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68" w:rsidRDefault="007E3368" w:rsidP="007E3368">
      <w:pPr>
        <w:pStyle w:val="Titre"/>
        <w:jc w:val="center"/>
        <w:rPr>
          <w:lang w:val="fr-BE"/>
        </w:rPr>
      </w:pPr>
      <w:r>
        <w:rPr>
          <w:lang w:val="fr-BE"/>
        </w:rPr>
        <w:t xml:space="preserve">Prépa : </w:t>
      </w:r>
      <w:proofErr w:type="spellStart"/>
      <w:r>
        <w:rPr>
          <w:lang w:val="fr-BE"/>
        </w:rPr>
        <w:t>Hiro</w:t>
      </w:r>
      <w:proofErr w:type="spellEnd"/>
    </w:p>
    <w:p w:rsidR="00B000A0" w:rsidRPr="00B000A0" w:rsidRDefault="00B000A0" w:rsidP="00B000A0">
      <w:pPr>
        <w:pStyle w:val="Titre1"/>
        <w:rPr>
          <w:lang w:val="fr-BE"/>
        </w:rPr>
      </w:pPr>
      <w:r>
        <w:rPr>
          <w:lang w:val="fr-BE"/>
        </w:rPr>
        <w:t>Compétences :</w:t>
      </w:r>
    </w:p>
    <w:p w:rsidR="002024E7" w:rsidRDefault="00D82965" w:rsidP="00C1430D">
      <w:pPr>
        <w:pStyle w:val="Titre1"/>
        <w:rPr>
          <w:lang w:val="fr-BE"/>
        </w:rPr>
      </w:pPr>
      <w:r>
        <w:rPr>
          <w:noProof/>
          <w:lang w:val="fr-BE" w:eastAsia="fr-BE"/>
        </w:rPr>
      </w:r>
      <w:r w:rsidR="00B000A0">
        <w:rPr>
          <w:lang w:val="fr-BE"/>
        </w:rPr>
        <w:pict>
          <v:group id="_x0000_s1031" editas="canvas" style="width:464.25pt;height:302.1pt;mso-position-horizontal-relative:char;mso-position-vertical-relative:line" coordorigin="2362,3150" coordsize="6322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362;top:3150;width:6322;height:4320" o:preferrelative="f">
              <v:fill o:detectmouseclick="t"/>
              <v:path o:extrusionok="t" o:connecttype="none"/>
              <o:lock v:ext="edit" text="t"/>
            </v:shape>
            <v:roundrect id="_x0000_s1032" style="position:absolute;left:5059;top:4569;width:1369;height:631" arcsize="10923f" fillcolor="#4f81bd [3204]" strokecolor="#f2f2f2 [3041]" strokeweight="3pt">
              <v:shadow on="t" type="perspective" color="#243f60 [1604]" opacity=".5" offset="1pt" offset2="-1pt"/>
              <v:textbox style="mso-next-textbox:#_x0000_s1032">
                <w:txbxContent>
                  <w:p w:rsidR="00D82965" w:rsidRPr="00D82965" w:rsidRDefault="00D82965" w:rsidP="00D82965">
                    <w:pPr>
                      <w:jc w:val="center"/>
                      <w:rPr>
                        <w:outline/>
                        <w:color w:val="FFFFFF" w:themeColor="background1"/>
                        <w:sz w:val="40"/>
                        <w:lang w:val="fr-BE"/>
                      </w:rPr>
                    </w:pPr>
                    <w:proofErr w:type="spellStart"/>
                    <w:r w:rsidRPr="00D82965">
                      <w:rPr>
                        <w:outline/>
                        <w:color w:val="FFFFFF" w:themeColor="background1"/>
                        <w:sz w:val="40"/>
                        <w:lang w:val="fr-BE"/>
                      </w:rPr>
                      <w:t>Hiro</w:t>
                    </w:r>
                    <w:proofErr w:type="spellEnd"/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916;top:3426;width:1140;height:452">
              <v:textbox style="mso-next-textbox:#_x0000_s1033">
                <w:txbxContent>
                  <w:p w:rsidR="00D82965" w:rsidRPr="00C952A3" w:rsidRDefault="00C952A3" w:rsidP="00C952A3">
                    <w:pPr>
                      <w:rPr>
                        <w:lang w:val="fr-BE"/>
                      </w:rPr>
                    </w:pPr>
                    <w:r w:rsidRPr="00C952A3">
                      <w:rPr>
                        <w:lang w:val="fr-BE"/>
                      </w:rPr>
                      <w:t>1.</w:t>
                    </w:r>
                    <w:r>
                      <w:rPr>
                        <w:lang w:val="fr-BE"/>
                      </w:rPr>
                      <w:t xml:space="preserve"> </w:t>
                    </w:r>
                    <w:r w:rsidR="00D82965" w:rsidRPr="00C952A3">
                      <w:rPr>
                        <w:lang w:val="fr-BE"/>
                      </w:rPr>
                      <w:t>LF : Ecouter</w:t>
                    </w:r>
                  </w:p>
                </w:txbxContent>
              </v:textbox>
            </v:shape>
            <v:shape id="_x0000_s1034" type="#_x0000_t202" style="position:absolute;left:7154;top:4510;width:1239;height:500">
              <v:textbox style="mso-next-textbox:#_x0000_s1034">
                <w:txbxContent>
                  <w:p w:rsidR="00D82965" w:rsidRPr="00D82965" w:rsidRDefault="00C952A3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 xml:space="preserve">2. </w:t>
                    </w:r>
                    <w:r w:rsidR="00D82965">
                      <w:rPr>
                        <w:lang w:val="fr-BE"/>
                      </w:rPr>
                      <w:t>Citoyenneté</w:t>
                    </w:r>
                  </w:p>
                </w:txbxContent>
              </v:textbox>
            </v:shape>
            <v:shape id="_x0000_s1035" type="#_x0000_t202" style="position:absolute;left:6273;top:5498;width:2325;height:1143">
              <v:textbox style="mso-next-textbox:#_x0000_s1035">
                <w:txbxContent>
                  <w:p w:rsidR="00D82965" w:rsidRDefault="00C952A3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 xml:space="preserve">3. </w:t>
                    </w:r>
                    <w:r w:rsidR="00D82965">
                      <w:rPr>
                        <w:lang w:val="fr-BE"/>
                      </w:rPr>
                      <w:t>Eveil historique :</w:t>
                    </w:r>
                  </w:p>
                  <w:p w:rsidR="00D82965" w:rsidRDefault="00D82965" w:rsidP="00D82965">
                    <w:pPr>
                      <w:pStyle w:val="Paragraphedeliste"/>
                      <w:numPr>
                        <w:ilvl w:val="0"/>
                        <w:numId w:val="5"/>
                      </w:num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Les grandes périodes</w:t>
                    </w:r>
                  </w:p>
                  <w:p w:rsidR="00D82965" w:rsidRPr="00D82965" w:rsidRDefault="00D82965" w:rsidP="00D82965">
                    <w:pPr>
                      <w:pStyle w:val="Paragraphedeliste"/>
                      <w:numPr>
                        <w:ilvl w:val="0"/>
                        <w:numId w:val="5"/>
                      </w:num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Je crée une ligne du temps</w:t>
                    </w:r>
                  </w:p>
                </w:txbxContent>
              </v:textbox>
            </v:shape>
            <v:shape id="_x0000_s1036" type="#_x0000_t202" style="position:absolute;left:6979;top:7089;width:1189;height:381">
              <v:textbox style="mso-next-textbox:#_x0000_s1036">
                <w:txbxContent>
                  <w:p w:rsidR="00D82965" w:rsidRPr="00D82965" w:rsidRDefault="00D82965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Math : échelle</w:t>
                    </w:r>
                  </w:p>
                </w:txbxContent>
              </v:textbox>
            </v:shape>
            <v:shape id="_x0000_s1037" type="#_x0000_t202" style="position:absolute;left:2809;top:6069;width:2524;height:1079">
              <v:textbox style="mso-next-textbox:#_x0000_s1037">
                <w:txbxContent>
                  <w:p w:rsidR="00D82965" w:rsidRDefault="00C952A3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 xml:space="preserve">4. </w:t>
                    </w:r>
                    <w:r w:rsidR="00D82965">
                      <w:rPr>
                        <w:lang w:val="fr-BE"/>
                      </w:rPr>
                      <w:t>Eveil géographique :</w:t>
                    </w:r>
                  </w:p>
                  <w:p w:rsidR="00D82965" w:rsidRDefault="00D82965" w:rsidP="00D82965">
                    <w:pPr>
                      <w:pStyle w:val="Paragraphedeliste"/>
                      <w:numPr>
                        <w:ilvl w:val="0"/>
                        <w:numId w:val="6"/>
                      </w:num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Utilisation de l’atlas</w:t>
                    </w:r>
                  </w:p>
                  <w:p w:rsidR="00D82965" w:rsidRPr="00D82965" w:rsidRDefault="00D82965" w:rsidP="00D82965">
                    <w:pPr>
                      <w:pStyle w:val="Paragraphedeliste"/>
                      <w:numPr>
                        <w:ilvl w:val="0"/>
                        <w:numId w:val="6"/>
                      </w:num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Les continents</w:t>
                    </w:r>
                  </w:p>
                </w:txbxContent>
              </v:textbox>
            </v:shape>
            <v:shape id="_x0000_s1038" type="#_x0000_t202" style="position:absolute;left:2904;top:3878;width:1441;height:477">
              <v:textbox style="mso-next-textbox:#_x0000_s1038">
                <w:txbxContent>
                  <w:p w:rsidR="00D82965" w:rsidRPr="00D82965" w:rsidRDefault="00C952A3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 xml:space="preserve">5. </w:t>
                    </w:r>
                    <w:r w:rsidR="00D82965">
                      <w:rPr>
                        <w:lang w:val="fr-BE"/>
                      </w:rPr>
                      <w:t>LF : écrire</w:t>
                    </w:r>
                  </w:p>
                </w:txbxContent>
              </v:textbox>
            </v:shape>
            <v:shapetype id="_x0000_t37" coordsize="21600,21600" o:spt="37" o:oned="t" path="m,c10800,,21600,10800,21600,21600e" filled="f">
              <v:path arrowok="t" fillok="f" o:connecttype="none"/>
              <o:lock v:ext="edit" shapetype="t"/>
            </v:shapetype>
            <v:shape id="_x0000_s1039" type="#_x0000_t37" style="position:absolute;left:5882;top:3514;width:896;height:1172;rotation:270" o:connectortype="curved" adj="-110051,-57257,-110051">
              <v:stroke endarrow="block"/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0" type="#_x0000_t38" style="position:absolute;left:6449;top:4760;width:705;height:125;flip:y" o:connectortype="curved" adj="10466,731172,-154682">
              <v:stroke endarrow="block"/>
            </v:shape>
            <v:shape id="_x0000_s1041" type="#_x0000_t37" style="position:absolute;left:5584;top:5381;width:849;height:529;rotation:90;flip:x" o:connectortype="curved" adj="-93115,119731,-93115">
              <v:stroke endarrow="block"/>
            </v:shape>
            <v:shapetype id="_x0000_t39" coordsize="21600,21600" o:spt="39" o:oned="t" path="m,c@0,0@1@6@1@5@1@7@3@8@2@8@4@8,21600@9,21600,21600e" filled="f">
              <v:formulas>
                <v:f eqn="mid #0 0"/>
                <v:f eqn="val #0"/>
                <v:f eqn="mid #0 21600"/>
                <v:f eqn="mid #0 @2"/>
                <v:f eqn="mid @2 21600"/>
                <v:f eqn="mid #1 0"/>
                <v:f eqn="mid @5 0"/>
                <v:f eqn="mid #1 @5"/>
                <v:f eqn="val #1"/>
                <v:f eqn="mid #1 21600"/>
              </v:formulas>
              <v:path arrowok="t" fillok="f" o:connecttype="none"/>
              <v:handles>
                <v:h position="#0,@5"/>
                <v:h position="@2,#1"/>
              </v:handles>
              <o:lock v:ext="edit" shapetype="t"/>
            </v:shapetype>
            <v:shape id="_x0000_s1042" type="#_x0000_t39" style="position:absolute;left:6888;top:6732;width:639;height:457;rotation:90" o:connectortype="curved" adj="7547,33189,-183878">
              <v:stroke endarrow="block"/>
            </v:shape>
            <v:shape id="_x0000_s1043" type="#_x0000_t38" style="position:absolute;left:4484;top:4808;width:848;height:1673;rotation:90" o:connectortype="curved" adj="10527,-37864,-93193">
              <v:stroke endarrow="block"/>
            </v:shape>
            <v:shape id="_x0000_s1044" type="#_x0000_t37" style="position:absolute;left:4829;top:3633;width:431;height:1399;rotation:270;flip:x" o:connectortype="curved" adj="-183296,35369,-183296">
              <v:stroke endarrow="block"/>
            </v:shape>
            <v:shape id="_x0000_s1045" type="#_x0000_t202" style="position:absolute;left:2487;top:4885;width:1361;height:315">
              <v:textbox style="mso-next-textbox:#_x0000_s1045">
                <w:txbxContent>
                  <w:p w:rsidR="00D82965" w:rsidRPr="00D82965" w:rsidRDefault="00D82965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 xml:space="preserve">Le </w:t>
                    </w:r>
                    <w:proofErr w:type="spellStart"/>
                    <w:r>
                      <w:rPr>
                        <w:lang w:val="fr-BE"/>
                      </w:rPr>
                      <w:t>cond</w:t>
                    </w:r>
                    <w:proofErr w:type="spellEnd"/>
                    <w:r>
                      <w:rPr>
                        <w:lang w:val="fr-BE"/>
                      </w:rPr>
                      <w:t xml:space="preserve">. </w:t>
                    </w:r>
                    <w:proofErr w:type="gramStart"/>
                    <w:r>
                      <w:rPr>
                        <w:lang w:val="fr-BE"/>
                      </w:rPr>
                      <w:t>présent</w:t>
                    </w:r>
                    <w:proofErr w:type="gramEnd"/>
                  </w:p>
                </w:txbxContent>
              </v:textbox>
            </v:shape>
            <v:shape id="_x0000_s1046" type="#_x0000_t38" style="position:absolute;left:3131;top:4392;width:530;height:456;rotation:90" o:connectortype="curved" adj="10771,-138369,-95220">
              <v:stroke endarrow="block"/>
            </v:shape>
            <w10:wrap type="none"/>
            <w10:anchorlock/>
          </v:group>
        </w:pict>
      </w:r>
    </w:p>
    <w:p w:rsidR="00C1430D" w:rsidRDefault="00C1430D" w:rsidP="00C1430D">
      <w:pPr>
        <w:pStyle w:val="Titre1"/>
        <w:rPr>
          <w:lang w:val="fr-BE"/>
        </w:rPr>
      </w:pPr>
      <w:r>
        <w:rPr>
          <w:lang w:val="fr-BE"/>
        </w:rPr>
        <w:t>Déroulement</w:t>
      </w:r>
    </w:p>
    <w:p w:rsidR="00C1430D" w:rsidRDefault="00C1430D" w:rsidP="00C1430D">
      <w:pPr>
        <w:spacing w:line="360" w:lineRule="auto"/>
        <w:rPr>
          <w:lang w:val="fr-BE"/>
        </w:rPr>
      </w:pPr>
      <w:r>
        <w:rPr>
          <w:lang w:val="fr-BE"/>
        </w:rPr>
        <w:t>Séance à faire après les différentes élocutions</w:t>
      </w:r>
    </w:p>
    <w:p w:rsidR="00982B0D" w:rsidRPr="00C1430D" w:rsidRDefault="00C1430D" w:rsidP="00C1430D">
      <w:pPr>
        <w:pStyle w:val="Paragraphedeliste"/>
        <w:numPr>
          <w:ilvl w:val="0"/>
          <w:numId w:val="3"/>
        </w:numPr>
        <w:spacing w:line="360" w:lineRule="auto"/>
        <w:rPr>
          <w:lang w:val="fr-BE"/>
        </w:rPr>
      </w:pPr>
      <w:r w:rsidRPr="00C1430D">
        <w:rPr>
          <w:lang w:val="fr-BE"/>
        </w:rPr>
        <w:t>Montrer le clip</w:t>
      </w:r>
    </w:p>
    <w:p w:rsidR="00C1430D" w:rsidRDefault="00C1430D" w:rsidP="00C1430D">
      <w:pPr>
        <w:pStyle w:val="Paragraphedeliste"/>
        <w:numPr>
          <w:ilvl w:val="0"/>
          <w:numId w:val="1"/>
        </w:numPr>
        <w:spacing w:line="360" w:lineRule="auto"/>
        <w:rPr>
          <w:lang w:val="fr-BE"/>
        </w:rPr>
      </w:pPr>
      <w:r>
        <w:rPr>
          <w:lang w:val="fr-BE"/>
        </w:rPr>
        <w:t>Qu’est-ce qui se passe avant le début de la chanson ?</w:t>
      </w:r>
    </w:p>
    <w:p w:rsidR="00C1430D" w:rsidRPr="00C1430D" w:rsidRDefault="00C1430D" w:rsidP="00C1430D">
      <w:pPr>
        <w:pStyle w:val="Paragraphedeliste"/>
        <w:numPr>
          <w:ilvl w:val="0"/>
          <w:numId w:val="3"/>
        </w:numPr>
        <w:spacing w:line="360" w:lineRule="auto"/>
        <w:rPr>
          <w:lang w:val="fr-BE"/>
        </w:rPr>
      </w:pPr>
      <w:r w:rsidRPr="00C1430D">
        <w:rPr>
          <w:lang w:val="fr-BE"/>
        </w:rPr>
        <w:t>Remontrer le clip</w:t>
      </w:r>
    </w:p>
    <w:p w:rsidR="00C1430D" w:rsidRDefault="00C1430D" w:rsidP="00C1430D">
      <w:pPr>
        <w:pStyle w:val="Paragraphedeliste"/>
        <w:numPr>
          <w:ilvl w:val="0"/>
          <w:numId w:val="1"/>
        </w:numPr>
        <w:spacing w:line="360" w:lineRule="auto"/>
        <w:rPr>
          <w:lang w:val="fr-BE"/>
        </w:rPr>
      </w:pPr>
      <w:r>
        <w:rPr>
          <w:lang w:val="fr-BE"/>
        </w:rPr>
        <w:t>Combien fait-il de souhaits ? (30)</w:t>
      </w:r>
    </w:p>
    <w:p w:rsidR="00C1430D" w:rsidRDefault="00C1430D" w:rsidP="00C1430D">
      <w:pPr>
        <w:pStyle w:val="Paragraphedeliste"/>
        <w:numPr>
          <w:ilvl w:val="0"/>
          <w:numId w:val="1"/>
        </w:numPr>
        <w:spacing w:line="360" w:lineRule="auto"/>
        <w:rPr>
          <w:lang w:val="fr-BE"/>
        </w:rPr>
      </w:pPr>
      <w:r>
        <w:rPr>
          <w:lang w:val="fr-BE"/>
        </w:rPr>
        <w:t>Quels sont les types de souhaits que Soprano fait ? (revivre un moment heureux, donner de l’espoir, éviter une catastrophe)</w:t>
      </w:r>
    </w:p>
    <w:p w:rsidR="00C1430D" w:rsidRDefault="00C1430D" w:rsidP="00C1430D">
      <w:pPr>
        <w:pStyle w:val="Paragraphedeliste"/>
        <w:numPr>
          <w:ilvl w:val="0"/>
          <w:numId w:val="1"/>
        </w:numPr>
        <w:spacing w:line="360" w:lineRule="auto"/>
        <w:rPr>
          <w:lang w:val="fr-BE"/>
        </w:rPr>
      </w:pPr>
      <w:r>
        <w:rPr>
          <w:lang w:val="fr-BE"/>
        </w:rPr>
        <w:t>De qui parle-t-il ?</w:t>
      </w:r>
      <w:r w:rsidR="002024E7">
        <w:rPr>
          <w:lang w:val="fr-BE"/>
        </w:rPr>
        <w:t xml:space="preserve"> Qui connaissez-vous ?</w:t>
      </w:r>
    </w:p>
    <w:p w:rsidR="00C1430D" w:rsidRDefault="00C1430D" w:rsidP="00C1430D">
      <w:pPr>
        <w:pStyle w:val="Paragraphedeliste"/>
        <w:numPr>
          <w:ilvl w:val="0"/>
          <w:numId w:val="1"/>
        </w:numPr>
        <w:spacing w:line="360" w:lineRule="auto"/>
        <w:rPr>
          <w:lang w:val="fr-BE"/>
        </w:rPr>
      </w:pPr>
      <w:r>
        <w:rPr>
          <w:lang w:val="fr-BE"/>
        </w:rPr>
        <w:t>Conclusion de la chanson ?</w:t>
      </w:r>
      <w:r w:rsidR="002024E7">
        <w:rPr>
          <w:lang w:val="fr-BE"/>
        </w:rPr>
        <w:t xml:space="preserve"> (citoyenneté)</w:t>
      </w:r>
    </w:p>
    <w:p w:rsidR="00C1430D" w:rsidRDefault="00C1430D" w:rsidP="00C1430D">
      <w:pPr>
        <w:pStyle w:val="Paragraphedeliste"/>
        <w:numPr>
          <w:ilvl w:val="0"/>
          <w:numId w:val="3"/>
        </w:numPr>
        <w:spacing w:line="360" w:lineRule="auto"/>
        <w:rPr>
          <w:lang w:val="fr-BE"/>
        </w:rPr>
      </w:pPr>
      <w:r>
        <w:rPr>
          <w:lang w:val="fr-BE"/>
        </w:rPr>
        <w:t>Distribuer les paroles et réécouter la chanson</w:t>
      </w:r>
    </w:p>
    <w:p w:rsidR="00C1430D" w:rsidRPr="00C1430D" w:rsidRDefault="00C1430D" w:rsidP="00C1430D">
      <w:pPr>
        <w:pStyle w:val="Paragraphedeliste"/>
        <w:numPr>
          <w:ilvl w:val="0"/>
          <w:numId w:val="3"/>
        </w:numPr>
        <w:spacing w:line="360" w:lineRule="auto"/>
        <w:rPr>
          <w:lang w:val="fr-BE"/>
        </w:rPr>
      </w:pPr>
      <w:r w:rsidRPr="00C1430D">
        <w:rPr>
          <w:lang w:val="fr-BE"/>
        </w:rPr>
        <w:t>Lister les différents événements</w:t>
      </w:r>
    </w:p>
    <w:p w:rsidR="00C1430D" w:rsidRDefault="00C1430D" w:rsidP="00C1430D">
      <w:pPr>
        <w:pStyle w:val="Paragraphedeliste"/>
        <w:numPr>
          <w:ilvl w:val="0"/>
          <w:numId w:val="2"/>
        </w:numPr>
        <w:spacing w:line="360" w:lineRule="auto"/>
        <w:rPr>
          <w:lang w:val="fr-BE"/>
        </w:rPr>
      </w:pPr>
      <w:r w:rsidRPr="00C1430D">
        <w:rPr>
          <w:lang w:val="fr-BE"/>
        </w:rPr>
        <w:lastRenderedPageBreak/>
        <w:t>Les</w:t>
      </w:r>
      <w:r>
        <w:rPr>
          <w:lang w:val="fr-BE"/>
        </w:rPr>
        <w:t xml:space="preserve"> ranger dans l’ordre chronologique (</w:t>
      </w:r>
      <w:r w:rsidR="007E3368">
        <w:rPr>
          <w:lang w:val="fr-BE"/>
        </w:rPr>
        <w:t xml:space="preserve">situer sur la ligne du temps des grandes périodes, </w:t>
      </w:r>
      <w:r>
        <w:rPr>
          <w:lang w:val="fr-BE"/>
        </w:rPr>
        <w:t>créer une ligne du temps</w:t>
      </w:r>
      <w:r w:rsidR="007E3368">
        <w:rPr>
          <w:lang w:val="fr-BE"/>
        </w:rPr>
        <w:t xml:space="preserve"> avec les événements du XX° et XXI°S</w:t>
      </w:r>
      <w:r>
        <w:rPr>
          <w:lang w:val="fr-BE"/>
        </w:rPr>
        <w:t>)</w:t>
      </w:r>
    </w:p>
    <w:p w:rsidR="00C1430D" w:rsidRDefault="00C1430D" w:rsidP="00C1430D">
      <w:pPr>
        <w:pStyle w:val="Paragraphedeliste"/>
        <w:numPr>
          <w:ilvl w:val="0"/>
          <w:numId w:val="2"/>
        </w:numPr>
        <w:spacing w:line="360" w:lineRule="auto"/>
        <w:rPr>
          <w:lang w:val="fr-BE"/>
        </w:rPr>
      </w:pPr>
      <w:r>
        <w:rPr>
          <w:lang w:val="fr-BE"/>
        </w:rPr>
        <w:t>Les situer sur les une carte du monde (travailler sur la recherche dans l’atlas et les différents continents)</w:t>
      </w:r>
    </w:p>
    <w:p w:rsidR="002024E7" w:rsidRPr="002024E7" w:rsidRDefault="002024E7" w:rsidP="002024E7">
      <w:pPr>
        <w:pStyle w:val="Paragraphedeliste"/>
        <w:numPr>
          <w:ilvl w:val="0"/>
          <w:numId w:val="3"/>
        </w:numPr>
        <w:spacing w:line="360" w:lineRule="auto"/>
        <w:rPr>
          <w:lang w:val="fr-BE"/>
        </w:rPr>
      </w:pPr>
      <w:r>
        <w:rPr>
          <w:lang w:val="fr-BE"/>
        </w:rPr>
        <w:t>Expression écrite : « et toi si tu pouvais remonter dans le temps », écris minimum trois choses que tu aimerais faire.</w:t>
      </w:r>
    </w:p>
    <w:sectPr w:rsidR="002024E7" w:rsidRPr="002024E7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BE3"/>
    <w:multiLevelType w:val="hybridMultilevel"/>
    <w:tmpl w:val="175C7BC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953FD"/>
    <w:multiLevelType w:val="hybridMultilevel"/>
    <w:tmpl w:val="AB3A600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B10497"/>
    <w:multiLevelType w:val="hybridMultilevel"/>
    <w:tmpl w:val="28B2A6E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546D6"/>
    <w:multiLevelType w:val="hybridMultilevel"/>
    <w:tmpl w:val="F68ABC6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D476C"/>
    <w:multiLevelType w:val="hybridMultilevel"/>
    <w:tmpl w:val="7C06952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9099F"/>
    <w:multiLevelType w:val="hybridMultilevel"/>
    <w:tmpl w:val="92A07B4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8576A"/>
    <w:multiLevelType w:val="hybridMultilevel"/>
    <w:tmpl w:val="AAFCFE9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430D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24E7"/>
    <w:rsid w:val="002037B3"/>
    <w:rsid w:val="002133ED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75EA4"/>
    <w:rsid w:val="00394626"/>
    <w:rsid w:val="0039694D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3368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00A0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430D"/>
    <w:rsid w:val="00C1709E"/>
    <w:rsid w:val="00C624CD"/>
    <w:rsid w:val="00C74A98"/>
    <w:rsid w:val="00C81229"/>
    <w:rsid w:val="00C952A3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82965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61F2"/>
    <w:rsid w:val="00EC7C85"/>
    <w:rsid w:val="00ED1B70"/>
    <w:rsid w:val="00EE379E"/>
    <w:rsid w:val="00EF402A"/>
    <w:rsid w:val="00F07391"/>
    <w:rsid w:val="00F24CA7"/>
    <w:rsid w:val="00F262A7"/>
    <w:rsid w:val="00F35785"/>
    <w:rsid w:val="00F50E99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9">
          <o:proxy start="" idref="#_x0000_s1032" connectloc="0"/>
          <o:proxy end="" idref="#_x0000_s1033" connectloc="1"/>
        </o:r>
        <o:r id="V:Rule8" type="connector" idref="#_x0000_s1040">
          <o:proxy start="" idref="#_x0000_s1032" connectloc="3"/>
          <o:proxy end="" idref="#_x0000_s1034" connectloc="1"/>
        </o:r>
        <o:r id="V:Rule10" type="connector" idref="#_x0000_s1041">
          <o:proxy start="" idref="#_x0000_s1032" connectloc="2"/>
          <o:proxy end="" idref="#_x0000_s1035" connectloc="1"/>
        </o:r>
        <o:r id="V:Rule12" type="connector" idref="#_x0000_s1042">
          <o:proxy start="" idref="#_x0000_s1035" connectloc="2"/>
          <o:proxy end="" idref="#_x0000_s1036" connectloc="1"/>
        </o:r>
        <o:r id="V:Rule14" type="connector" idref="#_x0000_s1043">
          <o:proxy start="" idref="#_x0000_s1032" connectloc="2"/>
          <o:proxy end="" idref="#_x0000_s1037" connectloc="0"/>
        </o:r>
        <o:r id="V:Rule16" type="connector" idref="#_x0000_s1044">
          <o:proxy start="" idref="#_x0000_s1032" connectloc="0"/>
          <o:proxy end="" idref="#_x0000_s1038" connectloc="3"/>
        </o:r>
        <o:r id="V:Rule18" type="connector" idref="#_x0000_s1046">
          <o:proxy start="" idref="#_x0000_s1038" connectloc="2"/>
          <o:proxy end="" idref="#_x0000_s1045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30D"/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14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  <w:rsid w:val="00C1430D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C1430D"/>
  </w:style>
  <w:style w:type="table" w:styleId="Grilledutableau">
    <w:name w:val="Table Grid"/>
    <w:basedOn w:val="TableauNormal"/>
    <w:uiPriority w:val="59"/>
    <w:rsid w:val="00C14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C1430D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C14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C14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C14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1430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14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7E33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E3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759B-0AC8-4E29-BE8B-AFFF8847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Declerfayt</dc:creator>
  <cp:lastModifiedBy>Hélène Declerfayt</cp:lastModifiedBy>
  <cp:revision>3</cp:revision>
  <dcterms:created xsi:type="dcterms:W3CDTF">2018-07-11T11:36:00Z</dcterms:created>
  <dcterms:modified xsi:type="dcterms:W3CDTF">2018-07-11T14:15:00Z</dcterms:modified>
</cp:coreProperties>
</file>