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3EA" w:rsidRPr="00672038" w:rsidRDefault="0001017E">
      <w:pPr>
        <w:rPr>
          <w:rFonts w:ascii="Arial" w:hAnsi="Arial" w:cs="Arial"/>
          <w:b/>
          <w:sz w:val="24"/>
          <w:szCs w:val="24"/>
        </w:rPr>
      </w:pPr>
      <w:r w:rsidRPr="00672038">
        <w:rPr>
          <w:rFonts w:ascii="Arial" w:hAnsi="Arial" w:cs="Arial"/>
          <w:b/>
          <w:sz w:val="24"/>
          <w:szCs w:val="24"/>
        </w:rPr>
        <w:t>Titre : Les types de phrases</w:t>
      </w:r>
    </w:p>
    <w:p w:rsidR="0001017E" w:rsidRPr="00672038" w:rsidRDefault="0001017E">
      <w:pPr>
        <w:rPr>
          <w:rFonts w:ascii="Arial" w:hAnsi="Arial" w:cs="Arial"/>
          <w:sz w:val="24"/>
          <w:szCs w:val="24"/>
        </w:rPr>
      </w:pPr>
      <w:r w:rsidRPr="00672038">
        <w:rPr>
          <w:rFonts w:ascii="Arial" w:hAnsi="Arial" w:cs="Arial"/>
          <w:b/>
          <w:sz w:val="24"/>
          <w:szCs w:val="24"/>
        </w:rPr>
        <w:t>Compétence visée :</w:t>
      </w:r>
      <w:r w:rsidRPr="00672038">
        <w:rPr>
          <w:rFonts w:ascii="Arial" w:hAnsi="Arial" w:cs="Arial"/>
          <w:sz w:val="24"/>
          <w:szCs w:val="24"/>
        </w:rPr>
        <w:t xml:space="preserve"> </w:t>
      </w:r>
      <w:r w:rsidR="00A934CA" w:rsidRPr="00672038">
        <w:rPr>
          <w:rFonts w:ascii="Arial" w:hAnsi="Arial" w:cs="Arial"/>
          <w:sz w:val="24"/>
          <w:szCs w:val="24"/>
        </w:rPr>
        <w:t>savoir lire : tenir compte des unités grammaticales (1482) : identifier les phrases de même structure, observer que la présence ou l’absence d’un signe de ponctuation modifie le sens (1484)</w:t>
      </w:r>
    </w:p>
    <w:p w:rsidR="00102363" w:rsidRDefault="00672038">
      <w:pPr>
        <w:rPr>
          <w:rFonts w:ascii="Arial" w:hAnsi="Arial" w:cs="Arial"/>
          <w:b/>
          <w:sz w:val="24"/>
          <w:szCs w:val="24"/>
        </w:rPr>
      </w:pPr>
      <w:r>
        <w:rPr>
          <w:rFonts w:ascii="Arial" w:hAnsi="Arial" w:cs="Arial"/>
          <w:b/>
          <w:sz w:val="24"/>
          <w:szCs w:val="24"/>
        </w:rPr>
        <w:t>Compétence sollicitée</w:t>
      </w:r>
      <w:r w:rsidR="00102363" w:rsidRPr="00672038">
        <w:rPr>
          <w:rFonts w:ascii="Arial" w:hAnsi="Arial" w:cs="Arial"/>
          <w:b/>
          <w:sz w:val="24"/>
          <w:szCs w:val="24"/>
        </w:rPr>
        <w:t> :</w:t>
      </w:r>
    </w:p>
    <w:p w:rsidR="00672038" w:rsidRPr="00672038" w:rsidRDefault="00672038">
      <w:pPr>
        <w:rPr>
          <w:rFonts w:ascii="Arial" w:hAnsi="Arial" w:cs="Arial"/>
          <w:sz w:val="24"/>
          <w:szCs w:val="24"/>
        </w:rPr>
      </w:pPr>
      <w:r>
        <w:rPr>
          <w:rFonts w:ascii="Arial" w:hAnsi="Arial" w:cs="Arial"/>
          <w:sz w:val="24"/>
          <w:szCs w:val="24"/>
        </w:rPr>
        <w:t>Savoir parler : assurer et dégager l’organisation et la cohérence d’un message (1308) : en situation, s’exprimer en veillant à la prononciation, à l’attitude du corps et à l’intonation (1311)</w:t>
      </w:r>
    </w:p>
    <w:p w:rsidR="00102363" w:rsidRDefault="00102363">
      <w:pPr>
        <w:rPr>
          <w:rFonts w:ascii="Arial" w:hAnsi="Arial" w:cs="Arial"/>
          <w:b/>
          <w:sz w:val="24"/>
          <w:szCs w:val="24"/>
        </w:rPr>
      </w:pPr>
      <w:r w:rsidRPr="00672038">
        <w:rPr>
          <w:rFonts w:ascii="Arial" w:hAnsi="Arial" w:cs="Arial"/>
          <w:b/>
          <w:sz w:val="24"/>
          <w:szCs w:val="24"/>
        </w:rPr>
        <w:t>Références aux socles de compétences</w:t>
      </w:r>
      <w:r w:rsidR="00672038">
        <w:rPr>
          <w:rFonts w:ascii="Arial" w:hAnsi="Arial" w:cs="Arial"/>
          <w:b/>
          <w:sz w:val="24"/>
          <w:szCs w:val="24"/>
        </w:rPr>
        <w:t> :</w:t>
      </w:r>
    </w:p>
    <w:p w:rsidR="00672038" w:rsidRPr="00672038" w:rsidRDefault="00672038">
      <w:pPr>
        <w:rPr>
          <w:rFonts w:ascii="Arial" w:hAnsi="Arial" w:cs="Arial"/>
          <w:sz w:val="24"/>
          <w:szCs w:val="24"/>
        </w:rPr>
      </w:pPr>
      <w:r>
        <w:rPr>
          <w:rFonts w:ascii="Arial" w:hAnsi="Arial" w:cs="Arial"/>
          <w:sz w:val="24"/>
          <w:szCs w:val="24"/>
        </w:rPr>
        <w:t xml:space="preserve">Lire : tenir compte des unités grammaticales : comprendre le sens d’un texte en : s’appuyant sur la ponctuation et sur les unités grammaticales. </w:t>
      </w:r>
    </w:p>
    <w:p w:rsidR="00102363" w:rsidRPr="00672038" w:rsidRDefault="00102363">
      <w:pPr>
        <w:rPr>
          <w:rFonts w:ascii="Arial" w:hAnsi="Arial" w:cs="Arial"/>
          <w:b/>
          <w:sz w:val="24"/>
          <w:szCs w:val="24"/>
        </w:rPr>
      </w:pPr>
      <w:r w:rsidRPr="00672038">
        <w:rPr>
          <w:rFonts w:ascii="Arial" w:hAnsi="Arial" w:cs="Arial"/>
          <w:b/>
          <w:sz w:val="24"/>
          <w:szCs w:val="24"/>
        </w:rPr>
        <w:t>Dispositif pédagogique :</w:t>
      </w:r>
    </w:p>
    <w:p w:rsidR="00672038" w:rsidRDefault="00672038">
      <w:pPr>
        <w:rPr>
          <w:rFonts w:ascii="Arial" w:hAnsi="Arial" w:cs="Arial"/>
          <w:sz w:val="24"/>
          <w:szCs w:val="24"/>
        </w:rPr>
      </w:pPr>
      <w:r>
        <w:rPr>
          <w:rFonts w:ascii="Arial" w:hAnsi="Arial" w:cs="Arial"/>
          <w:sz w:val="24"/>
          <w:szCs w:val="24"/>
        </w:rPr>
        <w:t>Travail individuel</w:t>
      </w:r>
    </w:p>
    <w:p w:rsidR="00180FB2" w:rsidRDefault="00180FB2">
      <w:pPr>
        <w:rPr>
          <w:rFonts w:ascii="Arial" w:hAnsi="Arial" w:cs="Arial"/>
          <w:sz w:val="24"/>
          <w:szCs w:val="24"/>
        </w:rPr>
      </w:pPr>
      <w:r>
        <w:rPr>
          <w:rFonts w:ascii="Arial" w:hAnsi="Arial" w:cs="Arial"/>
          <w:sz w:val="24"/>
          <w:szCs w:val="24"/>
        </w:rPr>
        <w:t>Travail par groupe de 2</w:t>
      </w:r>
    </w:p>
    <w:p w:rsidR="00180FB2" w:rsidRDefault="00672038">
      <w:pPr>
        <w:rPr>
          <w:rFonts w:ascii="Arial" w:hAnsi="Arial" w:cs="Arial"/>
          <w:sz w:val="24"/>
          <w:szCs w:val="24"/>
        </w:rPr>
      </w:pPr>
      <w:r>
        <w:rPr>
          <w:rFonts w:ascii="Arial" w:hAnsi="Arial" w:cs="Arial"/>
          <w:sz w:val="24"/>
          <w:szCs w:val="24"/>
        </w:rPr>
        <w:t>Échange collectif</w:t>
      </w:r>
    </w:p>
    <w:p w:rsidR="00672038" w:rsidRDefault="00672038">
      <w:pPr>
        <w:rPr>
          <w:rFonts w:ascii="Arial" w:hAnsi="Arial" w:cs="Arial"/>
          <w:sz w:val="24"/>
          <w:szCs w:val="24"/>
        </w:rPr>
      </w:pPr>
      <w:r>
        <w:rPr>
          <w:rFonts w:ascii="Arial" w:hAnsi="Arial" w:cs="Arial"/>
          <w:sz w:val="24"/>
          <w:szCs w:val="24"/>
        </w:rPr>
        <w:t>Cycle 3</w:t>
      </w:r>
    </w:p>
    <w:p w:rsidR="00102363" w:rsidRPr="00672038" w:rsidRDefault="00102363">
      <w:pPr>
        <w:rPr>
          <w:rFonts w:ascii="Arial" w:hAnsi="Arial" w:cs="Arial"/>
          <w:b/>
          <w:sz w:val="24"/>
          <w:szCs w:val="24"/>
        </w:rPr>
      </w:pPr>
      <w:r w:rsidRPr="00672038">
        <w:rPr>
          <w:rFonts w:ascii="Arial" w:hAnsi="Arial" w:cs="Arial"/>
          <w:b/>
          <w:sz w:val="24"/>
          <w:szCs w:val="24"/>
        </w:rPr>
        <w:t>Matériel</w:t>
      </w:r>
    </w:p>
    <w:p w:rsidR="00102363" w:rsidRDefault="00672038">
      <w:pPr>
        <w:rPr>
          <w:rFonts w:ascii="Arial" w:hAnsi="Arial" w:cs="Arial"/>
          <w:sz w:val="24"/>
          <w:szCs w:val="24"/>
        </w:rPr>
      </w:pPr>
      <w:r>
        <w:rPr>
          <w:rFonts w:ascii="Arial" w:hAnsi="Arial" w:cs="Arial"/>
          <w:sz w:val="24"/>
          <w:szCs w:val="24"/>
        </w:rPr>
        <w:t>19 images</w:t>
      </w:r>
      <w:r w:rsidR="00B311EE">
        <w:rPr>
          <w:rFonts w:ascii="Arial" w:hAnsi="Arial" w:cs="Arial"/>
          <w:sz w:val="24"/>
          <w:szCs w:val="24"/>
        </w:rPr>
        <w:t xml:space="preserve"> </w:t>
      </w:r>
      <w:r>
        <w:rPr>
          <w:rFonts w:ascii="Arial" w:hAnsi="Arial" w:cs="Arial"/>
          <w:sz w:val="24"/>
          <w:szCs w:val="24"/>
        </w:rPr>
        <w:t>avec des phrases de différents types.</w:t>
      </w:r>
    </w:p>
    <w:p w:rsidR="00672038" w:rsidRPr="00672038" w:rsidRDefault="00672038">
      <w:pPr>
        <w:rPr>
          <w:rFonts w:ascii="Arial" w:hAnsi="Arial" w:cs="Arial"/>
          <w:sz w:val="24"/>
          <w:szCs w:val="24"/>
        </w:rPr>
      </w:pPr>
      <w:r>
        <w:rPr>
          <w:rFonts w:ascii="Arial" w:hAnsi="Arial" w:cs="Arial"/>
          <w:sz w:val="24"/>
          <w:szCs w:val="24"/>
        </w:rPr>
        <w:t>Feuilles d’exercices</w:t>
      </w:r>
    </w:p>
    <w:p w:rsidR="00102363" w:rsidRPr="00672038" w:rsidRDefault="00672038">
      <w:pPr>
        <w:rPr>
          <w:rFonts w:ascii="Arial" w:hAnsi="Arial" w:cs="Arial"/>
          <w:sz w:val="24"/>
          <w:szCs w:val="24"/>
        </w:rPr>
      </w:pPr>
      <w:r>
        <w:rPr>
          <w:rFonts w:ascii="Arial" w:hAnsi="Arial" w:cs="Arial"/>
          <w:sz w:val="24"/>
          <w:szCs w:val="24"/>
        </w:rPr>
        <w:t>Cahier de synthèse</w:t>
      </w:r>
    </w:p>
    <w:p w:rsidR="00102363" w:rsidRPr="00672038" w:rsidRDefault="00672038">
      <w:pPr>
        <w:rPr>
          <w:rFonts w:ascii="Arial" w:hAnsi="Arial" w:cs="Arial"/>
          <w:sz w:val="24"/>
          <w:szCs w:val="24"/>
        </w:rPr>
      </w:pPr>
      <w:r>
        <w:rPr>
          <w:rFonts w:ascii="Arial" w:hAnsi="Arial" w:cs="Arial"/>
          <w:sz w:val="24"/>
          <w:szCs w:val="24"/>
        </w:rPr>
        <w:t>Feuilles d’évaluation.</w:t>
      </w:r>
    </w:p>
    <w:p w:rsidR="00102363" w:rsidRPr="00672038" w:rsidRDefault="00102363">
      <w:pPr>
        <w:rPr>
          <w:rFonts w:ascii="Arial" w:hAnsi="Arial" w:cs="Arial"/>
          <w:sz w:val="24"/>
          <w:szCs w:val="24"/>
        </w:rPr>
      </w:pPr>
    </w:p>
    <w:p w:rsidR="00102363" w:rsidRPr="00B311EE" w:rsidRDefault="00D27F78">
      <w:pPr>
        <w:rPr>
          <w:rFonts w:ascii="Arial" w:hAnsi="Arial" w:cs="Arial"/>
          <w:b/>
          <w:sz w:val="24"/>
          <w:szCs w:val="24"/>
        </w:rPr>
      </w:pPr>
      <w:r w:rsidRPr="00B311EE">
        <w:rPr>
          <w:rFonts w:ascii="Arial" w:hAnsi="Arial" w:cs="Arial"/>
          <w:b/>
          <w:sz w:val="24"/>
          <w:szCs w:val="24"/>
        </w:rPr>
        <w:t xml:space="preserve">Déroulement : </w:t>
      </w:r>
    </w:p>
    <w:p w:rsidR="00D27F78" w:rsidRPr="00DA36BF" w:rsidRDefault="00D27F78" w:rsidP="00B311EE">
      <w:pPr>
        <w:pStyle w:val="Paragraphedeliste"/>
        <w:numPr>
          <w:ilvl w:val="0"/>
          <w:numId w:val="1"/>
        </w:numPr>
        <w:rPr>
          <w:rFonts w:ascii="Arial" w:hAnsi="Arial" w:cs="Arial"/>
          <w:sz w:val="24"/>
          <w:szCs w:val="24"/>
        </w:rPr>
      </w:pPr>
      <w:r w:rsidRPr="00180FB2">
        <w:rPr>
          <w:rFonts w:ascii="Arial" w:hAnsi="Arial" w:cs="Arial"/>
          <w:sz w:val="24"/>
          <w:szCs w:val="24"/>
          <w:u w:val="single"/>
        </w:rPr>
        <w:t>Annonce de l’objectif</w:t>
      </w:r>
      <w:r>
        <w:rPr>
          <w:rFonts w:ascii="Arial" w:hAnsi="Arial" w:cs="Arial"/>
          <w:sz w:val="24"/>
          <w:szCs w:val="24"/>
        </w:rPr>
        <w:t xml:space="preserve"> : reconnaitre les phrases interrogatives, déclaratives, </w:t>
      </w:r>
      <w:r w:rsidR="00DA36BF">
        <w:rPr>
          <w:rFonts w:ascii="Arial" w:hAnsi="Arial" w:cs="Arial"/>
          <w:sz w:val="24"/>
          <w:szCs w:val="24"/>
        </w:rPr>
        <w:t>impératives.</w:t>
      </w:r>
    </w:p>
    <w:p w:rsidR="00102363" w:rsidRDefault="00B311EE" w:rsidP="00B311EE">
      <w:pPr>
        <w:pStyle w:val="Paragraphedeliste"/>
        <w:numPr>
          <w:ilvl w:val="0"/>
          <w:numId w:val="1"/>
        </w:numPr>
        <w:rPr>
          <w:rFonts w:ascii="Arial" w:hAnsi="Arial" w:cs="Arial"/>
          <w:sz w:val="24"/>
          <w:szCs w:val="24"/>
        </w:rPr>
      </w:pPr>
      <w:r>
        <w:rPr>
          <w:rFonts w:ascii="Arial" w:hAnsi="Arial" w:cs="Arial"/>
          <w:sz w:val="24"/>
          <w:szCs w:val="24"/>
        </w:rPr>
        <w:t>L’enseignante distrib</w:t>
      </w:r>
      <w:r w:rsidR="00180FB2">
        <w:rPr>
          <w:rFonts w:ascii="Arial" w:hAnsi="Arial" w:cs="Arial"/>
          <w:sz w:val="24"/>
          <w:szCs w:val="24"/>
        </w:rPr>
        <w:t>ue les images phrases.</w:t>
      </w:r>
    </w:p>
    <w:p w:rsidR="00180FB2" w:rsidRDefault="00180FB2" w:rsidP="00B311EE">
      <w:pPr>
        <w:pStyle w:val="Paragraphedeliste"/>
        <w:numPr>
          <w:ilvl w:val="0"/>
          <w:numId w:val="1"/>
        </w:numPr>
        <w:rPr>
          <w:rFonts w:ascii="Arial" w:hAnsi="Arial" w:cs="Arial"/>
          <w:sz w:val="24"/>
          <w:szCs w:val="24"/>
        </w:rPr>
      </w:pPr>
      <w:r w:rsidRPr="00180FB2">
        <w:rPr>
          <w:rFonts w:ascii="Arial" w:hAnsi="Arial" w:cs="Arial"/>
          <w:sz w:val="24"/>
          <w:szCs w:val="24"/>
          <w:u w:val="single"/>
        </w:rPr>
        <w:t>Consigne 1</w:t>
      </w:r>
      <w:r>
        <w:rPr>
          <w:rFonts w:ascii="Arial" w:hAnsi="Arial" w:cs="Arial"/>
          <w:sz w:val="24"/>
          <w:szCs w:val="24"/>
        </w:rPr>
        <w:t> : vous allez chacun lire une phrase de manière expressive.</w:t>
      </w:r>
    </w:p>
    <w:p w:rsidR="00180FB2" w:rsidRDefault="00180FB2" w:rsidP="00180FB2">
      <w:pPr>
        <w:pStyle w:val="Paragraphedeliste"/>
        <w:numPr>
          <w:ilvl w:val="0"/>
          <w:numId w:val="2"/>
        </w:numPr>
        <w:rPr>
          <w:rFonts w:ascii="Arial" w:hAnsi="Arial" w:cs="Arial"/>
          <w:sz w:val="24"/>
          <w:szCs w:val="24"/>
        </w:rPr>
      </w:pPr>
      <w:r>
        <w:rPr>
          <w:rFonts w:ascii="Arial" w:hAnsi="Arial" w:cs="Arial"/>
          <w:sz w:val="24"/>
          <w:szCs w:val="24"/>
        </w:rPr>
        <w:t>Lecture des phrases (il y en a une pour chaque enfant.</w:t>
      </w:r>
    </w:p>
    <w:p w:rsidR="00180FB2" w:rsidRDefault="00180FB2" w:rsidP="00180FB2">
      <w:pPr>
        <w:pStyle w:val="Paragraphedeliste"/>
        <w:numPr>
          <w:ilvl w:val="0"/>
          <w:numId w:val="1"/>
        </w:numPr>
        <w:rPr>
          <w:rFonts w:ascii="Arial" w:hAnsi="Arial" w:cs="Arial"/>
          <w:sz w:val="24"/>
          <w:szCs w:val="24"/>
        </w:rPr>
      </w:pPr>
      <w:r w:rsidRPr="00180FB2">
        <w:rPr>
          <w:rFonts w:ascii="Arial" w:hAnsi="Arial" w:cs="Arial"/>
          <w:sz w:val="24"/>
          <w:szCs w:val="24"/>
          <w:u w:val="single"/>
        </w:rPr>
        <w:t>Consigne 2</w:t>
      </w:r>
      <w:r>
        <w:rPr>
          <w:rFonts w:ascii="Arial" w:hAnsi="Arial" w:cs="Arial"/>
          <w:sz w:val="24"/>
          <w:szCs w:val="24"/>
        </w:rPr>
        <w:t> : quelles sont les phrases qui se ressemblent ? Pourquoi ? Vous devez mettre ensemble les phrases qui se ressemblent.</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lastRenderedPageBreak/>
        <w:t>Classement des phrases du point de vue auditif (au monte la voix au dernier mot pour le point d’interrogation, on la baisse pour un point, on monte la voix pour les impératives)</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 xml:space="preserve">L’enseignante passe dans les bancs pour observer les classements. </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 xml:space="preserve">Ressource 1 : Comment dit – on la phrase ? Ne fait – on pas quelque chose de spécial lorsqu’on la lit ? </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Ressource 2 : Observe la fin de la phrase</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 xml:space="preserve">Ressource 3 : échange par groupe de 2 afin de confronter ses idées. </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 xml:space="preserve">Échange collectif. L’enseignante note les numéros des phrases au tableau. </w:t>
      </w:r>
    </w:p>
    <w:p w:rsidR="00261E39" w:rsidRPr="00261E39" w:rsidRDefault="00261E39" w:rsidP="00261E39">
      <w:pPr>
        <w:pStyle w:val="Paragraphedeliste"/>
        <w:numPr>
          <w:ilvl w:val="0"/>
          <w:numId w:val="2"/>
        </w:numPr>
        <w:rPr>
          <w:rFonts w:ascii="Arial" w:hAnsi="Arial" w:cs="Arial"/>
          <w:sz w:val="24"/>
          <w:szCs w:val="24"/>
        </w:rPr>
      </w:pPr>
      <w:r>
        <w:rPr>
          <w:rFonts w:ascii="Arial" w:hAnsi="Arial" w:cs="Arial"/>
          <w:sz w:val="24"/>
          <w:szCs w:val="24"/>
        </w:rPr>
        <w:t xml:space="preserve">Comment avez – vous classé ? Pour quelles raisons ? Qu’est – ce qui vous a mis sur la voie ? </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Phase d’exercices</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Synthèse au cahier de grammaire</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Exercices de structuration</w:t>
      </w:r>
    </w:p>
    <w:p w:rsidR="00180FB2" w:rsidRDefault="00180FB2" w:rsidP="00180FB2">
      <w:pPr>
        <w:pStyle w:val="Paragraphedeliste"/>
        <w:numPr>
          <w:ilvl w:val="0"/>
          <w:numId w:val="1"/>
        </w:numPr>
        <w:rPr>
          <w:rFonts w:ascii="Arial" w:hAnsi="Arial" w:cs="Arial"/>
          <w:sz w:val="24"/>
          <w:szCs w:val="24"/>
        </w:rPr>
      </w:pPr>
      <w:r>
        <w:rPr>
          <w:rFonts w:ascii="Arial" w:hAnsi="Arial" w:cs="Arial"/>
          <w:sz w:val="24"/>
          <w:szCs w:val="24"/>
        </w:rPr>
        <w:t xml:space="preserve">Évaluation. </w:t>
      </w:r>
    </w:p>
    <w:p w:rsidR="00261E39" w:rsidRDefault="00261E39" w:rsidP="00261E39">
      <w:pPr>
        <w:pStyle w:val="Paragraphedeliste"/>
        <w:rPr>
          <w:rFonts w:ascii="Arial" w:hAnsi="Arial" w:cs="Arial"/>
          <w:sz w:val="24"/>
          <w:szCs w:val="24"/>
        </w:rPr>
      </w:pPr>
    </w:p>
    <w:p w:rsidR="00261E39" w:rsidRDefault="00261E39" w:rsidP="00261E39">
      <w:pPr>
        <w:pStyle w:val="Paragraphedeliste"/>
        <w:rPr>
          <w:rFonts w:ascii="Arial" w:hAnsi="Arial" w:cs="Arial"/>
          <w:sz w:val="24"/>
          <w:szCs w:val="24"/>
        </w:rPr>
      </w:pPr>
    </w:p>
    <w:p w:rsidR="00261E39" w:rsidRPr="00261E39" w:rsidRDefault="00261E39" w:rsidP="00261E39">
      <w:pPr>
        <w:rPr>
          <w:rFonts w:ascii="Arial" w:hAnsi="Arial" w:cs="Arial"/>
          <w:b/>
          <w:sz w:val="24"/>
          <w:szCs w:val="24"/>
        </w:rPr>
      </w:pPr>
      <w:r w:rsidRPr="00261E39">
        <w:rPr>
          <w:rFonts w:ascii="Arial" w:hAnsi="Arial" w:cs="Arial"/>
          <w:b/>
          <w:sz w:val="24"/>
          <w:szCs w:val="24"/>
        </w:rPr>
        <w:t xml:space="preserve">Correction de la mise en situation. </w:t>
      </w:r>
    </w:p>
    <w:tbl>
      <w:tblPr>
        <w:tblStyle w:val="Grilledutableau"/>
        <w:tblW w:w="0" w:type="auto"/>
        <w:tblLook w:val="04A0"/>
      </w:tblPr>
      <w:tblGrid>
        <w:gridCol w:w="2303"/>
        <w:gridCol w:w="2303"/>
        <w:gridCol w:w="2303"/>
      </w:tblGrid>
      <w:tr w:rsidR="00DA36BF" w:rsidTr="00261E39">
        <w:tc>
          <w:tcPr>
            <w:tcW w:w="2303" w:type="dxa"/>
          </w:tcPr>
          <w:p w:rsidR="00DA36BF" w:rsidRPr="00261E39" w:rsidRDefault="00DA36BF" w:rsidP="00261E39">
            <w:pPr>
              <w:rPr>
                <w:rFonts w:ascii="Arial" w:hAnsi="Arial" w:cs="Arial"/>
                <w:b/>
                <w:sz w:val="24"/>
                <w:szCs w:val="24"/>
              </w:rPr>
            </w:pPr>
            <w:r w:rsidRPr="00261E39">
              <w:rPr>
                <w:rFonts w:ascii="Arial" w:hAnsi="Arial" w:cs="Arial"/>
                <w:b/>
                <w:sz w:val="24"/>
                <w:szCs w:val="24"/>
              </w:rPr>
              <w:t>Les phrases déclaratives</w:t>
            </w:r>
          </w:p>
        </w:tc>
        <w:tc>
          <w:tcPr>
            <w:tcW w:w="2303" w:type="dxa"/>
          </w:tcPr>
          <w:p w:rsidR="00DA36BF" w:rsidRPr="00261E39" w:rsidRDefault="00DA36BF" w:rsidP="00261E39">
            <w:pPr>
              <w:rPr>
                <w:rFonts w:ascii="Arial" w:hAnsi="Arial" w:cs="Arial"/>
                <w:b/>
                <w:sz w:val="24"/>
                <w:szCs w:val="24"/>
              </w:rPr>
            </w:pPr>
            <w:r w:rsidRPr="00261E39">
              <w:rPr>
                <w:rFonts w:ascii="Arial" w:hAnsi="Arial" w:cs="Arial"/>
                <w:b/>
                <w:sz w:val="24"/>
                <w:szCs w:val="24"/>
              </w:rPr>
              <w:t>Les phrases interrogatives</w:t>
            </w:r>
          </w:p>
        </w:tc>
        <w:tc>
          <w:tcPr>
            <w:tcW w:w="2303" w:type="dxa"/>
          </w:tcPr>
          <w:p w:rsidR="00DA36BF" w:rsidRPr="00261E39" w:rsidRDefault="00DA36BF" w:rsidP="00261E39">
            <w:pPr>
              <w:rPr>
                <w:rFonts w:ascii="Arial" w:hAnsi="Arial" w:cs="Arial"/>
                <w:b/>
                <w:sz w:val="24"/>
                <w:szCs w:val="24"/>
              </w:rPr>
            </w:pPr>
            <w:r w:rsidRPr="00261E39">
              <w:rPr>
                <w:rFonts w:ascii="Arial" w:hAnsi="Arial" w:cs="Arial"/>
                <w:b/>
                <w:sz w:val="24"/>
                <w:szCs w:val="24"/>
              </w:rPr>
              <w:t>Les phrases impératives</w:t>
            </w:r>
            <w:r>
              <w:rPr>
                <w:rFonts w:ascii="Arial" w:hAnsi="Arial" w:cs="Arial"/>
                <w:b/>
                <w:sz w:val="24"/>
                <w:szCs w:val="24"/>
              </w:rPr>
              <w:t xml:space="preserve"> (ordre) </w:t>
            </w:r>
          </w:p>
        </w:tc>
      </w:tr>
      <w:tr w:rsidR="00DA36BF" w:rsidTr="00261E39">
        <w:tc>
          <w:tcPr>
            <w:tcW w:w="2303" w:type="dxa"/>
          </w:tcPr>
          <w:p w:rsidR="00DA36BF" w:rsidRDefault="00DA36BF" w:rsidP="00261E39">
            <w:pPr>
              <w:rPr>
                <w:rFonts w:ascii="Arial" w:hAnsi="Arial" w:cs="Arial"/>
                <w:sz w:val="24"/>
                <w:szCs w:val="24"/>
              </w:rPr>
            </w:pPr>
            <w:r>
              <w:rPr>
                <w:rFonts w:ascii="Arial" w:hAnsi="Arial" w:cs="Arial"/>
                <w:sz w:val="24"/>
                <w:szCs w:val="24"/>
              </w:rPr>
              <w:t>3.9. 15.  19</w:t>
            </w:r>
          </w:p>
          <w:p w:rsidR="00DA36BF" w:rsidRDefault="00DA36BF" w:rsidP="00261E39">
            <w:pPr>
              <w:rPr>
                <w:rFonts w:ascii="Arial" w:hAnsi="Arial" w:cs="Arial"/>
                <w:sz w:val="24"/>
                <w:szCs w:val="24"/>
              </w:rPr>
            </w:pPr>
          </w:p>
        </w:tc>
        <w:tc>
          <w:tcPr>
            <w:tcW w:w="2303" w:type="dxa"/>
          </w:tcPr>
          <w:p w:rsidR="00DA36BF" w:rsidRPr="00261E39" w:rsidRDefault="00DA36BF" w:rsidP="00261E39">
            <w:pPr>
              <w:pStyle w:val="Paragraphedeliste"/>
              <w:numPr>
                <w:ilvl w:val="0"/>
                <w:numId w:val="3"/>
              </w:numPr>
              <w:rPr>
                <w:rFonts w:ascii="Arial" w:hAnsi="Arial" w:cs="Arial"/>
                <w:sz w:val="24"/>
                <w:szCs w:val="24"/>
              </w:rPr>
            </w:pPr>
            <w:r>
              <w:rPr>
                <w:rFonts w:ascii="Arial" w:hAnsi="Arial" w:cs="Arial"/>
                <w:sz w:val="24"/>
                <w:szCs w:val="24"/>
              </w:rPr>
              <w:t xml:space="preserve">2. 4. 8.   12.13. 14.17 </w:t>
            </w:r>
          </w:p>
        </w:tc>
        <w:tc>
          <w:tcPr>
            <w:tcW w:w="2303" w:type="dxa"/>
          </w:tcPr>
          <w:p w:rsidR="00DA36BF" w:rsidRDefault="00DA36BF" w:rsidP="00261E39">
            <w:pPr>
              <w:rPr>
                <w:rFonts w:ascii="Arial" w:hAnsi="Arial" w:cs="Arial"/>
                <w:sz w:val="24"/>
                <w:szCs w:val="24"/>
              </w:rPr>
            </w:pPr>
            <w:r>
              <w:rPr>
                <w:rFonts w:ascii="Arial" w:hAnsi="Arial" w:cs="Arial"/>
                <w:sz w:val="24"/>
                <w:szCs w:val="24"/>
              </w:rPr>
              <w:t>6. 10. 16. 5. 7. 11.18</w:t>
            </w:r>
          </w:p>
        </w:tc>
      </w:tr>
    </w:tbl>
    <w:p w:rsidR="00261E39" w:rsidRDefault="00261E39" w:rsidP="00261E39">
      <w:pPr>
        <w:rPr>
          <w:rFonts w:ascii="Arial" w:hAnsi="Arial" w:cs="Arial"/>
          <w:sz w:val="24"/>
          <w:szCs w:val="24"/>
        </w:rPr>
      </w:pPr>
    </w:p>
    <w:p w:rsidR="00261E39" w:rsidRPr="00261E39" w:rsidRDefault="00261E39" w:rsidP="00261E39">
      <w:pPr>
        <w:rPr>
          <w:rFonts w:ascii="Arial" w:hAnsi="Arial" w:cs="Arial"/>
          <w:sz w:val="24"/>
          <w:szCs w:val="24"/>
        </w:rPr>
      </w:pPr>
    </w:p>
    <w:p w:rsidR="00102363" w:rsidRPr="00672038" w:rsidRDefault="00102363">
      <w:pPr>
        <w:rPr>
          <w:rFonts w:ascii="Arial" w:hAnsi="Arial" w:cs="Arial"/>
          <w:sz w:val="24"/>
          <w:szCs w:val="24"/>
        </w:rPr>
      </w:pPr>
    </w:p>
    <w:p w:rsidR="00102363" w:rsidRPr="00672038" w:rsidRDefault="00102363">
      <w:pPr>
        <w:rPr>
          <w:rFonts w:ascii="Arial" w:hAnsi="Arial" w:cs="Arial"/>
          <w:sz w:val="24"/>
          <w:szCs w:val="24"/>
        </w:rPr>
      </w:pPr>
    </w:p>
    <w:p w:rsidR="00102363" w:rsidRPr="00672038" w:rsidRDefault="00102363">
      <w:pPr>
        <w:rPr>
          <w:rFonts w:ascii="Arial" w:hAnsi="Arial" w:cs="Arial"/>
          <w:sz w:val="24"/>
          <w:szCs w:val="24"/>
        </w:rPr>
      </w:pPr>
    </w:p>
    <w:p w:rsidR="00102363" w:rsidRPr="00672038" w:rsidRDefault="00102363">
      <w:pPr>
        <w:rPr>
          <w:rFonts w:ascii="Arial" w:hAnsi="Arial" w:cs="Arial"/>
          <w:sz w:val="24"/>
          <w:szCs w:val="24"/>
        </w:rPr>
      </w:pPr>
    </w:p>
    <w:p w:rsidR="00102363" w:rsidRPr="00672038" w:rsidRDefault="00102363">
      <w:pPr>
        <w:rPr>
          <w:rFonts w:ascii="Arial" w:hAnsi="Arial" w:cs="Arial"/>
          <w:sz w:val="24"/>
          <w:szCs w:val="24"/>
        </w:rPr>
      </w:pPr>
    </w:p>
    <w:p w:rsidR="00102363" w:rsidRDefault="00102363"/>
    <w:p w:rsidR="00D137AB" w:rsidRDefault="00D137AB">
      <w:pPr>
        <w:sectPr w:rsidR="00D137AB" w:rsidSect="008F23EA">
          <w:headerReference w:type="default" r:id="rId8"/>
          <w:pgSz w:w="11906" w:h="16838"/>
          <w:pgMar w:top="1417" w:right="1417" w:bottom="1417" w:left="1417" w:header="708" w:footer="708" w:gutter="0"/>
          <w:cols w:space="708"/>
          <w:docGrid w:linePitch="360"/>
        </w:sectPr>
      </w:pPr>
    </w:p>
    <w:tbl>
      <w:tblPr>
        <w:tblStyle w:val="Grilledutableau"/>
        <w:tblW w:w="0" w:type="auto"/>
        <w:tblLook w:val="04A0"/>
      </w:tblPr>
      <w:tblGrid>
        <w:gridCol w:w="4820"/>
        <w:gridCol w:w="5543"/>
        <w:gridCol w:w="4820"/>
      </w:tblGrid>
      <w:tr w:rsidR="00D137AB" w:rsidTr="00A14E4C">
        <w:trPr>
          <w:trHeight w:hRule="exact" w:val="4253"/>
        </w:trPr>
        <w:tc>
          <w:tcPr>
            <w:tcW w:w="4820" w:type="dxa"/>
          </w:tcPr>
          <w:p w:rsidR="00D137AB" w:rsidRDefault="00D137AB" w:rsidP="00A14E4C">
            <w:pPr>
              <w:jc w:val="center"/>
            </w:pPr>
            <w:r>
              <w:rPr>
                <w:noProof/>
                <w:lang w:eastAsia="fr-BE"/>
              </w:rPr>
              <w:lastRenderedPageBreak/>
              <w:drawing>
                <wp:inline distT="0" distB="0" distL="0" distR="0">
                  <wp:extent cx="2790825" cy="2517213"/>
                  <wp:effectExtent l="1905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01098" cy="2526479"/>
                          </a:xfrm>
                          <a:prstGeom prst="rect">
                            <a:avLst/>
                          </a:prstGeom>
                          <a:noFill/>
                          <a:ln w="9525">
                            <a:noFill/>
                            <a:miter lim="800000"/>
                            <a:headEnd/>
                            <a:tailEnd/>
                          </a:ln>
                        </pic:spPr>
                      </pic:pic>
                    </a:graphicData>
                  </a:graphic>
                </wp:inline>
              </w:drawing>
            </w:r>
          </w:p>
        </w:tc>
        <w:tc>
          <w:tcPr>
            <w:tcW w:w="4820" w:type="dxa"/>
          </w:tcPr>
          <w:p w:rsidR="00D137AB" w:rsidRDefault="00A14E4C" w:rsidP="00A14E4C">
            <w:pPr>
              <w:jc w:val="center"/>
            </w:pPr>
            <w:r>
              <w:object w:dxaOrig="5340" w:dyaOrig="3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178.5pt" o:ole="">
                  <v:imagedata r:id="rId10" o:title=""/>
                </v:shape>
                <o:OLEObject Type="Embed" ProgID="PBrush" ShapeID="_x0000_i1025" DrawAspect="Content" ObjectID="_1286076320" r:id="rId11"/>
              </w:object>
            </w:r>
          </w:p>
        </w:tc>
        <w:tc>
          <w:tcPr>
            <w:tcW w:w="4820" w:type="dxa"/>
          </w:tcPr>
          <w:p w:rsidR="00D137AB" w:rsidRDefault="00D137AB" w:rsidP="00A14E4C">
            <w:pPr>
              <w:jc w:val="center"/>
            </w:pPr>
            <w:r>
              <w:object w:dxaOrig="4920" w:dyaOrig="3990">
                <v:shape id="_x0000_i1026" type="#_x0000_t75" style="width:216.75pt;height:176.25pt" o:ole="">
                  <v:imagedata r:id="rId12" o:title=""/>
                </v:shape>
                <o:OLEObject Type="Embed" ProgID="PBrush" ShapeID="_x0000_i1026" DrawAspect="Content" ObjectID="_1286076321" r:id="rId13"/>
              </w:object>
            </w:r>
          </w:p>
        </w:tc>
      </w:tr>
      <w:tr w:rsidR="00D137AB" w:rsidTr="00A14E4C">
        <w:trPr>
          <w:trHeight w:hRule="exact" w:val="4253"/>
        </w:trPr>
        <w:tc>
          <w:tcPr>
            <w:tcW w:w="4820" w:type="dxa"/>
          </w:tcPr>
          <w:p w:rsidR="00D137AB" w:rsidRDefault="00A14E4C" w:rsidP="00A14E4C">
            <w:pPr>
              <w:jc w:val="center"/>
            </w:pPr>
            <w:r>
              <w:object w:dxaOrig="4365" w:dyaOrig="4470">
                <v:shape id="_x0000_i1027" type="#_x0000_t75" style="width:221.25pt;height:226.5pt" o:ole="">
                  <v:imagedata r:id="rId14" o:title=""/>
                </v:shape>
                <o:OLEObject Type="Embed" ProgID="PBrush" ShapeID="_x0000_i1027" DrawAspect="Content" ObjectID="_1286076322" r:id="rId15"/>
              </w:object>
            </w:r>
          </w:p>
        </w:tc>
        <w:tc>
          <w:tcPr>
            <w:tcW w:w="4820" w:type="dxa"/>
          </w:tcPr>
          <w:p w:rsidR="00D137AB" w:rsidRDefault="00A14E4C" w:rsidP="00A14E4C">
            <w:pPr>
              <w:jc w:val="center"/>
            </w:pPr>
            <w:r>
              <w:object w:dxaOrig="4320" w:dyaOrig="2130">
                <v:shape id="_x0000_i1028" type="#_x0000_t75" style="width:266.25pt;height:132pt" o:ole="">
                  <v:imagedata r:id="rId16" o:title=""/>
                </v:shape>
                <o:OLEObject Type="Embed" ProgID="PBrush" ShapeID="_x0000_i1028" DrawAspect="Content" ObjectID="_1286076323" r:id="rId17"/>
              </w:object>
            </w:r>
          </w:p>
        </w:tc>
        <w:tc>
          <w:tcPr>
            <w:tcW w:w="4820" w:type="dxa"/>
          </w:tcPr>
          <w:p w:rsidR="00D137AB" w:rsidRDefault="00A14E4C" w:rsidP="00A14E4C">
            <w:pPr>
              <w:jc w:val="center"/>
            </w:pPr>
            <w:r>
              <w:object w:dxaOrig="4005" w:dyaOrig="4110">
                <v:shape id="_x0000_i1029" type="#_x0000_t75" style="width:210.75pt;height:3in" o:ole="">
                  <v:imagedata r:id="rId18" o:title=""/>
                </v:shape>
                <o:OLEObject Type="Embed" ProgID="PBrush" ShapeID="_x0000_i1029" DrawAspect="Content" ObjectID="_1286076324" r:id="rId19"/>
              </w:object>
            </w:r>
          </w:p>
        </w:tc>
      </w:tr>
    </w:tbl>
    <w:p w:rsidR="00D137AB" w:rsidRDefault="00D137AB"/>
    <w:p w:rsidR="00A14E4C" w:rsidRDefault="00A14E4C"/>
    <w:tbl>
      <w:tblPr>
        <w:tblStyle w:val="Grilledutableau"/>
        <w:tblW w:w="0" w:type="auto"/>
        <w:tblLook w:val="04A0"/>
      </w:tblPr>
      <w:tblGrid>
        <w:gridCol w:w="4821"/>
        <w:gridCol w:w="4820"/>
        <w:gridCol w:w="4820"/>
      </w:tblGrid>
      <w:tr w:rsidR="00A14E4C" w:rsidTr="00A14E4C">
        <w:trPr>
          <w:trHeight w:hRule="exact" w:val="4253"/>
        </w:trPr>
        <w:tc>
          <w:tcPr>
            <w:tcW w:w="4820" w:type="dxa"/>
          </w:tcPr>
          <w:p w:rsidR="00A14E4C" w:rsidRDefault="00A14E4C" w:rsidP="00A14E4C">
            <w:pPr>
              <w:jc w:val="center"/>
            </w:pPr>
            <w:r>
              <w:object w:dxaOrig="5595" w:dyaOrig="3855">
                <v:shape id="_x0000_i1030" type="#_x0000_t75" style="width:230.25pt;height:159.75pt" o:ole="">
                  <v:imagedata r:id="rId20" o:title=""/>
                </v:shape>
                <o:OLEObject Type="Embed" ProgID="PBrush" ShapeID="_x0000_i1030" DrawAspect="Content" ObjectID="_1286076325" r:id="rId21"/>
              </w:object>
            </w:r>
          </w:p>
        </w:tc>
        <w:tc>
          <w:tcPr>
            <w:tcW w:w="4820" w:type="dxa"/>
          </w:tcPr>
          <w:p w:rsidR="00A14E4C" w:rsidRDefault="00A14E4C" w:rsidP="00A14E4C">
            <w:pPr>
              <w:jc w:val="center"/>
            </w:pPr>
            <w:r>
              <w:object w:dxaOrig="4530" w:dyaOrig="4740">
                <v:shape id="_x0000_i1031" type="#_x0000_t75" style="width:219.75pt;height:230.25pt" o:ole="">
                  <v:imagedata r:id="rId22" o:title=""/>
                </v:shape>
                <o:OLEObject Type="Embed" ProgID="PBrush" ShapeID="_x0000_i1031" DrawAspect="Content" ObjectID="_1286076326" r:id="rId23"/>
              </w:object>
            </w:r>
          </w:p>
        </w:tc>
        <w:tc>
          <w:tcPr>
            <w:tcW w:w="4820" w:type="dxa"/>
          </w:tcPr>
          <w:p w:rsidR="00A14E4C" w:rsidRDefault="00A14E4C" w:rsidP="00A14E4C">
            <w:pPr>
              <w:jc w:val="center"/>
            </w:pPr>
            <w:r>
              <w:object w:dxaOrig="6030" w:dyaOrig="3390">
                <v:shape id="_x0000_i1032" type="#_x0000_t75" style="width:224.25pt;height:126.75pt" o:ole="">
                  <v:imagedata r:id="rId24" o:title=""/>
                </v:shape>
                <o:OLEObject Type="Embed" ProgID="PBrush" ShapeID="_x0000_i1032" DrawAspect="Content" ObjectID="_1286076327" r:id="rId25"/>
              </w:object>
            </w:r>
          </w:p>
        </w:tc>
      </w:tr>
      <w:tr w:rsidR="00A14E4C" w:rsidTr="00A14E4C">
        <w:trPr>
          <w:trHeight w:hRule="exact" w:val="4253"/>
        </w:trPr>
        <w:tc>
          <w:tcPr>
            <w:tcW w:w="4820" w:type="dxa"/>
          </w:tcPr>
          <w:p w:rsidR="00A14E4C" w:rsidRDefault="00A14E4C" w:rsidP="00A14E4C">
            <w:pPr>
              <w:jc w:val="center"/>
            </w:pPr>
            <w:r>
              <w:object w:dxaOrig="4305" w:dyaOrig="5430">
                <v:shape id="_x0000_i1033" type="#_x0000_t75" style="width:160.5pt;height:202.5pt" o:ole="">
                  <v:imagedata r:id="rId26" o:title=""/>
                </v:shape>
                <o:OLEObject Type="Embed" ProgID="PBrush" ShapeID="_x0000_i1033" DrawAspect="Content" ObjectID="_1286076328" r:id="rId27"/>
              </w:object>
            </w:r>
          </w:p>
        </w:tc>
        <w:tc>
          <w:tcPr>
            <w:tcW w:w="4820" w:type="dxa"/>
          </w:tcPr>
          <w:p w:rsidR="00A14E4C" w:rsidRDefault="00A14E4C" w:rsidP="00A14E4C">
            <w:pPr>
              <w:jc w:val="center"/>
            </w:pPr>
            <w:r>
              <w:object w:dxaOrig="3450" w:dyaOrig="3270">
                <v:shape id="_x0000_i1034" type="#_x0000_t75" style="width:207pt;height:195.75pt" o:ole="">
                  <v:imagedata r:id="rId28" o:title=""/>
                </v:shape>
                <o:OLEObject Type="Embed" ProgID="PBrush" ShapeID="_x0000_i1034" DrawAspect="Content" ObjectID="_1286076329" r:id="rId29"/>
              </w:object>
            </w:r>
          </w:p>
        </w:tc>
        <w:tc>
          <w:tcPr>
            <w:tcW w:w="4820" w:type="dxa"/>
          </w:tcPr>
          <w:p w:rsidR="00A14E4C" w:rsidRDefault="00A14E4C" w:rsidP="00A14E4C">
            <w:pPr>
              <w:jc w:val="center"/>
            </w:pPr>
            <w:r>
              <w:object w:dxaOrig="3420" w:dyaOrig="5520">
                <v:shape id="_x0000_i1035" type="#_x0000_t75" style="width:133.5pt;height:3in" o:ole="">
                  <v:imagedata r:id="rId30" o:title=""/>
                </v:shape>
                <o:OLEObject Type="Embed" ProgID="PBrush" ShapeID="_x0000_i1035" DrawAspect="Content" ObjectID="_1286076330" r:id="rId31"/>
              </w:object>
            </w:r>
          </w:p>
        </w:tc>
      </w:tr>
    </w:tbl>
    <w:p w:rsidR="00A14E4C" w:rsidRDefault="00A14E4C"/>
    <w:tbl>
      <w:tblPr>
        <w:tblStyle w:val="Grilledutableau"/>
        <w:tblW w:w="0" w:type="auto"/>
        <w:tblLook w:val="04A0"/>
      </w:tblPr>
      <w:tblGrid>
        <w:gridCol w:w="4956"/>
        <w:gridCol w:w="4820"/>
        <w:gridCol w:w="5239"/>
      </w:tblGrid>
      <w:tr w:rsidR="00A14E4C" w:rsidTr="00A934CA">
        <w:trPr>
          <w:trHeight w:hRule="exact" w:val="4253"/>
        </w:trPr>
        <w:tc>
          <w:tcPr>
            <w:tcW w:w="4956" w:type="dxa"/>
          </w:tcPr>
          <w:p w:rsidR="00A14E4C" w:rsidRDefault="00A14E4C" w:rsidP="00A14E4C">
            <w:pPr>
              <w:jc w:val="center"/>
            </w:pPr>
            <w:r>
              <w:object w:dxaOrig="4200" w:dyaOrig="4155">
                <v:shape id="_x0000_i1036" type="#_x0000_t75" style="width:204.75pt;height:203.25pt" o:ole="">
                  <v:imagedata r:id="rId32" o:title=""/>
                </v:shape>
                <o:OLEObject Type="Embed" ProgID="PBrush" ShapeID="_x0000_i1036" DrawAspect="Content" ObjectID="_1286076331" r:id="rId33"/>
              </w:object>
            </w:r>
          </w:p>
        </w:tc>
        <w:tc>
          <w:tcPr>
            <w:tcW w:w="4820" w:type="dxa"/>
          </w:tcPr>
          <w:p w:rsidR="00A14E4C" w:rsidRDefault="00A14E4C" w:rsidP="00A14E4C">
            <w:pPr>
              <w:jc w:val="center"/>
            </w:pPr>
            <w:r>
              <w:object w:dxaOrig="3600" w:dyaOrig="3510">
                <v:shape id="_x0000_i1037" type="#_x0000_t75" style="width:207.75pt;height:202.5pt" o:ole="">
                  <v:imagedata r:id="rId34" o:title=""/>
                </v:shape>
                <o:OLEObject Type="Embed" ProgID="PBrush" ShapeID="_x0000_i1037" DrawAspect="Content" ObjectID="_1286076332" r:id="rId35"/>
              </w:object>
            </w:r>
          </w:p>
        </w:tc>
        <w:tc>
          <w:tcPr>
            <w:tcW w:w="5094" w:type="dxa"/>
          </w:tcPr>
          <w:p w:rsidR="00A14E4C" w:rsidRDefault="00A14E4C" w:rsidP="00A14E4C">
            <w:pPr>
              <w:jc w:val="center"/>
            </w:pPr>
            <w:r>
              <w:object w:dxaOrig="5970" w:dyaOrig="4380">
                <v:shape id="_x0000_i1038" type="#_x0000_t75" style="width:243.75pt;height:179.25pt" o:ole="">
                  <v:imagedata r:id="rId36" o:title=""/>
                </v:shape>
                <o:OLEObject Type="Embed" ProgID="PBrush" ShapeID="_x0000_i1038" DrawAspect="Content" ObjectID="_1286076333" r:id="rId37"/>
              </w:object>
            </w:r>
          </w:p>
        </w:tc>
      </w:tr>
      <w:tr w:rsidR="00A14E4C" w:rsidTr="00A934CA">
        <w:trPr>
          <w:trHeight w:hRule="exact" w:val="4253"/>
        </w:trPr>
        <w:tc>
          <w:tcPr>
            <w:tcW w:w="4956" w:type="dxa"/>
          </w:tcPr>
          <w:p w:rsidR="00A14E4C" w:rsidRDefault="00A14E4C" w:rsidP="00A14E4C">
            <w:pPr>
              <w:jc w:val="center"/>
            </w:pPr>
            <w:r>
              <w:rPr>
                <w:noProof/>
                <w:lang w:eastAsia="fr-BE"/>
              </w:rPr>
              <w:drawing>
                <wp:inline distT="0" distB="0" distL="0" distR="0">
                  <wp:extent cx="2990850" cy="1993900"/>
                  <wp:effectExtent l="19050" t="0" r="0" b="0"/>
                  <wp:docPr id="675" name="Imag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38"/>
                          <a:srcRect/>
                          <a:stretch>
                            <a:fillRect/>
                          </a:stretch>
                        </pic:blipFill>
                        <pic:spPr bwMode="auto">
                          <a:xfrm>
                            <a:off x="0" y="0"/>
                            <a:ext cx="2990850" cy="1993900"/>
                          </a:xfrm>
                          <a:prstGeom prst="rect">
                            <a:avLst/>
                          </a:prstGeom>
                          <a:noFill/>
                          <a:ln w="9525">
                            <a:noFill/>
                            <a:miter lim="800000"/>
                            <a:headEnd/>
                            <a:tailEnd/>
                          </a:ln>
                        </pic:spPr>
                      </pic:pic>
                    </a:graphicData>
                  </a:graphic>
                </wp:inline>
              </w:drawing>
            </w:r>
          </w:p>
        </w:tc>
        <w:tc>
          <w:tcPr>
            <w:tcW w:w="4820" w:type="dxa"/>
          </w:tcPr>
          <w:p w:rsidR="00A14E4C" w:rsidRDefault="00A14E4C" w:rsidP="00A14E4C">
            <w:pPr>
              <w:jc w:val="center"/>
            </w:pPr>
            <w:r>
              <w:rPr>
                <w:noProof/>
                <w:lang w:eastAsia="fr-BE"/>
              </w:rPr>
              <w:drawing>
                <wp:inline distT="0" distB="0" distL="0" distR="0">
                  <wp:extent cx="2857500" cy="1973036"/>
                  <wp:effectExtent l="19050" t="0" r="0" b="0"/>
                  <wp:docPr id="676" name="Imag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9"/>
                          <a:srcRect/>
                          <a:stretch>
                            <a:fillRect/>
                          </a:stretch>
                        </pic:blipFill>
                        <pic:spPr bwMode="auto">
                          <a:xfrm>
                            <a:off x="0" y="0"/>
                            <a:ext cx="2860398" cy="1975037"/>
                          </a:xfrm>
                          <a:prstGeom prst="rect">
                            <a:avLst/>
                          </a:prstGeom>
                          <a:noFill/>
                          <a:ln w="9525">
                            <a:noFill/>
                            <a:miter lim="800000"/>
                            <a:headEnd/>
                            <a:tailEnd/>
                          </a:ln>
                        </pic:spPr>
                      </pic:pic>
                    </a:graphicData>
                  </a:graphic>
                </wp:inline>
              </w:drawing>
            </w:r>
          </w:p>
        </w:tc>
        <w:tc>
          <w:tcPr>
            <w:tcW w:w="5094" w:type="dxa"/>
          </w:tcPr>
          <w:p w:rsidR="00A14E4C" w:rsidRDefault="00A934CA" w:rsidP="00A14E4C">
            <w:pPr>
              <w:jc w:val="center"/>
            </w:pPr>
            <w:r>
              <w:object w:dxaOrig="7440" w:dyaOrig="4395">
                <v:shape id="_x0000_i1039" type="#_x0000_t75" style="width:251.25pt;height:149.25pt" o:ole="">
                  <v:imagedata r:id="rId40" o:title=""/>
                </v:shape>
                <o:OLEObject Type="Embed" ProgID="PBrush" ShapeID="_x0000_i1039" DrawAspect="Content" ObjectID="_1286076334" r:id="rId41"/>
              </w:object>
            </w:r>
          </w:p>
        </w:tc>
      </w:tr>
    </w:tbl>
    <w:p w:rsidR="00A14E4C" w:rsidRDefault="00A14E4C"/>
    <w:p w:rsidR="00102363" w:rsidRDefault="00102363"/>
    <w:p w:rsidR="00672038" w:rsidRDefault="00672038"/>
    <w:p w:rsidR="00672038" w:rsidRDefault="00672038"/>
    <w:tbl>
      <w:tblPr>
        <w:tblStyle w:val="Grilledutableau"/>
        <w:tblW w:w="0" w:type="auto"/>
        <w:tblLook w:val="04A0"/>
      </w:tblPr>
      <w:tblGrid>
        <w:gridCol w:w="4896"/>
      </w:tblGrid>
      <w:tr w:rsidR="00672038" w:rsidTr="00672038">
        <w:trPr>
          <w:trHeight w:val="4253"/>
        </w:trPr>
        <w:tc>
          <w:tcPr>
            <w:tcW w:w="4820" w:type="dxa"/>
          </w:tcPr>
          <w:p w:rsidR="00672038" w:rsidRDefault="00672038" w:rsidP="00672038">
            <w:pPr>
              <w:jc w:val="center"/>
            </w:pPr>
          </w:p>
          <w:p w:rsidR="00672038" w:rsidRDefault="004E0756" w:rsidP="00672038">
            <w:pPr>
              <w:jc w:val="center"/>
            </w:pPr>
            <w:r w:rsidRPr="004E0756">
              <w:rPr>
                <w:noProof/>
                <w:lang w:val="fr-FR"/>
              </w:rPr>
              <w:pict>
                <v:shapetype id="_x0000_t202" coordsize="21600,21600" o:spt="202" path="m,l,21600r21600,l21600,xe">
                  <v:stroke joinstyle="miter"/>
                  <v:path gradientshapeok="t" o:connecttype="rect"/>
                </v:shapetype>
                <v:shape id="_x0000_s1027" type="#_x0000_t202" style="position:absolute;left:0;text-align:left;margin-left:172.1pt;margin-top:16.75pt;width:41.6pt;height:36.35pt;z-index:251660288;mso-width-relative:margin;mso-height-relative:margin">
                  <v:textbox>
                    <w:txbxContent>
                      <w:p w:rsidR="00672038" w:rsidRPr="00672038" w:rsidRDefault="00672038">
                        <w:pPr>
                          <w:rPr>
                            <w:b/>
                            <w:sz w:val="40"/>
                            <w:szCs w:val="40"/>
                            <w:lang w:val="fr-FR"/>
                          </w:rPr>
                        </w:pPr>
                        <w:r w:rsidRPr="00672038">
                          <w:rPr>
                            <w:b/>
                            <w:sz w:val="40"/>
                            <w:szCs w:val="40"/>
                            <w:lang w:val="fr-FR"/>
                          </w:rPr>
                          <w:t>19</w:t>
                        </w:r>
                      </w:p>
                    </w:txbxContent>
                  </v:textbox>
                </v:shape>
              </w:pict>
            </w:r>
            <w:r w:rsidR="00672038">
              <w:rPr>
                <w:noProof/>
                <w:lang w:eastAsia="fr-BE"/>
              </w:rPr>
              <w:drawing>
                <wp:inline distT="0" distB="0" distL="0" distR="0">
                  <wp:extent cx="2944965" cy="2076450"/>
                  <wp:effectExtent l="19050" t="0" r="7785" b="0"/>
                  <wp:docPr id="6" name="Imag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42"/>
                          <a:srcRect/>
                          <a:stretch>
                            <a:fillRect/>
                          </a:stretch>
                        </pic:blipFill>
                        <pic:spPr bwMode="auto">
                          <a:xfrm>
                            <a:off x="0" y="0"/>
                            <a:ext cx="2944965" cy="2076450"/>
                          </a:xfrm>
                          <a:prstGeom prst="rect">
                            <a:avLst/>
                          </a:prstGeom>
                          <a:noFill/>
                          <a:ln w="9525">
                            <a:noFill/>
                            <a:miter lim="800000"/>
                            <a:headEnd/>
                            <a:tailEnd/>
                          </a:ln>
                        </pic:spPr>
                      </pic:pic>
                    </a:graphicData>
                  </a:graphic>
                </wp:inline>
              </w:drawing>
            </w:r>
          </w:p>
        </w:tc>
      </w:tr>
    </w:tbl>
    <w:p w:rsidR="00672038" w:rsidRDefault="00672038"/>
    <w:p w:rsidR="00672038" w:rsidRDefault="00672038"/>
    <w:p w:rsidR="00102363" w:rsidRDefault="00102363"/>
    <w:p w:rsidR="00261E39" w:rsidRDefault="00261E39"/>
    <w:p w:rsidR="00261E39" w:rsidRDefault="00261E39"/>
    <w:p w:rsidR="00261E39" w:rsidRDefault="00261E39"/>
    <w:p w:rsidR="00261E39" w:rsidRDefault="00261E39"/>
    <w:p w:rsidR="00261E39" w:rsidRDefault="00261E39"/>
    <w:p w:rsidR="00261E39" w:rsidRDefault="00261E39"/>
    <w:p w:rsidR="00261E39" w:rsidRDefault="00261E39"/>
    <w:p w:rsidR="00261E39" w:rsidRDefault="00261E39"/>
    <w:p w:rsidR="00261E39" w:rsidRDefault="00261E39"/>
    <w:p w:rsidR="00261E39" w:rsidRDefault="00261E39">
      <w:pPr>
        <w:sectPr w:rsidR="00261E39" w:rsidSect="00A14E4C">
          <w:pgSz w:w="16838" w:h="11906" w:orient="landscape"/>
          <w:pgMar w:top="720" w:right="720" w:bottom="720" w:left="720" w:header="709" w:footer="709" w:gutter="0"/>
          <w:cols w:space="708"/>
          <w:docGrid w:linePitch="360"/>
        </w:sectPr>
      </w:pPr>
    </w:p>
    <w:p w:rsidR="00261E39" w:rsidRPr="0081750F" w:rsidRDefault="00261E39" w:rsidP="00261E39">
      <w:pPr>
        <w:jc w:val="center"/>
        <w:rPr>
          <w:rFonts w:ascii="Comic Sans MS" w:hAnsi="Comic Sans MS"/>
          <w:b/>
          <w:sz w:val="32"/>
          <w:szCs w:val="32"/>
        </w:rPr>
      </w:pPr>
      <w:r w:rsidRPr="0081750F">
        <w:rPr>
          <w:rFonts w:ascii="Comic Sans MS" w:hAnsi="Comic Sans MS"/>
          <w:b/>
          <w:sz w:val="32"/>
          <w:szCs w:val="32"/>
        </w:rPr>
        <w:lastRenderedPageBreak/>
        <w:t>Les types de phrases.</w:t>
      </w:r>
    </w:p>
    <w:p w:rsidR="00261E39" w:rsidRPr="0081750F" w:rsidRDefault="00261E39" w:rsidP="00261E39">
      <w:pPr>
        <w:pStyle w:val="Paragraphedeliste"/>
        <w:numPr>
          <w:ilvl w:val="0"/>
          <w:numId w:val="4"/>
        </w:numPr>
        <w:rPr>
          <w:rFonts w:ascii="Comic Sans MS" w:hAnsi="Comic Sans MS"/>
          <w:sz w:val="28"/>
          <w:szCs w:val="28"/>
          <w:u w:val="single"/>
        </w:rPr>
      </w:pPr>
      <w:r w:rsidRPr="0081750F">
        <w:rPr>
          <w:rFonts w:ascii="Comic Sans MS" w:hAnsi="Comic Sans MS"/>
          <w:sz w:val="28"/>
          <w:szCs w:val="28"/>
          <w:u w:val="single"/>
        </w:rPr>
        <w:t xml:space="preserve">Souligne les phrases en utilisant la couleur demandée pour chaque type.  </w:t>
      </w:r>
    </w:p>
    <w:p w:rsidR="00261E39" w:rsidRDefault="00261E39" w:rsidP="00261E39">
      <w:pPr>
        <w:pStyle w:val="Paragraphedeliste"/>
        <w:numPr>
          <w:ilvl w:val="0"/>
          <w:numId w:val="5"/>
        </w:numPr>
        <w:rPr>
          <w:rFonts w:ascii="Comic Sans MS" w:hAnsi="Comic Sans MS"/>
          <w:sz w:val="24"/>
          <w:szCs w:val="24"/>
        </w:rPr>
      </w:pPr>
      <w:r>
        <w:rPr>
          <w:rFonts w:ascii="Comic Sans MS" w:hAnsi="Comic Sans MS"/>
          <w:sz w:val="24"/>
          <w:szCs w:val="24"/>
        </w:rPr>
        <w:t>En bleu, les phrases déclaratives</w:t>
      </w:r>
    </w:p>
    <w:p w:rsidR="00261E39" w:rsidRPr="00DA36BF" w:rsidRDefault="00261E39" w:rsidP="00DA36BF">
      <w:pPr>
        <w:pStyle w:val="Paragraphedeliste"/>
        <w:numPr>
          <w:ilvl w:val="0"/>
          <w:numId w:val="5"/>
        </w:numPr>
        <w:rPr>
          <w:rFonts w:ascii="Comic Sans MS" w:hAnsi="Comic Sans MS"/>
          <w:sz w:val="24"/>
          <w:szCs w:val="24"/>
        </w:rPr>
      </w:pPr>
      <w:r>
        <w:rPr>
          <w:rFonts w:ascii="Comic Sans MS" w:hAnsi="Comic Sans MS"/>
          <w:sz w:val="24"/>
          <w:szCs w:val="24"/>
        </w:rPr>
        <w:t>En noir, les phrases impératives.</w:t>
      </w:r>
    </w:p>
    <w:p w:rsidR="00DE4FD9" w:rsidRDefault="00261E39" w:rsidP="00261E39">
      <w:pPr>
        <w:pStyle w:val="Paragraphedeliste"/>
        <w:numPr>
          <w:ilvl w:val="0"/>
          <w:numId w:val="5"/>
        </w:numPr>
        <w:rPr>
          <w:rFonts w:ascii="Comic Sans MS" w:hAnsi="Comic Sans MS"/>
          <w:sz w:val="24"/>
          <w:szCs w:val="24"/>
        </w:rPr>
      </w:pPr>
      <w:r>
        <w:rPr>
          <w:rFonts w:ascii="Comic Sans MS" w:hAnsi="Comic Sans MS"/>
          <w:sz w:val="24"/>
          <w:szCs w:val="24"/>
        </w:rPr>
        <w:t>En vert, les phrases interrogatives.</w:t>
      </w:r>
    </w:p>
    <w:p w:rsidR="00DE4FD9" w:rsidRDefault="00DE4FD9" w:rsidP="00DE4FD9">
      <w:pPr>
        <w:rPr>
          <w:rFonts w:ascii="Comic Sans MS" w:hAnsi="Comic Sans M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67"/>
      </w:tblGrid>
      <w:tr w:rsidR="00DE4FD9" w:rsidTr="00DE4FD9">
        <w:tc>
          <w:tcPr>
            <w:tcW w:w="5211" w:type="dxa"/>
          </w:tcPr>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Que fais – tu là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Ils partent en ville.</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Quelle merveille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Où est Romane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Levez – vous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Est – ce que tu connais la recette des gaufres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N’achète pas de dessert.</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 xml:space="preserve">Combien as – tu de patient ce matin ?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Comme le foie gras est cher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Il est temps de partir.</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C’est fini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Penses – tu ?</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Andrée a quitté l’école vers 16 heures.</w:t>
            </w:r>
          </w:p>
          <w:p w:rsid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Surtout, ne me parle pas sur ce ton !</w:t>
            </w:r>
          </w:p>
          <w:p w:rsidR="00DE4FD9" w:rsidRPr="00DE4FD9" w:rsidRDefault="00DE4FD9" w:rsidP="00DE4FD9">
            <w:pPr>
              <w:pStyle w:val="Paragraphedeliste"/>
              <w:numPr>
                <w:ilvl w:val="0"/>
                <w:numId w:val="6"/>
              </w:numPr>
              <w:rPr>
                <w:rFonts w:ascii="Comic Sans MS" w:hAnsi="Comic Sans MS"/>
                <w:sz w:val="24"/>
                <w:szCs w:val="24"/>
              </w:rPr>
            </w:pPr>
            <w:r>
              <w:rPr>
                <w:rFonts w:ascii="Comic Sans MS" w:hAnsi="Comic Sans MS"/>
                <w:sz w:val="24"/>
                <w:szCs w:val="24"/>
              </w:rPr>
              <w:t xml:space="preserve">Cours ! </w:t>
            </w:r>
          </w:p>
          <w:p w:rsidR="00DE4FD9" w:rsidRDefault="00DE4FD9" w:rsidP="00DE4FD9">
            <w:pPr>
              <w:rPr>
                <w:rFonts w:ascii="Comic Sans MS" w:hAnsi="Comic Sans MS"/>
                <w:sz w:val="24"/>
                <w:szCs w:val="24"/>
              </w:rPr>
            </w:pPr>
          </w:p>
        </w:tc>
        <w:tc>
          <w:tcPr>
            <w:tcW w:w="4567" w:type="dxa"/>
          </w:tcPr>
          <w:p w:rsidR="00DE4FD9" w:rsidRDefault="00DE4FD9" w:rsidP="00DE4FD9">
            <w:pPr>
              <w:jc w:val="center"/>
              <w:rPr>
                <w:rFonts w:ascii="Comic Sans MS" w:hAnsi="Comic Sans MS"/>
                <w:sz w:val="24"/>
                <w:szCs w:val="24"/>
              </w:rPr>
            </w:pPr>
            <w:r>
              <w:rPr>
                <w:noProof/>
                <w:lang w:eastAsia="fr-BE"/>
              </w:rPr>
              <w:drawing>
                <wp:inline distT="0" distB="0" distL="0" distR="0">
                  <wp:extent cx="2251358" cy="3543300"/>
                  <wp:effectExtent l="19050" t="0" r="0" b="0"/>
                  <wp:docPr id="16" name="Image 16" descr="http://jeu.123boutchou.com/_images/objet/coloriage/coloriage_sango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eu.123boutchou.com/_images/objet/coloriage/coloriage_sangoku.gif"/>
                          <pic:cNvPicPr>
                            <a:picLocks noChangeAspect="1" noChangeArrowheads="1"/>
                          </pic:cNvPicPr>
                        </pic:nvPicPr>
                        <pic:blipFill>
                          <a:blip r:embed="rId43"/>
                          <a:srcRect/>
                          <a:stretch>
                            <a:fillRect/>
                          </a:stretch>
                        </pic:blipFill>
                        <pic:spPr bwMode="auto">
                          <a:xfrm>
                            <a:off x="0" y="0"/>
                            <a:ext cx="2251358" cy="3543300"/>
                          </a:xfrm>
                          <a:prstGeom prst="rect">
                            <a:avLst/>
                          </a:prstGeom>
                          <a:noFill/>
                          <a:ln w="9525">
                            <a:noFill/>
                            <a:miter lim="800000"/>
                            <a:headEnd/>
                            <a:tailEnd/>
                          </a:ln>
                        </pic:spPr>
                      </pic:pic>
                    </a:graphicData>
                  </a:graphic>
                </wp:inline>
              </w:drawing>
            </w:r>
          </w:p>
        </w:tc>
      </w:tr>
    </w:tbl>
    <w:p w:rsidR="00DE4FD9" w:rsidRPr="00DE4FD9" w:rsidRDefault="00DE4FD9" w:rsidP="00DE4FD9">
      <w:pPr>
        <w:rPr>
          <w:rFonts w:ascii="Comic Sans MS" w:hAnsi="Comic Sans MS"/>
          <w:sz w:val="24"/>
          <w:szCs w:val="24"/>
        </w:rPr>
      </w:pPr>
    </w:p>
    <w:p w:rsidR="00261E39" w:rsidRPr="0081750F" w:rsidRDefault="00DE4FD9" w:rsidP="00DE4FD9">
      <w:pPr>
        <w:pStyle w:val="Paragraphedeliste"/>
        <w:numPr>
          <w:ilvl w:val="0"/>
          <w:numId w:val="4"/>
        </w:numPr>
        <w:rPr>
          <w:rFonts w:ascii="Comic Sans MS" w:hAnsi="Comic Sans MS"/>
          <w:sz w:val="28"/>
          <w:szCs w:val="28"/>
          <w:u w:val="single"/>
        </w:rPr>
      </w:pPr>
      <w:r w:rsidRPr="0081750F">
        <w:rPr>
          <w:rFonts w:ascii="Comic Sans MS" w:hAnsi="Comic Sans MS"/>
          <w:sz w:val="28"/>
          <w:szCs w:val="28"/>
          <w:u w:val="single"/>
        </w:rPr>
        <w:t xml:space="preserve">Voici quelques affirmations. Souligne les vraies et corrige les fausses. </w:t>
      </w:r>
      <w:r w:rsidR="00261E39" w:rsidRPr="0081750F">
        <w:rPr>
          <w:rFonts w:ascii="Comic Sans MS" w:hAnsi="Comic Sans MS"/>
          <w:sz w:val="28"/>
          <w:szCs w:val="28"/>
          <w:u w:val="single"/>
        </w:rPr>
        <w:t xml:space="preserve"> </w:t>
      </w:r>
    </w:p>
    <w:p w:rsidR="00DE4FD9" w:rsidRDefault="00DE4FD9" w:rsidP="00DE4FD9">
      <w:pPr>
        <w:ind w:left="360"/>
        <w:rPr>
          <w:rFonts w:ascii="Comic Sans MS" w:hAnsi="Comic Sans MS"/>
          <w:sz w:val="24"/>
          <w:szCs w:val="24"/>
        </w:rPr>
      </w:pPr>
      <w:r>
        <w:rPr>
          <w:rFonts w:ascii="Comic Sans MS" w:hAnsi="Comic Sans MS"/>
          <w:sz w:val="24"/>
          <w:szCs w:val="24"/>
        </w:rPr>
        <w:t>«  Que viens – tu faire ici </w:t>
      </w:r>
      <w:r w:rsidR="00DA36BF">
        <w:rPr>
          <w:rFonts w:ascii="Comic Sans MS" w:hAnsi="Comic Sans MS"/>
          <w:sz w:val="24"/>
          <w:szCs w:val="24"/>
        </w:rPr>
        <w:t>? » c’est une phrase impérative</w:t>
      </w:r>
      <w:r>
        <w:rPr>
          <w:rFonts w:ascii="Comic Sans MS" w:hAnsi="Comic Sans MS"/>
          <w:sz w:val="24"/>
          <w:szCs w:val="24"/>
        </w:rPr>
        <w:t>.</w:t>
      </w:r>
      <w:r w:rsidR="0078111A">
        <w:rPr>
          <w:rFonts w:ascii="Comic Sans MS" w:hAnsi="Comic Sans MS"/>
          <w:sz w:val="24"/>
          <w:szCs w:val="24"/>
        </w:rPr>
        <w:t>__________________</w:t>
      </w:r>
    </w:p>
    <w:p w:rsidR="00DE4FD9" w:rsidRDefault="00DE4FD9" w:rsidP="00DE4FD9">
      <w:pPr>
        <w:ind w:left="360"/>
        <w:rPr>
          <w:rFonts w:ascii="Comic Sans MS" w:hAnsi="Comic Sans MS"/>
          <w:sz w:val="24"/>
          <w:szCs w:val="24"/>
        </w:rPr>
      </w:pPr>
      <w:r>
        <w:rPr>
          <w:rFonts w:ascii="Comic Sans MS" w:hAnsi="Comic Sans MS"/>
          <w:sz w:val="24"/>
          <w:szCs w:val="24"/>
        </w:rPr>
        <w:t>«  Vous avez marché longtemps pour arriver jusqu’au refuge. » c’est une phrase déclarative.</w:t>
      </w:r>
      <w:r w:rsidR="0078111A">
        <w:rPr>
          <w:rFonts w:ascii="Comic Sans MS" w:hAnsi="Comic Sans MS"/>
          <w:sz w:val="24"/>
          <w:szCs w:val="24"/>
        </w:rPr>
        <w:t>_______________________</w:t>
      </w:r>
    </w:p>
    <w:p w:rsidR="00DE4FD9" w:rsidRDefault="00DE4FD9" w:rsidP="00DE4FD9">
      <w:pPr>
        <w:ind w:left="360"/>
        <w:rPr>
          <w:rFonts w:ascii="Comic Sans MS" w:hAnsi="Comic Sans MS"/>
          <w:sz w:val="24"/>
          <w:szCs w:val="24"/>
        </w:rPr>
      </w:pPr>
      <w:r>
        <w:rPr>
          <w:rFonts w:ascii="Comic Sans MS" w:hAnsi="Comic Sans MS"/>
          <w:sz w:val="24"/>
          <w:szCs w:val="24"/>
        </w:rPr>
        <w:t>Pour exprimer un ordre, on utilise la phrase impérative.</w:t>
      </w:r>
      <w:r w:rsidR="0078111A">
        <w:rPr>
          <w:rFonts w:ascii="Comic Sans MS" w:hAnsi="Comic Sans MS"/>
          <w:sz w:val="24"/>
          <w:szCs w:val="24"/>
        </w:rPr>
        <w:t>____________________</w:t>
      </w:r>
    </w:p>
    <w:p w:rsidR="00DE4FD9" w:rsidRDefault="00DE4FD9" w:rsidP="00DE4FD9">
      <w:pPr>
        <w:ind w:left="360"/>
        <w:rPr>
          <w:rFonts w:ascii="Comic Sans MS" w:hAnsi="Comic Sans MS"/>
          <w:sz w:val="24"/>
          <w:szCs w:val="24"/>
        </w:rPr>
      </w:pPr>
      <w:r>
        <w:rPr>
          <w:rFonts w:ascii="Comic Sans MS" w:hAnsi="Comic Sans MS"/>
          <w:sz w:val="24"/>
          <w:szCs w:val="24"/>
        </w:rPr>
        <w:t>Ta maman, en colère, te demande de ranger ta chambre. Elle va</w:t>
      </w:r>
      <w:r w:rsidR="00DA36BF">
        <w:rPr>
          <w:rFonts w:ascii="Comic Sans MS" w:hAnsi="Comic Sans MS"/>
          <w:sz w:val="24"/>
          <w:szCs w:val="24"/>
        </w:rPr>
        <w:t xml:space="preserve"> employer une phrase impérative</w:t>
      </w:r>
      <w:r>
        <w:rPr>
          <w:rFonts w:ascii="Comic Sans MS" w:hAnsi="Comic Sans MS"/>
          <w:sz w:val="24"/>
          <w:szCs w:val="24"/>
        </w:rPr>
        <w:t xml:space="preserve">. </w:t>
      </w:r>
      <w:r w:rsidR="0078111A">
        <w:rPr>
          <w:rFonts w:ascii="Comic Sans MS" w:hAnsi="Comic Sans MS"/>
          <w:sz w:val="24"/>
          <w:szCs w:val="24"/>
        </w:rPr>
        <w:t>_________________________</w:t>
      </w:r>
    </w:p>
    <w:p w:rsidR="00DE4FD9" w:rsidRPr="0081750F" w:rsidRDefault="00DE4FD9" w:rsidP="00DE4FD9">
      <w:pPr>
        <w:ind w:left="360"/>
        <w:jc w:val="center"/>
        <w:rPr>
          <w:rFonts w:ascii="Comic Sans MS" w:hAnsi="Comic Sans MS"/>
          <w:b/>
          <w:sz w:val="24"/>
          <w:szCs w:val="24"/>
        </w:rPr>
      </w:pPr>
      <w:r w:rsidRPr="0081750F">
        <w:rPr>
          <w:rFonts w:ascii="Comic Sans MS" w:hAnsi="Comic Sans MS"/>
          <w:b/>
          <w:sz w:val="32"/>
          <w:szCs w:val="32"/>
        </w:rPr>
        <w:lastRenderedPageBreak/>
        <w:t>Les types de phrases.</w:t>
      </w:r>
    </w:p>
    <w:p w:rsidR="00DE4FD9" w:rsidRPr="0081750F" w:rsidRDefault="00DE4FD9" w:rsidP="00DE4FD9">
      <w:pPr>
        <w:pStyle w:val="Paragraphedeliste"/>
        <w:numPr>
          <w:ilvl w:val="0"/>
          <w:numId w:val="7"/>
        </w:numPr>
        <w:rPr>
          <w:rFonts w:ascii="Comic Sans MS" w:hAnsi="Comic Sans MS"/>
          <w:sz w:val="28"/>
          <w:szCs w:val="28"/>
          <w:u w:val="single"/>
        </w:rPr>
      </w:pPr>
      <w:r w:rsidRPr="0081750F">
        <w:rPr>
          <w:rFonts w:ascii="Comic Sans MS" w:hAnsi="Comic Sans MS"/>
          <w:sz w:val="28"/>
          <w:szCs w:val="28"/>
          <w:u w:val="single"/>
        </w:rPr>
        <w:t xml:space="preserve">Dans l’extrait suivant, souligne  – en bleu, les phrases de type       </w:t>
      </w:r>
    </w:p>
    <w:p w:rsidR="00DE4FD9" w:rsidRPr="0081750F" w:rsidRDefault="00DE4FD9" w:rsidP="00DE4FD9">
      <w:pPr>
        <w:pStyle w:val="Paragraphedeliste"/>
        <w:rPr>
          <w:rFonts w:ascii="Comic Sans MS" w:hAnsi="Comic Sans MS"/>
          <w:sz w:val="28"/>
          <w:szCs w:val="28"/>
          <w:u w:val="single"/>
        </w:rPr>
      </w:pPr>
      <w:r w:rsidRPr="0081750F">
        <w:rPr>
          <w:rFonts w:ascii="Comic Sans MS" w:hAnsi="Comic Sans MS"/>
          <w:sz w:val="28"/>
          <w:szCs w:val="28"/>
        </w:rPr>
        <w:t xml:space="preserve">                                                                </w:t>
      </w:r>
      <w:r w:rsidRPr="0081750F">
        <w:rPr>
          <w:rFonts w:ascii="Comic Sans MS" w:hAnsi="Comic Sans MS"/>
          <w:sz w:val="28"/>
          <w:szCs w:val="28"/>
          <w:u w:val="single"/>
        </w:rPr>
        <w:t>« </w:t>
      </w:r>
      <w:proofErr w:type="gramStart"/>
      <w:r w:rsidRPr="0081750F">
        <w:rPr>
          <w:rFonts w:ascii="Comic Sans MS" w:hAnsi="Comic Sans MS"/>
          <w:sz w:val="28"/>
          <w:szCs w:val="28"/>
          <w:u w:val="single"/>
        </w:rPr>
        <w:t>déclaratif</w:t>
      </w:r>
      <w:proofErr w:type="gramEnd"/>
      <w:r w:rsidRPr="0081750F">
        <w:rPr>
          <w:rFonts w:ascii="Comic Sans MS" w:hAnsi="Comic Sans MS"/>
          <w:sz w:val="28"/>
          <w:szCs w:val="28"/>
          <w:u w:val="single"/>
        </w:rPr>
        <w:t> »</w:t>
      </w:r>
    </w:p>
    <w:p w:rsidR="00DE4FD9" w:rsidRPr="0081750F" w:rsidRDefault="00DE4FD9" w:rsidP="00DE4FD9">
      <w:pPr>
        <w:pStyle w:val="Paragraphedeliste"/>
        <w:numPr>
          <w:ilvl w:val="0"/>
          <w:numId w:val="8"/>
        </w:numPr>
        <w:rPr>
          <w:rFonts w:ascii="Comic Sans MS" w:hAnsi="Comic Sans MS"/>
          <w:sz w:val="28"/>
          <w:szCs w:val="28"/>
          <w:u w:val="single"/>
        </w:rPr>
      </w:pPr>
      <w:r w:rsidRPr="0081750F">
        <w:rPr>
          <w:rFonts w:ascii="Comic Sans MS" w:hAnsi="Comic Sans MS"/>
          <w:sz w:val="28"/>
          <w:szCs w:val="28"/>
          <w:u w:val="single"/>
        </w:rPr>
        <w:t>en rouge, les phrase</w:t>
      </w:r>
      <w:r w:rsidR="00DA36BF" w:rsidRPr="0081750F">
        <w:rPr>
          <w:rFonts w:ascii="Comic Sans MS" w:hAnsi="Comic Sans MS"/>
          <w:sz w:val="28"/>
          <w:szCs w:val="28"/>
          <w:u w:val="single"/>
        </w:rPr>
        <w:t>s</w:t>
      </w:r>
      <w:r w:rsidRPr="0081750F">
        <w:rPr>
          <w:rFonts w:ascii="Comic Sans MS" w:hAnsi="Comic Sans MS"/>
          <w:sz w:val="28"/>
          <w:szCs w:val="28"/>
          <w:u w:val="single"/>
        </w:rPr>
        <w:t xml:space="preserve"> de type </w:t>
      </w:r>
    </w:p>
    <w:p w:rsidR="00DE4FD9" w:rsidRPr="0081750F" w:rsidRDefault="00DA36BF" w:rsidP="00DE4FD9">
      <w:pPr>
        <w:pStyle w:val="Paragraphedeliste"/>
        <w:ind w:left="5160"/>
        <w:rPr>
          <w:rFonts w:ascii="Comic Sans MS" w:hAnsi="Comic Sans MS"/>
          <w:sz w:val="28"/>
          <w:szCs w:val="28"/>
          <w:u w:val="single"/>
        </w:rPr>
      </w:pPr>
      <w:r w:rsidRPr="0081750F">
        <w:rPr>
          <w:rFonts w:ascii="Comic Sans MS" w:hAnsi="Comic Sans MS"/>
          <w:sz w:val="28"/>
          <w:szCs w:val="28"/>
          <w:u w:val="single"/>
        </w:rPr>
        <w:t xml:space="preserve">           « </w:t>
      </w:r>
      <w:proofErr w:type="gramStart"/>
      <w:r w:rsidRPr="0081750F">
        <w:rPr>
          <w:rFonts w:ascii="Comic Sans MS" w:hAnsi="Comic Sans MS"/>
          <w:sz w:val="28"/>
          <w:szCs w:val="28"/>
          <w:u w:val="single"/>
        </w:rPr>
        <w:t>impératif</w:t>
      </w:r>
      <w:proofErr w:type="gramEnd"/>
      <w:r w:rsidR="00DE4FD9" w:rsidRPr="0081750F">
        <w:rPr>
          <w:rFonts w:ascii="Comic Sans MS" w:hAnsi="Comic Sans MS"/>
          <w:sz w:val="28"/>
          <w:szCs w:val="28"/>
          <w:u w:val="single"/>
        </w:rPr>
        <w:t> »</w:t>
      </w:r>
    </w:p>
    <w:p w:rsidR="00DE4FD9" w:rsidRPr="0081750F" w:rsidRDefault="00DE4FD9" w:rsidP="00DE4FD9">
      <w:pPr>
        <w:pStyle w:val="Paragraphedeliste"/>
        <w:numPr>
          <w:ilvl w:val="0"/>
          <w:numId w:val="8"/>
        </w:numPr>
        <w:rPr>
          <w:rFonts w:ascii="Comic Sans MS" w:hAnsi="Comic Sans MS"/>
          <w:sz w:val="28"/>
          <w:szCs w:val="28"/>
          <w:u w:val="single"/>
        </w:rPr>
      </w:pPr>
      <w:r w:rsidRPr="0081750F">
        <w:rPr>
          <w:rFonts w:ascii="Comic Sans MS" w:hAnsi="Comic Sans MS"/>
          <w:sz w:val="28"/>
          <w:szCs w:val="28"/>
          <w:u w:val="single"/>
        </w:rPr>
        <w:t>en vert, les phrases de type</w:t>
      </w:r>
    </w:p>
    <w:p w:rsidR="00DE4FD9" w:rsidRPr="0081750F" w:rsidRDefault="00DE4FD9" w:rsidP="00DE4FD9">
      <w:pPr>
        <w:pStyle w:val="Paragraphedeliste"/>
        <w:ind w:left="5160"/>
        <w:rPr>
          <w:rFonts w:ascii="Comic Sans MS" w:hAnsi="Comic Sans MS"/>
          <w:sz w:val="28"/>
          <w:szCs w:val="28"/>
          <w:u w:val="single"/>
        </w:rPr>
      </w:pPr>
      <w:r w:rsidRPr="0081750F">
        <w:rPr>
          <w:rFonts w:ascii="Comic Sans MS" w:hAnsi="Comic Sans MS"/>
          <w:sz w:val="28"/>
          <w:szCs w:val="28"/>
          <w:u w:val="single"/>
        </w:rPr>
        <w:t xml:space="preserve">             « </w:t>
      </w:r>
      <w:proofErr w:type="gramStart"/>
      <w:r w:rsidRPr="0081750F">
        <w:rPr>
          <w:rFonts w:ascii="Comic Sans MS" w:hAnsi="Comic Sans MS"/>
          <w:sz w:val="28"/>
          <w:szCs w:val="28"/>
          <w:u w:val="single"/>
        </w:rPr>
        <w:t>interrogatif</w:t>
      </w:r>
      <w:proofErr w:type="gramEnd"/>
      <w:r w:rsidRPr="0081750F">
        <w:rPr>
          <w:rFonts w:ascii="Comic Sans MS" w:hAnsi="Comic Sans MS"/>
          <w:sz w:val="28"/>
          <w:szCs w:val="28"/>
          <w:u w:val="single"/>
        </w:rPr>
        <w:t> »</w:t>
      </w:r>
    </w:p>
    <w:p w:rsidR="00FB68E9" w:rsidRPr="00FB68E9" w:rsidRDefault="00FB68E9" w:rsidP="00DE4FD9">
      <w:pPr>
        <w:pStyle w:val="Paragraphedeliste"/>
        <w:ind w:left="5160"/>
        <w:rPr>
          <w:rFonts w:ascii="Comic Sans MS" w:hAnsi="Comic Sans MS"/>
          <w:sz w:val="24"/>
          <w:szCs w:val="24"/>
        </w:rPr>
      </w:pPr>
    </w:p>
    <w:tbl>
      <w:tblPr>
        <w:tblStyle w:val="Grilledutableau"/>
        <w:tblW w:w="10314" w:type="dxa"/>
        <w:tblLook w:val="04A0"/>
      </w:tblPr>
      <w:tblGrid>
        <w:gridCol w:w="10314"/>
      </w:tblGrid>
      <w:tr w:rsidR="00DE4FD9" w:rsidRPr="00FB68E9" w:rsidTr="00FB68E9">
        <w:tc>
          <w:tcPr>
            <w:tcW w:w="10314" w:type="dxa"/>
          </w:tcPr>
          <w:p w:rsidR="00DE4FD9" w:rsidRPr="00FB68E9" w:rsidRDefault="00FB68E9" w:rsidP="00DE4FD9">
            <w:pPr>
              <w:pStyle w:val="Paragraphedeliste"/>
              <w:numPr>
                <w:ilvl w:val="0"/>
                <w:numId w:val="10"/>
              </w:numPr>
              <w:rPr>
                <w:rFonts w:ascii="Comic Sans MS" w:hAnsi="Comic Sans MS"/>
                <w:sz w:val="24"/>
                <w:szCs w:val="24"/>
              </w:rPr>
            </w:pPr>
            <w:r>
              <w:rPr>
                <w:rFonts w:ascii="Comic Sans MS" w:hAnsi="Comic Sans MS"/>
                <w:sz w:val="24"/>
                <w:szCs w:val="24"/>
              </w:rPr>
              <w:t>- Le déjeuner</w:t>
            </w:r>
            <w:r w:rsidR="00DE4FD9" w:rsidRPr="00FB68E9">
              <w:rPr>
                <w:rFonts w:ascii="Comic Sans MS" w:hAnsi="Comic Sans MS"/>
                <w:sz w:val="24"/>
                <w:szCs w:val="24"/>
              </w:rPr>
              <w:t xml:space="preserve"> est prêt ! a crié Geoffroy</w:t>
            </w:r>
          </w:p>
          <w:p w:rsidR="00DE4FD9" w:rsidRPr="00FB68E9" w:rsidRDefault="00DE4FD9" w:rsidP="00DE4FD9">
            <w:pPr>
              <w:pStyle w:val="Paragraphedeliste"/>
              <w:numPr>
                <w:ilvl w:val="0"/>
                <w:numId w:val="10"/>
              </w:numPr>
              <w:rPr>
                <w:rFonts w:ascii="Comic Sans MS" w:hAnsi="Comic Sans MS"/>
                <w:sz w:val="24"/>
                <w:szCs w:val="24"/>
              </w:rPr>
            </w:pPr>
            <w:r w:rsidRPr="00FB68E9">
              <w:rPr>
                <w:rFonts w:ascii="Comic Sans MS" w:hAnsi="Comic Sans MS"/>
                <w:sz w:val="24"/>
                <w:szCs w:val="24"/>
              </w:rPr>
              <w:t>Alors on a tous fait semblant de manger, sauf Alceste qui avait apporté des tartines à la confiture de chez lui.</w:t>
            </w:r>
          </w:p>
          <w:p w:rsidR="00FB68E9" w:rsidRDefault="00DE4FD9" w:rsidP="00FB68E9">
            <w:pPr>
              <w:pStyle w:val="Paragraphedeliste"/>
              <w:numPr>
                <w:ilvl w:val="0"/>
                <w:numId w:val="10"/>
              </w:numPr>
              <w:rPr>
                <w:rFonts w:ascii="Comic Sans MS" w:hAnsi="Comic Sans MS"/>
                <w:sz w:val="24"/>
                <w:szCs w:val="24"/>
              </w:rPr>
            </w:pPr>
            <w:r w:rsidRPr="00FB68E9">
              <w:rPr>
                <w:rFonts w:ascii="Comic Sans MS" w:hAnsi="Comic Sans MS"/>
                <w:sz w:val="24"/>
                <w:szCs w:val="24"/>
              </w:rPr>
              <w:t>– Très bon ce poulet ! a dit Joachim en faisant « miam, miam »</w:t>
            </w:r>
          </w:p>
          <w:p w:rsidR="00FB68E9" w:rsidRDefault="00FB68E9" w:rsidP="00FB68E9">
            <w:pPr>
              <w:pStyle w:val="Paragraphedeliste"/>
              <w:numPr>
                <w:ilvl w:val="0"/>
                <w:numId w:val="10"/>
              </w:numPr>
              <w:rPr>
                <w:rFonts w:ascii="Comic Sans MS" w:hAnsi="Comic Sans MS"/>
                <w:sz w:val="24"/>
                <w:szCs w:val="24"/>
              </w:rPr>
            </w:pPr>
            <w:r>
              <w:rPr>
                <w:rFonts w:ascii="Comic Sans MS" w:hAnsi="Comic Sans MS"/>
                <w:sz w:val="24"/>
                <w:szCs w:val="24"/>
              </w:rPr>
              <w:t xml:space="preserve">– Tu me passes un peu de tes tartines ? </w:t>
            </w:r>
          </w:p>
          <w:p w:rsidR="00FB68E9" w:rsidRDefault="00FB68E9" w:rsidP="00FB68E9">
            <w:pPr>
              <w:pStyle w:val="Paragraphedeliste"/>
              <w:numPr>
                <w:ilvl w:val="0"/>
                <w:numId w:val="10"/>
              </w:numPr>
              <w:rPr>
                <w:rFonts w:ascii="Comic Sans MS" w:hAnsi="Comic Sans MS"/>
                <w:sz w:val="24"/>
                <w:szCs w:val="24"/>
              </w:rPr>
            </w:pPr>
            <w:proofErr w:type="gramStart"/>
            <w:r>
              <w:rPr>
                <w:rFonts w:ascii="Comic Sans MS" w:hAnsi="Comic Sans MS"/>
                <w:sz w:val="24"/>
                <w:szCs w:val="24"/>
              </w:rPr>
              <w:t>T’es</w:t>
            </w:r>
            <w:proofErr w:type="gramEnd"/>
            <w:r>
              <w:rPr>
                <w:rFonts w:ascii="Comic Sans MS" w:hAnsi="Comic Sans MS"/>
                <w:sz w:val="24"/>
                <w:szCs w:val="24"/>
              </w:rPr>
              <w:t xml:space="preserve"> pas un peu fou ? Est – ce que je te demande du poulet moi ?</w:t>
            </w:r>
          </w:p>
          <w:p w:rsidR="00FB68E9" w:rsidRDefault="00FB68E9" w:rsidP="00FB68E9">
            <w:pPr>
              <w:pStyle w:val="Paragraphedeliste"/>
              <w:numPr>
                <w:ilvl w:val="0"/>
                <w:numId w:val="10"/>
              </w:numPr>
              <w:rPr>
                <w:rFonts w:ascii="Comic Sans MS" w:hAnsi="Comic Sans MS"/>
                <w:sz w:val="24"/>
                <w:szCs w:val="24"/>
              </w:rPr>
            </w:pPr>
            <w:r>
              <w:rPr>
                <w:rFonts w:ascii="Comic Sans MS" w:hAnsi="Comic Sans MS"/>
                <w:sz w:val="24"/>
                <w:szCs w:val="24"/>
              </w:rPr>
              <w:t xml:space="preserve">Bon, maintenant, il faut éteindre le feu et enterrer tous les papiers gras et les boites de conserves. </w:t>
            </w:r>
          </w:p>
          <w:p w:rsidR="00FB68E9" w:rsidRDefault="00FB68E9" w:rsidP="00FB68E9">
            <w:pPr>
              <w:rPr>
                <w:rFonts w:ascii="Comic Sans MS" w:hAnsi="Comic Sans MS"/>
                <w:sz w:val="24"/>
                <w:szCs w:val="24"/>
              </w:rPr>
            </w:pPr>
          </w:p>
          <w:p w:rsidR="00FB68E9" w:rsidRPr="00FB68E9" w:rsidRDefault="00FB68E9" w:rsidP="00FB68E9">
            <w:pPr>
              <w:jc w:val="right"/>
              <w:rPr>
                <w:rFonts w:ascii="Comic Sans MS" w:hAnsi="Comic Sans MS"/>
                <w:sz w:val="24"/>
                <w:szCs w:val="24"/>
              </w:rPr>
            </w:pPr>
            <w:r>
              <w:rPr>
                <w:rFonts w:ascii="Comic Sans MS" w:hAnsi="Comic Sans MS"/>
                <w:sz w:val="24"/>
                <w:szCs w:val="24"/>
              </w:rPr>
              <w:t>Extrait du livre : Le Petit Nicolas et ses copains, Sempé et Goscinny, Denoël</w:t>
            </w:r>
          </w:p>
          <w:p w:rsidR="00FB68E9" w:rsidRPr="00FB68E9" w:rsidRDefault="00FB68E9" w:rsidP="00FB68E9">
            <w:pPr>
              <w:rPr>
                <w:rFonts w:ascii="Comic Sans MS" w:hAnsi="Comic Sans MS"/>
                <w:sz w:val="24"/>
                <w:szCs w:val="24"/>
              </w:rPr>
            </w:pPr>
          </w:p>
        </w:tc>
      </w:tr>
    </w:tbl>
    <w:p w:rsidR="00FB68E9" w:rsidRDefault="00FB68E9" w:rsidP="00DE4FD9">
      <w:pPr>
        <w:rPr>
          <w:rFonts w:ascii="Comic Sans MS" w:hAnsi="Comic Sans MS"/>
          <w:sz w:val="24"/>
          <w:szCs w:val="24"/>
        </w:rPr>
      </w:pPr>
    </w:p>
    <w:p w:rsidR="00DA36BF" w:rsidRPr="0081750F" w:rsidRDefault="00DA36BF" w:rsidP="00DA36BF">
      <w:pPr>
        <w:pStyle w:val="Paragraphedeliste"/>
        <w:numPr>
          <w:ilvl w:val="0"/>
          <w:numId w:val="7"/>
        </w:numPr>
        <w:rPr>
          <w:rFonts w:ascii="Comic Sans MS" w:hAnsi="Comic Sans MS"/>
          <w:sz w:val="28"/>
          <w:szCs w:val="28"/>
          <w:u w:val="single"/>
        </w:rPr>
      </w:pPr>
      <w:r w:rsidRPr="0081750F">
        <w:rPr>
          <w:rFonts w:ascii="Comic Sans MS" w:hAnsi="Comic Sans MS"/>
          <w:sz w:val="28"/>
          <w:szCs w:val="28"/>
          <w:u w:val="single"/>
        </w:rPr>
        <w:t>Pour chacune des propositions suivantes, entoure la (ou les) réponse(s) correcte(s).</w:t>
      </w:r>
    </w:p>
    <w:p w:rsidR="00B303C4" w:rsidRDefault="00B303C4" w:rsidP="00B303C4">
      <w:pPr>
        <w:pStyle w:val="Paragraphedeliste"/>
        <w:rPr>
          <w:rFonts w:ascii="Comic Sans MS" w:hAnsi="Comic Sans MS"/>
          <w:sz w:val="28"/>
          <w:szCs w:val="28"/>
        </w:rPr>
      </w:pPr>
    </w:p>
    <w:p w:rsidR="00DA36BF" w:rsidRPr="00B303C4" w:rsidRDefault="00DA36BF" w:rsidP="00DA36BF">
      <w:pPr>
        <w:pStyle w:val="Paragraphedeliste"/>
        <w:numPr>
          <w:ilvl w:val="0"/>
          <w:numId w:val="11"/>
        </w:numPr>
        <w:rPr>
          <w:rFonts w:ascii="Comic Sans MS" w:hAnsi="Comic Sans MS"/>
          <w:b/>
          <w:sz w:val="24"/>
          <w:szCs w:val="24"/>
        </w:rPr>
      </w:pPr>
      <w:r w:rsidRPr="00B303C4">
        <w:rPr>
          <w:rFonts w:ascii="Comic Sans MS" w:hAnsi="Comic Sans MS"/>
          <w:b/>
          <w:sz w:val="24"/>
          <w:szCs w:val="24"/>
        </w:rPr>
        <w:t>Le maitre, ordonne à Claire de sortir. Il va donc lui dire :</w:t>
      </w:r>
    </w:p>
    <w:p w:rsidR="00DA36BF" w:rsidRDefault="00DA36BF" w:rsidP="00DA36BF">
      <w:pPr>
        <w:rPr>
          <w:rFonts w:ascii="Comic Sans MS" w:hAnsi="Comic Sans MS"/>
          <w:sz w:val="24"/>
          <w:szCs w:val="24"/>
        </w:rPr>
      </w:pPr>
      <w:r>
        <w:rPr>
          <w:rFonts w:ascii="Comic Sans MS" w:hAnsi="Comic Sans MS"/>
          <w:sz w:val="24"/>
          <w:szCs w:val="24"/>
        </w:rPr>
        <w:t>-</w:t>
      </w:r>
      <w:r w:rsidRPr="00DA36BF">
        <w:rPr>
          <w:rFonts w:ascii="Comic Sans MS" w:hAnsi="Comic Sans MS"/>
          <w:sz w:val="24"/>
          <w:szCs w:val="24"/>
        </w:rPr>
        <w:t>Veux - tu bien sortir s’il te plait, Claire ?</w:t>
      </w:r>
    </w:p>
    <w:p w:rsidR="00DA36BF" w:rsidRDefault="00DA36BF" w:rsidP="00DA36BF">
      <w:pPr>
        <w:rPr>
          <w:rFonts w:ascii="Comic Sans MS" w:hAnsi="Comic Sans MS"/>
          <w:sz w:val="24"/>
          <w:szCs w:val="24"/>
        </w:rPr>
      </w:pPr>
      <w:r>
        <w:rPr>
          <w:rFonts w:ascii="Comic Sans MS" w:hAnsi="Comic Sans MS"/>
          <w:sz w:val="24"/>
          <w:szCs w:val="24"/>
        </w:rPr>
        <w:t>- Sors de la classe !</w:t>
      </w:r>
    </w:p>
    <w:p w:rsidR="00DA36BF" w:rsidRDefault="00DA36BF" w:rsidP="00DA36BF">
      <w:pPr>
        <w:rPr>
          <w:rFonts w:ascii="Comic Sans MS" w:hAnsi="Comic Sans MS"/>
          <w:sz w:val="24"/>
          <w:szCs w:val="24"/>
        </w:rPr>
      </w:pPr>
    </w:p>
    <w:p w:rsidR="00DA36BF" w:rsidRPr="00B303C4" w:rsidRDefault="00DA36BF" w:rsidP="00DA36BF">
      <w:pPr>
        <w:pStyle w:val="Paragraphedeliste"/>
        <w:numPr>
          <w:ilvl w:val="0"/>
          <w:numId w:val="11"/>
        </w:numPr>
        <w:rPr>
          <w:rFonts w:ascii="Comic Sans MS" w:hAnsi="Comic Sans MS"/>
          <w:b/>
          <w:sz w:val="24"/>
          <w:szCs w:val="24"/>
        </w:rPr>
      </w:pPr>
      <w:r w:rsidRPr="00B303C4">
        <w:rPr>
          <w:rFonts w:ascii="Comic Sans MS" w:hAnsi="Comic Sans MS"/>
          <w:b/>
          <w:sz w:val="24"/>
          <w:szCs w:val="24"/>
        </w:rPr>
        <w:t xml:space="preserve">Tu cherches Frank  pour faire un travail avec lui. Tu vois un ami à lui et tu lui demande donc : </w:t>
      </w:r>
    </w:p>
    <w:p w:rsidR="00DA36BF" w:rsidRDefault="00DA36BF" w:rsidP="00DA36BF">
      <w:pPr>
        <w:rPr>
          <w:rFonts w:ascii="Comic Sans MS" w:hAnsi="Comic Sans MS"/>
          <w:sz w:val="24"/>
          <w:szCs w:val="24"/>
        </w:rPr>
      </w:pPr>
      <w:r>
        <w:rPr>
          <w:rFonts w:ascii="Comic Sans MS" w:hAnsi="Comic Sans MS"/>
          <w:sz w:val="24"/>
          <w:szCs w:val="24"/>
        </w:rPr>
        <w:t>-Où est Frank ?</w:t>
      </w:r>
    </w:p>
    <w:p w:rsidR="00DA36BF" w:rsidRDefault="00DA36BF" w:rsidP="00DA36BF">
      <w:pPr>
        <w:rPr>
          <w:rFonts w:ascii="Comic Sans MS" w:hAnsi="Comic Sans MS"/>
          <w:sz w:val="24"/>
          <w:szCs w:val="24"/>
        </w:rPr>
      </w:pPr>
      <w:r>
        <w:rPr>
          <w:rFonts w:ascii="Comic Sans MS" w:hAnsi="Comic Sans MS"/>
          <w:sz w:val="24"/>
          <w:szCs w:val="24"/>
        </w:rPr>
        <w:t xml:space="preserve">-J’en ai marre de Frank, il n’est jamais là quand il faut </w:t>
      </w:r>
      <w:r w:rsidR="00AD0623">
        <w:rPr>
          <w:rFonts w:ascii="Comic Sans MS" w:hAnsi="Comic Sans MS"/>
          <w:sz w:val="24"/>
          <w:szCs w:val="24"/>
        </w:rPr>
        <w:t>que je travaille avec lui !!!!</w:t>
      </w:r>
    </w:p>
    <w:p w:rsidR="00AD0623" w:rsidRDefault="00AD0623" w:rsidP="00DA36BF">
      <w:pPr>
        <w:rPr>
          <w:rFonts w:ascii="Comic Sans MS" w:hAnsi="Comic Sans MS"/>
          <w:sz w:val="24"/>
          <w:szCs w:val="24"/>
        </w:rPr>
      </w:pPr>
      <w:r>
        <w:rPr>
          <w:rFonts w:ascii="Comic Sans MS" w:hAnsi="Comic Sans MS"/>
          <w:sz w:val="24"/>
          <w:szCs w:val="24"/>
        </w:rPr>
        <w:t>-Par hasard, est – ce que tu aurais vu Frank ?</w:t>
      </w:r>
    </w:p>
    <w:p w:rsidR="00AD0623" w:rsidRDefault="00AD0623" w:rsidP="00DA36BF">
      <w:pPr>
        <w:rPr>
          <w:rFonts w:ascii="Comic Sans MS" w:hAnsi="Comic Sans MS"/>
          <w:sz w:val="24"/>
          <w:szCs w:val="24"/>
        </w:rPr>
      </w:pPr>
    </w:p>
    <w:p w:rsidR="00AD0623" w:rsidRPr="00B303C4" w:rsidRDefault="00AD0623" w:rsidP="00AD0623">
      <w:pPr>
        <w:pStyle w:val="Paragraphedeliste"/>
        <w:numPr>
          <w:ilvl w:val="0"/>
          <w:numId w:val="11"/>
        </w:numPr>
        <w:rPr>
          <w:rFonts w:ascii="Comic Sans MS" w:hAnsi="Comic Sans MS"/>
          <w:b/>
          <w:sz w:val="24"/>
          <w:szCs w:val="24"/>
        </w:rPr>
      </w:pPr>
      <w:r w:rsidRPr="00B303C4">
        <w:rPr>
          <w:rFonts w:ascii="Comic Sans MS" w:hAnsi="Comic Sans MS"/>
          <w:b/>
          <w:sz w:val="24"/>
          <w:szCs w:val="24"/>
        </w:rPr>
        <w:t>Entoure les phrases qui sont de type impératif.</w:t>
      </w:r>
    </w:p>
    <w:p w:rsidR="00AD0623" w:rsidRDefault="00AD0623" w:rsidP="00AD0623">
      <w:pPr>
        <w:ind w:left="360"/>
        <w:rPr>
          <w:rFonts w:ascii="Comic Sans MS" w:hAnsi="Comic Sans MS"/>
          <w:sz w:val="24"/>
          <w:szCs w:val="24"/>
        </w:rPr>
      </w:pPr>
      <w:r>
        <w:rPr>
          <w:rFonts w:ascii="Comic Sans MS" w:hAnsi="Comic Sans MS"/>
          <w:sz w:val="24"/>
          <w:szCs w:val="24"/>
        </w:rPr>
        <w:t>Elles ont déjà vu plusieurs fois ce film – là.</w:t>
      </w:r>
    </w:p>
    <w:p w:rsidR="00AD0623" w:rsidRDefault="00AD0623" w:rsidP="00AD0623">
      <w:pPr>
        <w:ind w:left="360"/>
        <w:rPr>
          <w:rFonts w:ascii="Comic Sans MS" w:hAnsi="Comic Sans MS"/>
          <w:sz w:val="24"/>
          <w:szCs w:val="24"/>
        </w:rPr>
      </w:pPr>
      <w:r>
        <w:rPr>
          <w:rFonts w:ascii="Comic Sans MS" w:hAnsi="Comic Sans MS"/>
          <w:sz w:val="24"/>
          <w:szCs w:val="24"/>
        </w:rPr>
        <w:t>Ce film – là ! Elles l’ont déjà vu plusieurs fois !!!</w:t>
      </w:r>
    </w:p>
    <w:p w:rsidR="00AD0623" w:rsidRDefault="00AD0623" w:rsidP="00AD0623">
      <w:pPr>
        <w:ind w:left="360"/>
        <w:rPr>
          <w:rFonts w:ascii="Comic Sans MS" w:hAnsi="Comic Sans MS"/>
          <w:sz w:val="24"/>
          <w:szCs w:val="24"/>
        </w:rPr>
      </w:pPr>
      <w:r>
        <w:rPr>
          <w:rFonts w:ascii="Comic Sans MS" w:hAnsi="Comic Sans MS"/>
          <w:sz w:val="24"/>
          <w:szCs w:val="24"/>
        </w:rPr>
        <w:t>Cassez les œufs et battez-les en neige.</w:t>
      </w:r>
    </w:p>
    <w:p w:rsidR="00AD0623" w:rsidRDefault="00AD0623" w:rsidP="00AD0623">
      <w:pPr>
        <w:ind w:left="360"/>
        <w:rPr>
          <w:rFonts w:ascii="Comic Sans MS" w:hAnsi="Comic Sans MS"/>
          <w:sz w:val="24"/>
          <w:szCs w:val="24"/>
        </w:rPr>
      </w:pPr>
      <w:r>
        <w:rPr>
          <w:rFonts w:ascii="Comic Sans MS" w:hAnsi="Comic Sans MS"/>
          <w:sz w:val="24"/>
          <w:szCs w:val="24"/>
        </w:rPr>
        <w:t>Saurais – tu me prêter ta veste jusqu’à la fin de la semaine ?</w:t>
      </w:r>
    </w:p>
    <w:p w:rsidR="00AD0623" w:rsidRDefault="00AD0623" w:rsidP="00AD0623">
      <w:pPr>
        <w:ind w:left="360"/>
        <w:rPr>
          <w:rFonts w:ascii="Comic Sans MS" w:hAnsi="Comic Sans MS"/>
          <w:sz w:val="24"/>
          <w:szCs w:val="24"/>
        </w:rPr>
      </w:pPr>
      <w:r>
        <w:rPr>
          <w:rFonts w:ascii="Comic Sans MS" w:hAnsi="Comic Sans MS"/>
          <w:sz w:val="24"/>
          <w:szCs w:val="24"/>
        </w:rPr>
        <w:t>Résous les exercices suivants à l’aide de ta calculatrice.</w:t>
      </w:r>
    </w:p>
    <w:p w:rsidR="00AD0623" w:rsidRDefault="00AD0623" w:rsidP="00AD0623">
      <w:pPr>
        <w:ind w:left="360"/>
        <w:rPr>
          <w:rFonts w:ascii="Comic Sans MS" w:hAnsi="Comic Sans MS"/>
          <w:sz w:val="24"/>
          <w:szCs w:val="24"/>
        </w:rPr>
      </w:pPr>
    </w:p>
    <w:p w:rsidR="00AD0623" w:rsidRPr="00B303C4" w:rsidRDefault="00AD0623" w:rsidP="00AD0623">
      <w:pPr>
        <w:pStyle w:val="Paragraphedeliste"/>
        <w:numPr>
          <w:ilvl w:val="0"/>
          <w:numId w:val="11"/>
        </w:numPr>
        <w:rPr>
          <w:rFonts w:ascii="Comic Sans MS" w:hAnsi="Comic Sans MS"/>
          <w:b/>
          <w:sz w:val="24"/>
          <w:szCs w:val="24"/>
        </w:rPr>
      </w:pPr>
      <w:r w:rsidRPr="00B303C4">
        <w:rPr>
          <w:rFonts w:ascii="Comic Sans MS" w:hAnsi="Comic Sans MS"/>
          <w:b/>
          <w:sz w:val="24"/>
          <w:szCs w:val="24"/>
        </w:rPr>
        <w:t>Entoure les phrases qui sont de type déclaratif.</w:t>
      </w:r>
    </w:p>
    <w:p w:rsidR="00AD0623" w:rsidRDefault="00AD0623" w:rsidP="00AD0623">
      <w:pPr>
        <w:rPr>
          <w:rFonts w:ascii="Comic Sans MS" w:hAnsi="Comic Sans MS"/>
          <w:sz w:val="24"/>
          <w:szCs w:val="24"/>
        </w:rPr>
      </w:pPr>
      <w:r>
        <w:rPr>
          <w:rFonts w:ascii="Comic Sans MS" w:hAnsi="Comic Sans MS"/>
          <w:sz w:val="24"/>
          <w:szCs w:val="24"/>
        </w:rPr>
        <w:t>Tous les enfants connaissent ce conte.</w:t>
      </w:r>
    </w:p>
    <w:p w:rsidR="00AD0623" w:rsidRDefault="00AD0623" w:rsidP="00AD0623">
      <w:pPr>
        <w:rPr>
          <w:rFonts w:ascii="Comic Sans MS" w:hAnsi="Comic Sans MS"/>
          <w:sz w:val="24"/>
          <w:szCs w:val="24"/>
        </w:rPr>
      </w:pPr>
      <w:r>
        <w:rPr>
          <w:rFonts w:ascii="Comic Sans MS" w:hAnsi="Comic Sans MS"/>
          <w:sz w:val="24"/>
          <w:szCs w:val="24"/>
        </w:rPr>
        <w:t>Apporte ton jeu de société demain !</w:t>
      </w:r>
    </w:p>
    <w:p w:rsidR="00AD0623" w:rsidRDefault="00AD0623" w:rsidP="00AD0623">
      <w:pPr>
        <w:rPr>
          <w:rFonts w:ascii="Comic Sans MS" w:hAnsi="Comic Sans MS"/>
          <w:sz w:val="24"/>
          <w:szCs w:val="24"/>
        </w:rPr>
      </w:pPr>
      <w:r>
        <w:rPr>
          <w:rFonts w:ascii="Comic Sans MS" w:hAnsi="Comic Sans MS"/>
          <w:sz w:val="24"/>
          <w:szCs w:val="24"/>
        </w:rPr>
        <w:t>Hier, je me suis promené toute l’après – midi avec mes grands – parents.</w:t>
      </w:r>
    </w:p>
    <w:p w:rsidR="00B303C4" w:rsidRDefault="00B303C4" w:rsidP="00AD0623">
      <w:pPr>
        <w:rPr>
          <w:rFonts w:ascii="Comic Sans MS" w:hAnsi="Comic Sans MS"/>
          <w:sz w:val="24"/>
          <w:szCs w:val="24"/>
        </w:rPr>
      </w:pPr>
    </w:p>
    <w:p w:rsidR="00B303C4" w:rsidRPr="0081750F" w:rsidRDefault="00B303C4" w:rsidP="00B303C4">
      <w:pPr>
        <w:pStyle w:val="Paragraphedeliste"/>
        <w:numPr>
          <w:ilvl w:val="0"/>
          <w:numId w:val="7"/>
        </w:numPr>
        <w:rPr>
          <w:rFonts w:ascii="Comic Sans MS" w:hAnsi="Comic Sans MS"/>
          <w:sz w:val="28"/>
          <w:szCs w:val="28"/>
          <w:u w:val="single"/>
        </w:rPr>
      </w:pPr>
      <w:r w:rsidRPr="0081750F">
        <w:rPr>
          <w:rFonts w:ascii="Comic Sans MS" w:hAnsi="Comic Sans MS"/>
          <w:sz w:val="28"/>
          <w:szCs w:val="28"/>
          <w:u w:val="single"/>
        </w:rPr>
        <w:t>Transforme</w:t>
      </w:r>
    </w:p>
    <w:p w:rsidR="00B303C4" w:rsidRDefault="00B303C4" w:rsidP="00B303C4">
      <w:pPr>
        <w:pStyle w:val="Paragraphedeliste"/>
        <w:rPr>
          <w:rFonts w:ascii="Comic Sans MS" w:hAnsi="Comic Sans MS"/>
          <w:sz w:val="28"/>
          <w:szCs w:val="28"/>
        </w:rPr>
      </w:pPr>
    </w:p>
    <w:p w:rsidR="00B303C4" w:rsidRPr="00B303C4" w:rsidRDefault="00B303C4" w:rsidP="00B303C4">
      <w:pPr>
        <w:pStyle w:val="Paragraphedeliste"/>
        <w:numPr>
          <w:ilvl w:val="0"/>
          <w:numId w:val="12"/>
        </w:numPr>
        <w:rPr>
          <w:rFonts w:ascii="Comic Sans MS" w:hAnsi="Comic Sans MS"/>
          <w:sz w:val="24"/>
          <w:szCs w:val="24"/>
        </w:rPr>
      </w:pPr>
      <w:r w:rsidRPr="00B303C4">
        <w:rPr>
          <w:rFonts w:ascii="Comic Sans MS" w:hAnsi="Comic Sans MS"/>
          <w:sz w:val="24"/>
          <w:szCs w:val="24"/>
        </w:rPr>
        <w:t>La phrase déclarative : Je mange de la tarte aux pommes.</w:t>
      </w:r>
    </w:p>
    <w:p w:rsidR="00B303C4" w:rsidRDefault="00B303C4" w:rsidP="00AD0623">
      <w:pPr>
        <w:rPr>
          <w:rFonts w:ascii="Comic Sans MS" w:hAnsi="Comic Sans MS"/>
          <w:sz w:val="24"/>
          <w:szCs w:val="24"/>
        </w:rPr>
      </w:pPr>
      <w:r>
        <w:rPr>
          <w:rFonts w:ascii="Comic Sans MS" w:hAnsi="Comic Sans MS"/>
          <w:sz w:val="24"/>
          <w:szCs w:val="24"/>
        </w:rPr>
        <w:t>En une phrase impérative : __________________________________________</w:t>
      </w:r>
    </w:p>
    <w:p w:rsidR="00B303C4" w:rsidRDefault="00B303C4" w:rsidP="00AD0623">
      <w:pPr>
        <w:rPr>
          <w:rFonts w:ascii="Comic Sans MS" w:hAnsi="Comic Sans MS"/>
          <w:sz w:val="24"/>
          <w:szCs w:val="24"/>
        </w:rPr>
      </w:pPr>
      <w:r>
        <w:rPr>
          <w:rFonts w:ascii="Comic Sans MS" w:hAnsi="Comic Sans MS"/>
          <w:sz w:val="24"/>
          <w:szCs w:val="24"/>
        </w:rPr>
        <w:t>En une phrase interrogative : ________________________________________</w:t>
      </w:r>
    </w:p>
    <w:p w:rsidR="00B303C4" w:rsidRDefault="00B303C4" w:rsidP="00AD0623">
      <w:pPr>
        <w:rPr>
          <w:rFonts w:ascii="Comic Sans MS" w:hAnsi="Comic Sans MS"/>
          <w:sz w:val="24"/>
          <w:szCs w:val="24"/>
        </w:rPr>
      </w:pPr>
    </w:p>
    <w:p w:rsidR="00B303C4" w:rsidRDefault="00B303C4" w:rsidP="00B303C4">
      <w:pPr>
        <w:pStyle w:val="Paragraphedeliste"/>
        <w:numPr>
          <w:ilvl w:val="0"/>
          <w:numId w:val="12"/>
        </w:numPr>
        <w:rPr>
          <w:rFonts w:ascii="Comic Sans MS" w:hAnsi="Comic Sans MS"/>
          <w:sz w:val="24"/>
          <w:szCs w:val="24"/>
        </w:rPr>
      </w:pPr>
      <w:r>
        <w:rPr>
          <w:rFonts w:ascii="Comic Sans MS" w:hAnsi="Comic Sans MS"/>
          <w:sz w:val="24"/>
          <w:szCs w:val="24"/>
        </w:rPr>
        <w:t>La phrase impérative : Va faire tes devoirs !</w:t>
      </w:r>
    </w:p>
    <w:p w:rsidR="00B303C4" w:rsidRDefault="00B303C4" w:rsidP="00B303C4">
      <w:pPr>
        <w:rPr>
          <w:rFonts w:ascii="Comic Sans MS" w:hAnsi="Comic Sans MS"/>
          <w:sz w:val="24"/>
          <w:szCs w:val="24"/>
        </w:rPr>
      </w:pPr>
      <w:r>
        <w:rPr>
          <w:rFonts w:ascii="Comic Sans MS" w:hAnsi="Comic Sans MS"/>
          <w:sz w:val="24"/>
          <w:szCs w:val="24"/>
        </w:rPr>
        <w:t>En une phrase déclarative : ___________________________________________</w:t>
      </w:r>
    </w:p>
    <w:p w:rsidR="00B303C4" w:rsidRDefault="00B303C4" w:rsidP="00B303C4">
      <w:pPr>
        <w:rPr>
          <w:rFonts w:ascii="Comic Sans MS" w:hAnsi="Comic Sans MS"/>
          <w:sz w:val="24"/>
          <w:szCs w:val="24"/>
        </w:rPr>
      </w:pPr>
      <w:r>
        <w:rPr>
          <w:rFonts w:ascii="Comic Sans MS" w:hAnsi="Comic Sans MS"/>
          <w:sz w:val="24"/>
          <w:szCs w:val="24"/>
        </w:rPr>
        <w:t>En une phrase interrogative : __________________________________________</w:t>
      </w:r>
    </w:p>
    <w:p w:rsidR="00B303C4" w:rsidRDefault="00B303C4" w:rsidP="00B303C4">
      <w:pP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1312" behindDoc="1" locked="0" layoutInCell="1" allowOverlap="1">
            <wp:simplePos x="0" y="0"/>
            <wp:positionH relativeFrom="column">
              <wp:posOffset>2261235</wp:posOffset>
            </wp:positionH>
            <wp:positionV relativeFrom="paragraph">
              <wp:posOffset>179070</wp:posOffset>
            </wp:positionV>
            <wp:extent cx="1304925" cy="1476375"/>
            <wp:effectExtent l="19050" t="0" r="9525" b="0"/>
            <wp:wrapTight wrapText="bothSides">
              <wp:wrapPolygon edited="0">
                <wp:start x="-315" y="0"/>
                <wp:lineTo x="-315" y="21461"/>
                <wp:lineTo x="21758" y="21461"/>
                <wp:lineTo x="21758" y="0"/>
                <wp:lineTo x="-315" y="0"/>
              </wp:wrapPolygon>
            </wp:wrapTight>
            <wp:docPr id="1" name="Image 16" descr="http://environnement.ecoles.free.fr/coloriages/coloriage_oisea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nvironnement.ecoles.free.fr/coloriages/coloriage_oiseau5.jpg"/>
                    <pic:cNvPicPr>
                      <a:picLocks noChangeAspect="1" noChangeArrowheads="1"/>
                    </pic:cNvPicPr>
                  </pic:nvPicPr>
                  <pic:blipFill>
                    <a:blip r:embed="rId44"/>
                    <a:srcRect/>
                    <a:stretch>
                      <a:fillRect/>
                    </a:stretch>
                  </pic:blipFill>
                  <pic:spPr bwMode="auto">
                    <a:xfrm>
                      <a:off x="0" y="0"/>
                      <a:ext cx="1304925" cy="1476375"/>
                    </a:xfrm>
                    <a:prstGeom prst="rect">
                      <a:avLst/>
                    </a:prstGeom>
                    <a:noFill/>
                    <a:ln w="9525">
                      <a:noFill/>
                      <a:miter lim="800000"/>
                      <a:headEnd/>
                      <a:tailEnd/>
                    </a:ln>
                  </pic:spPr>
                </pic:pic>
              </a:graphicData>
            </a:graphic>
          </wp:anchor>
        </w:drawing>
      </w:r>
    </w:p>
    <w:p w:rsidR="001B38CE" w:rsidRDefault="001B38CE" w:rsidP="00B303C4">
      <w:pPr>
        <w:rPr>
          <w:rFonts w:ascii="Comic Sans MS" w:hAnsi="Comic Sans MS"/>
          <w:sz w:val="24"/>
          <w:szCs w:val="24"/>
        </w:rPr>
      </w:pPr>
    </w:p>
    <w:p w:rsidR="001B38CE" w:rsidRPr="001B38CE" w:rsidRDefault="001B38CE" w:rsidP="001B38CE">
      <w:pPr>
        <w:jc w:val="center"/>
        <w:rPr>
          <w:rFonts w:ascii="Comic Sans MS" w:hAnsi="Comic Sans MS"/>
          <w:b/>
          <w:sz w:val="32"/>
          <w:szCs w:val="32"/>
          <w:u w:val="single"/>
        </w:rPr>
      </w:pPr>
      <w:r>
        <w:rPr>
          <w:rFonts w:ascii="Comic Sans MS" w:hAnsi="Comic Sans MS"/>
          <w:b/>
          <w:noProof/>
          <w:sz w:val="32"/>
          <w:szCs w:val="32"/>
          <w:u w:val="single"/>
          <w:lang w:eastAsia="fr-BE"/>
        </w:rPr>
        <w:lastRenderedPageBreak/>
        <w:drawing>
          <wp:anchor distT="0" distB="0" distL="114300" distR="114300" simplePos="0" relativeHeight="251662336" behindDoc="1" locked="0" layoutInCell="1" allowOverlap="1">
            <wp:simplePos x="0" y="0"/>
            <wp:positionH relativeFrom="column">
              <wp:posOffset>-281940</wp:posOffset>
            </wp:positionH>
            <wp:positionV relativeFrom="paragraph">
              <wp:posOffset>-8255</wp:posOffset>
            </wp:positionV>
            <wp:extent cx="933450" cy="819150"/>
            <wp:effectExtent l="19050" t="0" r="0" b="0"/>
            <wp:wrapTight wrapText="bothSides">
              <wp:wrapPolygon edited="0">
                <wp:start x="-441" y="0"/>
                <wp:lineTo x="-441" y="21098"/>
                <wp:lineTo x="21600" y="21098"/>
                <wp:lineTo x="21600" y="0"/>
                <wp:lineTo x="-441" y="0"/>
              </wp:wrapPolygon>
            </wp:wrapTight>
            <wp:docPr id="2" name="Image 16" descr="http://moto-images.caradisiac.com/IMG/jpg/5/6/9/4/1/normal_coloriage-moto-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oto-images.caradisiac.com/IMG/jpg/5/6/9/4/1/normal_coloriage-moto-29.jpg"/>
                    <pic:cNvPicPr>
                      <a:picLocks noChangeAspect="1" noChangeArrowheads="1"/>
                    </pic:cNvPicPr>
                  </pic:nvPicPr>
                  <pic:blipFill>
                    <a:blip r:embed="rId45" cstate="print"/>
                    <a:srcRect/>
                    <a:stretch>
                      <a:fillRect/>
                    </a:stretch>
                  </pic:blipFill>
                  <pic:spPr bwMode="auto">
                    <a:xfrm>
                      <a:off x="0" y="0"/>
                      <a:ext cx="933450" cy="819150"/>
                    </a:xfrm>
                    <a:prstGeom prst="rect">
                      <a:avLst/>
                    </a:prstGeom>
                    <a:noFill/>
                    <a:ln w="9525">
                      <a:noFill/>
                      <a:miter lim="800000"/>
                      <a:headEnd/>
                      <a:tailEnd/>
                    </a:ln>
                  </pic:spPr>
                </pic:pic>
              </a:graphicData>
            </a:graphic>
          </wp:anchor>
        </w:drawing>
      </w:r>
      <w:r w:rsidRPr="001B38CE">
        <w:rPr>
          <w:rFonts w:ascii="Comic Sans MS" w:hAnsi="Comic Sans MS"/>
          <w:b/>
          <w:sz w:val="32"/>
          <w:szCs w:val="32"/>
          <w:u w:val="single"/>
        </w:rPr>
        <w:t>Les types de phrase.</w:t>
      </w:r>
      <w:r w:rsidRPr="001B38CE">
        <w:t xml:space="preserve"> </w:t>
      </w:r>
    </w:p>
    <w:p w:rsidR="001B38CE" w:rsidRPr="001B38CE" w:rsidRDefault="001B38CE" w:rsidP="001B38CE">
      <w:pPr>
        <w:pStyle w:val="Paragraphedeliste"/>
        <w:numPr>
          <w:ilvl w:val="0"/>
          <w:numId w:val="13"/>
        </w:numPr>
        <w:rPr>
          <w:rFonts w:ascii="Comic Sans MS" w:hAnsi="Comic Sans MS"/>
          <w:sz w:val="28"/>
          <w:szCs w:val="28"/>
        </w:rPr>
      </w:pPr>
      <w:r w:rsidRPr="001B38CE">
        <w:rPr>
          <w:rFonts w:ascii="Comic Sans MS" w:hAnsi="Comic Sans MS"/>
          <w:sz w:val="28"/>
          <w:szCs w:val="28"/>
        </w:rPr>
        <w:t>Fais une croix dans la case qui correspond.</w:t>
      </w:r>
    </w:p>
    <w:tbl>
      <w:tblPr>
        <w:tblStyle w:val="Grilledutableau"/>
        <w:tblW w:w="10314" w:type="dxa"/>
        <w:tblLayout w:type="fixed"/>
        <w:tblLook w:val="04A0"/>
      </w:tblPr>
      <w:tblGrid>
        <w:gridCol w:w="4361"/>
        <w:gridCol w:w="2268"/>
        <w:gridCol w:w="1843"/>
        <w:gridCol w:w="1842"/>
      </w:tblGrid>
      <w:tr w:rsidR="001B38CE" w:rsidTr="001B38CE">
        <w:tc>
          <w:tcPr>
            <w:tcW w:w="4361" w:type="dxa"/>
          </w:tcPr>
          <w:p w:rsidR="001B38CE" w:rsidRDefault="001B38CE" w:rsidP="001B38CE">
            <w:pPr>
              <w:rPr>
                <w:rFonts w:ascii="Comic Sans MS" w:hAnsi="Comic Sans MS"/>
                <w:sz w:val="24"/>
                <w:szCs w:val="24"/>
              </w:rPr>
            </w:pPr>
          </w:p>
        </w:tc>
        <w:tc>
          <w:tcPr>
            <w:tcW w:w="2268" w:type="dxa"/>
          </w:tcPr>
          <w:p w:rsidR="001B38CE" w:rsidRPr="001B38CE" w:rsidRDefault="001B38CE" w:rsidP="001B38CE">
            <w:pPr>
              <w:jc w:val="center"/>
              <w:rPr>
                <w:rFonts w:ascii="Comic Sans MS" w:hAnsi="Comic Sans MS"/>
                <w:b/>
                <w:sz w:val="24"/>
                <w:szCs w:val="24"/>
              </w:rPr>
            </w:pPr>
            <w:r w:rsidRPr="001B38CE">
              <w:rPr>
                <w:rFonts w:ascii="Comic Sans MS" w:hAnsi="Comic Sans MS"/>
                <w:b/>
                <w:sz w:val="24"/>
                <w:szCs w:val="24"/>
              </w:rPr>
              <w:t>Interrogative</w:t>
            </w:r>
            <w:r>
              <w:rPr>
                <w:rFonts w:ascii="Comic Sans MS" w:hAnsi="Comic Sans MS"/>
                <w:b/>
                <w:sz w:val="24"/>
                <w:szCs w:val="24"/>
              </w:rPr>
              <w:t xml:space="preserve"> (?)</w:t>
            </w:r>
          </w:p>
        </w:tc>
        <w:tc>
          <w:tcPr>
            <w:tcW w:w="1843" w:type="dxa"/>
          </w:tcPr>
          <w:p w:rsidR="001B38CE" w:rsidRPr="001B38CE" w:rsidRDefault="001B38CE" w:rsidP="001B38CE">
            <w:pPr>
              <w:jc w:val="center"/>
              <w:rPr>
                <w:rFonts w:ascii="Comic Sans MS" w:hAnsi="Comic Sans MS"/>
                <w:b/>
                <w:sz w:val="24"/>
                <w:szCs w:val="24"/>
              </w:rPr>
            </w:pPr>
            <w:r w:rsidRPr="001B38CE">
              <w:rPr>
                <w:rFonts w:ascii="Comic Sans MS" w:hAnsi="Comic Sans MS"/>
                <w:b/>
                <w:sz w:val="24"/>
                <w:szCs w:val="24"/>
              </w:rPr>
              <w:t>Déclarative</w:t>
            </w:r>
            <w:r>
              <w:rPr>
                <w:rFonts w:ascii="Comic Sans MS" w:hAnsi="Comic Sans MS"/>
                <w:b/>
                <w:sz w:val="24"/>
                <w:szCs w:val="24"/>
              </w:rPr>
              <w:t>(.)</w:t>
            </w:r>
          </w:p>
        </w:tc>
        <w:tc>
          <w:tcPr>
            <w:tcW w:w="1842" w:type="dxa"/>
          </w:tcPr>
          <w:p w:rsidR="001B38CE" w:rsidRPr="001B38CE" w:rsidRDefault="001B38CE" w:rsidP="001B38CE">
            <w:pPr>
              <w:jc w:val="center"/>
              <w:rPr>
                <w:rFonts w:ascii="Comic Sans MS" w:hAnsi="Comic Sans MS"/>
                <w:b/>
                <w:sz w:val="24"/>
                <w:szCs w:val="24"/>
              </w:rPr>
            </w:pPr>
            <w:r w:rsidRPr="001B38CE">
              <w:rPr>
                <w:rFonts w:ascii="Comic Sans MS" w:hAnsi="Comic Sans MS"/>
                <w:b/>
                <w:sz w:val="24"/>
                <w:szCs w:val="24"/>
              </w:rPr>
              <w:t>Impérative</w:t>
            </w:r>
            <w:r>
              <w:rPr>
                <w:rFonts w:ascii="Comic Sans MS" w:hAnsi="Comic Sans MS"/>
                <w:b/>
                <w:sz w:val="24"/>
                <w:szCs w:val="24"/>
              </w:rPr>
              <w:t xml:space="preserve"> (!)</w:t>
            </w:r>
          </w:p>
        </w:tc>
      </w:tr>
      <w:tr w:rsidR="001B38CE" w:rsidTr="001B38CE">
        <w:tc>
          <w:tcPr>
            <w:tcW w:w="4361" w:type="dxa"/>
          </w:tcPr>
          <w:p w:rsidR="001B38CE" w:rsidRDefault="001B38CE" w:rsidP="001B38CE">
            <w:pPr>
              <w:rPr>
                <w:rFonts w:ascii="Comic Sans MS" w:hAnsi="Comic Sans MS"/>
                <w:sz w:val="24"/>
                <w:szCs w:val="24"/>
              </w:rPr>
            </w:pPr>
            <w:proofErr w:type="gramStart"/>
            <w:r>
              <w:rPr>
                <w:rFonts w:ascii="Comic Sans MS" w:hAnsi="Comic Sans MS"/>
                <w:sz w:val="24"/>
                <w:szCs w:val="24"/>
              </w:rPr>
              <w:t>Viens -</w:t>
            </w:r>
            <w:proofErr w:type="gramEnd"/>
            <w:r>
              <w:rPr>
                <w:rFonts w:ascii="Comic Sans MS" w:hAnsi="Comic Sans MS"/>
                <w:sz w:val="24"/>
                <w:szCs w:val="24"/>
              </w:rPr>
              <w:t xml:space="preserve"> tu avec moi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Ferme vite cette porte.</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Maintenant, dépêche – toi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Quand nous allons chez des amis, nous rentrons toujours tard.</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 xml:space="preserve">Soyez calmes !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Vos enfants s’amusent bien à la mer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 xml:space="preserve">Comme la mer est bleue !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Si seulement on pouvait être en vacances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As – tu remplacé les pneus de ton vélo ?</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r w:rsidR="001B38CE" w:rsidTr="001B38CE">
        <w:tc>
          <w:tcPr>
            <w:tcW w:w="4361" w:type="dxa"/>
          </w:tcPr>
          <w:p w:rsidR="001B38CE" w:rsidRDefault="001B38CE" w:rsidP="001B38CE">
            <w:pPr>
              <w:rPr>
                <w:rFonts w:ascii="Comic Sans MS" w:hAnsi="Comic Sans MS"/>
                <w:sz w:val="24"/>
                <w:szCs w:val="24"/>
              </w:rPr>
            </w:pPr>
            <w:r>
              <w:rPr>
                <w:rFonts w:ascii="Comic Sans MS" w:hAnsi="Comic Sans MS"/>
                <w:sz w:val="24"/>
                <w:szCs w:val="24"/>
              </w:rPr>
              <w:t>Comme ce bouquet de fleurs est joli.</w:t>
            </w:r>
          </w:p>
        </w:tc>
        <w:tc>
          <w:tcPr>
            <w:tcW w:w="2268" w:type="dxa"/>
          </w:tcPr>
          <w:p w:rsidR="001B38CE" w:rsidRDefault="001B38CE" w:rsidP="001B38CE">
            <w:pPr>
              <w:rPr>
                <w:rFonts w:ascii="Comic Sans MS" w:hAnsi="Comic Sans MS"/>
                <w:sz w:val="24"/>
                <w:szCs w:val="24"/>
              </w:rPr>
            </w:pPr>
          </w:p>
        </w:tc>
        <w:tc>
          <w:tcPr>
            <w:tcW w:w="1843" w:type="dxa"/>
          </w:tcPr>
          <w:p w:rsidR="001B38CE" w:rsidRDefault="001B38CE" w:rsidP="001B38CE">
            <w:pPr>
              <w:rPr>
                <w:rFonts w:ascii="Comic Sans MS" w:hAnsi="Comic Sans MS"/>
                <w:sz w:val="24"/>
                <w:szCs w:val="24"/>
              </w:rPr>
            </w:pPr>
          </w:p>
        </w:tc>
        <w:tc>
          <w:tcPr>
            <w:tcW w:w="1842" w:type="dxa"/>
          </w:tcPr>
          <w:p w:rsidR="001B38CE" w:rsidRDefault="001B38CE" w:rsidP="001B38CE">
            <w:pPr>
              <w:rPr>
                <w:rFonts w:ascii="Comic Sans MS" w:hAnsi="Comic Sans MS"/>
                <w:sz w:val="24"/>
                <w:szCs w:val="24"/>
              </w:rPr>
            </w:pPr>
          </w:p>
        </w:tc>
      </w:tr>
    </w:tbl>
    <w:p w:rsidR="00AD0623" w:rsidRPr="001B38CE" w:rsidRDefault="00AD0623" w:rsidP="00AD0623">
      <w:pPr>
        <w:rPr>
          <w:rFonts w:ascii="Comic Sans MS" w:hAnsi="Comic Sans MS"/>
          <w:sz w:val="28"/>
          <w:szCs w:val="28"/>
        </w:rPr>
      </w:pPr>
    </w:p>
    <w:p w:rsidR="001B38CE" w:rsidRDefault="001B38CE" w:rsidP="001B38CE">
      <w:pPr>
        <w:pStyle w:val="Paragraphedeliste"/>
        <w:numPr>
          <w:ilvl w:val="0"/>
          <w:numId w:val="13"/>
        </w:numPr>
        <w:rPr>
          <w:rFonts w:ascii="Comic Sans MS" w:hAnsi="Comic Sans MS"/>
          <w:sz w:val="28"/>
          <w:szCs w:val="28"/>
        </w:rPr>
      </w:pPr>
      <w:r w:rsidRPr="001B38CE">
        <w:rPr>
          <w:rFonts w:ascii="Comic Sans MS" w:hAnsi="Comic Sans MS"/>
          <w:sz w:val="28"/>
          <w:szCs w:val="28"/>
        </w:rPr>
        <w:t>Observe l</w:t>
      </w:r>
      <w:r>
        <w:rPr>
          <w:rFonts w:ascii="Comic Sans MS" w:hAnsi="Comic Sans MS"/>
          <w:sz w:val="28"/>
          <w:szCs w:val="28"/>
        </w:rPr>
        <w:t xml:space="preserve">es </w:t>
      </w:r>
      <w:r w:rsidRPr="001B38CE">
        <w:rPr>
          <w:rFonts w:ascii="Comic Sans MS" w:hAnsi="Comic Sans MS"/>
          <w:sz w:val="28"/>
          <w:szCs w:val="28"/>
        </w:rPr>
        <w:t>exemple</w:t>
      </w:r>
      <w:r>
        <w:rPr>
          <w:rFonts w:ascii="Comic Sans MS" w:hAnsi="Comic Sans MS"/>
          <w:sz w:val="28"/>
          <w:szCs w:val="28"/>
        </w:rPr>
        <w:t>s</w:t>
      </w:r>
      <w:r w:rsidRPr="001B38CE">
        <w:rPr>
          <w:rFonts w:ascii="Comic Sans MS" w:hAnsi="Comic Sans MS"/>
          <w:sz w:val="28"/>
          <w:szCs w:val="28"/>
        </w:rPr>
        <w:t xml:space="preserve"> et transforme en phrases interrogatives.</w:t>
      </w:r>
    </w:p>
    <w:tbl>
      <w:tblPr>
        <w:tblStyle w:val="Grilledutableau"/>
        <w:tblW w:w="0" w:type="auto"/>
        <w:tblLook w:val="04A0"/>
      </w:tblPr>
      <w:tblGrid>
        <w:gridCol w:w="4889"/>
        <w:gridCol w:w="4889"/>
      </w:tblGrid>
      <w:tr w:rsidR="001B38CE" w:rsidTr="001B38CE">
        <w:tc>
          <w:tcPr>
            <w:tcW w:w="4889" w:type="dxa"/>
          </w:tcPr>
          <w:p w:rsidR="001B38CE" w:rsidRDefault="001B38CE" w:rsidP="001B38CE">
            <w:pPr>
              <w:rPr>
                <w:rFonts w:ascii="Comic Sans MS" w:hAnsi="Comic Sans MS"/>
                <w:sz w:val="24"/>
                <w:szCs w:val="24"/>
              </w:rPr>
            </w:pPr>
            <w:r>
              <w:rPr>
                <w:rFonts w:ascii="Comic Sans MS" w:hAnsi="Comic Sans MS"/>
                <w:sz w:val="24"/>
                <w:szCs w:val="24"/>
              </w:rPr>
              <w:t xml:space="preserve">Tu as trouvé la sauce bolognaise.                           </w:t>
            </w:r>
          </w:p>
          <w:p w:rsidR="001B38CE" w:rsidRPr="001B38CE" w:rsidRDefault="001B38CE" w:rsidP="001B38CE">
            <w:pPr>
              <w:pStyle w:val="Paragraphedeliste"/>
              <w:numPr>
                <w:ilvl w:val="0"/>
                <w:numId w:val="2"/>
              </w:numPr>
              <w:rPr>
                <w:rFonts w:ascii="Comic Sans MS" w:hAnsi="Comic Sans MS"/>
                <w:sz w:val="28"/>
                <w:szCs w:val="28"/>
              </w:rPr>
            </w:pPr>
            <w:r w:rsidRPr="001B38CE">
              <w:rPr>
                <w:rFonts w:ascii="Comic Sans MS" w:hAnsi="Comic Sans MS"/>
                <w:sz w:val="24"/>
                <w:szCs w:val="24"/>
              </w:rPr>
              <w:t xml:space="preserve">As – tu trouvé la sauce bolognaise ?          </w:t>
            </w:r>
          </w:p>
        </w:tc>
        <w:tc>
          <w:tcPr>
            <w:tcW w:w="4889" w:type="dxa"/>
          </w:tcPr>
          <w:p w:rsidR="001B38CE" w:rsidRDefault="001B38CE" w:rsidP="001B38CE">
            <w:pPr>
              <w:rPr>
                <w:rFonts w:ascii="Comic Sans MS" w:hAnsi="Comic Sans MS"/>
                <w:sz w:val="24"/>
                <w:szCs w:val="24"/>
              </w:rPr>
            </w:pPr>
            <w:r>
              <w:rPr>
                <w:rFonts w:ascii="Comic Sans MS" w:hAnsi="Comic Sans MS"/>
                <w:sz w:val="24"/>
                <w:szCs w:val="24"/>
              </w:rPr>
              <w:t>Elle a reçu des jouets.</w:t>
            </w:r>
          </w:p>
          <w:p w:rsidR="001B38CE" w:rsidRPr="001B38CE" w:rsidRDefault="001B38CE" w:rsidP="001B38CE">
            <w:pPr>
              <w:pStyle w:val="Paragraphedeliste"/>
              <w:numPr>
                <w:ilvl w:val="0"/>
                <w:numId w:val="2"/>
              </w:numPr>
              <w:rPr>
                <w:rFonts w:ascii="Comic Sans MS" w:hAnsi="Comic Sans MS"/>
                <w:sz w:val="24"/>
                <w:szCs w:val="24"/>
              </w:rPr>
            </w:pPr>
            <w:r w:rsidRPr="001B38CE">
              <w:rPr>
                <w:rFonts w:ascii="Comic Sans MS" w:hAnsi="Comic Sans MS"/>
                <w:sz w:val="24"/>
                <w:szCs w:val="24"/>
              </w:rPr>
              <w:t xml:space="preserve"> A – t – elle reçu des jouets ?</w:t>
            </w:r>
          </w:p>
        </w:tc>
      </w:tr>
    </w:tbl>
    <w:p w:rsidR="001B38CE" w:rsidRDefault="001B38CE" w:rsidP="001B38CE">
      <w:pPr>
        <w:rPr>
          <w:rFonts w:ascii="Comic Sans MS" w:hAnsi="Comic Sans MS"/>
          <w:sz w:val="28"/>
          <w:szCs w:val="28"/>
        </w:rPr>
      </w:pPr>
    </w:p>
    <w:p w:rsidR="001B38CE" w:rsidRDefault="001B38CE" w:rsidP="001B38CE">
      <w:pP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3360" behindDoc="1" locked="0" layoutInCell="1" allowOverlap="1">
            <wp:simplePos x="0" y="0"/>
            <wp:positionH relativeFrom="column">
              <wp:posOffset>5518785</wp:posOffset>
            </wp:positionH>
            <wp:positionV relativeFrom="paragraph">
              <wp:posOffset>78740</wp:posOffset>
            </wp:positionV>
            <wp:extent cx="1152525" cy="1657350"/>
            <wp:effectExtent l="19050" t="0" r="9525" b="0"/>
            <wp:wrapNone/>
            <wp:docPr id="19" name="Image 19" descr="http://www.mespersonnages.com/coloriages/coloriages/aristochats/images/aristochats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espersonnages.com/coloriages/coloriages/aristochats/images/aristochats_004.jpg"/>
                    <pic:cNvPicPr>
                      <a:picLocks noChangeAspect="1" noChangeArrowheads="1"/>
                    </pic:cNvPicPr>
                  </pic:nvPicPr>
                  <pic:blipFill>
                    <a:blip r:embed="rId46" cstate="print"/>
                    <a:srcRect/>
                    <a:stretch>
                      <a:fillRect/>
                    </a:stretch>
                  </pic:blipFill>
                  <pic:spPr bwMode="auto">
                    <a:xfrm>
                      <a:off x="0" y="0"/>
                      <a:ext cx="1152525" cy="1657350"/>
                    </a:xfrm>
                    <a:prstGeom prst="rect">
                      <a:avLst/>
                    </a:prstGeom>
                    <a:noFill/>
                    <a:ln w="9525">
                      <a:noFill/>
                      <a:miter lim="800000"/>
                      <a:headEnd/>
                      <a:tailEnd/>
                    </a:ln>
                  </pic:spPr>
                </pic:pic>
              </a:graphicData>
            </a:graphic>
          </wp:anchor>
        </w:drawing>
      </w:r>
      <w:r>
        <w:rPr>
          <w:rFonts w:ascii="Comic Sans MS" w:hAnsi="Comic Sans MS"/>
          <w:sz w:val="24"/>
          <w:szCs w:val="24"/>
        </w:rPr>
        <w:t>Tu joues dans le jardin.</w:t>
      </w:r>
      <w:r w:rsidRPr="001B38CE">
        <w:t xml:space="preserve"> </w:t>
      </w:r>
    </w:p>
    <w:p w:rsidR="001B38CE" w:rsidRDefault="001B38CE" w:rsidP="001B38CE">
      <w:pPr>
        <w:pStyle w:val="Paragraphedeliste"/>
        <w:numPr>
          <w:ilvl w:val="0"/>
          <w:numId w:val="2"/>
        </w:numPr>
        <w:rPr>
          <w:rFonts w:ascii="Comic Sans MS" w:hAnsi="Comic Sans MS"/>
          <w:sz w:val="24"/>
          <w:szCs w:val="24"/>
        </w:rPr>
      </w:pPr>
      <w:r>
        <w:rPr>
          <w:rFonts w:ascii="Comic Sans MS" w:hAnsi="Comic Sans MS"/>
          <w:sz w:val="24"/>
          <w:szCs w:val="24"/>
        </w:rPr>
        <w:t>_____________________________________________________</w:t>
      </w:r>
    </w:p>
    <w:p w:rsidR="001B38CE" w:rsidRDefault="001B38CE" w:rsidP="001B38CE">
      <w:pPr>
        <w:rPr>
          <w:rFonts w:ascii="Comic Sans MS" w:hAnsi="Comic Sans MS"/>
          <w:sz w:val="24"/>
          <w:szCs w:val="24"/>
        </w:rPr>
      </w:pPr>
      <w:r>
        <w:rPr>
          <w:rFonts w:ascii="Comic Sans MS" w:hAnsi="Comic Sans MS"/>
          <w:sz w:val="24"/>
          <w:szCs w:val="24"/>
        </w:rPr>
        <w:t>Il rentrera demain.</w:t>
      </w:r>
    </w:p>
    <w:p w:rsidR="001B38CE" w:rsidRDefault="001B38CE" w:rsidP="001B38CE">
      <w:pPr>
        <w:pStyle w:val="Paragraphedeliste"/>
        <w:numPr>
          <w:ilvl w:val="0"/>
          <w:numId w:val="2"/>
        </w:numPr>
        <w:rPr>
          <w:rFonts w:ascii="Comic Sans MS" w:hAnsi="Comic Sans MS"/>
          <w:sz w:val="24"/>
          <w:szCs w:val="24"/>
        </w:rPr>
      </w:pPr>
      <w:r>
        <w:rPr>
          <w:rFonts w:ascii="Comic Sans MS" w:hAnsi="Comic Sans MS"/>
          <w:sz w:val="24"/>
          <w:szCs w:val="24"/>
        </w:rPr>
        <w:t>_____________________________________________________</w:t>
      </w:r>
    </w:p>
    <w:p w:rsidR="001B38CE" w:rsidRDefault="001B38CE" w:rsidP="001B38CE">
      <w:pPr>
        <w:rPr>
          <w:rFonts w:ascii="Comic Sans MS" w:hAnsi="Comic Sans MS"/>
          <w:sz w:val="24"/>
          <w:szCs w:val="24"/>
        </w:rPr>
      </w:pPr>
      <w:r>
        <w:rPr>
          <w:rFonts w:ascii="Comic Sans MS" w:hAnsi="Comic Sans MS"/>
          <w:sz w:val="24"/>
          <w:szCs w:val="24"/>
        </w:rPr>
        <w:t>Marie ira au cirque.</w:t>
      </w:r>
    </w:p>
    <w:p w:rsidR="001B38CE" w:rsidRDefault="001B38CE" w:rsidP="001B38CE">
      <w:pPr>
        <w:pStyle w:val="Paragraphedeliste"/>
        <w:numPr>
          <w:ilvl w:val="0"/>
          <w:numId w:val="2"/>
        </w:numPr>
        <w:rPr>
          <w:rFonts w:ascii="Comic Sans MS" w:hAnsi="Comic Sans MS"/>
          <w:sz w:val="24"/>
          <w:szCs w:val="24"/>
        </w:rPr>
      </w:pPr>
      <w:r>
        <w:rPr>
          <w:rFonts w:ascii="Comic Sans MS" w:hAnsi="Comic Sans MS"/>
          <w:sz w:val="24"/>
          <w:szCs w:val="24"/>
        </w:rPr>
        <w:t>_____________________________________________________</w:t>
      </w:r>
    </w:p>
    <w:p w:rsidR="001B38CE" w:rsidRDefault="001B38CE" w:rsidP="001B38CE">
      <w:pPr>
        <w:rPr>
          <w:rFonts w:ascii="Comic Sans MS" w:hAnsi="Comic Sans MS"/>
          <w:sz w:val="24"/>
          <w:szCs w:val="24"/>
        </w:rPr>
      </w:pPr>
      <w:r>
        <w:rPr>
          <w:rFonts w:ascii="Comic Sans MS" w:hAnsi="Comic Sans MS"/>
          <w:sz w:val="24"/>
          <w:szCs w:val="24"/>
        </w:rPr>
        <w:t>Marc a reçu des bonbons.</w:t>
      </w:r>
    </w:p>
    <w:p w:rsidR="001B38CE" w:rsidRPr="001B38CE" w:rsidRDefault="001B38CE" w:rsidP="001B38CE">
      <w:pPr>
        <w:pStyle w:val="Paragraphedeliste"/>
        <w:numPr>
          <w:ilvl w:val="0"/>
          <w:numId w:val="2"/>
        </w:numPr>
        <w:rPr>
          <w:rFonts w:ascii="Comic Sans MS" w:hAnsi="Comic Sans MS"/>
          <w:sz w:val="24"/>
          <w:szCs w:val="24"/>
        </w:rPr>
      </w:pPr>
      <w:r>
        <w:rPr>
          <w:rFonts w:ascii="Comic Sans MS" w:hAnsi="Comic Sans MS"/>
          <w:sz w:val="24"/>
          <w:szCs w:val="24"/>
        </w:rPr>
        <w:t>_____________________________________________________</w:t>
      </w:r>
    </w:p>
    <w:sectPr w:rsidR="001B38CE" w:rsidRPr="001B38CE" w:rsidSect="00261E3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50F" w:rsidRDefault="0081750F" w:rsidP="0081750F">
      <w:pPr>
        <w:spacing w:after="0" w:line="240" w:lineRule="auto"/>
      </w:pPr>
      <w:r>
        <w:separator/>
      </w:r>
    </w:p>
  </w:endnote>
  <w:endnote w:type="continuationSeparator" w:id="1">
    <w:p w:rsidR="0081750F" w:rsidRDefault="0081750F" w:rsidP="008175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50F" w:rsidRDefault="0081750F" w:rsidP="0081750F">
      <w:pPr>
        <w:spacing w:after="0" w:line="240" w:lineRule="auto"/>
      </w:pPr>
      <w:r>
        <w:separator/>
      </w:r>
    </w:p>
  </w:footnote>
  <w:footnote w:type="continuationSeparator" w:id="1">
    <w:p w:rsidR="0081750F" w:rsidRDefault="0081750F" w:rsidP="008175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0F" w:rsidRPr="0081750F" w:rsidRDefault="0081750F">
    <w:pPr>
      <w:pStyle w:val="En-tte"/>
      <w:rPr>
        <w:rFonts w:ascii="Comic Sans MS" w:hAnsi="Comic Sans MS"/>
        <w:sz w:val="24"/>
        <w:szCs w:val="24"/>
      </w:rPr>
    </w:pPr>
    <w:r w:rsidRPr="0081750F">
      <w:rPr>
        <w:rFonts w:ascii="Comic Sans MS" w:hAnsi="Comic Sans MS"/>
        <w:sz w:val="24"/>
        <w:szCs w:val="24"/>
      </w:rPr>
      <w:t xml:space="preserve">Prénom : </w:t>
    </w:r>
    <w:r w:rsidRPr="0081750F">
      <w:rPr>
        <w:rFonts w:ascii="Comic Sans MS" w:hAnsi="Comic Sans MS"/>
        <w:sz w:val="24"/>
        <w:szCs w:val="24"/>
      </w:rPr>
      <w:tab/>
      <w:t xml:space="preserve">                                                       Date :</w:t>
    </w:r>
  </w:p>
  <w:p w:rsidR="0081750F" w:rsidRPr="0081750F" w:rsidRDefault="0081750F">
    <w:pPr>
      <w:pStyle w:val="En-tte"/>
      <w:rPr>
        <w:rFonts w:ascii="Comic Sans MS" w:hAnsi="Comic Sans MS"/>
        <w:sz w:val="24"/>
        <w:szCs w:val="24"/>
      </w:rPr>
    </w:pPr>
    <w:r w:rsidRPr="0081750F">
      <w:rPr>
        <w:rFonts w:ascii="Comic Sans MS" w:hAnsi="Comic Sans MS"/>
        <w:sz w:val="24"/>
        <w:szCs w:val="24"/>
      </w:rPr>
      <w:tab/>
    </w:r>
    <w:r w:rsidRPr="0081750F">
      <w:rPr>
        <w:rFonts w:ascii="Comic Sans MS" w:hAnsi="Comic Sans MS"/>
        <w:sz w:val="24"/>
        <w:szCs w:val="24"/>
      </w:rPr>
      <w:tab/>
      <w:t xml:space="preserve">       Gram.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32EC"/>
    <w:multiLevelType w:val="hybridMultilevel"/>
    <w:tmpl w:val="3C1C5B1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7C9623B"/>
    <w:multiLevelType w:val="hybridMultilevel"/>
    <w:tmpl w:val="8D0A1F80"/>
    <w:lvl w:ilvl="0" w:tplc="AD0AD89C">
      <w:start w:val="1"/>
      <w:numFmt w:val="bullet"/>
      <w:lvlText w:val="-"/>
      <w:lvlJc w:val="left"/>
      <w:pPr>
        <w:ind w:left="5160" w:hanging="360"/>
      </w:pPr>
      <w:rPr>
        <w:rFonts w:ascii="Comic Sans MS" w:eastAsiaTheme="minorHAnsi" w:hAnsi="Comic Sans MS" w:cstheme="minorBidi" w:hint="default"/>
      </w:rPr>
    </w:lvl>
    <w:lvl w:ilvl="1" w:tplc="080C0003" w:tentative="1">
      <w:start w:val="1"/>
      <w:numFmt w:val="bullet"/>
      <w:lvlText w:val="o"/>
      <w:lvlJc w:val="left"/>
      <w:pPr>
        <w:ind w:left="5880" w:hanging="360"/>
      </w:pPr>
      <w:rPr>
        <w:rFonts w:ascii="Courier New" w:hAnsi="Courier New" w:cs="Courier New" w:hint="default"/>
      </w:rPr>
    </w:lvl>
    <w:lvl w:ilvl="2" w:tplc="080C0005" w:tentative="1">
      <w:start w:val="1"/>
      <w:numFmt w:val="bullet"/>
      <w:lvlText w:val=""/>
      <w:lvlJc w:val="left"/>
      <w:pPr>
        <w:ind w:left="6600" w:hanging="360"/>
      </w:pPr>
      <w:rPr>
        <w:rFonts w:ascii="Wingdings" w:hAnsi="Wingdings" w:hint="default"/>
      </w:rPr>
    </w:lvl>
    <w:lvl w:ilvl="3" w:tplc="080C0001" w:tentative="1">
      <w:start w:val="1"/>
      <w:numFmt w:val="bullet"/>
      <w:lvlText w:val=""/>
      <w:lvlJc w:val="left"/>
      <w:pPr>
        <w:ind w:left="7320" w:hanging="360"/>
      </w:pPr>
      <w:rPr>
        <w:rFonts w:ascii="Symbol" w:hAnsi="Symbol" w:hint="default"/>
      </w:rPr>
    </w:lvl>
    <w:lvl w:ilvl="4" w:tplc="080C0003" w:tentative="1">
      <w:start w:val="1"/>
      <w:numFmt w:val="bullet"/>
      <w:lvlText w:val="o"/>
      <w:lvlJc w:val="left"/>
      <w:pPr>
        <w:ind w:left="8040" w:hanging="360"/>
      </w:pPr>
      <w:rPr>
        <w:rFonts w:ascii="Courier New" w:hAnsi="Courier New" w:cs="Courier New" w:hint="default"/>
      </w:rPr>
    </w:lvl>
    <w:lvl w:ilvl="5" w:tplc="080C0005" w:tentative="1">
      <w:start w:val="1"/>
      <w:numFmt w:val="bullet"/>
      <w:lvlText w:val=""/>
      <w:lvlJc w:val="left"/>
      <w:pPr>
        <w:ind w:left="8760" w:hanging="360"/>
      </w:pPr>
      <w:rPr>
        <w:rFonts w:ascii="Wingdings" w:hAnsi="Wingdings" w:hint="default"/>
      </w:rPr>
    </w:lvl>
    <w:lvl w:ilvl="6" w:tplc="080C0001" w:tentative="1">
      <w:start w:val="1"/>
      <w:numFmt w:val="bullet"/>
      <w:lvlText w:val=""/>
      <w:lvlJc w:val="left"/>
      <w:pPr>
        <w:ind w:left="9480" w:hanging="360"/>
      </w:pPr>
      <w:rPr>
        <w:rFonts w:ascii="Symbol" w:hAnsi="Symbol" w:hint="default"/>
      </w:rPr>
    </w:lvl>
    <w:lvl w:ilvl="7" w:tplc="080C0003" w:tentative="1">
      <w:start w:val="1"/>
      <w:numFmt w:val="bullet"/>
      <w:lvlText w:val="o"/>
      <w:lvlJc w:val="left"/>
      <w:pPr>
        <w:ind w:left="10200" w:hanging="360"/>
      </w:pPr>
      <w:rPr>
        <w:rFonts w:ascii="Courier New" w:hAnsi="Courier New" w:cs="Courier New" w:hint="default"/>
      </w:rPr>
    </w:lvl>
    <w:lvl w:ilvl="8" w:tplc="080C0005" w:tentative="1">
      <w:start w:val="1"/>
      <w:numFmt w:val="bullet"/>
      <w:lvlText w:val=""/>
      <w:lvlJc w:val="left"/>
      <w:pPr>
        <w:ind w:left="10920" w:hanging="360"/>
      </w:pPr>
      <w:rPr>
        <w:rFonts w:ascii="Wingdings" w:hAnsi="Wingdings" w:hint="default"/>
      </w:rPr>
    </w:lvl>
  </w:abstractNum>
  <w:abstractNum w:abstractNumId="2">
    <w:nsid w:val="09B34A1A"/>
    <w:multiLevelType w:val="hybridMultilevel"/>
    <w:tmpl w:val="AEFC81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1396003"/>
    <w:multiLevelType w:val="hybridMultilevel"/>
    <w:tmpl w:val="DF9AA64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29E5CC8"/>
    <w:multiLevelType w:val="hybridMultilevel"/>
    <w:tmpl w:val="E3605E34"/>
    <w:lvl w:ilvl="0" w:tplc="28A80032">
      <w:numFmt w:val="bullet"/>
      <w:lvlText w:val=""/>
      <w:lvlJc w:val="left"/>
      <w:pPr>
        <w:ind w:left="720" w:hanging="360"/>
      </w:pPr>
      <w:rPr>
        <w:rFonts w:ascii="Wingdings" w:eastAsiaTheme="minorHAns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DE81100"/>
    <w:multiLevelType w:val="hybridMultilevel"/>
    <w:tmpl w:val="68E6A3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A2633EE"/>
    <w:multiLevelType w:val="hybridMultilevel"/>
    <w:tmpl w:val="4828B7B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D1C1B1E"/>
    <w:multiLevelType w:val="hybridMultilevel"/>
    <w:tmpl w:val="3A8C577E"/>
    <w:lvl w:ilvl="0" w:tplc="17C8D962">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4063549"/>
    <w:multiLevelType w:val="hybridMultilevel"/>
    <w:tmpl w:val="1FF4392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A3B5A51"/>
    <w:multiLevelType w:val="hybridMultilevel"/>
    <w:tmpl w:val="CA0A795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62AD618A"/>
    <w:multiLevelType w:val="hybridMultilevel"/>
    <w:tmpl w:val="486E127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6FE44B4D"/>
    <w:multiLevelType w:val="hybridMultilevel"/>
    <w:tmpl w:val="7834DF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7C7858AA"/>
    <w:multiLevelType w:val="hybridMultilevel"/>
    <w:tmpl w:val="C4AEE986"/>
    <w:lvl w:ilvl="0" w:tplc="5F28D988">
      <w:start w:val="1"/>
      <w:numFmt w:val="decimal"/>
      <w:lvlText w:val="%1."/>
      <w:lvlJc w:val="left"/>
      <w:pPr>
        <w:ind w:left="720" w:hanging="36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12"/>
  </w:num>
  <w:num w:numId="5">
    <w:abstractNumId w:val="6"/>
  </w:num>
  <w:num w:numId="6">
    <w:abstractNumId w:val="2"/>
  </w:num>
  <w:num w:numId="7">
    <w:abstractNumId w:val="3"/>
  </w:num>
  <w:num w:numId="8">
    <w:abstractNumId w:val="1"/>
  </w:num>
  <w:num w:numId="9">
    <w:abstractNumId w:val="8"/>
  </w:num>
  <w:num w:numId="10">
    <w:abstractNumId w:val="5"/>
  </w:num>
  <w:num w:numId="11">
    <w:abstractNumId w:val="9"/>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1017E"/>
    <w:rsid w:val="0001017E"/>
    <w:rsid w:val="00102363"/>
    <w:rsid w:val="00114599"/>
    <w:rsid w:val="00180FB2"/>
    <w:rsid w:val="001B38CE"/>
    <w:rsid w:val="00261E39"/>
    <w:rsid w:val="0026765B"/>
    <w:rsid w:val="0045390C"/>
    <w:rsid w:val="004E0756"/>
    <w:rsid w:val="00672038"/>
    <w:rsid w:val="0069003F"/>
    <w:rsid w:val="0078111A"/>
    <w:rsid w:val="007C1A9D"/>
    <w:rsid w:val="0081750F"/>
    <w:rsid w:val="008F23EA"/>
    <w:rsid w:val="00A14E4C"/>
    <w:rsid w:val="00A934CA"/>
    <w:rsid w:val="00AD0623"/>
    <w:rsid w:val="00B303C4"/>
    <w:rsid w:val="00B311EE"/>
    <w:rsid w:val="00BF4146"/>
    <w:rsid w:val="00C73DD7"/>
    <w:rsid w:val="00D137AB"/>
    <w:rsid w:val="00D27F78"/>
    <w:rsid w:val="00D60D25"/>
    <w:rsid w:val="00DA36BF"/>
    <w:rsid w:val="00DE4FD9"/>
    <w:rsid w:val="00E43184"/>
    <w:rsid w:val="00FB68E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3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023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2363"/>
    <w:rPr>
      <w:rFonts w:ascii="Tahoma" w:hAnsi="Tahoma" w:cs="Tahoma"/>
      <w:sz w:val="16"/>
      <w:szCs w:val="16"/>
    </w:rPr>
  </w:style>
  <w:style w:type="table" w:styleId="Grilledutableau">
    <w:name w:val="Table Grid"/>
    <w:basedOn w:val="TableauNormal"/>
    <w:uiPriority w:val="59"/>
    <w:rsid w:val="001023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D27F78"/>
    <w:pPr>
      <w:ind w:left="720"/>
      <w:contextualSpacing/>
    </w:pPr>
  </w:style>
  <w:style w:type="paragraph" w:styleId="En-tte">
    <w:name w:val="header"/>
    <w:basedOn w:val="Normal"/>
    <w:link w:val="En-tteCar"/>
    <w:uiPriority w:val="99"/>
    <w:semiHidden/>
    <w:unhideWhenUsed/>
    <w:rsid w:val="008175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1750F"/>
  </w:style>
  <w:style w:type="paragraph" w:styleId="Pieddepage">
    <w:name w:val="footer"/>
    <w:basedOn w:val="Normal"/>
    <w:link w:val="PieddepageCar"/>
    <w:uiPriority w:val="99"/>
    <w:semiHidden/>
    <w:unhideWhenUsed/>
    <w:rsid w:val="0081750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175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oleObject" Target="embeddings/oleObject10.bin"/><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14.bin"/><Relationship Id="rId40" Type="http://schemas.openxmlformats.org/officeDocument/2006/relationships/image" Target="media/image18.png"/><Relationship Id="rId45"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9.bin"/><Relationship Id="rId30" Type="http://schemas.openxmlformats.org/officeDocument/2006/relationships/image" Target="media/image12.png"/><Relationship Id="rId35" Type="http://schemas.openxmlformats.org/officeDocument/2006/relationships/oleObject" Target="embeddings/oleObject13.bin"/><Relationship Id="rId43" Type="http://schemas.openxmlformats.org/officeDocument/2006/relationships/image" Target="media/image20.gif"/><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2613-FDF1-4977-9EC8-7BFBD9204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11</Pages>
  <Words>1039</Words>
  <Characters>5716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Zicot Nathalie</dc:creator>
  <cp:lastModifiedBy>Zicot Nathalie</cp:lastModifiedBy>
  <cp:revision>8</cp:revision>
  <cp:lastPrinted>2008-10-21T04:38:00Z</cp:lastPrinted>
  <dcterms:created xsi:type="dcterms:W3CDTF">2008-09-28T09:56:00Z</dcterms:created>
  <dcterms:modified xsi:type="dcterms:W3CDTF">2008-10-21T04:39:00Z</dcterms:modified>
</cp:coreProperties>
</file>