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C3" w:rsidRPr="00C07C30" w:rsidRDefault="00912E57" w:rsidP="00C07C30">
      <w:pPr>
        <w:jc w:val="center"/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sz w:val="36"/>
          <w:szCs w:val="36"/>
          <w:u w:val="single"/>
        </w:rPr>
        <w:t>Etude des</w:t>
      </w:r>
      <w:r w:rsidR="00131241" w:rsidRPr="00C07C30">
        <w:rPr>
          <w:rFonts w:ascii="Cursive standard" w:hAnsi="Cursive standard"/>
          <w:b/>
          <w:sz w:val="36"/>
          <w:szCs w:val="36"/>
          <w:u w:val="single"/>
        </w:rPr>
        <w:t xml:space="preserve"> nombre</w:t>
      </w:r>
      <w:r>
        <w:rPr>
          <w:rFonts w:ascii="Cursive standard" w:hAnsi="Cursive standard"/>
          <w:b/>
          <w:sz w:val="36"/>
          <w:szCs w:val="36"/>
          <w:u w:val="single"/>
        </w:rPr>
        <w:t>s 12 et 24 : Synthèse</w:t>
      </w:r>
    </w:p>
    <w:p w:rsidR="00131241" w:rsidRPr="00E27AFF" w:rsidRDefault="00912E57" w:rsidP="00912E57">
      <w:pPr>
        <w:pStyle w:val="Paragraphedeliste"/>
        <w:numPr>
          <w:ilvl w:val="0"/>
          <w:numId w:val="1"/>
        </w:numPr>
        <w:rPr>
          <w:rFonts w:ascii="Cursive standard" w:hAnsi="Cursive standard"/>
          <w:b/>
          <w:u w:val="single"/>
        </w:rPr>
      </w:pPr>
      <w:r w:rsidRPr="00E27AFF">
        <w:rPr>
          <w:rFonts w:ascii="Cursive standard" w:hAnsi="Cursive standard"/>
          <w:b/>
          <w:u w:val="single"/>
        </w:rPr>
        <w:t>Complète les calculs suivants :</w:t>
      </w:r>
    </w:p>
    <w:p w:rsidR="00912E57" w:rsidRDefault="00912E57" w:rsidP="00912E57">
      <w:pPr>
        <w:pStyle w:val="Paragraphedeliste"/>
      </w:pPr>
    </w:p>
    <w:p w:rsidR="00912E57" w:rsidRDefault="00912E57" w:rsidP="00912E57">
      <w:pPr>
        <w:pStyle w:val="Paragraphedeliste"/>
        <w:sectPr w:rsidR="00912E57" w:rsidSect="001715C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lastRenderedPageBreak/>
        <w:t>12 = 9 +……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3 x……=24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8 + ……=24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24 – 12 =……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12 : 3 =……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lastRenderedPageBreak/>
        <w:t>4 x 3 =……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12 + 24 =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24 :…… =3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24 = 9 + ……</w:t>
      </w:r>
    </w:p>
    <w:p w:rsidR="00912E57" w:rsidRPr="00072AC6" w:rsidRDefault="00912E57" w:rsidP="00912E57">
      <w:pPr>
        <w:pStyle w:val="Paragraphedeliste"/>
        <w:rPr>
          <w:sz w:val="24"/>
          <w:szCs w:val="24"/>
        </w:rPr>
      </w:pPr>
      <w:r w:rsidRPr="00072AC6">
        <w:rPr>
          <w:sz w:val="24"/>
          <w:szCs w:val="24"/>
        </w:rPr>
        <w:t>7 + …… = 12</w:t>
      </w:r>
    </w:p>
    <w:p w:rsidR="00912E57" w:rsidRDefault="00912E57" w:rsidP="00912E57">
      <w:pPr>
        <w:sectPr w:rsidR="00912E57" w:rsidSect="00912E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12E57" w:rsidRDefault="00912E57" w:rsidP="00912E57"/>
    <w:tbl>
      <w:tblPr>
        <w:tblStyle w:val="Grilledutableau"/>
        <w:tblpPr w:leftFromText="141" w:rightFromText="141" w:vertAnchor="text" w:horzAnchor="margin" w:tblpXSpec="right" w:tblpY="535"/>
        <w:tblW w:w="0" w:type="auto"/>
        <w:tblLook w:val="04A0"/>
      </w:tblPr>
      <w:tblGrid>
        <w:gridCol w:w="1101"/>
        <w:gridCol w:w="1134"/>
      </w:tblGrid>
      <w:tr w:rsidR="00E260D4" w:rsidTr="00AD73BD">
        <w:tc>
          <w:tcPr>
            <w:tcW w:w="2235" w:type="dxa"/>
            <w:gridSpan w:val="2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……=</w:t>
            </w: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0D4" w:rsidRPr="00072AC6" w:rsidRDefault="00072AC6" w:rsidP="00E2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260D4" w:rsidRPr="00072AC6">
              <w:rPr>
                <w:sz w:val="24"/>
                <w:szCs w:val="24"/>
              </w:rPr>
              <w:t>8</w:t>
            </w: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260D4" w:rsidRPr="00072AC6" w:rsidRDefault="00072AC6" w:rsidP="00E26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260D4" w:rsidRPr="00072AC6">
              <w:rPr>
                <w:sz w:val="24"/>
                <w:szCs w:val="24"/>
              </w:rPr>
              <w:t>2</w:t>
            </w: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proofErr w:type="gramStart"/>
            <w:r w:rsidRPr="00072AC6">
              <w:rPr>
                <w:sz w:val="24"/>
                <w:szCs w:val="24"/>
              </w:rPr>
              <w:t>:2</w:t>
            </w:r>
            <w:proofErr w:type="gramEnd"/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+11</w:t>
            </w:r>
          </w:p>
        </w:tc>
      </w:tr>
    </w:tbl>
    <w:p w:rsidR="00912E57" w:rsidRPr="00E27AFF" w:rsidRDefault="00912E57" w:rsidP="00912E57">
      <w:pPr>
        <w:pStyle w:val="Paragraphedeliste"/>
        <w:numPr>
          <w:ilvl w:val="0"/>
          <w:numId w:val="1"/>
        </w:numPr>
        <w:rPr>
          <w:rFonts w:ascii="Cursive standard" w:hAnsi="Cursive standard"/>
          <w:b/>
          <w:u w:val="single"/>
        </w:rPr>
      </w:pPr>
      <w:r w:rsidRPr="00E27AFF">
        <w:rPr>
          <w:rFonts w:ascii="Cursive standard" w:hAnsi="Cursive standard"/>
          <w:b/>
          <w:u w:val="single"/>
        </w:rPr>
        <w:t>Complète les tableaux suivants :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1101"/>
        <w:gridCol w:w="1134"/>
      </w:tblGrid>
      <w:tr w:rsidR="00E260D4" w:rsidTr="009465E5">
        <w:tc>
          <w:tcPr>
            <w:tcW w:w="2235" w:type="dxa"/>
            <w:gridSpan w:val="2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24 =</w:t>
            </w:r>
          </w:p>
        </w:tc>
      </w:tr>
      <w:tr w:rsidR="00912E57" w:rsidTr="003A2C27">
        <w:tc>
          <w:tcPr>
            <w:tcW w:w="1101" w:type="dxa"/>
          </w:tcPr>
          <w:p w:rsidR="00912E57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12E57" w:rsidRPr="00072AC6" w:rsidRDefault="00912E57" w:rsidP="00912E57">
            <w:pPr>
              <w:rPr>
                <w:sz w:val="24"/>
                <w:szCs w:val="24"/>
              </w:rPr>
            </w:pPr>
          </w:p>
        </w:tc>
      </w:tr>
      <w:tr w:rsidR="00912E57" w:rsidTr="003A2C27">
        <w:tc>
          <w:tcPr>
            <w:tcW w:w="1101" w:type="dxa"/>
          </w:tcPr>
          <w:p w:rsidR="00912E57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12E57" w:rsidRPr="00072AC6" w:rsidRDefault="00912E57" w:rsidP="00912E57">
            <w:pPr>
              <w:rPr>
                <w:sz w:val="24"/>
                <w:szCs w:val="24"/>
              </w:rPr>
            </w:pPr>
          </w:p>
        </w:tc>
      </w:tr>
      <w:tr w:rsidR="00912E57" w:rsidTr="003A2C27">
        <w:tc>
          <w:tcPr>
            <w:tcW w:w="1101" w:type="dxa"/>
          </w:tcPr>
          <w:p w:rsidR="00912E57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12E57" w:rsidRPr="00072AC6" w:rsidRDefault="00912E57" w:rsidP="00912E57">
            <w:pPr>
              <w:rPr>
                <w:sz w:val="24"/>
                <w:szCs w:val="24"/>
              </w:rPr>
            </w:pPr>
          </w:p>
        </w:tc>
      </w:tr>
      <w:tr w:rsidR="00912E57" w:rsidTr="003A2C27">
        <w:tc>
          <w:tcPr>
            <w:tcW w:w="1101" w:type="dxa"/>
          </w:tcPr>
          <w:p w:rsidR="00912E57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12E57" w:rsidRPr="00072AC6" w:rsidRDefault="00912E57" w:rsidP="00912E57">
            <w:pPr>
              <w:rPr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247" w:tblpY="-1336"/>
        <w:tblW w:w="0" w:type="auto"/>
        <w:tblLook w:val="04A0"/>
      </w:tblPr>
      <w:tblGrid>
        <w:gridCol w:w="1101"/>
        <w:gridCol w:w="1134"/>
      </w:tblGrid>
      <w:tr w:rsidR="00E260D4" w:rsidTr="00A81130">
        <w:tc>
          <w:tcPr>
            <w:tcW w:w="2235" w:type="dxa"/>
            <w:gridSpan w:val="2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12 =</w:t>
            </w: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rPr>
                <w:sz w:val="24"/>
                <w:szCs w:val="24"/>
              </w:rPr>
            </w:pP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rPr>
                <w:sz w:val="24"/>
                <w:szCs w:val="24"/>
              </w:rPr>
            </w:pP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rPr>
                <w:sz w:val="24"/>
                <w:szCs w:val="24"/>
              </w:rPr>
            </w:pPr>
          </w:p>
        </w:tc>
      </w:tr>
      <w:tr w:rsidR="00E260D4" w:rsidTr="00E260D4">
        <w:tc>
          <w:tcPr>
            <w:tcW w:w="1101" w:type="dxa"/>
          </w:tcPr>
          <w:p w:rsidR="00E260D4" w:rsidRPr="00072AC6" w:rsidRDefault="00E260D4" w:rsidP="00E260D4">
            <w:pPr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0D4" w:rsidRPr="00072AC6" w:rsidRDefault="00E260D4" w:rsidP="00E260D4">
            <w:pPr>
              <w:rPr>
                <w:sz w:val="24"/>
                <w:szCs w:val="24"/>
              </w:rPr>
            </w:pPr>
          </w:p>
        </w:tc>
      </w:tr>
    </w:tbl>
    <w:p w:rsidR="00912E57" w:rsidRDefault="00912E57" w:rsidP="00912E57">
      <w:pPr>
        <w:ind w:left="708"/>
      </w:pPr>
    </w:p>
    <w:p w:rsidR="00E260D4" w:rsidRPr="00E27AFF" w:rsidRDefault="00E260D4" w:rsidP="00E260D4">
      <w:pPr>
        <w:pStyle w:val="Paragraphedeliste"/>
        <w:numPr>
          <w:ilvl w:val="0"/>
          <w:numId w:val="1"/>
        </w:numPr>
        <w:rPr>
          <w:rFonts w:ascii="Cursive standard" w:hAnsi="Cursive standard"/>
          <w:b/>
          <w:u w:val="single"/>
        </w:rPr>
      </w:pPr>
      <w:r w:rsidRPr="00E27AFF">
        <w:rPr>
          <w:rFonts w:ascii="Cursive standard" w:hAnsi="Cursive standard"/>
          <w:b/>
          <w:u w:val="single"/>
        </w:rPr>
        <w:t>Complète le tapis</w:t>
      </w:r>
      <w:r w:rsidR="00634C22" w:rsidRPr="00E27AFF">
        <w:rPr>
          <w:rFonts w:ascii="Cursive standard" w:hAnsi="Cursive standard"/>
          <w:b/>
          <w:u w:val="single"/>
        </w:rPr>
        <w:t xml:space="preserve"> et les calculs qui y correspondent </w:t>
      </w:r>
      <w:r w:rsidRPr="00E27AFF">
        <w:rPr>
          <w:rFonts w:ascii="Cursive standard" w:hAnsi="Cursive standard"/>
          <w:b/>
          <w:u w:val="single"/>
        </w:rPr>
        <w:t>:</w:t>
      </w:r>
    </w:p>
    <w:p w:rsidR="00E260D4" w:rsidRDefault="00E260D4" w:rsidP="00E260D4">
      <w:pPr>
        <w:pStyle w:val="Paragraphedeliste"/>
      </w:pPr>
    </w:p>
    <w:tbl>
      <w:tblPr>
        <w:tblStyle w:val="Grilledutableau"/>
        <w:tblW w:w="0" w:type="auto"/>
        <w:tblInd w:w="419" w:type="dxa"/>
        <w:tblLook w:val="04A0"/>
      </w:tblPr>
      <w:tblGrid>
        <w:gridCol w:w="268"/>
        <w:gridCol w:w="269"/>
        <w:gridCol w:w="269"/>
        <w:gridCol w:w="283"/>
        <w:gridCol w:w="283"/>
        <w:gridCol w:w="284"/>
        <w:gridCol w:w="331"/>
        <w:gridCol w:w="331"/>
        <w:gridCol w:w="331"/>
        <w:gridCol w:w="330"/>
        <w:gridCol w:w="331"/>
        <w:gridCol w:w="331"/>
        <w:gridCol w:w="567"/>
        <w:gridCol w:w="567"/>
        <w:gridCol w:w="567"/>
        <w:gridCol w:w="567"/>
        <w:gridCol w:w="574"/>
        <w:gridCol w:w="575"/>
      </w:tblGrid>
      <w:tr w:rsidR="00E260D4" w:rsidRPr="00072AC6" w:rsidTr="00634C22">
        <w:tc>
          <w:tcPr>
            <w:tcW w:w="7058" w:type="dxa"/>
            <w:gridSpan w:val="18"/>
          </w:tcPr>
          <w:p w:rsidR="00E260D4" w:rsidRPr="00072AC6" w:rsidRDefault="00072AC6" w:rsidP="00E260D4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noProof/>
                <w:sz w:val="24"/>
                <w:szCs w:val="24"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8" type="#_x0000_t32" style="position:absolute;left:0;text-align:left;margin-left:363.5pt;margin-top:11.45pt;width:67.95pt;height:0;z-index:251658240" o:connectortype="straight"/>
              </w:pict>
            </w:r>
            <w:r w:rsidR="00E260D4" w:rsidRPr="00072AC6">
              <w:rPr>
                <w:sz w:val="24"/>
                <w:szCs w:val="24"/>
              </w:rPr>
              <w:t>24</w:t>
            </w:r>
          </w:p>
        </w:tc>
      </w:tr>
      <w:tr w:rsidR="00E260D4" w:rsidRPr="00072AC6" w:rsidTr="00634C22">
        <w:tc>
          <w:tcPr>
            <w:tcW w:w="3641" w:type="dxa"/>
            <w:gridSpan w:val="12"/>
          </w:tcPr>
          <w:p w:rsidR="00E260D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3417" w:type="dxa"/>
            <w:gridSpan w:val="6"/>
          </w:tcPr>
          <w:p w:rsidR="00E260D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</w:tr>
      <w:tr w:rsidR="004D2654" w:rsidRPr="00072AC6" w:rsidTr="00634C22">
        <w:tc>
          <w:tcPr>
            <w:tcW w:w="806" w:type="dxa"/>
            <w:gridSpan w:val="3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850" w:type="dxa"/>
            <w:gridSpan w:val="3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993" w:type="dxa"/>
            <w:gridSpan w:val="3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992" w:type="dxa"/>
            <w:gridSpan w:val="3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1134" w:type="dxa"/>
            <w:gridSpan w:val="2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1134" w:type="dxa"/>
            <w:gridSpan w:val="2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sz w:val="24"/>
                <w:szCs w:val="24"/>
              </w:rPr>
              <w:t>……</w:t>
            </w:r>
          </w:p>
        </w:tc>
        <w:tc>
          <w:tcPr>
            <w:tcW w:w="1149" w:type="dxa"/>
            <w:gridSpan w:val="2"/>
          </w:tcPr>
          <w:p w:rsidR="004D2654" w:rsidRPr="00072AC6" w:rsidRDefault="00634C22" w:rsidP="00072AC6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72AC6">
              <w:rPr>
                <w:noProof/>
                <w:sz w:val="24"/>
                <w:szCs w:val="24"/>
                <w:lang w:val="fr-FR" w:eastAsia="fr-FR"/>
              </w:rPr>
              <w:pict>
                <v:shape id="_x0000_s1109" type="#_x0000_t32" style="position:absolute;left:0;text-align:left;margin-left:68.05pt;margin-top:-.45pt;width:67.95pt;height:0;z-index:251659264;mso-position-horizontal-relative:text;mso-position-vertical-relative:text" o:connectortype="straight"/>
              </w:pict>
            </w:r>
            <w:r w:rsidRPr="00072AC6">
              <w:rPr>
                <w:sz w:val="24"/>
                <w:szCs w:val="24"/>
              </w:rPr>
              <w:t>……</w:t>
            </w:r>
          </w:p>
        </w:tc>
      </w:tr>
      <w:tr w:rsidR="00634C22" w:rsidRPr="00072AC6" w:rsidTr="00634C22">
        <w:tc>
          <w:tcPr>
            <w:tcW w:w="268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634C22" w:rsidRPr="00072AC6" w:rsidRDefault="00634C22" w:rsidP="00E260D4">
            <w:pPr>
              <w:pStyle w:val="Paragraphedeliste"/>
              <w:ind w:left="0"/>
              <w:rPr>
                <w:sz w:val="24"/>
                <w:szCs w:val="24"/>
              </w:rPr>
            </w:pPr>
            <w:r w:rsidRPr="00072AC6">
              <w:rPr>
                <w:noProof/>
                <w:sz w:val="24"/>
                <w:szCs w:val="24"/>
                <w:lang w:val="fr-FR" w:eastAsia="fr-FR"/>
              </w:rPr>
              <w:pict>
                <v:shape id="_x0000_s1110" type="#_x0000_t32" style="position:absolute;margin-left:39.35pt;margin-top:3.5pt;width:67.95pt;height:0;z-index:251660288;mso-position-horizontal-relative:text;mso-position-vertical-relative:text" o:connectortype="straight"/>
              </w:pict>
            </w:r>
          </w:p>
        </w:tc>
      </w:tr>
    </w:tbl>
    <w:p w:rsidR="00E260D4" w:rsidRPr="00072AC6" w:rsidRDefault="00634C22" w:rsidP="00E260D4">
      <w:pPr>
        <w:pStyle w:val="Paragraphedeliste"/>
        <w:rPr>
          <w:sz w:val="24"/>
          <w:szCs w:val="24"/>
        </w:rPr>
      </w:pPr>
      <w:r w:rsidRPr="00072AC6">
        <w:rPr>
          <w:noProof/>
          <w:sz w:val="24"/>
          <w:szCs w:val="24"/>
          <w:lang w:val="fr-FR" w:eastAsia="fr-FR"/>
        </w:rPr>
        <w:pict>
          <v:shape id="_x0000_s1111" type="#_x0000_t32" style="position:absolute;left:0;text-align:left;margin-left:384.45pt;margin-top:7.6pt;width:67.95pt;height:0;z-index:251661312;mso-position-horizontal-relative:text;mso-position-vertical-relative:text" o:connectortype="straight"/>
        </w:pict>
      </w:r>
    </w:p>
    <w:p w:rsidR="00131241" w:rsidRDefault="00634C22" w:rsidP="00E27AFF">
      <w:pPr>
        <w:tabs>
          <w:tab w:val="left" w:pos="1896"/>
        </w:tabs>
        <w:ind w:left="426"/>
      </w:pPr>
      <w:r w:rsidRPr="00E27AFF">
        <w:rPr>
          <w:rFonts w:ascii="Cursive standard" w:hAnsi="Cursive standard"/>
          <w:b/>
          <w:u w:val="single"/>
        </w:rPr>
        <w:t xml:space="preserve">4. </w:t>
      </w:r>
      <w:r w:rsidR="00E27AFF" w:rsidRPr="00E27AFF">
        <w:rPr>
          <w:rFonts w:ascii="Cursive standard" w:hAnsi="Cursive standard"/>
          <w:b/>
          <w:u w:val="single"/>
        </w:rPr>
        <w:t xml:space="preserve"> </w:t>
      </w:r>
      <w:r w:rsidRPr="00E27AFF">
        <w:rPr>
          <w:rFonts w:ascii="Cursive standard" w:hAnsi="Cursive standard"/>
          <w:b/>
          <w:u w:val="single"/>
        </w:rPr>
        <w:t>Place 12, 24 et leurs voisins + les calculs :</w:t>
      </w:r>
      <w:r w:rsidR="00C07C30" w:rsidRPr="00E27AFF">
        <w:rPr>
          <w:rFonts w:ascii="Cursive standard" w:hAnsi="Cursive standard"/>
          <w:b/>
          <w:u w:val="single"/>
        </w:rPr>
        <w:tab/>
      </w:r>
      <w:r w:rsidR="00C07C30" w:rsidRPr="00E27AFF">
        <w:rPr>
          <w:rFonts w:ascii="Cursive standard" w:hAnsi="Cursive standard"/>
          <w:b/>
          <w:u w:val="single"/>
        </w:rPr>
        <w:tab/>
      </w:r>
      <w:r w:rsidR="00C07C30">
        <w:tab/>
      </w:r>
      <w:r w:rsidR="00C07C30">
        <w:tab/>
      </w:r>
      <w:r w:rsidR="00C07C30">
        <w:tab/>
      </w:r>
      <w:r w:rsidR="00C07C30">
        <w:tab/>
      </w:r>
    </w:p>
    <w:tbl>
      <w:tblPr>
        <w:tblStyle w:val="Grilledutableau"/>
        <w:tblW w:w="0" w:type="auto"/>
        <w:tblInd w:w="1701" w:type="dxa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2" type="#_x0000_t32" style="position:absolute;margin-left:65.7pt;margin-top:20.6pt;width:97.35pt;height:0;z-index:251662336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3" type="#_x0000_t32" style="position:absolute;margin-left:65.7pt;margin-top:21.25pt;width:97.35pt;height:0;z-index:251663360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4" type="#_x0000_t32" style="position:absolute;margin-left:65.7pt;margin-top:21.9pt;width:97.35pt;height:0;z-index:251664384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5" type="#_x0000_t32" style="position:absolute;margin-left:65.7pt;margin-top:22pt;width:97.35pt;height:0;z-index:251665408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6" type="#_x0000_t32" style="position:absolute;margin-left:65.7pt;margin-top:20.1pt;width:97.35pt;height:0;z-index:251666432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7" type="#_x0000_t32" style="position:absolute;margin-left:65.7pt;margin-top:18.2pt;width:97.35pt;height:0;z-index:251667456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8" type="#_x0000_t32" style="position:absolute;margin-left:65.7pt;margin-top:16.8pt;width:97.35pt;height:0;z-index:251668480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19" type="#_x0000_t32" style="position:absolute;margin-left:65.7pt;margin-top:14.4pt;width:97.35pt;height:0;z-index:251669504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E27AFF" w:rsidP="00131241">
            <w:pPr>
              <w:tabs>
                <w:tab w:val="left" w:pos="1896"/>
              </w:tabs>
            </w:pPr>
            <w:r>
              <w:rPr>
                <w:noProof/>
                <w:lang w:val="fr-FR" w:eastAsia="fr-FR"/>
              </w:rPr>
              <w:pict>
                <v:shape id="_x0000_s1120" type="#_x0000_t32" style="position:absolute;margin-left:65.7pt;margin-top:15.55pt;width:97.35pt;height:0;z-index:251670528;mso-position-horizontal-relative:text;mso-position-vertical-relative:text" o:connectortype="straight"/>
              </w:pict>
            </w:r>
          </w:p>
        </w:tc>
      </w:tr>
      <w:tr w:rsidR="00C07C30" w:rsidTr="00072AC6">
        <w:trPr>
          <w:trHeight w:val="397"/>
        </w:trPr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  <w:tc>
          <w:tcPr>
            <w:tcW w:w="397" w:type="dxa"/>
          </w:tcPr>
          <w:p w:rsidR="00C07C30" w:rsidRDefault="00C07C30" w:rsidP="00131241">
            <w:pPr>
              <w:tabs>
                <w:tab w:val="left" w:pos="1896"/>
              </w:tabs>
            </w:pPr>
          </w:p>
        </w:tc>
      </w:tr>
    </w:tbl>
    <w:p w:rsidR="00131241" w:rsidRPr="00131241" w:rsidRDefault="00131241" w:rsidP="00131241">
      <w:pPr>
        <w:tabs>
          <w:tab w:val="left" w:pos="1896"/>
        </w:tabs>
      </w:pPr>
    </w:p>
    <w:sectPr w:rsidR="00131241" w:rsidRPr="00131241" w:rsidSect="00912E5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3E" w:rsidRDefault="00084E3E" w:rsidP="00084E3E">
      <w:pPr>
        <w:spacing w:after="0" w:line="240" w:lineRule="auto"/>
      </w:pPr>
      <w:r>
        <w:separator/>
      </w:r>
    </w:p>
  </w:endnote>
  <w:endnote w:type="continuationSeparator" w:id="0">
    <w:p w:rsidR="00084E3E" w:rsidRDefault="00084E3E" w:rsidP="0008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3E" w:rsidRDefault="00084E3E" w:rsidP="00084E3E">
      <w:pPr>
        <w:spacing w:after="0" w:line="240" w:lineRule="auto"/>
      </w:pPr>
      <w:r>
        <w:separator/>
      </w:r>
    </w:p>
  </w:footnote>
  <w:footnote w:type="continuationSeparator" w:id="0">
    <w:p w:rsidR="00084E3E" w:rsidRDefault="00084E3E" w:rsidP="0008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3E" w:rsidRPr="00084E3E" w:rsidRDefault="00084E3E">
    <w:pPr>
      <w:pStyle w:val="En-tte"/>
      <w:rPr>
        <w:rFonts w:ascii="Jester" w:hAnsi="Jester"/>
      </w:rPr>
    </w:pPr>
    <w:r w:rsidRPr="00084E3E">
      <w:rPr>
        <w:rFonts w:ascii="Jester" w:hAnsi="Jester"/>
      </w:rPr>
      <w:t>Prénom :………………………………..                                                                             Date :……………………………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1396"/>
    <w:multiLevelType w:val="hybridMultilevel"/>
    <w:tmpl w:val="55309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41"/>
    <w:rsid w:val="00072AC6"/>
    <w:rsid w:val="00084E3E"/>
    <w:rsid w:val="00131241"/>
    <w:rsid w:val="001715C3"/>
    <w:rsid w:val="003A2C27"/>
    <w:rsid w:val="004A1017"/>
    <w:rsid w:val="004D2654"/>
    <w:rsid w:val="005B0BB3"/>
    <w:rsid w:val="005B4AC8"/>
    <w:rsid w:val="00634C22"/>
    <w:rsid w:val="00856262"/>
    <w:rsid w:val="00912E57"/>
    <w:rsid w:val="00B126EB"/>
    <w:rsid w:val="00C07C30"/>
    <w:rsid w:val="00E260D4"/>
    <w:rsid w:val="00E27AFF"/>
    <w:rsid w:val="00EA4509"/>
    <w:rsid w:val="00F7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40" type="connector" idref="#_x0000_s1093"/>
        <o:r id="V:Rule41" type="connector" idref="#_x0000_s1098"/>
        <o:r id="V:Rule42" type="connector" idref="#_x0000_s1062"/>
        <o:r id="V:Rule43" type="connector" idref="#_x0000_s1099"/>
        <o:r id="V:Rule44" type="connector" idref="#_x0000_s1061"/>
        <o:r id="V:Rule45" type="connector" idref="#_x0000_s1047"/>
        <o:r id="V:Rule46" type="connector" idref="#_x0000_s1094"/>
        <o:r id="V:Rule47" type="connector" idref="#_x0000_s1063"/>
        <o:r id="V:Rule48" type="connector" idref="#_x0000_s1101"/>
        <o:r id="V:Rule49" type="connector" idref="#_x0000_s1055"/>
        <o:r id="V:Rule50" type="connector" idref="#_x0000_s1049"/>
        <o:r id="V:Rule51" type="connector" idref="#_x0000_s1060"/>
        <o:r id="V:Rule52" type="connector" idref="#_x0000_s1096"/>
        <o:r id="V:Rule53" type="connector" idref="#_x0000_s1048"/>
        <o:r id="V:Rule54" type="connector" idref="#_x0000_s1107"/>
        <o:r id="V:Rule55" type="connector" idref="#_x0000_s1095"/>
        <o:r id="V:Rule56" type="connector" idref="#_x0000_s1092"/>
        <o:r id="V:Rule57" type="connector" idref="#_x0000_s1064"/>
        <o:r id="V:Rule58" type="connector" idref="#_x0000_s1100"/>
        <o:r id="V:Rule59" type="connector" idref="#_x0000_s1089"/>
        <o:r id="V:Rule60" type="connector" idref="#_x0000_s1051"/>
        <o:r id="V:Rule61" type="connector" idref="#_x0000_s1104"/>
        <o:r id="V:Rule62" type="connector" idref="#_x0000_s1056"/>
        <o:r id="V:Rule63" type="connector" idref="#_x0000_s1103"/>
        <o:r id="V:Rule64" type="connector" idref="#_x0000_s1057"/>
        <o:r id="V:Rule65" type="connector" idref="#_x0000_s1088"/>
        <o:r id="V:Rule66" type="connector" idref="#_x0000_s1052"/>
        <o:r id="V:Rule67" type="connector" idref="#_x0000_s1097"/>
        <o:r id="V:Rule68" type="connector" idref="#_x0000_s1059"/>
        <o:r id="V:Rule69" type="connector" idref="#_x0000_s1105"/>
        <o:r id="V:Rule70" type="connector" idref="#_x0000_s1050"/>
        <o:r id="V:Rule71" type="connector" idref="#_x0000_s1054"/>
        <o:r id="V:Rule72" type="connector" idref="#_x0000_s1102"/>
        <o:r id="V:Rule73" type="connector" idref="#_x0000_s1090"/>
        <o:r id="V:Rule74" type="connector" idref="#_x0000_s1053"/>
        <o:r id="V:Rule75" type="connector" idref="#_x0000_s1087"/>
        <o:r id="V:Rule76" type="connector" idref="#_x0000_s1091"/>
        <o:r id="V:Rule77" type="connector" idref="#_x0000_s1058"/>
        <o:r id="V:Rule78" type="connector" idref="#_x0000_s1106"/>
        <o:r id="V:Rule80" type="connector" idref="#_x0000_s1108"/>
        <o:r id="V:Rule81" type="connector" idref="#_x0000_s1109"/>
        <o:r id="V:Rule82" type="connector" idref="#_x0000_s1110"/>
        <o:r id="V:Rule83" type="connector" idref="#_x0000_s1111"/>
        <o:r id="V:Rule85" type="connector" idref="#_x0000_s1112"/>
        <o:r id="V:Rule86" type="connector" idref="#_x0000_s1113"/>
        <o:r id="V:Rule87" type="connector" idref="#_x0000_s1114"/>
        <o:r id="V:Rule88" type="connector" idref="#_x0000_s1115"/>
        <o:r id="V:Rule89" type="connector" idref="#_x0000_s1116"/>
        <o:r id="V:Rule90" type="connector" idref="#_x0000_s1117"/>
        <o:r id="V:Rule91" type="connector" idref="#_x0000_s1118"/>
        <o:r id="V:Rule92" type="connector" idref="#_x0000_s1119"/>
        <o:r id="V:Rule93" type="connector" idref="#_x0000_s1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C3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7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8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4E3E"/>
    <w:rPr>
      <w:lang w:val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08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E3E"/>
    <w:rPr>
      <w:lang w:val="fr-BE"/>
    </w:rPr>
  </w:style>
  <w:style w:type="paragraph" w:styleId="Paragraphedeliste">
    <w:name w:val="List Paragraph"/>
    <w:basedOn w:val="Normal"/>
    <w:uiPriority w:val="34"/>
    <w:qFormat/>
    <w:rsid w:val="00912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43F05B-0D65-4177-BA72-2951B78E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Leleux Michaël</dc:creator>
  <cp:keywords/>
  <dc:description/>
  <cp:lastModifiedBy>Leleux Michaël</cp:lastModifiedBy>
  <cp:revision>5</cp:revision>
  <cp:lastPrinted>2009-11-23T12:13:00Z</cp:lastPrinted>
  <dcterms:created xsi:type="dcterms:W3CDTF">2009-11-23T11:21:00Z</dcterms:created>
  <dcterms:modified xsi:type="dcterms:W3CDTF">2009-11-23T12:14:00Z</dcterms:modified>
</cp:coreProperties>
</file>