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F0" w:rsidRDefault="00147EF0" w:rsidP="00147EF0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147EF0" w:rsidRDefault="00147EF0" w:rsidP="00147EF0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</w:p>
    <w:p w:rsidR="00147EF0" w:rsidRDefault="00147EF0" w:rsidP="00147EF0">
      <w:pPr>
        <w:pStyle w:val="Titre1"/>
        <w:ind w:right="-828"/>
      </w:pPr>
      <w:r>
        <w:t>Lecture</w:t>
      </w:r>
    </w:p>
    <w:p w:rsidR="00147EF0" w:rsidRDefault="00147EF0" w:rsidP="00147EF0">
      <w:pPr>
        <w:jc w:val="right"/>
        <w:rPr>
          <w:i/>
          <w:iCs/>
        </w:rPr>
      </w:pP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1"/>
        <w:jc w:val="center"/>
        <w:rPr>
          <w:rFonts w:ascii="CactusDB" w:hAnsi="CactusDB"/>
          <w:b/>
          <w:bCs/>
          <w:sz w:val="32"/>
          <w:u w:val="single"/>
        </w:rPr>
      </w:pPr>
      <w:r>
        <w:rPr>
          <w:rFonts w:ascii="CactusDB" w:hAnsi="CactusDB"/>
          <w:b/>
          <w:bCs/>
          <w:noProof/>
          <w:sz w:val="32"/>
          <w:u w:val="single"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-827405</wp:posOffset>
            </wp:positionH>
            <wp:positionV relativeFrom="paragraph">
              <wp:posOffset>-544195</wp:posOffset>
            </wp:positionV>
            <wp:extent cx="1306830" cy="1097280"/>
            <wp:effectExtent l="19050" t="0" r="7620" b="0"/>
            <wp:wrapSquare wrapText="bothSides"/>
            <wp:docPr id="1" name="Image 1" descr="C:\Users\cricri\Documents\Mes numérisations\2009-12 (déc.)\Numérise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cri\Documents\Mes numérisations\2009-12 (déc.)\Numériser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ctusDB" w:hAnsi="CactusDB"/>
          <w:b/>
          <w:bCs/>
          <w:sz w:val="32"/>
          <w:u w:val="single"/>
        </w:rPr>
        <w:t>Les rennes du père Noël : carte de l’histoire</w:t>
      </w:r>
    </w:p>
    <w:p w:rsidR="00147EF0" w:rsidRDefault="00147EF0" w:rsidP="00147EF0">
      <w:pPr>
        <w:rPr>
          <w:sz w:val="28"/>
        </w:rPr>
      </w:pPr>
    </w:p>
    <w:p w:rsidR="00147EF0" w:rsidRDefault="00147EF0" w:rsidP="00147EF0"/>
    <w:p w:rsidR="00147EF0" w:rsidRDefault="00147EF0" w:rsidP="00147EF0">
      <w:pPr>
        <w:pStyle w:val="Corpsdetexte"/>
      </w:pPr>
      <w:r>
        <w:t>Pour raconter une histoire à quelqu’un, on doit savoir raconter les éléments importants sans s’encombrer de détails.</w:t>
      </w:r>
    </w:p>
    <w:p w:rsidR="00147EF0" w:rsidRDefault="00147EF0" w:rsidP="00147EF0"/>
    <w:p w:rsidR="00147EF0" w:rsidRDefault="00147EF0" w:rsidP="00147EF0">
      <w:r>
        <w:t>Essaie donc de faire la carte de cette histoire en écrivant les différents éléments donnés au bon endroit.</w:t>
      </w:r>
    </w:p>
    <w:p w:rsidR="00147EF0" w:rsidRDefault="00147EF0" w:rsidP="00147EF0"/>
    <w:p w:rsidR="00147EF0" w:rsidRDefault="00147EF0" w:rsidP="00147EF0"/>
    <w:p w:rsidR="00147EF0" w:rsidRDefault="00147EF0" w:rsidP="00147EF0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1.Le</w:t>
      </w:r>
      <w:proofErr w:type="gramEnd"/>
      <w:r>
        <w:rPr>
          <w:b/>
          <w:bCs/>
          <w:u w:val="single"/>
        </w:rPr>
        <w:t xml:space="preserve"> début de l’histoire (situation de départ)</w:t>
      </w:r>
    </w:p>
    <w:p w:rsidR="00147EF0" w:rsidRDefault="00147EF0" w:rsidP="00147EF0"/>
    <w:p w:rsidR="00147EF0" w:rsidRDefault="00147EF0" w:rsidP="00147EF0"/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  <w:rPr>
          <w:b/>
          <w:bCs/>
          <w:u w:val="single"/>
        </w:rPr>
      </w:pPr>
      <w:r>
        <w:rPr>
          <w:b/>
          <w:bCs/>
          <w:u w:val="single"/>
        </w:rPr>
        <w:t>2. Le problème</w:t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E82AD4" w:rsidP="00147EF0">
      <w:pPr>
        <w:tabs>
          <w:tab w:val="left" w:leader="dot" w:pos="9072"/>
        </w:tabs>
      </w:pPr>
      <w:r>
        <w:tab/>
      </w:r>
    </w:p>
    <w:p w:rsidR="00E82AD4" w:rsidRDefault="00E82AD4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  <w:rPr>
          <w:b/>
          <w:bCs/>
          <w:u w:val="single"/>
        </w:rPr>
      </w:pPr>
      <w:r>
        <w:rPr>
          <w:b/>
          <w:bCs/>
          <w:u w:val="single"/>
        </w:rPr>
        <w:t>3 La solution</w:t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  <w:rPr>
          <w:b/>
          <w:bCs/>
          <w:u w:val="single"/>
        </w:rPr>
      </w:pPr>
      <w:r>
        <w:rPr>
          <w:b/>
          <w:bCs/>
          <w:u w:val="single"/>
        </w:rPr>
        <w:t>4. Le résultat</w:t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  <w:r>
        <w:tab/>
      </w:r>
    </w:p>
    <w:p w:rsidR="00E82AD4" w:rsidRDefault="00E82AD4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  <w:rPr>
          <w:b/>
          <w:bCs/>
          <w:u w:val="single"/>
        </w:rPr>
      </w:pPr>
      <w:r>
        <w:rPr>
          <w:b/>
          <w:bCs/>
          <w:u w:val="single"/>
        </w:rPr>
        <w:lastRenderedPageBreak/>
        <w:t>5. La fin de l’histoire</w:t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E82AD4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E82AD4" w:rsidP="00147EF0">
      <w:pPr>
        <w:tabs>
          <w:tab w:val="left" w:leader="dot" w:pos="9072"/>
        </w:tabs>
      </w:pPr>
      <w:r>
        <w:tab/>
      </w:r>
    </w:p>
    <w:p w:rsidR="00147EF0" w:rsidRDefault="00147EF0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E82AD4" w:rsidRPr="00E82AD4" w:rsidRDefault="00E82AD4" w:rsidP="00147EF0">
      <w:pPr>
        <w:tabs>
          <w:tab w:val="left" w:leader="dot" w:pos="9072"/>
        </w:tabs>
        <w:rPr>
          <w:i/>
          <w:u w:val="single"/>
        </w:rPr>
      </w:pPr>
      <w:r w:rsidRPr="00E82AD4">
        <w:rPr>
          <w:i/>
          <w:u w:val="single"/>
        </w:rPr>
        <w:t>Voici les phrases à placer, recopie-les en soignant ton écriture et ton orthographe !</w:t>
      </w:r>
    </w:p>
    <w:p w:rsidR="00E82AD4" w:rsidRDefault="00E82AD4" w:rsidP="00147EF0">
      <w:pPr>
        <w:tabs>
          <w:tab w:val="left" w:leader="dot" w:pos="9072"/>
        </w:tabs>
      </w:pPr>
    </w:p>
    <w:p w:rsidR="00E82AD4" w:rsidRDefault="00E82AD4" w:rsidP="00147EF0">
      <w:pPr>
        <w:tabs>
          <w:tab w:val="left" w:leader="dot" w:pos="9072"/>
        </w:tabs>
      </w:pP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>Alors, un oiseau leur proposa d’apprendre à voler.</w:t>
      </w: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>Hélas, les rennes n’étaient pas assez forts pour tirer ce lourd traîneau. Ils n’avançaient que centimètre par centimètre.</w:t>
      </w: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>Pour cela il partit chercher, au creux des nuages,  des feuilles de sans-poids et les donna à mâchouiller aux rennes. Ceux-ci se sentirent très légers et s’envolèrent dans le ciel.</w:t>
      </w: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</w:p>
    <w:p w:rsidR="00147EF0" w:rsidRDefault="00147EF0" w:rsidP="00147EF0">
      <w:pPr>
        <w:tabs>
          <w:tab w:val="left" w:leader="dot" w:pos="9072"/>
        </w:tabs>
      </w:pPr>
    </w:p>
    <w:p w:rsidR="00147EF0" w:rsidRDefault="00147EF0">
      <w:pPr>
        <w:rPr>
          <w:i/>
        </w:rPr>
      </w:pP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>C’est ainsi que depuis ce jour les rennes du père Noël savent voler et que le père Noël dépose un cadeau sur la branche de l’arbre de l’oiseau chaque année.</w:t>
      </w: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</w:p>
    <w:p w:rsidR="00147EF0" w:rsidRDefault="00147EF0">
      <w:pPr>
        <w:rPr>
          <w:i/>
        </w:rPr>
      </w:pP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 xml:space="preserve">C’était il y a fort longtemps. Le père </w:t>
      </w:r>
      <w:proofErr w:type="spellStart"/>
      <w:r>
        <w:t>Noêl</w:t>
      </w:r>
      <w:proofErr w:type="spellEnd"/>
      <w:r>
        <w:t xml:space="preserve"> avait tout préparé : les cadeaux, le traîneau, et les rennes costauds.</w:t>
      </w:r>
    </w:p>
    <w:p w:rsidR="00147EF0" w:rsidRDefault="00147EF0" w:rsidP="00147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</w:p>
    <w:p w:rsidR="00147EF0" w:rsidRPr="00147EF0" w:rsidRDefault="00147EF0">
      <w:pPr>
        <w:rPr>
          <w:i/>
        </w:rPr>
      </w:pPr>
    </w:p>
    <w:sectPr w:rsidR="00147EF0" w:rsidRPr="00147EF0" w:rsidSect="006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ctus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47EF0"/>
    <w:rsid w:val="00147EF0"/>
    <w:rsid w:val="006D2403"/>
    <w:rsid w:val="0093175B"/>
    <w:rsid w:val="00E8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47EF0"/>
    <w:pPr>
      <w:keepNext/>
      <w:jc w:val="right"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7EF0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Titre">
    <w:name w:val="Title"/>
    <w:basedOn w:val="Normal"/>
    <w:link w:val="TitreCar"/>
    <w:qFormat/>
    <w:rsid w:val="00147EF0"/>
    <w:pPr>
      <w:jc w:val="center"/>
    </w:pPr>
    <w:rPr>
      <w:b/>
      <w:bCs/>
      <w:u w:val="single"/>
      <w:lang w:val="fr-BE"/>
    </w:rPr>
  </w:style>
  <w:style w:type="character" w:customStyle="1" w:styleId="TitreCar">
    <w:name w:val="Titre Car"/>
    <w:basedOn w:val="Policepardfaut"/>
    <w:link w:val="Titre"/>
    <w:rsid w:val="00147EF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147E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2"/>
    </w:rPr>
  </w:style>
  <w:style w:type="character" w:customStyle="1" w:styleId="CorpsdetexteCar">
    <w:name w:val="Corps de texte Car"/>
    <w:basedOn w:val="Policepardfaut"/>
    <w:link w:val="Corpsdetexte"/>
    <w:semiHidden/>
    <w:rsid w:val="00147EF0"/>
    <w:rPr>
      <w:rFonts w:ascii="Times New Roman" w:eastAsia="Times New Roman" w:hAnsi="Times New Roman" w:cs="Times New Roman"/>
      <w:sz w:val="32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E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EF0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2</cp:revision>
  <cp:lastPrinted>2009-12-14T19:53:00Z</cp:lastPrinted>
  <dcterms:created xsi:type="dcterms:W3CDTF">2009-12-14T19:34:00Z</dcterms:created>
  <dcterms:modified xsi:type="dcterms:W3CDTF">2009-12-14T19:54:00Z</dcterms:modified>
</cp:coreProperties>
</file>