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3A3" w:rsidRPr="00464B26" w:rsidRDefault="007A62A4" w:rsidP="007A62A4">
      <w:pPr>
        <w:jc w:val="center"/>
        <w:rPr>
          <w:rFonts w:ascii="Blackadder ITC" w:hAnsi="Blackadder ITC"/>
          <w:sz w:val="72"/>
          <w:szCs w:val="40"/>
          <w:u w:val="single"/>
          <w:lang w:val="fr-BE"/>
        </w:rPr>
      </w:pPr>
      <w:r w:rsidRPr="00464B26">
        <w:rPr>
          <w:rFonts w:ascii="Blackadder ITC" w:hAnsi="Blackadder ITC"/>
          <w:noProof/>
          <w:sz w:val="72"/>
          <w:szCs w:val="40"/>
          <w:u w:val="single"/>
          <w:lang w:eastAsia="fr-FR"/>
        </w:rPr>
        <w:drawing>
          <wp:anchor distT="0" distB="0" distL="114300" distR="114300" simplePos="0" relativeHeight="251658240" behindDoc="0" locked="0" layoutInCell="1" allowOverlap="1">
            <wp:simplePos x="0" y="0"/>
            <wp:positionH relativeFrom="column">
              <wp:posOffset>4799330</wp:posOffset>
            </wp:positionH>
            <wp:positionV relativeFrom="paragraph">
              <wp:posOffset>-830580</wp:posOffset>
            </wp:positionV>
            <wp:extent cx="1665605" cy="156527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duotone>
                        <a:prstClr val="black"/>
                        <a:srgbClr val="D9C3A5">
                          <a:tint val="50000"/>
                          <a:satMod val="180000"/>
                        </a:srgbClr>
                      </a:duotone>
                    </a:blip>
                    <a:srcRect/>
                    <a:stretch>
                      <a:fillRect/>
                    </a:stretch>
                  </pic:blipFill>
                  <pic:spPr bwMode="auto">
                    <a:xfrm>
                      <a:off x="0" y="0"/>
                      <a:ext cx="1665605" cy="1565275"/>
                    </a:xfrm>
                    <a:prstGeom prst="rect">
                      <a:avLst/>
                    </a:prstGeom>
                    <a:noFill/>
                    <a:ln w="9525">
                      <a:noFill/>
                      <a:miter lim="800000"/>
                      <a:headEnd/>
                      <a:tailEnd/>
                    </a:ln>
                  </pic:spPr>
                </pic:pic>
              </a:graphicData>
            </a:graphic>
          </wp:anchor>
        </w:drawing>
      </w:r>
      <w:r w:rsidRPr="00464B26">
        <w:rPr>
          <w:rFonts w:ascii="Blackadder ITC" w:hAnsi="Blackadder ITC"/>
          <w:sz w:val="72"/>
          <w:szCs w:val="40"/>
          <w:u w:val="single"/>
          <w:lang w:val="fr-BE"/>
        </w:rPr>
        <w:t>La galette des rois…</w:t>
      </w:r>
    </w:p>
    <w:p w:rsidR="007A62A4" w:rsidRPr="007A62A4" w:rsidRDefault="007A62A4" w:rsidP="007A62A4">
      <w:pPr>
        <w:pStyle w:val="NormalWeb"/>
        <w:rPr>
          <w:rFonts w:ascii="Consolas" w:hAnsi="Consolas"/>
        </w:rPr>
      </w:pPr>
      <w:r w:rsidRPr="007A62A4">
        <w:rPr>
          <w:rFonts w:ascii="Consolas" w:hAnsi="Consolas"/>
        </w:rPr>
        <w:t xml:space="preserve">A l’époque des Romains, on fêtait les </w:t>
      </w:r>
      <w:r w:rsidRPr="007A62A4">
        <w:rPr>
          <w:rStyle w:val="lev"/>
          <w:rFonts w:ascii="Consolas" w:hAnsi="Consolas"/>
        </w:rPr>
        <w:t>Saturnales</w:t>
      </w:r>
      <w:r w:rsidRPr="007A62A4">
        <w:rPr>
          <w:rFonts w:ascii="Consolas" w:hAnsi="Consolas"/>
        </w:rPr>
        <w:t xml:space="preserve">. Ces fêtes duraient 7 jours et chacun avait le droit de faire ce qu’il voulait. C’est à ce moment là qu’est venue la </w:t>
      </w:r>
      <w:r w:rsidRPr="007A62A4">
        <w:rPr>
          <w:rStyle w:val="lev"/>
          <w:rFonts w:ascii="Consolas" w:hAnsi="Consolas"/>
        </w:rPr>
        <w:t>tradition d’envoyer des gâteaux à ses amis</w:t>
      </w:r>
      <w:r w:rsidRPr="007A62A4">
        <w:rPr>
          <w:rFonts w:ascii="Consolas" w:hAnsi="Consolas"/>
        </w:rPr>
        <w:t xml:space="preserve">. </w:t>
      </w:r>
    </w:p>
    <w:p w:rsidR="007A62A4" w:rsidRPr="007A62A4" w:rsidRDefault="007A62A4" w:rsidP="007A62A4">
      <w:pPr>
        <w:pStyle w:val="NormalWeb"/>
        <w:rPr>
          <w:rFonts w:ascii="Consolas" w:hAnsi="Consolas"/>
        </w:rPr>
      </w:pPr>
      <w:r w:rsidRPr="007A62A4">
        <w:rPr>
          <w:rFonts w:ascii="Consolas" w:hAnsi="Consolas"/>
        </w:rPr>
        <w:t>Sous l’Ancien Régime, on appela ça ‘</w:t>
      </w:r>
      <w:r w:rsidRPr="007A62A4">
        <w:rPr>
          <w:rStyle w:val="lev"/>
          <w:rFonts w:ascii="Consolas" w:hAnsi="Consolas"/>
        </w:rPr>
        <w:t>le gâteau des rois’</w:t>
      </w:r>
      <w:r w:rsidRPr="007A62A4">
        <w:rPr>
          <w:rFonts w:ascii="Consolas" w:hAnsi="Consolas"/>
        </w:rPr>
        <w:t xml:space="preserve"> car on le donnait au même moment que sa redevance (comme les impôts) et </w:t>
      </w:r>
      <w:r w:rsidRPr="007A62A4">
        <w:rPr>
          <w:rStyle w:val="lev"/>
          <w:rFonts w:ascii="Consolas" w:hAnsi="Consolas"/>
        </w:rPr>
        <w:t>il fallait en offrir un à son seigneur</w:t>
      </w:r>
      <w:r w:rsidRPr="007A62A4">
        <w:rPr>
          <w:rFonts w:ascii="Consolas" w:hAnsi="Consolas"/>
        </w:rPr>
        <w:t xml:space="preserve">. </w:t>
      </w:r>
    </w:p>
    <w:p w:rsidR="007A62A4" w:rsidRDefault="007A62A4" w:rsidP="007A62A4">
      <w:pPr>
        <w:pStyle w:val="NormalWeb"/>
        <w:rPr>
          <w:rFonts w:ascii="Consolas" w:hAnsi="Consolas"/>
        </w:rPr>
      </w:pPr>
      <w:r w:rsidRPr="007A62A4">
        <w:rPr>
          <w:rFonts w:ascii="Consolas" w:hAnsi="Consolas"/>
        </w:rPr>
        <w:t xml:space="preserve">En 1801, on a décidé que la date de l’épiphanie (qui signifie ‘apparition’) serait le 6 janvier. </w:t>
      </w:r>
    </w:p>
    <w:p w:rsidR="006D7B3E" w:rsidRPr="007A62A4" w:rsidRDefault="006D7B3E" w:rsidP="007A62A4">
      <w:pPr>
        <w:pStyle w:val="NormalWeb"/>
        <w:rPr>
          <w:rFonts w:ascii="Consolas" w:hAnsi="Consolas"/>
        </w:rPr>
      </w:pPr>
      <w:r w:rsidRPr="006D7B3E">
        <w:rPr>
          <w:rFonts w:ascii="Consolas" w:hAnsi="Consolas"/>
          <w:b/>
          <w:bCs/>
        </w:rPr>
        <w:t>Pour les catholiques, l'Épiphanie</w:t>
      </w:r>
      <w:r w:rsidRPr="006D7B3E">
        <w:rPr>
          <w:rFonts w:ascii="Consolas" w:hAnsi="Consolas"/>
        </w:rPr>
        <w:t xml:space="preserve">, ou fête des rois, </w:t>
      </w:r>
      <w:r w:rsidRPr="006D7B3E">
        <w:rPr>
          <w:rFonts w:ascii="Consolas" w:hAnsi="Consolas"/>
          <w:b/>
          <w:bCs/>
        </w:rPr>
        <w:t>commémore la visite des trois rois mages</w:t>
      </w:r>
      <w:r w:rsidRPr="006D7B3E">
        <w:rPr>
          <w:rFonts w:ascii="Consolas" w:hAnsi="Consolas"/>
        </w:rPr>
        <w:t>, Melchior, Gaspard et Balthazar venus porter des présents à l'enfant Jésus : de la myrrhe, de l’encens et de l’or.</w:t>
      </w:r>
    </w:p>
    <w:p w:rsidR="007A62A4" w:rsidRPr="007A62A4" w:rsidRDefault="007A62A4" w:rsidP="007A62A4">
      <w:pPr>
        <w:pStyle w:val="NormalWeb"/>
        <w:rPr>
          <w:rFonts w:ascii="Consolas" w:hAnsi="Consolas"/>
        </w:rPr>
      </w:pPr>
      <w:r w:rsidRPr="007A62A4">
        <w:rPr>
          <w:rFonts w:ascii="Consolas" w:hAnsi="Consolas"/>
        </w:rPr>
        <w:t xml:space="preserve">Aujourd’hui, la tradition veut que pour le ‘Jour des rois’, on partage un gâteau appelé galette. Selon la région, il s’agit soit d’un gâteau feuilleté soit d’un gâteau brioché. </w:t>
      </w:r>
    </w:p>
    <w:p w:rsidR="007A62A4" w:rsidRPr="007A62A4" w:rsidRDefault="007A62A4" w:rsidP="007A62A4">
      <w:pPr>
        <w:pStyle w:val="NormalWeb"/>
        <w:rPr>
          <w:rFonts w:ascii="Consolas" w:hAnsi="Consolas"/>
        </w:rPr>
      </w:pPr>
      <w:r w:rsidRPr="007A62A4">
        <w:rPr>
          <w:rFonts w:ascii="Consolas" w:hAnsi="Consolas"/>
        </w:rPr>
        <w:t xml:space="preserve">Dans cette galette est dissimulée </w:t>
      </w:r>
      <w:r w:rsidRPr="007A62A4">
        <w:rPr>
          <w:rStyle w:val="lev"/>
          <w:rFonts w:ascii="Consolas" w:hAnsi="Consolas"/>
        </w:rPr>
        <w:t>une fève</w:t>
      </w:r>
      <w:r w:rsidRPr="007A62A4">
        <w:rPr>
          <w:rFonts w:ascii="Consolas" w:hAnsi="Consolas"/>
        </w:rPr>
        <w:t xml:space="preserve">. Celui qui mange la part contenant la fève est déclaré roi. La coutume veut que le plus jeune de la famille se glisse sous la table pour désigner qui aura quelle part. Ainsi, personne ne peut tricher. On pose une couronne sur la tête du roi qui doit alors choisir sa reine (ou le contraire). </w:t>
      </w:r>
    </w:p>
    <w:p w:rsidR="007A62A4" w:rsidRPr="007A62A4" w:rsidRDefault="007A62A4" w:rsidP="007A62A4">
      <w:pPr>
        <w:pStyle w:val="NormalWeb"/>
        <w:rPr>
          <w:rFonts w:ascii="Consolas" w:hAnsi="Consolas"/>
        </w:rPr>
      </w:pPr>
      <w:r w:rsidRPr="007A62A4">
        <w:rPr>
          <w:rFonts w:ascii="Consolas" w:hAnsi="Consolas"/>
        </w:rPr>
        <w:t>Dans certaines familles, on lai</w:t>
      </w:r>
      <w:r w:rsidR="00464B26">
        <w:rPr>
          <w:rFonts w:ascii="Consolas" w:hAnsi="Consolas"/>
        </w:rPr>
        <w:t xml:space="preserve">sse de côté une part en plus : </w:t>
      </w:r>
      <w:r>
        <w:rPr>
          <w:rFonts w:ascii="Consolas" w:hAnsi="Consolas"/>
        </w:rPr>
        <w:t>"</w:t>
      </w:r>
      <w:r w:rsidR="00464B26">
        <w:rPr>
          <w:rFonts w:ascii="Consolas" w:hAnsi="Consolas"/>
        </w:rPr>
        <w:t xml:space="preserve">la </w:t>
      </w:r>
      <w:r>
        <w:rPr>
          <w:rFonts w:ascii="Consolas" w:hAnsi="Consolas"/>
        </w:rPr>
        <w:t xml:space="preserve">part du pauvre" </w:t>
      </w:r>
      <w:r w:rsidRPr="007A62A4">
        <w:rPr>
          <w:rFonts w:ascii="Consolas" w:hAnsi="Consolas"/>
        </w:rPr>
        <w:t xml:space="preserve">offerte le plus souvent au visiteur imprévu. </w:t>
      </w:r>
    </w:p>
    <w:p w:rsidR="007A62A4" w:rsidRDefault="007A62A4" w:rsidP="007A62A4">
      <w:pPr>
        <w:pStyle w:val="NormalWeb"/>
        <w:rPr>
          <w:rFonts w:ascii="Consolas" w:hAnsi="Consolas"/>
        </w:rPr>
      </w:pPr>
      <w:r w:rsidRPr="007A62A4">
        <w:rPr>
          <w:rFonts w:ascii="Consolas" w:hAnsi="Consolas"/>
        </w:rPr>
        <w:t xml:space="preserve">Une légende raconte que la fève serait née le jour ou </w:t>
      </w:r>
      <w:r w:rsidRPr="007A62A4">
        <w:rPr>
          <w:rFonts w:ascii="Consolas" w:hAnsi="Consolas"/>
          <w:color w:val="000000"/>
        </w:rPr>
        <w:t>Peau d’Ane</w:t>
      </w:r>
      <w:r w:rsidRPr="007A62A4">
        <w:rPr>
          <w:rFonts w:ascii="Consolas" w:hAnsi="Consolas"/>
        </w:rPr>
        <w:t xml:space="preserve"> avait oublié sa bague dans un gâteau destiné au prince. </w:t>
      </w:r>
    </w:p>
    <w:p w:rsidR="007A62A4" w:rsidRDefault="007A62A4" w:rsidP="007A62A4">
      <w:pPr>
        <w:pStyle w:val="NormalWeb"/>
        <w:rPr>
          <w:rFonts w:ascii="Consolas" w:hAnsi="Consolas"/>
        </w:rPr>
      </w:pPr>
      <w:r w:rsidRPr="007A62A4">
        <w:rPr>
          <w:rFonts w:ascii="Consolas" w:hAnsi="Consolas"/>
        </w:rPr>
        <w:t xml:space="preserve">En fait, son utilisation remonte certainement au XIIIe siècle. La fève existe sous de nombreuses formes et dans différentes matières, il y en a pour tous les goûts. Du haricot sec à la fève dorée à l'or fin 24 carats, on peut en trouver en plastique blanc ou, la plupart du temps, en porcelaine. La fève est devenue un véritable objet de </w:t>
      </w:r>
      <w:r>
        <w:rPr>
          <w:rFonts w:ascii="Consolas" w:hAnsi="Consolas"/>
        </w:rPr>
        <w:t>collection</w:t>
      </w:r>
      <w:r w:rsidRPr="007A62A4">
        <w:rPr>
          <w:rFonts w:ascii="Consolas" w:hAnsi="Consolas"/>
        </w:rPr>
        <w:t>. Ainsi le Musée de Blain en conserve plus de 10 000. Les collectionneurs sont appelés les</w:t>
      </w:r>
      <w:r w:rsidRPr="007A62A4">
        <w:rPr>
          <w:rStyle w:val="lev"/>
          <w:rFonts w:ascii="Consolas" w:hAnsi="Consolas"/>
        </w:rPr>
        <w:t xml:space="preserve"> </w:t>
      </w:r>
      <w:proofErr w:type="spellStart"/>
      <w:r w:rsidRPr="007A62A4">
        <w:rPr>
          <w:rStyle w:val="lev"/>
          <w:rFonts w:ascii="Consolas" w:hAnsi="Consolas"/>
        </w:rPr>
        <w:t>fabophiles</w:t>
      </w:r>
      <w:proofErr w:type="spellEnd"/>
      <w:r w:rsidRPr="007A62A4">
        <w:rPr>
          <w:rFonts w:ascii="Consolas" w:hAnsi="Consolas"/>
        </w:rPr>
        <w:t>.</w:t>
      </w:r>
    </w:p>
    <w:p w:rsidR="007A62A4" w:rsidRDefault="007A62A4" w:rsidP="007A62A4">
      <w:pPr>
        <w:pStyle w:val="NormalWeb"/>
        <w:rPr>
          <w:rFonts w:ascii="Consolas" w:hAnsi="Consolas"/>
        </w:rPr>
      </w:pPr>
      <w:r>
        <w:rPr>
          <w:rFonts w:ascii="Consolas" w:hAnsi="Consolas"/>
        </w:rPr>
        <w:t>X = 10</w:t>
      </w:r>
      <w:r>
        <w:rPr>
          <w:rFonts w:ascii="Consolas" w:hAnsi="Consolas"/>
        </w:rPr>
        <w:tab/>
      </w:r>
      <w:r>
        <w:rPr>
          <w:rFonts w:ascii="Consolas" w:hAnsi="Consolas"/>
        </w:rPr>
        <w:tab/>
        <w:t>XI = 11</w:t>
      </w:r>
    </w:p>
    <w:p w:rsidR="007A62A4" w:rsidRPr="007A62A4" w:rsidRDefault="007A62A4" w:rsidP="007A62A4">
      <w:pPr>
        <w:pStyle w:val="NormalWeb"/>
        <w:rPr>
          <w:rFonts w:ascii="Consolas" w:hAnsi="Consolas"/>
        </w:rPr>
      </w:pPr>
      <w:r>
        <w:rPr>
          <w:rFonts w:ascii="Consolas" w:hAnsi="Consolas"/>
        </w:rPr>
        <w:t>I = 1</w:t>
      </w:r>
      <w:r>
        <w:rPr>
          <w:rFonts w:ascii="Consolas" w:hAnsi="Consolas"/>
        </w:rPr>
        <w:tab/>
      </w:r>
      <w:r>
        <w:rPr>
          <w:rFonts w:ascii="Consolas" w:hAnsi="Consolas"/>
        </w:rPr>
        <w:tab/>
      </w:r>
      <w:r>
        <w:rPr>
          <w:rFonts w:ascii="Consolas" w:hAnsi="Consolas"/>
        </w:rPr>
        <w:tab/>
        <w:t>XIII = ? …</w:t>
      </w:r>
    </w:p>
    <w:p w:rsidR="007A62A4" w:rsidRPr="007A62A4" w:rsidRDefault="007A62A4" w:rsidP="007A62A4">
      <w:pPr>
        <w:jc w:val="center"/>
        <w:rPr>
          <w:rFonts w:ascii="Blackadder ITC" w:hAnsi="Blackadder ITC"/>
          <w:sz w:val="72"/>
          <w:szCs w:val="40"/>
          <w:u w:val="single"/>
          <w:lang w:val="fr-BE"/>
        </w:rPr>
      </w:pPr>
      <w:r w:rsidRPr="007A62A4">
        <w:rPr>
          <w:rFonts w:ascii="Blackadder ITC" w:hAnsi="Blackadder ITC"/>
          <w:sz w:val="72"/>
          <w:szCs w:val="40"/>
          <w:u w:val="single"/>
          <w:lang w:val="fr-BE"/>
        </w:rPr>
        <w:lastRenderedPageBreak/>
        <w:t>Quelques questions</w:t>
      </w:r>
      <w:r>
        <w:rPr>
          <w:rFonts w:ascii="Blackadder ITC" w:hAnsi="Blackadder ITC"/>
          <w:sz w:val="72"/>
          <w:szCs w:val="40"/>
          <w:u w:val="single"/>
          <w:lang w:val="fr-BE"/>
        </w:rPr>
        <w:t>…</w:t>
      </w:r>
    </w:p>
    <w:p w:rsidR="006D7B3E" w:rsidRPr="006D7B3E" w:rsidRDefault="006D7B3E" w:rsidP="006D7B3E">
      <w:pPr>
        <w:rPr>
          <w:rFonts w:ascii="Consolas" w:hAnsi="Consolas"/>
          <w:sz w:val="32"/>
          <w:szCs w:val="44"/>
          <w:lang w:val="fr-BE"/>
        </w:rPr>
      </w:pPr>
      <w:r w:rsidRPr="006D7B3E">
        <w:rPr>
          <w:rFonts w:ascii="Consolas" w:hAnsi="Consolas"/>
          <w:sz w:val="32"/>
          <w:szCs w:val="44"/>
          <w:lang w:val="fr-BE"/>
        </w:rPr>
        <w:t>1.</w:t>
      </w:r>
      <w:r>
        <w:rPr>
          <w:rFonts w:ascii="Consolas" w:hAnsi="Consolas"/>
          <w:sz w:val="32"/>
          <w:szCs w:val="44"/>
          <w:lang w:val="fr-BE"/>
        </w:rPr>
        <w:t xml:space="preserve"> </w:t>
      </w:r>
      <w:r w:rsidR="003C7A89" w:rsidRPr="006D7B3E">
        <w:rPr>
          <w:rFonts w:ascii="Consolas" w:hAnsi="Consolas"/>
          <w:sz w:val="32"/>
          <w:szCs w:val="44"/>
          <w:lang w:val="fr-BE"/>
        </w:rPr>
        <w:t>Commen</w:t>
      </w:r>
      <w:r w:rsidRPr="006D7B3E">
        <w:rPr>
          <w:rFonts w:ascii="Consolas" w:hAnsi="Consolas"/>
          <w:sz w:val="32"/>
          <w:szCs w:val="44"/>
          <w:lang w:val="fr-BE"/>
        </w:rPr>
        <w:t>t appelait-on cette fête qui durait 7 jours à l’époque des romains ?</w:t>
      </w:r>
    </w:p>
    <w:p w:rsidR="006D7B3E" w:rsidRPr="006D7B3E" w:rsidRDefault="006D7B3E" w:rsidP="006D7B3E">
      <w:pPr>
        <w:rPr>
          <w:lang w:val="fr-BE"/>
        </w:rPr>
      </w:pPr>
      <w:r>
        <w:rPr>
          <w:lang w:val="fr-BE"/>
        </w:rPr>
        <w:t>…………………………………………………………………………………………………………………………………………………………….</w:t>
      </w:r>
    </w:p>
    <w:p w:rsidR="006D7B3E" w:rsidRDefault="006D7B3E" w:rsidP="007A62A4">
      <w:pPr>
        <w:rPr>
          <w:rFonts w:ascii="Consolas" w:hAnsi="Consolas"/>
          <w:sz w:val="32"/>
          <w:szCs w:val="44"/>
          <w:lang w:val="fr-BE"/>
        </w:rPr>
      </w:pPr>
      <w:r>
        <w:rPr>
          <w:rFonts w:ascii="Consolas" w:hAnsi="Consolas"/>
          <w:sz w:val="32"/>
          <w:szCs w:val="44"/>
          <w:lang w:val="fr-BE"/>
        </w:rPr>
        <w:t>2. Ce nom te fait-il penser à quelque chose en particulier ?</w:t>
      </w:r>
    </w:p>
    <w:p w:rsidR="006D7B3E" w:rsidRDefault="006D7B3E" w:rsidP="007A62A4">
      <w:pPr>
        <w:rPr>
          <w:rFonts w:ascii="Consolas" w:hAnsi="Consolas"/>
          <w:sz w:val="32"/>
          <w:szCs w:val="44"/>
          <w:lang w:val="fr-BE"/>
        </w:rPr>
      </w:pPr>
      <w:r>
        <w:rPr>
          <w:lang w:val="fr-BE"/>
        </w:rPr>
        <w:t>…………………………………………………………………………………………………………………………………………………………….</w:t>
      </w:r>
    </w:p>
    <w:p w:rsidR="006D7B3E" w:rsidRDefault="006D7B3E" w:rsidP="007A62A4">
      <w:pPr>
        <w:rPr>
          <w:rFonts w:ascii="Consolas" w:hAnsi="Consolas"/>
          <w:sz w:val="32"/>
          <w:szCs w:val="44"/>
          <w:lang w:val="fr-BE"/>
        </w:rPr>
      </w:pPr>
      <w:r>
        <w:rPr>
          <w:rFonts w:ascii="Consolas" w:hAnsi="Consolas"/>
          <w:sz w:val="32"/>
          <w:szCs w:val="44"/>
          <w:lang w:val="fr-BE"/>
        </w:rPr>
        <w:t>3. Pourquoi l’a-t-on appelé « le gâteau des rois »?</w:t>
      </w:r>
    </w:p>
    <w:p w:rsidR="006D7B3E" w:rsidRDefault="006D7B3E" w:rsidP="007A62A4">
      <w:pPr>
        <w:rPr>
          <w:lang w:val="fr-BE"/>
        </w:rPr>
      </w:pPr>
      <w:r>
        <w:rPr>
          <w:lang w:val="fr-BE"/>
        </w:rPr>
        <w:t>…………………………………………………………………………………………………………………………………………………………….</w:t>
      </w:r>
    </w:p>
    <w:p w:rsidR="006D7B3E" w:rsidRDefault="006D7B3E" w:rsidP="007A62A4">
      <w:pPr>
        <w:rPr>
          <w:lang w:val="fr-BE"/>
        </w:rPr>
      </w:pPr>
      <w:r>
        <w:rPr>
          <w:lang w:val="fr-BE"/>
        </w:rPr>
        <w:t>…………………………………………………………………………………………………………………………………………………………….</w:t>
      </w:r>
    </w:p>
    <w:p w:rsidR="006D7B3E" w:rsidRDefault="00464B26" w:rsidP="007A62A4">
      <w:pPr>
        <w:rPr>
          <w:rFonts w:ascii="Consolas" w:hAnsi="Consolas"/>
          <w:sz w:val="32"/>
          <w:szCs w:val="44"/>
          <w:lang w:val="fr-BE"/>
        </w:rPr>
      </w:pPr>
      <w:r>
        <w:rPr>
          <w:rFonts w:ascii="Consolas" w:hAnsi="Consolas"/>
          <w:sz w:val="32"/>
          <w:szCs w:val="44"/>
          <w:lang w:val="fr-BE"/>
        </w:rPr>
        <w:t>4</w:t>
      </w:r>
      <w:r w:rsidR="006D7B3E" w:rsidRPr="006D7B3E">
        <w:rPr>
          <w:rFonts w:ascii="Consolas" w:hAnsi="Consolas"/>
          <w:sz w:val="32"/>
          <w:szCs w:val="44"/>
          <w:lang w:val="fr-BE"/>
        </w:rPr>
        <w:t>.</w:t>
      </w:r>
      <w:r>
        <w:rPr>
          <w:rFonts w:ascii="Consolas" w:hAnsi="Consolas"/>
          <w:sz w:val="32"/>
          <w:szCs w:val="44"/>
          <w:lang w:val="fr-BE"/>
        </w:rPr>
        <w:t xml:space="preserve"> Que commémore l’épiphanie pour les catholiques ?</w:t>
      </w:r>
    </w:p>
    <w:p w:rsidR="00464B26" w:rsidRDefault="00464B26" w:rsidP="007A62A4">
      <w:pPr>
        <w:rPr>
          <w:lang w:val="fr-BE"/>
        </w:rPr>
      </w:pPr>
      <w:r>
        <w:rPr>
          <w:lang w:val="fr-BE"/>
        </w:rPr>
        <w:t>……………………………………………………………………………………………………………………………………………………………</w:t>
      </w:r>
    </w:p>
    <w:p w:rsidR="00464B26" w:rsidRDefault="00464B26" w:rsidP="00464B26">
      <w:pPr>
        <w:rPr>
          <w:lang w:val="fr-BE"/>
        </w:rPr>
      </w:pPr>
      <w:r>
        <w:rPr>
          <w:lang w:val="fr-BE"/>
        </w:rPr>
        <w:t>.……………………………………………………………………………………………………………………………………………………………</w:t>
      </w:r>
    </w:p>
    <w:p w:rsidR="00464B26" w:rsidRDefault="00464B26" w:rsidP="00464B26">
      <w:pPr>
        <w:rPr>
          <w:rFonts w:ascii="Consolas" w:hAnsi="Consolas"/>
          <w:sz w:val="32"/>
          <w:szCs w:val="44"/>
          <w:lang w:val="fr-BE"/>
        </w:rPr>
      </w:pPr>
      <w:r>
        <w:rPr>
          <w:rFonts w:ascii="Consolas" w:hAnsi="Consolas"/>
          <w:sz w:val="32"/>
          <w:szCs w:val="44"/>
          <w:lang w:val="fr-BE"/>
        </w:rPr>
        <w:t>5</w:t>
      </w:r>
      <w:r w:rsidRPr="006D7B3E">
        <w:rPr>
          <w:rFonts w:ascii="Consolas" w:hAnsi="Consolas"/>
          <w:sz w:val="32"/>
          <w:szCs w:val="44"/>
          <w:lang w:val="fr-BE"/>
        </w:rPr>
        <w:t xml:space="preserve">. En quelle année </w:t>
      </w:r>
      <w:r>
        <w:rPr>
          <w:rFonts w:ascii="Consolas" w:hAnsi="Consolas"/>
          <w:sz w:val="32"/>
          <w:szCs w:val="44"/>
          <w:lang w:val="fr-BE"/>
        </w:rPr>
        <w:t>a-t-on décidé de la date de l’épiphanie ?</w:t>
      </w:r>
    </w:p>
    <w:p w:rsidR="00464B26" w:rsidRDefault="00464B26" w:rsidP="00464B26">
      <w:pPr>
        <w:rPr>
          <w:lang w:val="fr-BE"/>
        </w:rPr>
      </w:pPr>
      <w:r>
        <w:rPr>
          <w:lang w:val="fr-BE"/>
        </w:rPr>
        <w:t>…………………………………………………………………………………………………………………………………………………………….</w:t>
      </w:r>
    </w:p>
    <w:p w:rsidR="00464B26" w:rsidRDefault="00464B26" w:rsidP="007A62A4">
      <w:pPr>
        <w:rPr>
          <w:lang w:val="fr-BE"/>
        </w:rPr>
      </w:pPr>
    </w:p>
    <w:p w:rsidR="00464B26" w:rsidRDefault="00464B26" w:rsidP="007A62A4">
      <w:pPr>
        <w:rPr>
          <w:rFonts w:ascii="Consolas" w:hAnsi="Consolas"/>
          <w:sz w:val="32"/>
          <w:szCs w:val="44"/>
          <w:lang w:val="fr-BE"/>
        </w:rPr>
      </w:pPr>
      <w:r>
        <w:rPr>
          <w:rFonts w:ascii="Consolas" w:hAnsi="Consolas"/>
          <w:sz w:val="32"/>
          <w:szCs w:val="44"/>
          <w:lang w:val="fr-BE"/>
        </w:rPr>
        <w:t>6. Si une famille est composée de 7 personnes…</w:t>
      </w:r>
    </w:p>
    <w:p w:rsidR="00464B26" w:rsidRDefault="00464B26" w:rsidP="007A62A4">
      <w:pPr>
        <w:rPr>
          <w:rFonts w:ascii="Consolas" w:hAnsi="Consolas"/>
          <w:i/>
          <w:sz w:val="32"/>
          <w:szCs w:val="44"/>
          <w:lang w:val="fr-BE"/>
        </w:rPr>
      </w:pPr>
      <w:r>
        <w:rPr>
          <w:rFonts w:ascii="Consolas" w:hAnsi="Consolas"/>
          <w:sz w:val="32"/>
          <w:szCs w:val="44"/>
          <w:lang w:val="fr-BE"/>
        </w:rPr>
        <w:t xml:space="preserve">Combien de morceaux fera-t-elle ? </w:t>
      </w:r>
      <w:r w:rsidRPr="00464B26">
        <w:rPr>
          <w:rFonts w:ascii="Consolas" w:hAnsi="Consolas"/>
          <w:i/>
          <w:sz w:val="32"/>
          <w:szCs w:val="44"/>
          <w:lang w:val="fr-BE"/>
        </w:rPr>
        <w:t>(N’oublie pas la part du pauvre !)</w:t>
      </w:r>
      <w:r>
        <w:rPr>
          <w:rFonts w:ascii="Consolas" w:hAnsi="Consolas"/>
          <w:i/>
          <w:sz w:val="32"/>
          <w:szCs w:val="44"/>
          <w:lang w:val="fr-BE"/>
        </w:rPr>
        <w:t xml:space="preserve"> Coupe cette galette !</w:t>
      </w:r>
    </w:p>
    <w:p w:rsidR="00464B26" w:rsidRDefault="00464B26" w:rsidP="007A62A4">
      <w:pPr>
        <w:rPr>
          <w:rFonts w:ascii="Consolas" w:hAnsi="Consolas"/>
          <w:sz w:val="32"/>
          <w:szCs w:val="44"/>
          <w:lang w:val="fr-BE"/>
        </w:rPr>
      </w:pPr>
      <w:r>
        <w:rPr>
          <w:rFonts w:ascii="Consolas" w:hAnsi="Consolas"/>
          <w:noProof/>
          <w:sz w:val="32"/>
          <w:szCs w:val="44"/>
          <w:lang w:eastAsia="fr-FR"/>
        </w:rPr>
        <w:pict>
          <v:oval id="_x0000_s1026" style="position:absolute;margin-left:181.1pt;margin-top:15.35pt;width:85.05pt;height:85.05pt;z-index:251659264"/>
        </w:pict>
      </w:r>
    </w:p>
    <w:p w:rsidR="00464B26" w:rsidRDefault="00464B26" w:rsidP="007A62A4">
      <w:pPr>
        <w:rPr>
          <w:rFonts w:ascii="Consolas" w:hAnsi="Consolas"/>
          <w:sz w:val="32"/>
          <w:szCs w:val="44"/>
          <w:lang w:val="fr-BE"/>
        </w:rPr>
      </w:pPr>
    </w:p>
    <w:p w:rsidR="00464B26" w:rsidRDefault="00464B26" w:rsidP="007A62A4">
      <w:pPr>
        <w:rPr>
          <w:rFonts w:ascii="Consolas" w:hAnsi="Consolas"/>
          <w:sz w:val="32"/>
          <w:szCs w:val="44"/>
          <w:lang w:val="fr-BE"/>
        </w:rPr>
      </w:pPr>
    </w:p>
    <w:p w:rsidR="00464B26" w:rsidRDefault="00464B26" w:rsidP="007A62A4">
      <w:pPr>
        <w:rPr>
          <w:rFonts w:ascii="Consolas" w:hAnsi="Consolas"/>
          <w:sz w:val="32"/>
          <w:szCs w:val="44"/>
          <w:lang w:val="fr-BE"/>
        </w:rPr>
      </w:pPr>
    </w:p>
    <w:p w:rsidR="00464B26" w:rsidRDefault="00464B26" w:rsidP="007A62A4">
      <w:pPr>
        <w:rPr>
          <w:rFonts w:ascii="Consolas" w:hAnsi="Consolas"/>
          <w:sz w:val="32"/>
          <w:szCs w:val="44"/>
          <w:lang w:val="fr-BE"/>
        </w:rPr>
      </w:pPr>
      <w:r>
        <w:rPr>
          <w:rFonts w:ascii="Consolas" w:hAnsi="Consolas"/>
          <w:sz w:val="32"/>
          <w:szCs w:val="44"/>
          <w:lang w:val="fr-BE"/>
        </w:rPr>
        <w:lastRenderedPageBreak/>
        <w:t>7. Selon la légende…Qui aurait oublié sa bague dans un gâteau ?</w:t>
      </w:r>
    </w:p>
    <w:p w:rsidR="00464B26" w:rsidRDefault="00464B26" w:rsidP="007A62A4">
      <w:pPr>
        <w:rPr>
          <w:lang w:val="fr-BE"/>
        </w:rPr>
      </w:pPr>
      <w:r>
        <w:rPr>
          <w:lang w:val="fr-BE"/>
        </w:rPr>
        <w:t>…………………………………………………………………………………………………………………………………………………………….</w:t>
      </w:r>
    </w:p>
    <w:p w:rsidR="00464B26" w:rsidRDefault="00464B26" w:rsidP="007A62A4">
      <w:pPr>
        <w:rPr>
          <w:rFonts w:ascii="Consolas" w:hAnsi="Consolas"/>
          <w:sz w:val="32"/>
          <w:szCs w:val="44"/>
          <w:lang w:val="fr-BE"/>
        </w:rPr>
      </w:pPr>
    </w:p>
    <w:p w:rsidR="00464B26" w:rsidRDefault="00464B26" w:rsidP="007A62A4">
      <w:pPr>
        <w:rPr>
          <w:rFonts w:ascii="Consolas" w:hAnsi="Consolas"/>
          <w:sz w:val="32"/>
          <w:szCs w:val="44"/>
          <w:lang w:val="fr-BE"/>
        </w:rPr>
      </w:pPr>
      <w:r>
        <w:rPr>
          <w:rFonts w:ascii="Consolas" w:hAnsi="Consolas"/>
          <w:sz w:val="32"/>
          <w:szCs w:val="44"/>
          <w:lang w:val="fr-BE"/>
        </w:rPr>
        <w:t>8. Quel légume peut servir de fève ?</w:t>
      </w:r>
    </w:p>
    <w:p w:rsidR="00464B26" w:rsidRDefault="00464B26" w:rsidP="007A62A4">
      <w:pPr>
        <w:rPr>
          <w:lang w:val="fr-BE"/>
        </w:rPr>
      </w:pPr>
      <w:r>
        <w:rPr>
          <w:lang w:val="fr-BE"/>
        </w:rPr>
        <w:t>…………………………………………………………………………………………………………………………………………………………….</w:t>
      </w:r>
    </w:p>
    <w:p w:rsidR="00464B26" w:rsidRDefault="00464B26" w:rsidP="007A62A4">
      <w:pPr>
        <w:rPr>
          <w:rFonts w:ascii="Consolas" w:hAnsi="Consolas"/>
          <w:sz w:val="32"/>
          <w:szCs w:val="44"/>
          <w:lang w:val="fr-BE"/>
        </w:rPr>
      </w:pPr>
    </w:p>
    <w:p w:rsidR="00464B26" w:rsidRDefault="00464B26" w:rsidP="007A62A4">
      <w:pPr>
        <w:rPr>
          <w:rFonts w:ascii="Consolas" w:hAnsi="Consolas"/>
          <w:sz w:val="32"/>
          <w:szCs w:val="44"/>
          <w:lang w:val="fr-BE"/>
        </w:rPr>
      </w:pPr>
      <w:r>
        <w:rPr>
          <w:rFonts w:ascii="Consolas" w:hAnsi="Consolas"/>
          <w:sz w:val="32"/>
          <w:szCs w:val="44"/>
          <w:lang w:val="fr-BE"/>
        </w:rPr>
        <w:t>9. A quel siècle remonte l’</w:t>
      </w:r>
      <w:r w:rsidR="000316FF">
        <w:rPr>
          <w:rFonts w:ascii="Consolas" w:hAnsi="Consolas"/>
          <w:sz w:val="32"/>
          <w:szCs w:val="44"/>
          <w:lang w:val="fr-BE"/>
        </w:rPr>
        <w:t>utilisation de la</w:t>
      </w:r>
      <w:r>
        <w:rPr>
          <w:rFonts w:ascii="Consolas" w:hAnsi="Consolas"/>
          <w:sz w:val="32"/>
          <w:szCs w:val="44"/>
          <w:lang w:val="fr-BE"/>
        </w:rPr>
        <w:t xml:space="preserve"> fève ? Ecris-le en chiffre</w:t>
      </w:r>
      <w:r w:rsidR="000316FF">
        <w:rPr>
          <w:rFonts w:ascii="Consolas" w:hAnsi="Consolas"/>
          <w:sz w:val="32"/>
          <w:szCs w:val="44"/>
          <w:lang w:val="fr-BE"/>
        </w:rPr>
        <w:t>s</w:t>
      </w:r>
      <w:r>
        <w:rPr>
          <w:rFonts w:ascii="Consolas" w:hAnsi="Consolas"/>
          <w:sz w:val="32"/>
          <w:szCs w:val="44"/>
          <w:lang w:val="fr-BE"/>
        </w:rPr>
        <w:t xml:space="preserve"> romain</w:t>
      </w:r>
      <w:r w:rsidR="000316FF">
        <w:rPr>
          <w:rFonts w:ascii="Consolas" w:hAnsi="Consolas"/>
          <w:sz w:val="32"/>
          <w:szCs w:val="44"/>
          <w:lang w:val="fr-BE"/>
        </w:rPr>
        <w:t>s</w:t>
      </w:r>
      <w:r>
        <w:rPr>
          <w:rFonts w:ascii="Consolas" w:hAnsi="Consolas"/>
          <w:sz w:val="32"/>
          <w:szCs w:val="44"/>
          <w:lang w:val="fr-BE"/>
        </w:rPr>
        <w:t xml:space="preserve"> et en chiffre</w:t>
      </w:r>
      <w:r w:rsidR="000316FF">
        <w:rPr>
          <w:rFonts w:ascii="Consolas" w:hAnsi="Consolas"/>
          <w:sz w:val="32"/>
          <w:szCs w:val="44"/>
          <w:lang w:val="fr-BE"/>
        </w:rPr>
        <w:t>s</w:t>
      </w:r>
      <w:r>
        <w:rPr>
          <w:rFonts w:ascii="Consolas" w:hAnsi="Consolas"/>
          <w:sz w:val="32"/>
          <w:szCs w:val="44"/>
          <w:lang w:val="fr-BE"/>
        </w:rPr>
        <w:t xml:space="preserve"> arabe</w:t>
      </w:r>
      <w:r w:rsidR="000316FF">
        <w:rPr>
          <w:rFonts w:ascii="Consolas" w:hAnsi="Consolas"/>
          <w:sz w:val="32"/>
          <w:szCs w:val="44"/>
          <w:lang w:val="fr-BE"/>
        </w:rPr>
        <w:t>s</w:t>
      </w:r>
      <w:r>
        <w:rPr>
          <w:rFonts w:ascii="Consolas" w:hAnsi="Consolas"/>
          <w:sz w:val="32"/>
          <w:szCs w:val="44"/>
          <w:lang w:val="fr-BE"/>
        </w:rPr>
        <w:t>…</w:t>
      </w:r>
    </w:p>
    <w:p w:rsidR="00464B26" w:rsidRDefault="00464B26" w:rsidP="007A62A4">
      <w:pPr>
        <w:rPr>
          <w:lang w:val="fr-BE"/>
        </w:rPr>
      </w:pPr>
      <w:r>
        <w:rPr>
          <w:lang w:val="fr-BE"/>
        </w:rPr>
        <w:t>…………………………………………………………………………………………………………………………………………………………….</w:t>
      </w:r>
    </w:p>
    <w:p w:rsidR="00464B26" w:rsidRDefault="00464B26" w:rsidP="007A62A4">
      <w:pPr>
        <w:rPr>
          <w:rFonts w:ascii="Consolas" w:hAnsi="Consolas"/>
          <w:sz w:val="32"/>
          <w:szCs w:val="44"/>
          <w:lang w:val="fr-BE"/>
        </w:rPr>
      </w:pPr>
    </w:p>
    <w:p w:rsidR="00464B26" w:rsidRDefault="00464B26" w:rsidP="007A62A4">
      <w:pPr>
        <w:rPr>
          <w:rFonts w:ascii="Consolas" w:hAnsi="Consolas"/>
          <w:sz w:val="32"/>
          <w:szCs w:val="44"/>
          <w:lang w:val="fr-BE"/>
        </w:rPr>
      </w:pPr>
      <w:r>
        <w:rPr>
          <w:rFonts w:ascii="Consolas" w:hAnsi="Consolas"/>
          <w:sz w:val="32"/>
          <w:szCs w:val="44"/>
          <w:lang w:val="fr-BE"/>
        </w:rPr>
        <w:t>10. Comment s’appellent les collectionneurs de fèves ?</w:t>
      </w:r>
    </w:p>
    <w:p w:rsidR="00464B26" w:rsidRDefault="00464B26" w:rsidP="007A62A4">
      <w:pPr>
        <w:rPr>
          <w:rFonts w:ascii="Consolas" w:hAnsi="Consolas"/>
          <w:sz w:val="32"/>
          <w:szCs w:val="44"/>
          <w:lang w:val="fr-BE"/>
        </w:rPr>
      </w:pPr>
    </w:p>
    <w:p w:rsidR="00464B26" w:rsidRDefault="00464B26" w:rsidP="007A62A4">
      <w:pPr>
        <w:rPr>
          <w:rFonts w:ascii="Consolas" w:hAnsi="Consolas"/>
          <w:sz w:val="32"/>
          <w:szCs w:val="44"/>
          <w:lang w:val="fr-BE"/>
        </w:rPr>
      </w:pPr>
      <w:r>
        <w:rPr>
          <w:lang w:val="fr-BE"/>
        </w:rPr>
        <w:t>…………………………………………………………………………………………………………………………………………………………….</w:t>
      </w:r>
    </w:p>
    <w:p w:rsidR="00464B26" w:rsidRPr="003C7A89" w:rsidRDefault="00464B26" w:rsidP="007A62A4">
      <w:pPr>
        <w:rPr>
          <w:rFonts w:ascii="Consolas" w:hAnsi="Consolas"/>
          <w:sz w:val="32"/>
          <w:szCs w:val="44"/>
          <w:lang w:val="fr-BE"/>
        </w:rPr>
      </w:pPr>
      <w:r>
        <w:rPr>
          <w:rFonts w:ascii="Consolas" w:hAnsi="Consolas"/>
          <w:noProof/>
          <w:sz w:val="32"/>
          <w:szCs w:val="44"/>
          <w:lang w:eastAsia="fr-FR"/>
        </w:rPr>
        <w:drawing>
          <wp:anchor distT="0" distB="0" distL="114300" distR="114300" simplePos="0" relativeHeight="251660288" behindDoc="0" locked="0" layoutInCell="1" allowOverlap="1">
            <wp:simplePos x="0" y="0"/>
            <wp:positionH relativeFrom="column">
              <wp:posOffset>670964</wp:posOffset>
            </wp:positionH>
            <wp:positionV relativeFrom="paragraph">
              <wp:posOffset>390698</wp:posOffset>
            </wp:positionV>
            <wp:extent cx="4594514" cy="3186546"/>
            <wp:effectExtent l="1905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594514" cy="3186546"/>
                    </a:xfrm>
                    <a:prstGeom prst="rect">
                      <a:avLst/>
                    </a:prstGeom>
                    <a:noFill/>
                    <a:ln w="9525">
                      <a:noFill/>
                      <a:miter lim="800000"/>
                      <a:headEnd/>
                      <a:tailEnd/>
                    </a:ln>
                  </pic:spPr>
                </pic:pic>
              </a:graphicData>
            </a:graphic>
          </wp:anchor>
        </w:drawing>
      </w:r>
    </w:p>
    <w:sectPr w:rsidR="00464B26" w:rsidRPr="003C7A89" w:rsidSect="000213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lackadder ITC">
    <w:panose1 w:val="04020505051007020D02"/>
    <w:charset w:val="00"/>
    <w:family w:val="decorativ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912C9"/>
    <w:multiLevelType w:val="hybridMultilevel"/>
    <w:tmpl w:val="99CE0D8A"/>
    <w:lvl w:ilvl="0" w:tplc="60283200">
      <w:start w:val="1"/>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31B5C97"/>
    <w:multiLevelType w:val="hybridMultilevel"/>
    <w:tmpl w:val="57A4C440"/>
    <w:lvl w:ilvl="0" w:tplc="85E0561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compat/>
  <w:rsids>
    <w:rsidRoot w:val="007A62A4"/>
    <w:rsid w:val="000213A3"/>
    <w:rsid w:val="000316FF"/>
    <w:rsid w:val="003C7A89"/>
    <w:rsid w:val="00464B26"/>
    <w:rsid w:val="006D7B3E"/>
    <w:rsid w:val="00751413"/>
    <w:rsid w:val="007A62A4"/>
    <w:rsid w:val="008221AF"/>
    <w:rsid w:val="00B249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3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62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A62A4"/>
    <w:rPr>
      <w:b/>
      <w:bCs/>
    </w:rPr>
  </w:style>
  <w:style w:type="character" w:styleId="Lienhypertexte">
    <w:name w:val="Hyperlink"/>
    <w:basedOn w:val="Policepardfaut"/>
    <w:uiPriority w:val="99"/>
    <w:semiHidden/>
    <w:unhideWhenUsed/>
    <w:rsid w:val="007A62A4"/>
    <w:rPr>
      <w:color w:val="0000FF"/>
      <w:u w:val="single"/>
    </w:rPr>
  </w:style>
  <w:style w:type="paragraph" w:styleId="Textedebulles">
    <w:name w:val="Balloon Text"/>
    <w:basedOn w:val="Normal"/>
    <w:link w:val="TextedebullesCar"/>
    <w:uiPriority w:val="99"/>
    <w:semiHidden/>
    <w:unhideWhenUsed/>
    <w:rsid w:val="007A62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62A4"/>
    <w:rPr>
      <w:rFonts w:ascii="Tahoma" w:hAnsi="Tahoma" w:cs="Tahoma"/>
      <w:sz w:val="16"/>
      <w:szCs w:val="16"/>
    </w:rPr>
  </w:style>
  <w:style w:type="paragraph" w:styleId="Paragraphedeliste">
    <w:name w:val="List Paragraph"/>
    <w:basedOn w:val="Normal"/>
    <w:uiPriority w:val="34"/>
    <w:qFormat/>
    <w:rsid w:val="007A62A4"/>
    <w:pPr>
      <w:ind w:left="720"/>
      <w:contextualSpacing/>
    </w:pPr>
  </w:style>
</w:styles>
</file>

<file path=word/webSettings.xml><?xml version="1.0" encoding="utf-8"?>
<w:webSettings xmlns:r="http://schemas.openxmlformats.org/officeDocument/2006/relationships" xmlns:w="http://schemas.openxmlformats.org/wordprocessingml/2006/main">
  <w:divs>
    <w:div w:id="18575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2010-01-03T13:13:00Z</dcterms:created>
  <dcterms:modified xsi:type="dcterms:W3CDTF">2010-01-03T14:02:00Z</dcterms:modified>
</cp:coreProperties>
</file>