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765"/>
        <w:gridCol w:w="1767"/>
        <w:gridCol w:w="1867"/>
        <w:gridCol w:w="1766"/>
        <w:gridCol w:w="2866"/>
        <w:gridCol w:w="1701"/>
        <w:gridCol w:w="721"/>
        <w:gridCol w:w="1767"/>
      </w:tblGrid>
      <w:tr w:rsidR="00767124" w:rsidTr="00D14564">
        <w:tc>
          <w:tcPr>
            <w:tcW w:w="1765" w:type="dxa"/>
          </w:tcPr>
          <w:p w:rsidR="00767124" w:rsidRPr="00C10950" w:rsidRDefault="00767124" w:rsidP="00E348C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Dér.</w:t>
            </w:r>
          </w:p>
        </w:tc>
        <w:tc>
          <w:tcPr>
            <w:tcW w:w="1767" w:type="dxa"/>
          </w:tcPr>
          <w:p w:rsidR="00767124" w:rsidRPr="00C10950" w:rsidRDefault="0076712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compétences</w:t>
            </w:r>
          </w:p>
        </w:tc>
        <w:tc>
          <w:tcPr>
            <w:tcW w:w="1867" w:type="dxa"/>
          </w:tcPr>
          <w:p w:rsidR="00767124" w:rsidRPr="00C10950" w:rsidRDefault="0076712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comportements</w:t>
            </w:r>
          </w:p>
        </w:tc>
        <w:tc>
          <w:tcPr>
            <w:tcW w:w="1766" w:type="dxa"/>
          </w:tcPr>
          <w:p w:rsidR="00767124" w:rsidRPr="00C10950" w:rsidRDefault="0076712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conditions</w:t>
            </w:r>
          </w:p>
        </w:tc>
        <w:tc>
          <w:tcPr>
            <w:tcW w:w="2866" w:type="dxa"/>
          </w:tcPr>
          <w:p w:rsidR="00767124" w:rsidRPr="00C10950" w:rsidRDefault="0076712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produits</w:t>
            </w:r>
          </w:p>
        </w:tc>
        <w:tc>
          <w:tcPr>
            <w:tcW w:w="1701" w:type="dxa"/>
          </w:tcPr>
          <w:p w:rsidR="00767124" w:rsidRPr="00C10950" w:rsidRDefault="0076712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critères</w:t>
            </w:r>
          </w:p>
        </w:tc>
        <w:tc>
          <w:tcPr>
            <w:tcW w:w="721" w:type="dxa"/>
          </w:tcPr>
          <w:p w:rsidR="00767124" w:rsidRPr="00C10950" w:rsidRDefault="0076712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767" w:type="dxa"/>
          </w:tcPr>
          <w:p w:rsidR="00767124" w:rsidRPr="00C10950" w:rsidRDefault="0076712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organisation</w:t>
            </w:r>
          </w:p>
        </w:tc>
      </w:tr>
      <w:tr w:rsidR="005A0B39" w:rsidTr="00D14564">
        <w:trPr>
          <w:trHeight w:val="1096"/>
        </w:trPr>
        <w:tc>
          <w:tcPr>
            <w:tcW w:w="1765" w:type="dxa"/>
          </w:tcPr>
          <w:p w:rsidR="00105DD2" w:rsidRDefault="00105DD2" w:rsidP="005A0B39">
            <w:pPr>
              <w:jc w:val="center"/>
              <w:rPr>
                <w:b/>
              </w:rPr>
            </w:pPr>
          </w:p>
          <w:p w:rsidR="005A0B39" w:rsidRPr="00767124" w:rsidRDefault="005A0B39" w:rsidP="005A0B39">
            <w:pPr>
              <w:jc w:val="center"/>
              <w:rPr>
                <w:b/>
              </w:rPr>
            </w:pPr>
            <w:r w:rsidRPr="00767124">
              <w:rPr>
                <w:b/>
              </w:rPr>
              <w:t>Activation générale</w:t>
            </w:r>
          </w:p>
        </w:tc>
        <w:tc>
          <w:tcPr>
            <w:tcW w:w="1767" w:type="dxa"/>
          </w:tcPr>
          <w:p w:rsidR="005A0B39" w:rsidRPr="005A0B39" w:rsidRDefault="005A0B39" w:rsidP="005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0B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Echauffement </w:t>
            </w:r>
            <w:r w:rsidR="00122A0F" w:rsidRPr="005A0B39">
              <w:rPr>
                <w:rFonts w:ascii="Times New Roman" w:hAnsi="Times New Roman" w:cs="Times New Roman"/>
                <w:bCs/>
                <w:sz w:val="18"/>
                <w:szCs w:val="18"/>
              </w:rPr>
              <w:t>cardio-vasculaire</w:t>
            </w:r>
          </w:p>
        </w:tc>
        <w:tc>
          <w:tcPr>
            <w:tcW w:w="1766" w:type="dxa"/>
          </w:tcPr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0B3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Echauffement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sans matériel</w:t>
            </w:r>
          </w:p>
        </w:tc>
        <w:tc>
          <w:tcPr>
            <w:tcW w:w="2866" w:type="dxa"/>
          </w:tcPr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0B39">
              <w:rPr>
                <w:rFonts w:ascii="Times New Roman" w:hAnsi="Times New Roman" w:cs="Times New Roman"/>
                <w:bCs/>
                <w:sz w:val="18"/>
                <w:szCs w:val="18"/>
              </w:rPr>
              <w:t>-3tours puis exécuter sur la largeur (tape fesse, élévation des genoux, pas chassé int/ext, circumduction de bras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0B39">
              <w:rPr>
                <w:rFonts w:ascii="Times New Roman" w:hAnsi="Times New Roman" w:cs="Times New Roman"/>
                <w:bCs/>
                <w:sz w:val="18"/>
                <w:szCs w:val="18"/>
              </w:rPr>
              <w:t>Ne pas s’arrêter</w:t>
            </w:r>
          </w:p>
        </w:tc>
        <w:tc>
          <w:tcPr>
            <w:tcW w:w="721" w:type="dxa"/>
          </w:tcPr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5A0B39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A0B39" w:rsidRPr="005A0B39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5A0B39" w:rsidRPr="005A0B39">
              <w:rPr>
                <w:rFonts w:ascii="Times New Roman" w:hAnsi="Times New Roman" w:cs="Times New Roman"/>
                <w:bCs/>
                <w:sz w:val="18"/>
                <w:szCs w:val="18"/>
              </w:rPr>
              <w:t>’</w:t>
            </w:r>
          </w:p>
        </w:tc>
        <w:tc>
          <w:tcPr>
            <w:tcW w:w="1767" w:type="dxa"/>
          </w:tcPr>
          <w:p w:rsidR="005A0B39" w:rsidRPr="005A0B39" w:rsidRDefault="005A0B39" w:rsidP="005A0B39">
            <w:pPr>
              <w:rPr>
                <w:rFonts w:ascii="Times New Roman" w:hAnsi="Times New Roman" w:cs="Times New Roman"/>
              </w:rPr>
            </w:pPr>
          </w:p>
        </w:tc>
      </w:tr>
      <w:tr w:rsidR="00105DD2" w:rsidTr="00D14564">
        <w:trPr>
          <w:trHeight w:val="7222"/>
        </w:trPr>
        <w:tc>
          <w:tcPr>
            <w:tcW w:w="1765" w:type="dxa"/>
          </w:tcPr>
          <w:p w:rsidR="00105DD2" w:rsidRDefault="00105DD2" w:rsidP="005A0B39">
            <w:pPr>
              <w:jc w:val="center"/>
              <w:rPr>
                <w:b/>
              </w:rPr>
            </w:pPr>
          </w:p>
          <w:p w:rsidR="00F20236" w:rsidRDefault="00F20236" w:rsidP="005A0B39">
            <w:pPr>
              <w:jc w:val="center"/>
              <w:rPr>
                <w:b/>
              </w:rPr>
            </w:pPr>
          </w:p>
          <w:p w:rsidR="00F20236" w:rsidRDefault="00F20236" w:rsidP="005A0B39">
            <w:pPr>
              <w:jc w:val="center"/>
              <w:rPr>
                <w:b/>
              </w:rPr>
            </w:pPr>
          </w:p>
          <w:p w:rsidR="00F20236" w:rsidRDefault="00F20236" w:rsidP="005A0B39">
            <w:pPr>
              <w:jc w:val="center"/>
              <w:rPr>
                <w:b/>
              </w:rPr>
            </w:pPr>
          </w:p>
          <w:p w:rsidR="00F20236" w:rsidRDefault="00F20236" w:rsidP="005A0B39">
            <w:pPr>
              <w:jc w:val="center"/>
              <w:rPr>
                <w:b/>
              </w:rPr>
            </w:pPr>
          </w:p>
          <w:p w:rsidR="00F20236" w:rsidRDefault="00F20236" w:rsidP="005A0B39">
            <w:pPr>
              <w:jc w:val="center"/>
              <w:rPr>
                <w:b/>
              </w:rPr>
            </w:pPr>
          </w:p>
          <w:p w:rsidR="00F20236" w:rsidRDefault="00F20236" w:rsidP="005A0B39">
            <w:pPr>
              <w:jc w:val="center"/>
              <w:rPr>
                <w:b/>
              </w:rPr>
            </w:pPr>
          </w:p>
          <w:p w:rsidR="00F20236" w:rsidRDefault="00F20236" w:rsidP="005A0B39">
            <w:pPr>
              <w:jc w:val="center"/>
              <w:rPr>
                <w:b/>
              </w:rPr>
            </w:pPr>
          </w:p>
          <w:p w:rsidR="00105DD2" w:rsidRPr="00767124" w:rsidRDefault="00105DD2" w:rsidP="005A0B39">
            <w:pPr>
              <w:jc w:val="center"/>
              <w:rPr>
                <w:b/>
              </w:rPr>
            </w:pPr>
            <w:r>
              <w:rPr>
                <w:b/>
              </w:rPr>
              <w:t>Activation spécifique</w:t>
            </w:r>
          </w:p>
        </w:tc>
        <w:tc>
          <w:tcPr>
            <w:tcW w:w="1767" w:type="dxa"/>
          </w:tcPr>
          <w:p w:rsidR="00105DD2" w:rsidRPr="005A0B39" w:rsidRDefault="00105DD2" w:rsidP="005A0B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:rsidR="00105DD2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05DD2" w:rsidRPr="005A0B39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Echauffement spécifique (explication comment tenir la raquette)</w:t>
            </w:r>
          </w:p>
        </w:tc>
        <w:tc>
          <w:tcPr>
            <w:tcW w:w="1766" w:type="dxa"/>
          </w:tcPr>
          <w:p w:rsidR="00105DD2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05DD2" w:rsidRPr="005A0B39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Echauffement avec 1 raquette et 1 volant/E</w:t>
            </w:r>
          </w:p>
        </w:tc>
        <w:tc>
          <w:tcPr>
            <w:tcW w:w="2866" w:type="dxa"/>
          </w:tcPr>
          <w:p w:rsidR="00105DD2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05DD2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-se disperser </w:t>
            </w:r>
            <w:r w:rsidR="00122A0F">
              <w:rPr>
                <w:rFonts w:ascii="Times New Roman" w:hAnsi="Times New Roman" w:cs="Times New Roman"/>
                <w:bCs/>
                <w:sz w:val="18"/>
                <w:szCs w:val="18"/>
              </w:rPr>
              <w:t>dans la salle et faire rebondir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 volant sur la raquette</w:t>
            </w:r>
          </w:p>
          <w:p w:rsidR="003C15D4" w:rsidRDefault="003C15D4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05DD2" w:rsidRPr="005A0B39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E+ : changer de face à chaque rebond</w:t>
            </w:r>
          </w:p>
        </w:tc>
        <w:tc>
          <w:tcPr>
            <w:tcW w:w="1701" w:type="dxa"/>
          </w:tcPr>
          <w:p w:rsidR="00105DD2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05DD2" w:rsidRPr="005A0B39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-le volant ne peut pas tomber à terre</w:t>
            </w:r>
          </w:p>
        </w:tc>
        <w:tc>
          <w:tcPr>
            <w:tcW w:w="721" w:type="dxa"/>
          </w:tcPr>
          <w:p w:rsidR="00105DD2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20236" w:rsidRDefault="00F20236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05DD2" w:rsidRPr="005A0B39" w:rsidRDefault="00105DD2" w:rsidP="005A0B3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4’</w:t>
            </w:r>
          </w:p>
        </w:tc>
        <w:tc>
          <w:tcPr>
            <w:tcW w:w="1767" w:type="dxa"/>
          </w:tcPr>
          <w:p w:rsidR="00105DD2" w:rsidRPr="005A0B39" w:rsidRDefault="00105DD2" w:rsidP="005A0B39">
            <w:pPr>
              <w:rPr>
                <w:rFonts w:ascii="Times New Roman" w:hAnsi="Times New Roman" w:cs="Times New Roman"/>
              </w:rPr>
            </w:pPr>
          </w:p>
        </w:tc>
      </w:tr>
      <w:tr w:rsidR="00D14564" w:rsidTr="00D14564">
        <w:trPr>
          <w:trHeight w:val="566"/>
        </w:trPr>
        <w:tc>
          <w:tcPr>
            <w:tcW w:w="1765" w:type="dxa"/>
          </w:tcPr>
          <w:p w:rsidR="00D14564" w:rsidRPr="00C10950" w:rsidRDefault="00D14564" w:rsidP="00E348C1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Dér.</w:t>
            </w:r>
          </w:p>
        </w:tc>
        <w:tc>
          <w:tcPr>
            <w:tcW w:w="1767" w:type="dxa"/>
          </w:tcPr>
          <w:p w:rsidR="00D14564" w:rsidRPr="00C10950" w:rsidRDefault="00D1456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compétences</w:t>
            </w:r>
          </w:p>
        </w:tc>
        <w:tc>
          <w:tcPr>
            <w:tcW w:w="1867" w:type="dxa"/>
          </w:tcPr>
          <w:p w:rsidR="00D14564" w:rsidRPr="00C10950" w:rsidRDefault="00D1456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comportements</w:t>
            </w:r>
          </w:p>
        </w:tc>
        <w:tc>
          <w:tcPr>
            <w:tcW w:w="1766" w:type="dxa"/>
          </w:tcPr>
          <w:p w:rsidR="00D14564" w:rsidRPr="00C10950" w:rsidRDefault="00D1456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conditions</w:t>
            </w:r>
          </w:p>
        </w:tc>
        <w:tc>
          <w:tcPr>
            <w:tcW w:w="2866" w:type="dxa"/>
          </w:tcPr>
          <w:p w:rsidR="00D14564" w:rsidRPr="00C10950" w:rsidRDefault="00D1456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produits</w:t>
            </w:r>
          </w:p>
        </w:tc>
        <w:tc>
          <w:tcPr>
            <w:tcW w:w="1701" w:type="dxa"/>
          </w:tcPr>
          <w:p w:rsidR="00D14564" w:rsidRPr="00C10950" w:rsidRDefault="00D1456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critères</w:t>
            </w:r>
          </w:p>
        </w:tc>
        <w:tc>
          <w:tcPr>
            <w:tcW w:w="721" w:type="dxa"/>
          </w:tcPr>
          <w:p w:rsidR="00D14564" w:rsidRPr="00C10950" w:rsidRDefault="00D1456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767" w:type="dxa"/>
          </w:tcPr>
          <w:p w:rsidR="00D14564" w:rsidRPr="00C10950" w:rsidRDefault="00D14564" w:rsidP="00E348C1">
            <w:pPr>
              <w:jc w:val="center"/>
            </w:pPr>
            <w:r w:rsidRPr="00C10950">
              <w:rPr>
                <w:rFonts w:ascii="Arial" w:hAnsi="Arial" w:cs="Arial"/>
                <w:b/>
                <w:bCs/>
              </w:rPr>
              <w:t>organisation</w:t>
            </w:r>
          </w:p>
        </w:tc>
      </w:tr>
      <w:tr w:rsidR="00D14564" w:rsidTr="00D14564">
        <w:trPr>
          <w:trHeight w:val="5911"/>
        </w:trPr>
        <w:tc>
          <w:tcPr>
            <w:tcW w:w="1765" w:type="dxa"/>
          </w:tcPr>
          <w:p w:rsidR="00D14564" w:rsidRPr="00767124" w:rsidRDefault="00D14564" w:rsidP="005A0B39">
            <w:pPr>
              <w:jc w:val="center"/>
              <w:rPr>
                <w:b/>
              </w:rPr>
            </w:pPr>
          </w:p>
          <w:p w:rsidR="00D14564" w:rsidRPr="00767124" w:rsidRDefault="00D14564" w:rsidP="005A0B39">
            <w:pPr>
              <w:jc w:val="center"/>
              <w:rPr>
                <w:b/>
              </w:rPr>
            </w:pPr>
          </w:p>
          <w:p w:rsidR="00D14564" w:rsidRPr="00767124" w:rsidRDefault="00D14564" w:rsidP="005A0B39">
            <w:pPr>
              <w:jc w:val="center"/>
              <w:rPr>
                <w:b/>
              </w:rPr>
            </w:pPr>
          </w:p>
          <w:p w:rsidR="00D14564" w:rsidRPr="00767124" w:rsidRDefault="00D14564" w:rsidP="005A0B39">
            <w:pPr>
              <w:jc w:val="center"/>
              <w:rPr>
                <w:b/>
              </w:rPr>
            </w:pPr>
          </w:p>
          <w:p w:rsidR="00D14564" w:rsidRPr="00767124" w:rsidRDefault="00D14564" w:rsidP="005A0B39">
            <w:pPr>
              <w:jc w:val="center"/>
              <w:rPr>
                <w:b/>
              </w:rPr>
            </w:pPr>
          </w:p>
          <w:p w:rsidR="00D14564" w:rsidRPr="00767124" w:rsidRDefault="00D14564" w:rsidP="005A0B39">
            <w:pPr>
              <w:jc w:val="center"/>
              <w:rPr>
                <w:b/>
              </w:rPr>
            </w:pPr>
          </w:p>
          <w:p w:rsidR="00D14564" w:rsidRPr="00767124" w:rsidRDefault="00D14564" w:rsidP="005A0B39">
            <w:pPr>
              <w:jc w:val="center"/>
              <w:rPr>
                <w:b/>
              </w:rPr>
            </w:pPr>
          </w:p>
          <w:p w:rsidR="00D14564" w:rsidRPr="00767124" w:rsidRDefault="00D14564" w:rsidP="005A0B39">
            <w:pPr>
              <w:jc w:val="center"/>
              <w:rPr>
                <w:b/>
              </w:rPr>
            </w:pPr>
          </w:p>
          <w:p w:rsidR="00D14564" w:rsidRPr="00767124" w:rsidRDefault="00D14564" w:rsidP="005A0B39">
            <w:pPr>
              <w:jc w:val="center"/>
            </w:pPr>
            <w:r w:rsidRPr="00767124">
              <w:rPr>
                <w:b/>
              </w:rPr>
              <w:t>Corps de leçon</w:t>
            </w:r>
          </w:p>
        </w:tc>
        <w:tc>
          <w:tcPr>
            <w:tcW w:w="1767" w:type="dxa"/>
          </w:tcPr>
          <w:p w:rsidR="00D14564" w:rsidRPr="005A0B39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5A0B39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5A0B39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5A0B39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5A0B39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5A0B39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Habileté gestuelle et motrice</w:t>
            </w:r>
          </w:p>
          <w:p w:rsidR="00D14564" w:rsidRPr="005A0B39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B39">
              <w:rPr>
                <w:rFonts w:ascii="Times New Roman" w:hAnsi="Times New Roman" w:cs="Times New Roman"/>
                <w:sz w:val="18"/>
                <w:szCs w:val="18"/>
              </w:rPr>
              <w:t>-Cordonner ses mouvements : tirer,</w:t>
            </w:r>
          </w:p>
          <w:p w:rsidR="00D14564" w:rsidRPr="005A0B39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B39">
              <w:rPr>
                <w:rFonts w:ascii="Times New Roman" w:hAnsi="Times New Roman" w:cs="Times New Roman"/>
                <w:sz w:val="18"/>
                <w:szCs w:val="18"/>
              </w:rPr>
              <w:t>Pousser, manipuler, lancer des objets en fonction de leurs caractéristiques</w:t>
            </w:r>
          </w:p>
        </w:tc>
        <w:tc>
          <w:tcPr>
            <w:tcW w:w="1867" w:type="dxa"/>
          </w:tcPr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7D369F" w:rsidRDefault="007D369F" w:rsidP="007D3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-apprentissage du lift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D369F">
              <w:rPr>
                <w:rFonts w:ascii="Times New Roman" w:hAnsi="Times New Roman" w:cs="Times New Roman"/>
                <w:sz w:val="18"/>
                <w:szCs w:val="18"/>
              </w:rPr>
              <w:t>apprentissage du clear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9C039A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-apprentissage du drop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E4" w:rsidRDefault="004146E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E4" w:rsidRDefault="004146E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146E4">
              <w:rPr>
                <w:rFonts w:ascii="Times New Roman" w:hAnsi="Times New Roman" w:cs="Times New Roman"/>
                <w:sz w:val="18"/>
                <w:szCs w:val="18"/>
              </w:rPr>
              <w:t>lift clear drop</w:t>
            </w:r>
          </w:p>
          <w:p w:rsidR="004146E4" w:rsidRDefault="004146E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Pr="005A0B39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</w:tcPr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D14564" w:rsidRDefault="00D14564" w:rsidP="00D14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 raquette/E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D14564" w:rsidRDefault="00D14564" w:rsidP="00D14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 raquette/E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D14564" w:rsidRDefault="00D14564" w:rsidP="00D14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 raquette/E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E4" w:rsidRDefault="004146E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E4" w:rsidRDefault="004146E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D14564" w:rsidRDefault="00D14564" w:rsidP="00D14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 raquette/E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Pr="005A0B39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</w:tcPr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F20236" w:rsidRDefault="00F20236" w:rsidP="00F20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22A0F">
              <w:rPr>
                <w:rFonts w:ascii="Times New Roman" w:hAnsi="Times New Roman" w:cs="Times New Roman"/>
                <w:sz w:val="18"/>
                <w:szCs w:val="18"/>
              </w:rPr>
              <w:t>échange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entre les E en </w:t>
            </w:r>
            <w:r w:rsidR="00122A0F">
              <w:rPr>
                <w:rFonts w:ascii="Times New Roman" w:hAnsi="Times New Roman" w:cs="Times New Roman"/>
                <w:sz w:val="18"/>
                <w:szCs w:val="18"/>
              </w:rPr>
              <w:t>exécutant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des lifts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F20236" w:rsidRDefault="00F20236" w:rsidP="00F20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22A0F">
              <w:rPr>
                <w:rFonts w:ascii="Times New Roman" w:hAnsi="Times New Roman" w:cs="Times New Roman"/>
                <w:sz w:val="18"/>
                <w:szCs w:val="18"/>
              </w:rPr>
              <w:t>échange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entre les E en </w:t>
            </w:r>
            <w:r w:rsidR="00122A0F">
              <w:rPr>
                <w:rFonts w:ascii="Times New Roman" w:hAnsi="Times New Roman" w:cs="Times New Roman"/>
                <w:sz w:val="18"/>
                <w:szCs w:val="18"/>
              </w:rPr>
              <w:t>exécutant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des clears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4146E4" w:rsidRDefault="004146E4" w:rsidP="0041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-échange entre les E en éxécutant 1 lift l’autre un drop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E4" w:rsidRDefault="004146E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E4" w:rsidRDefault="004146E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Pr="004146E4" w:rsidRDefault="004146E4" w:rsidP="00414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-enchainer les 3.</w:t>
            </w:r>
          </w:p>
          <w:p w:rsidR="00F20236" w:rsidRDefault="00F20236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Pr="00F20236" w:rsidRDefault="007D369F" w:rsidP="00F202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F20236" w:rsidRDefault="00F20236" w:rsidP="00F20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-prendre le volant de bas en haut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Pr="00F20236" w:rsidRDefault="00F20236" w:rsidP="00F20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-prendre le volant de haut en bas</w:t>
            </w: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20236">
              <w:rPr>
                <w:rFonts w:ascii="Times New Roman" w:hAnsi="Times New Roman" w:cs="Times New Roman"/>
                <w:sz w:val="18"/>
                <w:szCs w:val="18"/>
              </w:rPr>
              <w:t>A : prendre le volant de bas en haut</w:t>
            </w:r>
          </w:p>
          <w:p w:rsidR="00F20236" w:rsidRDefault="00F20236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 : haut en bas</w:t>
            </w:r>
            <w:r w:rsidR="004146E4">
              <w:rPr>
                <w:rFonts w:ascii="Times New Roman" w:hAnsi="Times New Roman" w:cs="Times New Roman"/>
                <w:sz w:val="18"/>
                <w:szCs w:val="18"/>
              </w:rPr>
              <w:t>, le faire tomber juste derriere le filet</w:t>
            </w:r>
          </w:p>
          <w:p w:rsidR="007D369F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4146E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-enchainer sans s’arreter, sans que le volant ne tombe par terre</w:t>
            </w:r>
          </w:p>
          <w:p w:rsidR="007D369F" w:rsidRPr="005A0B39" w:rsidRDefault="007D369F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1" w:type="dxa"/>
          </w:tcPr>
          <w:p w:rsidR="00D14564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</w:t>
            </w: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</w:t>
            </w: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</w:t>
            </w: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E4" w:rsidRDefault="004146E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</w:t>
            </w:r>
          </w:p>
          <w:p w:rsidR="007D369F" w:rsidRDefault="007D369F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Default="007D369F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69F" w:rsidRPr="005A0B39" w:rsidRDefault="007D369F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</w:tcPr>
          <w:p w:rsidR="00D14564" w:rsidRPr="005A0B39" w:rsidRDefault="00D14564" w:rsidP="005A0B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564" w:rsidTr="00D14564">
        <w:trPr>
          <w:trHeight w:val="1678"/>
        </w:trPr>
        <w:tc>
          <w:tcPr>
            <w:tcW w:w="1765" w:type="dxa"/>
          </w:tcPr>
          <w:p w:rsidR="00D14564" w:rsidRPr="00767124" w:rsidRDefault="00D14564" w:rsidP="00105DD2">
            <w:pPr>
              <w:jc w:val="center"/>
              <w:rPr>
                <w:b/>
              </w:rPr>
            </w:pPr>
          </w:p>
          <w:p w:rsidR="00D14564" w:rsidRPr="00767124" w:rsidRDefault="00D14564" w:rsidP="00105DD2">
            <w:pPr>
              <w:jc w:val="center"/>
              <w:rPr>
                <w:b/>
              </w:rPr>
            </w:pPr>
          </w:p>
          <w:p w:rsidR="00D14564" w:rsidRPr="00767124" w:rsidRDefault="00D14564" w:rsidP="00105DD2">
            <w:pPr>
              <w:jc w:val="center"/>
              <w:rPr>
                <w:b/>
              </w:rPr>
            </w:pPr>
            <w:r w:rsidRPr="00767124">
              <w:rPr>
                <w:b/>
              </w:rPr>
              <w:t>Retour au calme</w:t>
            </w:r>
          </w:p>
        </w:tc>
        <w:tc>
          <w:tcPr>
            <w:tcW w:w="1767" w:type="dxa"/>
          </w:tcPr>
          <w:p w:rsidR="00D14564" w:rsidRPr="005A0B39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</w:tcPr>
          <w:p w:rsidR="00F20236" w:rsidRDefault="00F20236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Explication de quelques </w:t>
            </w:r>
            <w:r w:rsidR="00122A0F">
              <w:rPr>
                <w:rFonts w:ascii="Times New Roman" w:hAnsi="Times New Roman" w:cs="Times New Roman"/>
                <w:sz w:val="18"/>
                <w:szCs w:val="18"/>
              </w:rPr>
              <w:t>règles</w:t>
            </w: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Ranger le matériel</w:t>
            </w:r>
          </w:p>
          <w:p w:rsidR="00D14564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Venir s’asseoir devant le professeur.</w:t>
            </w:r>
          </w:p>
          <w:p w:rsidR="00D14564" w:rsidRPr="00652F43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Petites questions sur les critères</w:t>
            </w:r>
            <w:r w:rsidR="00F202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66" w:type="dxa"/>
          </w:tcPr>
          <w:p w:rsidR="00D14564" w:rsidRPr="00652F43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Calme, silence</w:t>
            </w:r>
          </w:p>
        </w:tc>
        <w:tc>
          <w:tcPr>
            <w:tcW w:w="2866" w:type="dxa"/>
          </w:tcPr>
          <w:p w:rsidR="00D14564" w:rsidRPr="00C942EC" w:rsidRDefault="004146E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Aller ranger sa raquette</w:t>
            </w:r>
            <w:r w:rsidR="00D14564">
              <w:rPr>
                <w:rFonts w:ascii="Times New Roman" w:hAnsi="Times New Roman" w:cs="Times New Roman"/>
                <w:sz w:val="18"/>
                <w:szCs w:val="18"/>
              </w:rPr>
              <w:t xml:space="preserve"> et venir s’asseoir dans le calme</w:t>
            </w:r>
          </w:p>
        </w:tc>
        <w:tc>
          <w:tcPr>
            <w:tcW w:w="1701" w:type="dxa"/>
          </w:tcPr>
          <w:p w:rsidR="00D14564" w:rsidRPr="00652F43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Répondre en levant le doigt</w:t>
            </w:r>
            <w:r w:rsidR="00F202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1" w:type="dxa"/>
          </w:tcPr>
          <w:p w:rsidR="00D14564" w:rsidRPr="00652F43" w:rsidRDefault="00F20236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  <w:r w:rsidR="00D14564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  <w:tc>
          <w:tcPr>
            <w:tcW w:w="1767" w:type="dxa"/>
          </w:tcPr>
          <w:p w:rsidR="00D14564" w:rsidRPr="005A0B39" w:rsidRDefault="00D14564" w:rsidP="00105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6B87" w:rsidRDefault="00DA6B87"/>
    <w:sectPr w:rsidR="00DA6B87" w:rsidSect="0076712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C6" w:rsidRDefault="00B377C6" w:rsidP="00767124">
      <w:pPr>
        <w:spacing w:after="0" w:line="240" w:lineRule="auto"/>
      </w:pPr>
      <w:r>
        <w:separator/>
      </w:r>
    </w:p>
  </w:endnote>
  <w:endnote w:type="continuationSeparator" w:id="0">
    <w:p w:rsidR="00B377C6" w:rsidRDefault="00B377C6" w:rsidP="0076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C6" w:rsidRDefault="00B377C6" w:rsidP="00767124">
      <w:pPr>
        <w:spacing w:after="0" w:line="240" w:lineRule="auto"/>
      </w:pPr>
      <w:r>
        <w:separator/>
      </w:r>
    </w:p>
  </w:footnote>
  <w:footnote w:type="continuationSeparator" w:id="0">
    <w:p w:rsidR="00B377C6" w:rsidRDefault="00B377C6" w:rsidP="0076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24C69891DDB545AF8B2E3C092C0A49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67124" w:rsidRDefault="00767124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Préparation badminton</w:t>
        </w:r>
      </w:p>
    </w:sdtContent>
  </w:sdt>
  <w:p w:rsidR="00767124" w:rsidRDefault="0076712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54CD"/>
    <w:multiLevelType w:val="hybridMultilevel"/>
    <w:tmpl w:val="5B262822"/>
    <w:lvl w:ilvl="0" w:tplc="410E3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7452"/>
    <w:multiLevelType w:val="hybridMultilevel"/>
    <w:tmpl w:val="C1E0696E"/>
    <w:lvl w:ilvl="0" w:tplc="4E30E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57C3"/>
    <w:multiLevelType w:val="hybridMultilevel"/>
    <w:tmpl w:val="614658D4"/>
    <w:lvl w:ilvl="0" w:tplc="60923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701D3"/>
    <w:multiLevelType w:val="hybridMultilevel"/>
    <w:tmpl w:val="BE042B24"/>
    <w:lvl w:ilvl="0" w:tplc="85E419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55A4E"/>
    <w:multiLevelType w:val="hybridMultilevel"/>
    <w:tmpl w:val="1AFEECBE"/>
    <w:lvl w:ilvl="0" w:tplc="F67C8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46DBD"/>
    <w:multiLevelType w:val="hybridMultilevel"/>
    <w:tmpl w:val="77A2F376"/>
    <w:lvl w:ilvl="0" w:tplc="0BFACF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A664E"/>
    <w:multiLevelType w:val="hybridMultilevel"/>
    <w:tmpl w:val="01B6046E"/>
    <w:lvl w:ilvl="0" w:tplc="5268D1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C7D9B"/>
    <w:multiLevelType w:val="hybridMultilevel"/>
    <w:tmpl w:val="F0EA09CC"/>
    <w:lvl w:ilvl="0" w:tplc="8DB260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729DB"/>
    <w:multiLevelType w:val="hybridMultilevel"/>
    <w:tmpl w:val="2F00583A"/>
    <w:lvl w:ilvl="0" w:tplc="61742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C6029"/>
    <w:multiLevelType w:val="hybridMultilevel"/>
    <w:tmpl w:val="9162E344"/>
    <w:lvl w:ilvl="0" w:tplc="669022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D253F"/>
    <w:multiLevelType w:val="hybridMultilevel"/>
    <w:tmpl w:val="6B983DF4"/>
    <w:lvl w:ilvl="0" w:tplc="487C47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E5C04"/>
    <w:multiLevelType w:val="hybridMultilevel"/>
    <w:tmpl w:val="1040B81A"/>
    <w:lvl w:ilvl="0" w:tplc="F82C7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818A4"/>
    <w:multiLevelType w:val="hybridMultilevel"/>
    <w:tmpl w:val="7EDAFA9C"/>
    <w:lvl w:ilvl="0" w:tplc="5D54D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6202E"/>
    <w:multiLevelType w:val="hybridMultilevel"/>
    <w:tmpl w:val="9E34CBBA"/>
    <w:lvl w:ilvl="0" w:tplc="057CA5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7"/>
  </w:num>
  <w:num w:numId="9">
    <w:abstractNumId w:val="12"/>
  </w:num>
  <w:num w:numId="10">
    <w:abstractNumId w:val="4"/>
  </w:num>
  <w:num w:numId="11">
    <w:abstractNumId w:val="6"/>
  </w:num>
  <w:num w:numId="12">
    <w:abstractNumId w:val="8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24"/>
    <w:rsid w:val="00105DD2"/>
    <w:rsid w:val="00122A0F"/>
    <w:rsid w:val="001678D7"/>
    <w:rsid w:val="003C15D4"/>
    <w:rsid w:val="004146E4"/>
    <w:rsid w:val="00474BC7"/>
    <w:rsid w:val="005A0B39"/>
    <w:rsid w:val="006F5409"/>
    <w:rsid w:val="007474A2"/>
    <w:rsid w:val="00767124"/>
    <w:rsid w:val="007D369F"/>
    <w:rsid w:val="00877C60"/>
    <w:rsid w:val="009C039A"/>
    <w:rsid w:val="00B377C6"/>
    <w:rsid w:val="00CF7BC1"/>
    <w:rsid w:val="00D14564"/>
    <w:rsid w:val="00DA6B87"/>
    <w:rsid w:val="00F2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124"/>
  </w:style>
  <w:style w:type="paragraph" w:styleId="Pieddepage">
    <w:name w:val="footer"/>
    <w:basedOn w:val="Normal"/>
    <w:link w:val="PieddepageCar"/>
    <w:uiPriority w:val="99"/>
    <w:semiHidden/>
    <w:unhideWhenUsed/>
    <w:rsid w:val="0076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7124"/>
  </w:style>
  <w:style w:type="paragraph" w:styleId="Textedebulles">
    <w:name w:val="Balloon Text"/>
    <w:basedOn w:val="Normal"/>
    <w:link w:val="TextedebullesCar"/>
    <w:uiPriority w:val="99"/>
    <w:semiHidden/>
    <w:unhideWhenUsed/>
    <w:rsid w:val="0076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12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67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5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69891DDB545AF8B2E3C092C0A49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9F14A-A407-41B8-8100-170F4D3826F6}"/>
      </w:docPartPr>
      <w:docPartBody>
        <w:p w:rsidR="008D09C8" w:rsidRDefault="00985EE8" w:rsidP="00985EE8">
          <w:pPr>
            <w:pStyle w:val="24C69891DDB545AF8B2E3C092C0A49E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85EE8"/>
    <w:rsid w:val="00290A42"/>
    <w:rsid w:val="004E3394"/>
    <w:rsid w:val="008D09C8"/>
    <w:rsid w:val="0098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4C69891DDB545AF8B2E3C092C0A49ED">
    <w:name w:val="24C69891DDB545AF8B2E3C092C0A49ED"/>
    <w:rsid w:val="00985E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Préparation badminton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Préparation badminton</dc:title>
  <dc:creator>Borzée Nicolas</dc:creator>
  <cp:lastModifiedBy>Borzée Nicolas</cp:lastModifiedBy>
  <cp:revision>6</cp:revision>
  <dcterms:created xsi:type="dcterms:W3CDTF">2009-11-09T21:51:00Z</dcterms:created>
  <dcterms:modified xsi:type="dcterms:W3CDTF">2009-11-18T21:21:00Z</dcterms:modified>
</cp:coreProperties>
</file>