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8AD" w:rsidRDefault="00982225" w:rsidP="00982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ickey" w:hAnsi="Mickey"/>
          <w:sz w:val="40"/>
          <w:szCs w:val="40"/>
        </w:rPr>
      </w:pPr>
      <w:r>
        <w:rPr>
          <w:rFonts w:ascii="Mickey" w:hAnsi="Mickey"/>
          <w:sz w:val="40"/>
          <w:szCs w:val="40"/>
        </w:rPr>
        <w:t xml:space="preserve">Lire un plan </w:t>
      </w:r>
    </w:p>
    <w:p w:rsidR="00982225" w:rsidRDefault="00982225" w:rsidP="00982225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Nom :</w:t>
      </w:r>
    </w:p>
    <w:p w:rsidR="00F602CC" w:rsidRDefault="00F602CC" w:rsidP="00982225">
      <w:pPr>
        <w:jc w:val="both"/>
        <w:rPr>
          <w:rFonts w:ascii="Tahoma" w:hAnsi="Tahoma" w:cs="Tahoma"/>
          <w:sz w:val="28"/>
          <w:szCs w:val="28"/>
        </w:rPr>
      </w:pPr>
    </w:p>
    <w:p w:rsidR="00F602CC" w:rsidRDefault="00F602CC" w:rsidP="00F602CC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Quel est le nom du parc à visiter </w:t>
      </w:r>
      <w:proofErr w:type="gramStart"/>
      <w:r>
        <w:rPr>
          <w:rFonts w:ascii="Tahoma" w:hAnsi="Tahoma" w:cs="Tahoma"/>
          <w:sz w:val="28"/>
          <w:szCs w:val="28"/>
        </w:rPr>
        <w:t xml:space="preserve">? </w:t>
      </w:r>
      <w:proofErr w:type="gramEnd"/>
      <w:r>
        <w:rPr>
          <w:rFonts w:ascii="Tahoma" w:hAnsi="Tahoma" w:cs="Tahoma"/>
          <w:sz w:val="28"/>
          <w:szCs w:val="28"/>
        </w:rPr>
        <w:t>………………………………………</w:t>
      </w:r>
    </w:p>
    <w:p w:rsidR="00F602CC" w:rsidRPr="00F602CC" w:rsidRDefault="00F602CC" w:rsidP="00F602CC">
      <w:pPr>
        <w:pStyle w:val="Paragraphedeliste"/>
        <w:jc w:val="both"/>
        <w:rPr>
          <w:rFonts w:ascii="Tahoma" w:hAnsi="Tahoma" w:cs="Tahoma"/>
          <w:sz w:val="28"/>
          <w:szCs w:val="28"/>
        </w:rPr>
      </w:pPr>
    </w:p>
    <w:p w:rsidR="00982225" w:rsidRDefault="00982225" w:rsidP="00982225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Quelles coordonnées te permettront sur le plan de trouver … ?</w:t>
      </w:r>
    </w:p>
    <w:p w:rsidR="00982225" w:rsidRDefault="00982225" w:rsidP="00982225">
      <w:pPr>
        <w:pStyle w:val="Paragraphedeliste"/>
        <w:jc w:val="both"/>
        <w:rPr>
          <w:rFonts w:ascii="Tahoma" w:hAnsi="Tahoma" w:cs="Tahoma"/>
          <w:sz w:val="28"/>
          <w:szCs w:val="28"/>
        </w:rPr>
      </w:pPr>
    </w:p>
    <w:p w:rsidR="00982225" w:rsidRDefault="00982225" w:rsidP="00982225">
      <w:pPr>
        <w:pStyle w:val="Paragraphedeliste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L’entrée du parc : …</w:t>
      </w:r>
    </w:p>
    <w:p w:rsidR="00982225" w:rsidRDefault="00982225" w:rsidP="00982225">
      <w:pPr>
        <w:pStyle w:val="Paragraphedeliste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Le lieu de rendez-vous pour prendre le petit train du parc : …</w:t>
      </w:r>
    </w:p>
    <w:p w:rsidR="00982225" w:rsidRDefault="00982225" w:rsidP="00982225">
      <w:pPr>
        <w:pStyle w:val="Paragraphedeliste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L’espace du WWF (fondation pour la protection des animaux en voie de disparition et la protection de la nature) : …</w:t>
      </w:r>
    </w:p>
    <w:p w:rsidR="00982225" w:rsidRDefault="00F602CC" w:rsidP="00982225">
      <w:pPr>
        <w:pStyle w:val="Paragraphedeliste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Les aires</w:t>
      </w:r>
      <w:r w:rsidR="00982225">
        <w:rPr>
          <w:rFonts w:ascii="Tahoma" w:hAnsi="Tahoma" w:cs="Tahoma"/>
          <w:sz w:val="28"/>
          <w:szCs w:val="28"/>
        </w:rPr>
        <w:t xml:space="preserve"> de jeux : …</w:t>
      </w:r>
    </w:p>
    <w:p w:rsidR="00982225" w:rsidRDefault="00F602CC" w:rsidP="00982225">
      <w:pPr>
        <w:pStyle w:val="Paragraphedeliste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L’espace « Info »</w:t>
      </w:r>
      <w:r w:rsidR="00982225">
        <w:rPr>
          <w:rFonts w:ascii="Tahoma" w:hAnsi="Tahoma" w:cs="Tahoma"/>
          <w:sz w:val="28"/>
          <w:szCs w:val="28"/>
        </w:rPr>
        <w:t> : …</w:t>
      </w:r>
    </w:p>
    <w:p w:rsidR="00982225" w:rsidRDefault="00982225" w:rsidP="00982225">
      <w:pPr>
        <w:jc w:val="both"/>
        <w:rPr>
          <w:rFonts w:ascii="Tahoma" w:hAnsi="Tahoma" w:cs="Tahoma"/>
          <w:sz w:val="28"/>
          <w:szCs w:val="28"/>
        </w:rPr>
      </w:pPr>
    </w:p>
    <w:p w:rsidR="00982225" w:rsidRDefault="00982225" w:rsidP="00982225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Que peux-tu observer en haut à droite du plan et qui t’aidera à te diriger ?</w:t>
      </w:r>
    </w:p>
    <w:p w:rsidR="00982225" w:rsidRDefault="00982225" w:rsidP="00982225">
      <w:pPr>
        <w:pStyle w:val="Paragraphedeliste"/>
        <w:jc w:val="both"/>
        <w:rPr>
          <w:rFonts w:ascii="Tahoma" w:hAnsi="Tahoma" w:cs="Tahoma"/>
          <w:sz w:val="28"/>
          <w:szCs w:val="28"/>
        </w:rPr>
      </w:pPr>
    </w:p>
    <w:p w:rsidR="00982225" w:rsidRDefault="00982225" w:rsidP="00982225">
      <w:pPr>
        <w:pStyle w:val="Paragraphedeliste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Une ………………………………………</w:t>
      </w:r>
    </w:p>
    <w:p w:rsidR="00982225" w:rsidRDefault="00982225" w:rsidP="00982225">
      <w:pPr>
        <w:pStyle w:val="Paragraphedeliste"/>
        <w:jc w:val="both"/>
        <w:rPr>
          <w:rFonts w:ascii="Tahoma" w:hAnsi="Tahoma" w:cs="Tahoma"/>
          <w:sz w:val="28"/>
          <w:szCs w:val="28"/>
        </w:rPr>
      </w:pPr>
    </w:p>
    <w:p w:rsidR="00982225" w:rsidRDefault="00982225" w:rsidP="00982225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Quels animaux (un seul à citer) pourras-tu observer si tu te trouves à l’endroit dont les coordonnées sont … ?</w:t>
      </w:r>
    </w:p>
    <w:p w:rsidR="00982225" w:rsidRDefault="00982225" w:rsidP="00982225">
      <w:pPr>
        <w:pStyle w:val="Paragraphedeliste"/>
        <w:jc w:val="both"/>
        <w:rPr>
          <w:rFonts w:ascii="Tahoma" w:hAnsi="Tahoma" w:cs="Tahoma"/>
          <w:sz w:val="28"/>
          <w:szCs w:val="28"/>
        </w:rPr>
      </w:pPr>
    </w:p>
    <w:p w:rsidR="00982225" w:rsidRDefault="00982225" w:rsidP="00982225">
      <w:pPr>
        <w:pStyle w:val="Paragraphedeliste"/>
        <w:numPr>
          <w:ilvl w:val="0"/>
          <w:numId w:val="3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B1 : ……………………………………</w:t>
      </w:r>
    </w:p>
    <w:p w:rsidR="00982225" w:rsidRDefault="00982225" w:rsidP="00982225">
      <w:pPr>
        <w:pStyle w:val="Paragraphedeliste"/>
        <w:numPr>
          <w:ilvl w:val="0"/>
          <w:numId w:val="3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D2 : ……………………………………</w:t>
      </w:r>
    </w:p>
    <w:p w:rsidR="00982225" w:rsidRDefault="00982225" w:rsidP="00982225">
      <w:pPr>
        <w:pStyle w:val="Paragraphedeliste"/>
        <w:numPr>
          <w:ilvl w:val="0"/>
          <w:numId w:val="3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B4 : ……………………………………</w:t>
      </w:r>
    </w:p>
    <w:p w:rsidR="00982225" w:rsidRDefault="00982225" w:rsidP="00982225">
      <w:pPr>
        <w:pStyle w:val="Paragraphedeliste"/>
        <w:numPr>
          <w:ilvl w:val="0"/>
          <w:numId w:val="3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F2 : ……………………………………</w:t>
      </w:r>
    </w:p>
    <w:p w:rsidR="00982225" w:rsidRDefault="00982225" w:rsidP="00982225">
      <w:pPr>
        <w:pStyle w:val="Paragraphedeliste"/>
        <w:numPr>
          <w:ilvl w:val="0"/>
          <w:numId w:val="3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A3 : ……………………………………</w:t>
      </w:r>
    </w:p>
    <w:p w:rsidR="00982225" w:rsidRDefault="00982225" w:rsidP="00982225">
      <w:pPr>
        <w:jc w:val="both"/>
        <w:rPr>
          <w:rFonts w:ascii="Tahoma" w:hAnsi="Tahoma" w:cs="Tahoma"/>
          <w:sz w:val="28"/>
          <w:szCs w:val="28"/>
        </w:rPr>
      </w:pPr>
    </w:p>
    <w:p w:rsidR="00982225" w:rsidRDefault="00982225" w:rsidP="00982225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Vrai ou faux ?</w:t>
      </w:r>
      <w:r w:rsidR="004763C7">
        <w:rPr>
          <w:rFonts w:ascii="Tahoma" w:hAnsi="Tahoma" w:cs="Tahoma"/>
          <w:sz w:val="28"/>
          <w:szCs w:val="28"/>
        </w:rPr>
        <w:t xml:space="preserve">  (Avec la carte)</w:t>
      </w:r>
    </w:p>
    <w:p w:rsidR="00982225" w:rsidRDefault="00982225" w:rsidP="00982225">
      <w:pPr>
        <w:pStyle w:val="Paragraphedeliste"/>
        <w:jc w:val="both"/>
        <w:rPr>
          <w:rFonts w:ascii="Tahoma" w:hAnsi="Tahoma" w:cs="Tahoma"/>
          <w:sz w:val="28"/>
          <w:szCs w:val="28"/>
        </w:rPr>
      </w:pPr>
    </w:p>
    <w:p w:rsidR="00982225" w:rsidRDefault="00982225" w:rsidP="00982225">
      <w:pPr>
        <w:pStyle w:val="Paragraphedeliste"/>
        <w:numPr>
          <w:ilvl w:val="0"/>
          <w:numId w:val="4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Le parc a prévu 8 espaces « Toilettes » : …</w:t>
      </w:r>
    </w:p>
    <w:p w:rsidR="00982225" w:rsidRDefault="00F602CC" w:rsidP="00982225">
      <w:pPr>
        <w:pStyle w:val="Paragraphedeliste"/>
        <w:numPr>
          <w:ilvl w:val="0"/>
          <w:numId w:val="4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Je peux me restaurer à 4 endroits différents dans le parc : …</w:t>
      </w:r>
    </w:p>
    <w:p w:rsidR="00F602CC" w:rsidRDefault="00F602CC" w:rsidP="00982225">
      <w:pPr>
        <w:pStyle w:val="Paragraphedeliste"/>
        <w:numPr>
          <w:ilvl w:val="0"/>
          <w:numId w:val="4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Il y a un endroit spécifique prévu en cas d’accident pour soigner les blessés : …</w:t>
      </w:r>
    </w:p>
    <w:p w:rsidR="00F602CC" w:rsidRDefault="00F602CC" w:rsidP="00982225">
      <w:pPr>
        <w:pStyle w:val="Paragraphedeliste"/>
        <w:numPr>
          <w:ilvl w:val="0"/>
          <w:numId w:val="4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Le moulin à eau se situe en E2 sur le plan : …</w:t>
      </w:r>
    </w:p>
    <w:p w:rsidR="004763C7" w:rsidRDefault="004763C7" w:rsidP="004763C7">
      <w:pPr>
        <w:pStyle w:val="Paragraphedeliste"/>
        <w:numPr>
          <w:ilvl w:val="0"/>
          <w:numId w:val="4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Si je me situe à côté du bateau, je pourrai observer les éléphants : …</w:t>
      </w:r>
    </w:p>
    <w:p w:rsidR="004763C7" w:rsidRDefault="004763C7" w:rsidP="004763C7">
      <w:pPr>
        <w:jc w:val="both"/>
        <w:rPr>
          <w:rFonts w:ascii="Tahoma" w:hAnsi="Tahoma" w:cs="Tahoma"/>
          <w:sz w:val="28"/>
          <w:szCs w:val="28"/>
        </w:rPr>
      </w:pPr>
    </w:p>
    <w:p w:rsidR="004763C7" w:rsidRDefault="00B8081C" w:rsidP="00B8081C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Trace une croix si c’est possible :</w:t>
      </w:r>
    </w:p>
    <w:p w:rsidR="00B8081C" w:rsidRDefault="00B8081C" w:rsidP="00B8081C">
      <w:pPr>
        <w:pStyle w:val="Paragraphedeliste"/>
        <w:jc w:val="both"/>
        <w:rPr>
          <w:rFonts w:ascii="Tahoma" w:hAnsi="Tahoma" w:cs="Tahoma"/>
          <w:sz w:val="28"/>
          <w:szCs w:val="28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6802"/>
        <w:gridCol w:w="1766"/>
      </w:tblGrid>
      <w:tr w:rsidR="00B8081C" w:rsidTr="00B8081C">
        <w:tc>
          <w:tcPr>
            <w:tcW w:w="0" w:type="auto"/>
          </w:tcPr>
          <w:p w:rsidR="00B8081C" w:rsidRDefault="00B8081C" w:rsidP="00B8081C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0" w:type="auto"/>
          </w:tcPr>
          <w:p w:rsidR="00B8081C" w:rsidRDefault="00B8081C" w:rsidP="00B8081C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C’est possible</w:t>
            </w:r>
          </w:p>
        </w:tc>
      </w:tr>
      <w:tr w:rsidR="00B8081C" w:rsidTr="00B8081C">
        <w:tc>
          <w:tcPr>
            <w:tcW w:w="0" w:type="auto"/>
          </w:tcPr>
          <w:p w:rsidR="00B8081C" w:rsidRPr="00B8081C" w:rsidRDefault="00B8081C" w:rsidP="00B8081C">
            <w:pPr>
              <w:pStyle w:val="Paragraphedeliste"/>
              <w:ind w:left="0"/>
              <w:jc w:val="both"/>
              <w:rPr>
                <w:rFonts w:ascii="Comic Sans MS" w:hAnsi="Comic Sans MS" w:cs="Tahoma"/>
                <w:sz w:val="20"/>
                <w:szCs w:val="20"/>
              </w:rPr>
            </w:pPr>
            <w:r>
              <w:rPr>
                <w:rFonts w:ascii="Comic Sans MS" w:hAnsi="Comic Sans MS" w:cs="Tahoma"/>
                <w:sz w:val="20"/>
                <w:szCs w:val="20"/>
              </w:rPr>
              <w:t>Je peux trouver des plats enfants à l’Oasis à 14 h.</w:t>
            </w:r>
          </w:p>
        </w:tc>
        <w:tc>
          <w:tcPr>
            <w:tcW w:w="0" w:type="auto"/>
          </w:tcPr>
          <w:p w:rsidR="00B8081C" w:rsidRDefault="00B8081C" w:rsidP="00B8081C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8081C" w:rsidTr="00B8081C">
        <w:tc>
          <w:tcPr>
            <w:tcW w:w="0" w:type="auto"/>
          </w:tcPr>
          <w:p w:rsidR="00B8081C" w:rsidRPr="00B8081C" w:rsidRDefault="00B8081C" w:rsidP="00B8081C">
            <w:pPr>
              <w:pStyle w:val="Paragraphedeliste"/>
              <w:ind w:left="0"/>
              <w:jc w:val="both"/>
              <w:rPr>
                <w:rFonts w:ascii="Comic Sans MS" w:hAnsi="Comic Sans MS" w:cs="Tahoma"/>
                <w:sz w:val="20"/>
                <w:szCs w:val="20"/>
              </w:rPr>
            </w:pPr>
            <w:r>
              <w:rPr>
                <w:rFonts w:ascii="Comic Sans MS" w:hAnsi="Comic Sans MS" w:cs="Tahoma"/>
                <w:sz w:val="20"/>
                <w:szCs w:val="20"/>
              </w:rPr>
              <w:t xml:space="preserve">Je peux m’acheter une glace au </w:t>
            </w:r>
            <w:proofErr w:type="spellStart"/>
            <w:r>
              <w:rPr>
                <w:rFonts w:ascii="Comic Sans MS" w:hAnsi="Comic Sans MS" w:cs="Tahoma"/>
                <w:sz w:val="20"/>
                <w:szCs w:val="20"/>
              </w:rPr>
              <w:t>Mersus</w:t>
            </w:r>
            <w:proofErr w:type="spellEnd"/>
            <w:r>
              <w:rPr>
                <w:rFonts w:ascii="Comic Sans MS" w:hAnsi="Comic Sans MS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Tahoma"/>
                <w:sz w:val="20"/>
                <w:szCs w:val="20"/>
              </w:rPr>
              <w:t>Emergo</w:t>
            </w:r>
            <w:proofErr w:type="spellEnd"/>
            <w:r>
              <w:rPr>
                <w:rFonts w:ascii="Comic Sans MS" w:hAnsi="Comic Sans MS" w:cs="Tahoma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B8081C" w:rsidRDefault="00B8081C" w:rsidP="00B8081C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8081C" w:rsidTr="00B8081C">
        <w:tc>
          <w:tcPr>
            <w:tcW w:w="0" w:type="auto"/>
          </w:tcPr>
          <w:p w:rsidR="00B8081C" w:rsidRPr="00B8081C" w:rsidRDefault="00B8081C" w:rsidP="00B8081C">
            <w:pPr>
              <w:pStyle w:val="Paragraphedeliste"/>
              <w:ind w:left="0"/>
              <w:jc w:val="both"/>
              <w:rPr>
                <w:rFonts w:ascii="Comic Sans MS" w:hAnsi="Comic Sans MS" w:cs="Tahoma"/>
                <w:sz w:val="20"/>
                <w:szCs w:val="20"/>
              </w:rPr>
            </w:pPr>
            <w:r>
              <w:rPr>
                <w:rFonts w:ascii="Comic Sans MS" w:hAnsi="Comic Sans MS" w:cs="Tahoma"/>
                <w:sz w:val="20"/>
                <w:szCs w:val="20"/>
              </w:rPr>
              <w:t xml:space="preserve">Je vais à </w:t>
            </w:r>
            <w:proofErr w:type="spellStart"/>
            <w:r>
              <w:rPr>
                <w:rFonts w:ascii="Comic Sans MS" w:hAnsi="Comic Sans MS" w:cs="Tahoma"/>
                <w:sz w:val="20"/>
                <w:szCs w:val="20"/>
              </w:rPr>
              <w:t>Pairi</w:t>
            </w:r>
            <w:proofErr w:type="spellEnd"/>
            <w:r>
              <w:rPr>
                <w:rFonts w:ascii="Comic Sans MS" w:hAnsi="Comic Sans MS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Tahoma"/>
                <w:sz w:val="20"/>
                <w:szCs w:val="20"/>
              </w:rPr>
              <w:t>Daiza</w:t>
            </w:r>
            <w:proofErr w:type="spellEnd"/>
            <w:r>
              <w:rPr>
                <w:rFonts w:ascii="Comic Sans MS" w:hAnsi="Comic Sans MS" w:cs="Tahoma"/>
                <w:sz w:val="20"/>
                <w:szCs w:val="20"/>
              </w:rPr>
              <w:t xml:space="preserve"> le 5 mai.  Je pourrai aller voir le spectacle de rapaces à 16h30.</w:t>
            </w:r>
          </w:p>
        </w:tc>
        <w:tc>
          <w:tcPr>
            <w:tcW w:w="0" w:type="auto"/>
          </w:tcPr>
          <w:p w:rsidR="00B8081C" w:rsidRDefault="00B8081C" w:rsidP="00B8081C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8081C" w:rsidTr="00B8081C">
        <w:tc>
          <w:tcPr>
            <w:tcW w:w="0" w:type="auto"/>
          </w:tcPr>
          <w:p w:rsidR="00B8081C" w:rsidRPr="00B8081C" w:rsidRDefault="00B8081C" w:rsidP="00B8081C">
            <w:pPr>
              <w:pStyle w:val="Paragraphedeliste"/>
              <w:ind w:left="0"/>
              <w:jc w:val="both"/>
              <w:rPr>
                <w:rFonts w:ascii="Comic Sans MS" w:hAnsi="Comic Sans MS" w:cs="Tahoma"/>
                <w:sz w:val="20"/>
                <w:szCs w:val="20"/>
              </w:rPr>
            </w:pPr>
            <w:r>
              <w:rPr>
                <w:rFonts w:ascii="Comic Sans MS" w:hAnsi="Comic Sans MS" w:cs="Tahoma"/>
                <w:sz w:val="20"/>
                <w:szCs w:val="20"/>
              </w:rPr>
              <w:t>Je peux aller voir le nourrissage des singes écureuils à 17h30.</w:t>
            </w:r>
          </w:p>
        </w:tc>
        <w:tc>
          <w:tcPr>
            <w:tcW w:w="0" w:type="auto"/>
          </w:tcPr>
          <w:p w:rsidR="00B8081C" w:rsidRDefault="00B8081C" w:rsidP="00B8081C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8081C" w:rsidTr="00B8081C">
        <w:tc>
          <w:tcPr>
            <w:tcW w:w="0" w:type="auto"/>
          </w:tcPr>
          <w:p w:rsidR="00B8081C" w:rsidRPr="00B8081C" w:rsidRDefault="00B8081C" w:rsidP="00B8081C">
            <w:pPr>
              <w:pStyle w:val="Paragraphedeliste"/>
              <w:ind w:left="0"/>
              <w:jc w:val="both"/>
              <w:rPr>
                <w:rFonts w:ascii="Comic Sans MS" w:hAnsi="Comic Sans MS" w:cs="Tahoma"/>
                <w:sz w:val="20"/>
                <w:szCs w:val="20"/>
              </w:rPr>
            </w:pPr>
            <w:r>
              <w:rPr>
                <w:rFonts w:ascii="Comic Sans MS" w:hAnsi="Comic Sans MS" w:cs="Tahoma"/>
                <w:sz w:val="20"/>
                <w:szCs w:val="20"/>
              </w:rPr>
              <w:t>A l’Oasis, je peux acheter un chocolat chaud à 11H si je le désire.</w:t>
            </w:r>
          </w:p>
        </w:tc>
        <w:tc>
          <w:tcPr>
            <w:tcW w:w="0" w:type="auto"/>
          </w:tcPr>
          <w:p w:rsidR="00B8081C" w:rsidRDefault="00B8081C" w:rsidP="00B8081C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B8081C" w:rsidRPr="00B8081C" w:rsidRDefault="00B8081C" w:rsidP="00B8081C">
      <w:pPr>
        <w:pStyle w:val="Paragraphedeliste"/>
        <w:jc w:val="both"/>
        <w:rPr>
          <w:rFonts w:ascii="Tahoma" w:hAnsi="Tahoma" w:cs="Tahoma"/>
          <w:sz w:val="28"/>
          <w:szCs w:val="28"/>
        </w:rPr>
      </w:pPr>
    </w:p>
    <w:p w:rsidR="004763C7" w:rsidRDefault="00B8081C" w:rsidP="00B8081C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De quoi dépend l’ouverture des points « Restauration » le </w:t>
      </w:r>
      <w:proofErr w:type="spellStart"/>
      <w:r>
        <w:rPr>
          <w:rFonts w:ascii="Tahoma" w:hAnsi="Tahoma" w:cs="Tahoma"/>
          <w:sz w:val="28"/>
          <w:szCs w:val="28"/>
        </w:rPr>
        <w:t>Mersus</w:t>
      </w:r>
      <w:proofErr w:type="spellEnd"/>
      <w:r>
        <w:rPr>
          <w:rFonts w:ascii="Tahoma" w:hAnsi="Tahoma" w:cs="Tahoma"/>
          <w:sz w:val="28"/>
          <w:szCs w:val="28"/>
        </w:rPr>
        <w:t xml:space="preserve"> et l’Orangerie ?</w:t>
      </w:r>
    </w:p>
    <w:p w:rsidR="00B8081C" w:rsidRDefault="00B8081C" w:rsidP="00B8081C">
      <w:pPr>
        <w:pStyle w:val="Paragraphedeliste"/>
        <w:numPr>
          <w:ilvl w:val="0"/>
          <w:numId w:val="7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………………………………………………</w:t>
      </w:r>
    </w:p>
    <w:p w:rsidR="00B8081C" w:rsidRDefault="00B8081C" w:rsidP="00B8081C">
      <w:pPr>
        <w:pStyle w:val="Paragraphedeliste"/>
        <w:numPr>
          <w:ilvl w:val="0"/>
          <w:numId w:val="7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………………………………………………</w:t>
      </w:r>
    </w:p>
    <w:p w:rsidR="00B8081C" w:rsidRDefault="00B8081C" w:rsidP="00B8081C">
      <w:pPr>
        <w:jc w:val="both"/>
        <w:rPr>
          <w:rFonts w:ascii="Tahoma" w:hAnsi="Tahoma" w:cs="Tahoma"/>
          <w:sz w:val="28"/>
          <w:szCs w:val="28"/>
        </w:rPr>
      </w:pPr>
    </w:p>
    <w:p w:rsidR="00B8081C" w:rsidRDefault="00D619D5" w:rsidP="00B8081C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Quel nom donne-t-on à … ?</w:t>
      </w:r>
    </w:p>
    <w:p w:rsidR="00D619D5" w:rsidRDefault="00D619D5" w:rsidP="00D619D5">
      <w:pPr>
        <w:pStyle w:val="Paragraphedeliste"/>
        <w:jc w:val="both"/>
        <w:rPr>
          <w:rFonts w:ascii="Tahoma" w:hAnsi="Tahoma" w:cs="Tahoma"/>
          <w:sz w:val="28"/>
          <w:szCs w:val="28"/>
        </w:rPr>
      </w:pPr>
    </w:p>
    <w:p w:rsidR="00D619D5" w:rsidRDefault="00D619D5" w:rsidP="00D619D5">
      <w:pPr>
        <w:pStyle w:val="Paragraphedeliste"/>
        <w:numPr>
          <w:ilvl w:val="0"/>
          <w:numId w:val="8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L’île des singes : …………………………………</w:t>
      </w:r>
    </w:p>
    <w:p w:rsidR="00D619D5" w:rsidRDefault="00D619D5" w:rsidP="00D619D5">
      <w:pPr>
        <w:pStyle w:val="Paragraphedeliste"/>
        <w:numPr>
          <w:ilvl w:val="0"/>
          <w:numId w:val="8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L’archipel des lémuriens : ……………………………</w:t>
      </w:r>
    </w:p>
    <w:p w:rsidR="00D619D5" w:rsidRDefault="00D619D5" w:rsidP="00D619D5">
      <w:pPr>
        <w:pStyle w:val="Paragraphedeliste"/>
        <w:numPr>
          <w:ilvl w:val="0"/>
          <w:numId w:val="8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Au château : ………………………………</w:t>
      </w:r>
    </w:p>
    <w:p w:rsidR="00D619D5" w:rsidRDefault="00D619D5" w:rsidP="00D619D5">
      <w:pPr>
        <w:pStyle w:val="Paragraphedeliste"/>
        <w:numPr>
          <w:ilvl w:val="0"/>
          <w:numId w:val="8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Au bateau : ………………………………</w:t>
      </w:r>
    </w:p>
    <w:p w:rsidR="00D619D5" w:rsidRDefault="00D619D5" w:rsidP="00D619D5">
      <w:pPr>
        <w:jc w:val="both"/>
        <w:rPr>
          <w:rFonts w:ascii="Tahoma" w:hAnsi="Tahoma" w:cs="Tahoma"/>
          <w:sz w:val="28"/>
          <w:szCs w:val="28"/>
        </w:rPr>
      </w:pPr>
    </w:p>
    <w:p w:rsidR="00D619D5" w:rsidRDefault="00D619D5" w:rsidP="00D619D5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Ce plan est valable du 03/04/2010 au 30/06/2010.  Vrai ou faux ?  …  </w:t>
      </w:r>
      <w:r w:rsidRPr="00D619D5">
        <w:rPr>
          <w:rFonts w:ascii="Tahoma" w:hAnsi="Tahoma" w:cs="Tahoma"/>
          <w:b/>
          <w:sz w:val="28"/>
          <w:szCs w:val="28"/>
        </w:rPr>
        <w:t>Colorie en vert sur le document l’indice qui confirme ta réponse</w:t>
      </w:r>
      <w:r>
        <w:rPr>
          <w:rFonts w:ascii="Tahoma" w:hAnsi="Tahoma" w:cs="Tahoma"/>
          <w:sz w:val="28"/>
          <w:szCs w:val="28"/>
        </w:rPr>
        <w:t>.</w:t>
      </w:r>
    </w:p>
    <w:p w:rsidR="00D619D5" w:rsidRDefault="00D619D5" w:rsidP="00D619D5">
      <w:pPr>
        <w:jc w:val="both"/>
        <w:rPr>
          <w:rFonts w:ascii="Tahoma" w:hAnsi="Tahoma" w:cs="Tahoma"/>
          <w:sz w:val="28"/>
          <w:szCs w:val="28"/>
        </w:rPr>
      </w:pPr>
    </w:p>
    <w:p w:rsidR="00D619D5" w:rsidRDefault="00D619D5" w:rsidP="00D619D5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Ce document a été conçu en deux langues.  Lesquelles ?</w:t>
      </w:r>
    </w:p>
    <w:p w:rsidR="00D619D5" w:rsidRPr="00D619D5" w:rsidRDefault="00D619D5" w:rsidP="00D619D5">
      <w:pPr>
        <w:pStyle w:val="Paragraphedeliste"/>
        <w:rPr>
          <w:rFonts w:ascii="Tahoma" w:hAnsi="Tahoma" w:cs="Tahoma"/>
          <w:sz w:val="28"/>
          <w:szCs w:val="28"/>
        </w:rPr>
      </w:pPr>
    </w:p>
    <w:p w:rsidR="00D619D5" w:rsidRDefault="00D619D5" w:rsidP="00D619D5">
      <w:pPr>
        <w:pStyle w:val="Paragraphedeliste"/>
        <w:numPr>
          <w:ilvl w:val="0"/>
          <w:numId w:val="9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…………………………………</w:t>
      </w:r>
    </w:p>
    <w:p w:rsidR="00D619D5" w:rsidRDefault="00D619D5" w:rsidP="00D619D5">
      <w:pPr>
        <w:pStyle w:val="Paragraphedeliste"/>
        <w:numPr>
          <w:ilvl w:val="0"/>
          <w:numId w:val="9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…………………………………</w:t>
      </w:r>
    </w:p>
    <w:p w:rsidR="00D619D5" w:rsidRDefault="00D619D5" w:rsidP="00D619D5">
      <w:pPr>
        <w:jc w:val="both"/>
        <w:rPr>
          <w:rFonts w:ascii="Tahoma" w:hAnsi="Tahoma" w:cs="Tahoma"/>
          <w:sz w:val="28"/>
          <w:szCs w:val="28"/>
        </w:rPr>
      </w:pPr>
    </w:p>
    <w:p w:rsidR="00D619D5" w:rsidRDefault="00A101DE" w:rsidP="00D619D5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Trace une croix si tu trouves cette information dans le document.</w:t>
      </w:r>
    </w:p>
    <w:p w:rsidR="00A101DE" w:rsidRDefault="00A101DE" w:rsidP="00A101DE">
      <w:pPr>
        <w:pStyle w:val="Paragraphedeliste"/>
        <w:jc w:val="both"/>
        <w:rPr>
          <w:rFonts w:ascii="Tahoma" w:hAnsi="Tahoma" w:cs="Tahoma"/>
          <w:sz w:val="28"/>
          <w:szCs w:val="28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4007"/>
        <w:gridCol w:w="4561"/>
      </w:tblGrid>
      <w:tr w:rsidR="00A101DE" w:rsidTr="00A101DE">
        <w:tc>
          <w:tcPr>
            <w:tcW w:w="0" w:type="auto"/>
          </w:tcPr>
          <w:p w:rsidR="00A101DE" w:rsidRDefault="00A101DE" w:rsidP="00A101DE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0" w:type="auto"/>
          </w:tcPr>
          <w:p w:rsidR="00A101DE" w:rsidRDefault="00A101DE" w:rsidP="00A101DE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Je trouve cette information dans le document. </w:t>
            </w:r>
          </w:p>
        </w:tc>
      </w:tr>
      <w:tr w:rsidR="00A101DE" w:rsidTr="00A101DE">
        <w:tc>
          <w:tcPr>
            <w:tcW w:w="0" w:type="auto"/>
          </w:tcPr>
          <w:p w:rsidR="00A101DE" w:rsidRPr="00A101DE" w:rsidRDefault="00A101DE" w:rsidP="00A101DE">
            <w:pPr>
              <w:pStyle w:val="Paragraphedeliste"/>
              <w:ind w:left="0"/>
              <w:jc w:val="both"/>
              <w:rPr>
                <w:rFonts w:ascii="Comic Sans MS" w:hAnsi="Comic Sans MS" w:cs="Tahoma"/>
                <w:sz w:val="20"/>
                <w:szCs w:val="20"/>
              </w:rPr>
            </w:pPr>
            <w:r>
              <w:rPr>
                <w:rFonts w:ascii="Comic Sans MS" w:hAnsi="Comic Sans MS" w:cs="Tahoma"/>
                <w:sz w:val="20"/>
                <w:szCs w:val="20"/>
              </w:rPr>
              <w:t>Une légende décodant les pictogrammes du document</w:t>
            </w:r>
          </w:p>
        </w:tc>
        <w:tc>
          <w:tcPr>
            <w:tcW w:w="0" w:type="auto"/>
          </w:tcPr>
          <w:p w:rsidR="00A101DE" w:rsidRDefault="00A101DE" w:rsidP="00A101DE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101DE" w:rsidTr="00A101DE">
        <w:tc>
          <w:tcPr>
            <w:tcW w:w="0" w:type="auto"/>
          </w:tcPr>
          <w:p w:rsidR="00A101DE" w:rsidRPr="00A101DE" w:rsidRDefault="00A101DE" w:rsidP="00A101DE">
            <w:pPr>
              <w:pStyle w:val="Paragraphedeliste"/>
              <w:ind w:left="0"/>
              <w:jc w:val="both"/>
              <w:rPr>
                <w:rFonts w:ascii="Comic Sans MS" w:hAnsi="Comic Sans MS" w:cs="Tahoma"/>
                <w:sz w:val="20"/>
                <w:szCs w:val="20"/>
              </w:rPr>
            </w:pPr>
            <w:r>
              <w:rPr>
                <w:rFonts w:ascii="Comic Sans MS" w:hAnsi="Comic Sans MS" w:cs="Tahoma"/>
                <w:sz w:val="20"/>
                <w:szCs w:val="20"/>
              </w:rPr>
              <w:t>Les heures d’ouverture du Parc</w:t>
            </w:r>
          </w:p>
        </w:tc>
        <w:tc>
          <w:tcPr>
            <w:tcW w:w="0" w:type="auto"/>
          </w:tcPr>
          <w:p w:rsidR="00A101DE" w:rsidRDefault="00A101DE" w:rsidP="00A101DE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101DE" w:rsidTr="00A101DE">
        <w:tc>
          <w:tcPr>
            <w:tcW w:w="0" w:type="auto"/>
          </w:tcPr>
          <w:p w:rsidR="00A101DE" w:rsidRPr="00A101DE" w:rsidRDefault="00A101DE" w:rsidP="00A101DE">
            <w:pPr>
              <w:pStyle w:val="Paragraphedeliste"/>
              <w:ind w:left="0"/>
              <w:jc w:val="both"/>
              <w:rPr>
                <w:rFonts w:ascii="Comic Sans MS" w:hAnsi="Comic Sans MS" w:cs="Tahoma"/>
                <w:sz w:val="20"/>
                <w:szCs w:val="20"/>
              </w:rPr>
            </w:pPr>
            <w:r>
              <w:rPr>
                <w:rFonts w:ascii="Comic Sans MS" w:hAnsi="Comic Sans MS" w:cs="Tahoma"/>
                <w:sz w:val="20"/>
                <w:szCs w:val="20"/>
              </w:rPr>
              <w:t>Un plan d’accès pour arriver au Parc via la France</w:t>
            </w:r>
          </w:p>
        </w:tc>
        <w:tc>
          <w:tcPr>
            <w:tcW w:w="0" w:type="auto"/>
          </w:tcPr>
          <w:p w:rsidR="00A101DE" w:rsidRDefault="00A101DE" w:rsidP="00A101DE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101DE" w:rsidTr="00A101DE">
        <w:tc>
          <w:tcPr>
            <w:tcW w:w="0" w:type="auto"/>
          </w:tcPr>
          <w:p w:rsidR="00A101DE" w:rsidRPr="00A101DE" w:rsidRDefault="00A101DE" w:rsidP="00A101DE">
            <w:pPr>
              <w:pStyle w:val="Paragraphedeliste"/>
              <w:ind w:left="0"/>
              <w:jc w:val="both"/>
              <w:rPr>
                <w:rFonts w:ascii="Comic Sans MS" w:hAnsi="Comic Sans MS" w:cs="Tahoma"/>
                <w:sz w:val="20"/>
                <w:szCs w:val="20"/>
              </w:rPr>
            </w:pPr>
            <w:r>
              <w:rPr>
                <w:rFonts w:ascii="Comic Sans MS" w:hAnsi="Comic Sans MS" w:cs="Tahoma"/>
                <w:sz w:val="20"/>
                <w:szCs w:val="20"/>
              </w:rPr>
              <w:t>L’adresse du parc ainsi que le numéro de téléphone</w:t>
            </w:r>
          </w:p>
        </w:tc>
        <w:tc>
          <w:tcPr>
            <w:tcW w:w="0" w:type="auto"/>
          </w:tcPr>
          <w:p w:rsidR="00A101DE" w:rsidRDefault="00A101DE" w:rsidP="00A101DE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101DE" w:rsidTr="00A101DE">
        <w:tc>
          <w:tcPr>
            <w:tcW w:w="0" w:type="auto"/>
          </w:tcPr>
          <w:p w:rsidR="00A101DE" w:rsidRPr="00A101DE" w:rsidRDefault="00A101DE" w:rsidP="00A101DE">
            <w:pPr>
              <w:pStyle w:val="Paragraphedeliste"/>
              <w:ind w:left="0"/>
              <w:jc w:val="both"/>
              <w:rPr>
                <w:rFonts w:ascii="Comic Sans MS" w:hAnsi="Comic Sans MS" w:cs="Tahoma"/>
                <w:sz w:val="20"/>
                <w:szCs w:val="20"/>
              </w:rPr>
            </w:pPr>
            <w:r>
              <w:rPr>
                <w:rFonts w:ascii="Comic Sans MS" w:hAnsi="Comic Sans MS" w:cs="Tahoma"/>
                <w:sz w:val="20"/>
                <w:szCs w:val="20"/>
              </w:rPr>
              <w:t>Le numéro d’appel d’urgence de la Croix rouge</w:t>
            </w:r>
          </w:p>
        </w:tc>
        <w:tc>
          <w:tcPr>
            <w:tcW w:w="0" w:type="auto"/>
          </w:tcPr>
          <w:p w:rsidR="00A101DE" w:rsidRDefault="00A101DE" w:rsidP="00A101DE">
            <w:pPr>
              <w:pStyle w:val="Paragraphedeliste"/>
              <w:ind w:left="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A101DE" w:rsidRDefault="00A101DE" w:rsidP="00A101DE">
      <w:pPr>
        <w:pStyle w:val="Paragraphedeliste"/>
        <w:jc w:val="center"/>
        <w:rPr>
          <w:rFonts w:ascii="Tahoma" w:hAnsi="Tahoma" w:cs="Tahoma"/>
          <w:sz w:val="28"/>
          <w:szCs w:val="28"/>
        </w:rPr>
      </w:pPr>
    </w:p>
    <w:p w:rsidR="00A101DE" w:rsidRPr="00D619D5" w:rsidRDefault="00A101DE" w:rsidP="00A101DE">
      <w:pPr>
        <w:pStyle w:val="Paragraphedeliste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  <w:lang w:eastAsia="fr-BE"/>
        </w:rPr>
        <w:drawing>
          <wp:inline distT="0" distB="0" distL="0" distR="0">
            <wp:extent cx="1247775" cy="1428750"/>
            <wp:effectExtent l="19050" t="0" r="9525" b="0"/>
            <wp:docPr id="1" name="Image 0" descr="travai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vail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1DE" w:rsidRPr="00D619D5" w:rsidSect="00482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icke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19E"/>
    <w:multiLevelType w:val="hybridMultilevel"/>
    <w:tmpl w:val="8690AC2A"/>
    <w:lvl w:ilvl="0" w:tplc="81F6260C">
      <w:start w:val="1"/>
      <w:numFmt w:val="bullet"/>
      <w:lvlText w:val="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9B3BD2"/>
    <w:multiLevelType w:val="hybridMultilevel"/>
    <w:tmpl w:val="608649D0"/>
    <w:lvl w:ilvl="0" w:tplc="81F6260C">
      <w:start w:val="1"/>
      <w:numFmt w:val="bullet"/>
      <w:lvlText w:val="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5E74BB"/>
    <w:multiLevelType w:val="hybridMultilevel"/>
    <w:tmpl w:val="DB42F1E0"/>
    <w:lvl w:ilvl="0" w:tplc="81F6260C">
      <w:start w:val="1"/>
      <w:numFmt w:val="bullet"/>
      <w:lvlText w:val="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3D12CB"/>
    <w:multiLevelType w:val="hybridMultilevel"/>
    <w:tmpl w:val="620831B0"/>
    <w:lvl w:ilvl="0" w:tplc="81F6260C">
      <w:start w:val="1"/>
      <w:numFmt w:val="bullet"/>
      <w:lvlText w:val="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FC23F3"/>
    <w:multiLevelType w:val="hybridMultilevel"/>
    <w:tmpl w:val="CDCC9332"/>
    <w:lvl w:ilvl="0" w:tplc="81F6260C">
      <w:start w:val="1"/>
      <w:numFmt w:val="bullet"/>
      <w:lvlText w:val="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D43875"/>
    <w:multiLevelType w:val="hybridMultilevel"/>
    <w:tmpl w:val="44A275F2"/>
    <w:lvl w:ilvl="0" w:tplc="81F6260C">
      <w:start w:val="1"/>
      <w:numFmt w:val="bullet"/>
      <w:lvlText w:val="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5EE6344"/>
    <w:multiLevelType w:val="hybridMultilevel"/>
    <w:tmpl w:val="BDE2038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C38F0"/>
    <w:multiLevelType w:val="hybridMultilevel"/>
    <w:tmpl w:val="3B8238E0"/>
    <w:lvl w:ilvl="0" w:tplc="81F6260C">
      <w:start w:val="1"/>
      <w:numFmt w:val="bullet"/>
      <w:lvlText w:val="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FEF5035"/>
    <w:multiLevelType w:val="hybridMultilevel"/>
    <w:tmpl w:val="7C9A8806"/>
    <w:lvl w:ilvl="0" w:tplc="81F6260C">
      <w:start w:val="1"/>
      <w:numFmt w:val="bullet"/>
      <w:lvlText w:val="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2225"/>
    <w:rsid w:val="003A1C37"/>
    <w:rsid w:val="004763C7"/>
    <w:rsid w:val="004829AB"/>
    <w:rsid w:val="00982225"/>
    <w:rsid w:val="00985349"/>
    <w:rsid w:val="00A101DE"/>
    <w:rsid w:val="00B8081C"/>
    <w:rsid w:val="00D619D5"/>
    <w:rsid w:val="00F60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9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2225"/>
    <w:pPr>
      <w:ind w:left="720"/>
      <w:contextualSpacing/>
    </w:pPr>
  </w:style>
  <w:style w:type="table" w:styleId="Grilledutableau">
    <w:name w:val="Table Grid"/>
    <w:basedOn w:val="TableauNormal"/>
    <w:uiPriority w:val="59"/>
    <w:rsid w:val="00B80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1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0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Séverine</dc:creator>
  <cp:lastModifiedBy>Séverine</cp:lastModifiedBy>
  <cp:revision>1</cp:revision>
  <dcterms:created xsi:type="dcterms:W3CDTF">2010-04-26T12:23:00Z</dcterms:created>
  <dcterms:modified xsi:type="dcterms:W3CDTF">2010-04-26T13:50:00Z</dcterms:modified>
</cp:coreProperties>
</file>