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3070"/>
        <w:gridCol w:w="3071"/>
        <w:gridCol w:w="3071"/>
      </w:tblGrid>
      <w:tr w:rsidR="009E734F" w:rsidRPr="005D7E83" w:rsidTr="001206CC">
        <w:tc>
          <w:tcPr>
            <w:tcW w:w="3070" w:type="dxa"/>
          </w:tcPr>
          <w:p w:rsidR="009E734F" w:rsidRPr="005D7E83" w:rsidRDefault="009E734F" w:rsidP="00AB4D21">
            <w:pPr>
              <w:jc w:val="both"/>
              <w:rPr>
                <w:rFonts w:ascii="Comic Sans MS" w:hAnsi="Comic Sans MS"/>
                <w:sz w:val="24"/>
              </w:rPr>
            </w:pPr>
            <w:proofErr w:type="spellStart"/>
            <w:r w:rsidRPr="005D7E83">
              <w:rPr>
                <w:rFonts w:ascii="Comic Sans MS" w:hAnsi="Comic Sans MS"/>
                <w:sz w:val="24"/>
              </w:rPr>
              <w:t>Lobin</w:t>
            </w:r>
            <w:proofErr w:type="spellEnd"/>
            <w:r w:rsidRPr="005D7E83">
              <w:rPr>
                <w:rFonts w:ascii="Comic Sans MS" w:hAnsi="Comic Sans MS"/>
                <w:sz w:val="24"/>
              </w:rPr>
              <w:t xml:space="preserve"> Maud</w:t>
            </w:r>
          </w:p>
        </w:tc>
        <w:tc>
          <w:tcPr>
            <w:tcW w:w="3071" w:type="dxa"/>
          </w:tcPr>
          <w:p w:rsidR="009E734F" w:rsidRPr="005D7E83" w:rsidRDefault="009E734F" w:rsidP="00AB4D21">
            <w:pPr>
              <w:jc w:val="both"/>
              <w:rPr>
                <w:rFonts w:ascii="Comic Sans MS" w:hAnsi="Comic Sans MS"/>
                <w:sz w:val="24"/>
              </w:rPr>
            </w:pPr>
          </w:p>
        </w:tc>
        <w:tc>
          <w:tcPr>
            <w:tcW w:w="3071" w:type="dxa"/>
          </w:tcPr>
          <w:p w:rsidR="009E734F" w:rsidRPr="005D7E83" w:rsidRDefault="009E734F" w:rsidP="00AB4D21">
            <w:pPr>
              <w:jc w:val="both"/>
              <w:rPr>
                <w:rFonts w:ascii="Comic Sans MS" w:hAnsi="Comic Sans MS"/>
                <w:sz w:val="24"/>
              </w:rPr>
            </w:pPr>
            <w:r>
              <w:rPr>
                <w:rFonts w:ascii="Comic Sans MS" w:hAnsi="Comic Sans MS"/>
                <w:sz w:val="24"/>
              </w:rPr>
              <w:t>Préparation n°4</w:t>
            </w:r>
          </w:p>
        </w:tc>
      </w:tr>
      <w:tr w:rsidR="009E734F" w:rsidRPr="005D7E83" w:rsidTr="001206CC">
        <w:tc>
          <w:tcPr>
            <w:tcW w:w="3070" w:type="dxa"/>
          </w:tcPr>
          <w:p w:rsidR="009E734F" w:rsidRPr="005D7E83" w:rsidRDefault="009E734F" w:rsidP="00AB4D21">
            <w:pPr>
              <w:jc w:val="both"/>
              <w:rPr>
                <w:rFonts w:ascii="Comic Sans MS" w:hAnsi="Comic Sans MS"/>
                <w:sz w:val="24"/>
              </w:rPr>
            </w:pPr>
            <w:r w:rsidRPr="005D7E83">
              <w:rPr>
                <w:rFonts w:ascii="Comic Sans MS" w:hAnsi="Comic Sans MS"/>
                <w:sz w:val="24"/>
              </w:rPr>
              <w:t xml:space="preserve">Cycle </w:t>
            </w:r>
            <w:r w:rsidRPr="009566D1">
              <w:rPr>
                <w:rFonts w:ascii="Comic Sans MS" w:hAnsi="Comic Sans MS"/>
                <w:color w:val="000000" w:themeColor="text1"/>
                <w:sz w:val="24"/>
              </w:rPr>
              <w:t>4</w:t>
            </w:r>
          </w:p>
        </w:tc>
        <w:tc>
          <w:tcPr>
            <w:tcW w:w="3071" w:type="dxa"/>
          </w:tcPr>
          <w:p w:rsidR="009E734F" w:rsidRPr="005D7E83" w:rsidRDefault="009E734F" w:rsidP="00AB4D21">
            <w:pPr>
              <w:jc w:val="both"/>
              <w:rPr>
                <w:rFonts w:ascii="Comic Sans MS" w:hAnsi="Comic Sans MS"/>
                <w:sz w:val="24"/>
              </w:rPr>
            </w:pPr>
            <w:r w:rsidRPr="005D7E83">
              <w:rPr>
                <w:rFonts w:ascii="Comic Sans MS" w:hAnsi="Comic Sans MS"/>
                <w:sz w:val="24"/>
              </w:rPr>
              <w:t>Activité de</w:t>
            </w:r>
            <w:r>
              <w:rPr>
                <w:rFonts w:ascii="Comic Sans MS" w:hAnsi="Comic Sans MS"/>
                <w:sz w:val="24"/>
              </w:rPr>
              <w:t xml:space="preserve"> structuration</w:t>
            </w:r>
            <w:r w:rsidRPr="005D7E83">
              <w:rPr>
                <w:rFonts w:ascii="Comic Sans MS" w:hAnsi="Comic Sans MS"/>
                <w:sz w:val="24"/>
              </w:rPr>
              <w:t xml:space="preserve"> </w:t>
            </w:r>
          </w:p>
        </w:tc>
        <w:tc>
          <w:tcPr>
            <w:tcW w:w="3071" w:type="dxa"/>
          </w:tcPr>
          <w:p w:rsidR="009E734F" w:rsidRPr="005D7E83" w:rsidRDefault="009E734F" w:rsidP="00AB4D21">
            <w:pPr>
              <w:jc w:val="both"/>
              <w:rPr>
                <w:rFonts w:ascii="Comic Sans MS" w:hAnsi="Comic Sans MS"/>
                <w:sz w:val="24"/>
              </w:rPr>
            </w:pPr>
            <w:r>
              <w:rPr>
                <w:rFonts w:ascii="Comic Sans MS" w:hAnsi="Comic Sans MS"/>
                <w:sz w:val="24"/>
              </w:rPr>
              <w:t>Math</w:t>
            </w:r>
          </w:p>
          <w:p w:rsidR="009E734F" w:rsidRPr="005D7E83" w:rsidRDefault="009E734F" w:rsidP="00AB4D21">
            <w:pPr>
              <w:jc w:val="both"/>
              <w:rPr>
                <w:rFonts w:ascii="Comic Sans MS" w:hAnsi="Comic Sans MS"/>
                <w:sz w:val="24"/>
              </w:rPr>
            </w:pPr>
            <w:r>
              <w:rPr>
                <w:rFonts w:ascii="Comic Sans MS" w:hAnsi="Comic Sans MS"/>
                <w:sz w:val="24"/>
              </w:rPr>
              <w:t>SSE</w:t>
            </w:r>
          </w:p>
        </w:tc>
      </w:tr>
    </w:tbl>
    <w:p w:rsidR="009E734F" w:rsidRDefault="009E734F" w:rsidP="00AB4D21">
      <w:pPr>
        <w:jc w:val="both"/>
      </w:pPr>
    </w:p>
    <w:p w:rsidR="00271506" w:rsidRDefault="00E35D5E" w:rsidP="00AB4D21">
      <w:pPr>
        <w:jc w:val="cente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11.25pt;height:63.75pt" adj="6924" fillcolor="#60c" strokecolor="#c9f">
            <v:fill color2="#c0c" focus="100%" type="gradient"/>
            <v:shadow on="t" color="#99f" opacity="52429f" offset="3pt,3pt"/>
            <v:textpath style="font-family:&quot;Impact&quot;;v-text-kern:t" trim="t" fitpath="t" string="Les solides"/>
          </v:shape>
        </w:pict>
      </w:r>
    </w:p>
    <w:p w:rsidR="009E734F" w:rsidRDefault="009E734F" w:rsidP="00AB4D21">
      <w:pPr>
        <w:jc w:val="both"/>
      </w:pPr>
    </w:p>
    <w:p w:rsidR="009E734F" w:rsidRPr="00B51F11" w:rsidRDefault="009E734F" w:rsidP="00AB4D21">
      <w:pPr>
        <w:pStyle w:val="Paragraphedeliste"/>
        <w:numPr>
          <w:ilvl w:val="0"/>
          <w:numId w:val="3"/>
        </w:numPr>
        <w:jc w:val="both"/>
        <w:rPr>
          <w:rFonts w:ascii="Comic Sans MS" w:hAnsi="Comic Sans MS"/>
          <w:sz w:val="28"/>
        </w:rPr>
      </w:pPr>
      <w:r w:rsidRPr="00B51F11">
        <w:rPr>
          <w:rFonts w:ascii="Comic Sans MS" w:hAnsi="Comic Sans MS"/>
          <w:sz w:val="28"/>
        </w:rPr>
        <w:t>Compétence visée :</w:t>
      </w:r>
    </w:p>
    <w:p w:rsidR="009E734F" w:rsidRDefault="009E734F" w:rsidP="00AB4D21">
      <w:pPr>
        <w:jc w:val="both"/>
        <w:rPr>
          <w:rFonts w:ascii="Comic Sans MS" w:hAnsi="Comic Sans MS"/>
          <w:sz w:val="24"/>
        </w:rPr>
      </w:pPr>
      <w:r>
        <w:rPr>
          <w:rFonts w:ascii="Comic Sans MS" w:hAnsi="Comic Sans MS"/>
          <w:sz w:val="24"/>
        </w:rPr>
        <w:t xml:space="preserve">SSE.3.3. Analyser, </w:t>
      </w:r>
      <w:proofErr w:type="gramStart"/>
      <w:r>
        <w:rPr>
          <w:rFonts w:ascii="Comic Sans MS" w:hAnsi="Comic Sans MS"/>
          <w:sz w:val="24"/>
        </w:rPr>
        <w:t>caractériser</w:t>
      </w:r>
      <w:proofErr w:type="gramEnd"/>
      <w:r>
        <w:rPr>
          <w:rFonts w:ascii="Comic Sans MS" w:hAnsi="Comic Sans MS"/>
          <w:sz w:val="24"/>
        </w:rPr>
        <w:t xml:space="preserve"> selon différents critères des solides, des surfaces, des lignes dont des droites du plan (parallèles, sécantes, perpendiculaires), des points.</w:t>
      </w:r>
    </w:p>
    <w:p w:rsidR="009E734F" w:rsidRPr="00B51F11" w:rsidRDefault="009E734F" w:rsidP="00AB4D21">
      <w:pPr>
        <w:pStyle w:val="Paragraphedeliste"/>
        <w:numPr>
          <w:ilvl w:val="0"/>
          <w:numId w:val="3"/>
        </w:numPr>
        <w:jc w:val="both"/>
        <w:rPr>
          <w:rFonts w:ascii="Comic Sans MS" w:hAnsi="Comic Sans MS"/>
          <w:sz w:val="28"/>
        </w:rPr>
      </w:pPr>
      <w:r w:rsidRPr="00B51F11">
        <w:rPr>
          <w:rFonts w:ascii="Comic Sans MS" w:hAnsi="Comic Sans MS"/>
          <w:sz w:val="28"/>
        </w:rPr>
        <w:t>Compétences sollicitées :</w:t>
      </w:r>
    </w:p>
    <w:p w:rsidR="009E734F" w:rsidRDefault="009E734F" w:rsidP="00AB4D21">
      <w:pPr>
        <w:jc w:val="both"/>
        <w:rPr>
          <w:rFonts w:ascii="Comic Sans MS" w:hAnsi="Comic Sans MS"/>
          <w:sz w:val="24"/>
        </w:rPr>
      </w:pPr>
      <w:r>
        <w:rPr>
          <w:rFonts w:ascii="Comic Sans MS" w:hAnsi="Comic Sans MS"/>
          <w:sz w:val="24"/>
        </w:rPr>
        <w:t>SSE 3.4. Etablir des relations entre solides et diverses représentations planes (perspectives, développements).</w:t>
      </w:r>
    </w:p>
    <w:p w:rsidR="005206EA" w:rsidRDefault="005206EA" w:rsidP="00AB4D21">
      <w:pPr>
        <w:jc w:val="both"/>
        <w:rPr>
          <w:rFonts w:ascii="Comic Sans MS" w:hAnsi="Comic Sans MS"/>
          <w:sz w:val="24"/>
        </w:rPr>
      </w:pPr>
      <w:r>
        <w:rPr>
          <w:rFonts w:ascii="Comic Sans MS" w:hAnsi="Comic Sans MS"/>
          <w:sz w:val="24"/>
        </w:rPr>
        <w:t>SSE.3.1. Se dégager des objets et distinguer, spécifier ce que sont des solides, des surfaces, des lignes, des points.</w:t>
      </w:r>
    </w:p>
    <w:p w:rsidR="005206EA" w:rsidRDefault="005206EA" w:rsidP="00AB4D21">
      <w:pPr>
        <w:jc w:val="both"/>
        <w:rPr>
          <w:rFonts w:ascii="Comic Sans MS" w:hAnsi="Comic Sans MS"/>
          <w:sz w:val="24"/>
        </w:rPr>
      </w:pPr>
      <w:r>
        <w:rPr>
          <w:rFonts w:ascii="Comic Sans MS" w:hAnsi="Comic Sans MS"/>
          <w:sz w:val="24"/>
        </w:rPr>
        <w:t>SSE.3.2. Reconnaitre des solides, des surfaces, des lignes, des points dans diverses situations.</w:t>
      </w:r>
    </w:p>
    <w:p w:rsidR="005206EA" w:rsidRDefault="005206EA" w:rsidP="00AB4D21">
      <w:pPr>
        <w:jc w:val="both"/>
        <w:rPr>
          <w:rFonts w:ascii="Comic Sans MS" w:hAnsi="Comic Sans MS"/>
          <w:sz w:val="24"/>
        </w:rPr>
      </w:pPr>
      <w:r>
        <w:rPr>
          <w:rFonts w:ascii="Comic Sans MS" w:hAnsi="Comic Sans MS"/>
          <w:sz w:val="24"/>
        </w:rPr>
        <w:t>CTI Mettre en œuvre : utiliser de l’information stockée en mémoire dans des tâches analogues et dans des situations nouvelles.</w:t>
      </w:r>
    </w:p>
    <w:p w:rsidR="005206EA" w:rsidRDefault="005206EA" w:rsidP="00AB4D21">
      <w:pPr>
        <w:jc w:val="both"/>
        <w:rPr>
          <w:rFonts w:ascii="Comic Sans MS" w:hAnsi="Comic Sans MS"/>
          <w:sz w:val="24"/>
        </w:rPr>
      </w:pPr>
      <w:r>
        <w:rPr>
          <w:rFonts w:ascii="Comic Sans MS" w:hAnsi="Comic Sans MS"/>
          <w:sz w:val="24"/>
        </w:rPr>
        <w:t>CTI Communiquer : oser s’exprimer.</w:t>
      </w:r>
    </w:p>
    <w:p w:rsidR="005206EA" w:rsidRPr="00B51F11" w:rsidRDefault="005206EA" w:rsidP="00AB4D21">
      <w:pPr>
        <w:pStyle w:val="Paragraphedeliste"/>
        <w:numPr>
          <w:ilvl w:val="0"/>
          <w:numId w:val="3"/>
        </w:numPr>
        <w:jc w:val="both"/>
        <w:rPr>
          <w:rFonts w:ascii="Comic Sans MS" w:hAnsi="Comic Sans MS"/>
          <w:sz w:val="28"/>
        </w:rPr>
      </w:pPr>
      <w:r w:rsidRPr="00B51F11">
        <w:rPr>
          <w:rFonts w:ascii="Comic Sans MS" w:hAnsi="Comic Sans MS"/>
          <w:sz w:val="28"/>
        </w:rPr>
        <w:t>La matière</w:t>
      </w:r>
    </w:p>
    <w:p w:rsidR="005206EA" w:rsidRPr="00B51F11" w:rsidRDefault="005206EA" w:rsidP="00AB4D21">
      <w:pPr>
        <w:ind w:firstLine="360"/>
        <w:jc w:val="both"/>
        <w:rPr>
          <w:rFonts w:ascii="Comic Sans MS" w:hAnsi="Comic Sans MS"/>
          <w:sz w:val="24"/>
          <w:u w:val="single"/>
        </w:rPr>
      </w:pPr>
      <w:r w:rsidRPr="00B51F11">
        <w:rPr>
          <w:rFonts w:ascii="Comic Sans MS" w:hAnsi="Comic Sans MS"/>
          <w:sz w:val="24"/>
          <w:u w:val="single"/>
        </w:rPr>
        <w:t>Ressources bibliographiques :</w:t>
      </w:r>
    </w:p>
    <w:p w:rsidR="005206EA" w:rsidRPr="00874DA8" w:rsidRDefault="005206EA" w:rsidP="00AB4D21">
      <w:pPr>
        <w:pStyle w:val="NormalWeb"/>
        <w:numPr>
          <w:ilvl w:val="0"/>
          <w:numId w:val="1"/>
        </w:numPr>
        <w:tabs>
          <w:tab w:val="num" w:pos="720"/>
        </w:tabs>
        <w:spacing w:after="0"/>
        <w:ind w:left="720"/>
        <w:jc w:val="both"/>
        <w:rPr>
          <w:rFonts w:ascii="Comic Sans MS" w:hAnsi="Comic Sans MS"/>
        </w:rPr>
      </w:pPr>
      <w:proofErr w:type="spellStart"/>
      <w:r w:rsidRPr="00874DA8">
        <w:rPr>
          <w:rFonts w:ascii="Comic Sans MS" w:hAnsi="Comic Sans MS"/>
        </w:rPr>
        <w:t>FédEFoC</w:t>
      </w:r>
      <w:proofErr w:type="spellEnd"/>
      <w:r w:rsidRPr="00874DA8">
        <w:rPr>
          <w:rFonts w:ascii="Comic Sans MS" w:hAnsi="Comic Sans MS"/>
        </w:rPr>
        <w:t xml:space="preserve">, Programme intégré adapté aux socles de compétences, Bruxelles, </w:t>
      </w:r>
      <w:proofErr w:type="spellStart"/>
      <w:r w:rsidRPr="00874DA8">
        <w:rPr>
          <w:rFonts w:ascii="Comic Sans MS" w:hAnsi="Comic Sans MS"/>
        </w:rPr>
        <w:t>Licap</w:t>
      </w:r>
      <w:proofErr w:type="spellEnd"/>
      <w:r w:rsidRPr="00874DA8">
        <w:rPr>
          <w:rFonts w:ascii="Comic Sans MS" w:hAnsi="Comic Sans MS"/>
        </w:rPr>
        <w:t>, 2001.</w:t>
      </w:r>
    </w:p>
    <w:p w:rsidR="005206EA" w:rsidRDefault="005206EA" w:rsidP="00AB4D21">
      <w:pPr>
        <w:pStyle w:val="NormalWeb"/>
        <w:numPr>
          <w:ilvl w:val="0"/>
          <w:numId w:val="1"/>
        </w:numPr>
        <w:tabs>
          <w:tab w:val="num" w:pos="720"/>
        </w:tabs>
        <w:spacing w:after="0"/>
        <w:ind w:left="720"/>
        <w:jc w:val="both"/>
        <w:rPr>
          <w:rFonts w:ascii="Comic Sans MS" w:hAnsi="Comic Sans MS"/>
        </w:rPr>
      </w:pPr>
      <w:r>
        <w:rPr>
          <w:rFonts w:ascii="Comic Sans MS" w:hAnsi="Comic Sans MS"/>
        </w:rPr>
        <w:t xml:space="preserve">K. </w:t>
      </w:r>
      <w:proofErr w:type="spellStart"/>
      <w:r>
        <w:rPr>
          <w:rFonts w:ascii="Comic Sans MS" w:hAnsi="Comic Sans MS"/>
        </w:rPr>
        <w:t>Croes</w:t>
      </w:r>
      <w:proofErr w:type="spellEnd"/>
      <w:r>
        <w:rPr>
          <w:rFonts w:ascii="Comic Sans MS" w:hAnsi="Comic Sans MS"/>
        </w:rPr>
        <w:t xml:space="preserve">, R. De </w:t>
      </w:r>
      <w:proofErr w:type="spellStart"/>
      <w:r>
        <w:rPr>
          <w:rFonts w:ascii="Comic Sans MS" w:hAnsi="Comic Sans MS"/>
        </w:rPr>
        <w:t>Cock</w:t>
      </w:r>
      <w:proofErr w:type="spellEnd"/>
      <w:r>
        <w:rPr>
          <w:rFonts w:ascii="Comic Sans MS" w:hAnsi="Comic Sans MS"/>
        </w:rPr>
        <w:t xml:space="preserve">, E. De Witte, E. </w:t>
      </w:r>
      <w:proofErr w:type="spellStart"/>
      <w:r>
        <w:rPr>
          <w:rFonts w:ascii="Comic Sans MS" w:hAnsi="Comic Sans MS"/>
        </w:rPr>
        <w:t>Govaert</w:t>
      </w:r>
      <w:proofErr w:type="spellEnd"/>
      <w:r>
        <w:rPr>
          <w:rFonts w:ascii="Comic Sans MS" w:hAnsi="Comic Sans MS"/>
        </w:rPr>
        <w:t>,…, « Pas sorcier, les maths ! Référentiel 5</w:t>
      </w:r>
      <w:r w:rsidRPr="00874DA8">
        <w:rPr>
          <w:rFonts w:ascii="Comic Sans MS" w:hAnsi="Comic Sans MS"/>
          <w:vertAlign w:val="superscript"/>
        </w:rPr>
        <w:t>e</w:t>
      </w:r>
      <w:r>
        <w:rPr>
          <w:rFonts w:ascii="Comic Sans MS" w:hAnsi="Comic Sans MS"/>
        </w:rPr>
        <w:t> », éd. VAN IN, Wavre, 2007.</w:t>
      </w:r>
    </w:p>
    <w:p w:rsidR="00E90AB4" w:rsidRDefault="00E90AB4" w:rsidP="00AB4D21">
      <w:pPr>
        <w:pStyle w:val="NormalWeb"/>
        <w:numPr>
          <w:ilvl w:val="0"/>
          <w:numId w:val="1"/>
        </w:numPr>
        <w:tabs>
          <w:tab w:val="num" w:pos="720"/>
        </w:tabs>
        <w:spacing w:after="0"/>
        <w:ind w:left="720"/>
        <w:jc w:val="both"/>
        <w:rPr>
          <w:rFonts w:ascii="Comic Sans MS" w:hAnsi="Comic Sans MS"/>
        </w:rPr>
      </w:pPr>
      <w:r>
        <w:rPr>
          <w:rFonts w:ascii="Comic Sans MS" w:hAnsi="Comic Sans MS"/>
        </w:rPr>
        <w:lastRenderedPageBreak/>
        <w:t xml:space="preserve">X. </w:t>
      </w:r>
      <w:proofErr w:type="spellStart"/>
      <w:r>
        <w:rPr>
          <w:rFonts w:ascii="Comic Sans MS" w:hAnsi="Comic Sans MS"/>
        </w:rPr>
        <w:t>Roegers</w:t>
      </w:r>
      <w:proofErr w:type="spellEnd"/>
      <w:r>
        <w:rPr>
          <w:rFonts w:ascii="Comic Sans MS" w:hAnsi="Comic Sans MS"/>
        </w:rPr>
        <w:t xml:space="preserve">, « Les mathématiques à l’école primaire – tome 2 », éd. De </w:t>
      </w:r>
      <w:proofErr w:type="spellStart"/>
      <w:r>
        <w:rPr>
          <w:rFonts w:ascii="Comic Sans MS" w:hAnsi="Comic Sans MS"/>
        </w:rPr>
        <w:t>boeck</w:t>
      </w:r>
      <w:proofErr w:type="spellEnd"/>
      <w:r>
        <w:rPr>
          <w:rFonts w:ascii="Comic Sans MS" w:hAnsi="Comic Sans MS"/>
        </w:rPr>
        <w:t>,</w:t>
      </w:r>
    </w:p>
    <w:p w:rsidR="005206EA" w:rsidRDefault="005206EA" w:rsidP="00AB4D21">
      <w:pPr>
        <w:pStyle w:val="NormalWeb"/>
        <w:numPr>
          <w:ilvl w:val="0"/>
          <w:numId w:val="1"/>
        </w:numPr>
        <w:tabs>
          <w:tab w:val="num" w:pos="720"/>
        </w:tabs>
        <w:spacing w:after="0"/>
        <w:ind w:left="720"/>
        <w:jc w:val="both"/>
        <w:rPr>
          <w:rFonts w:ascii="Comic Sans MS" w:hAnsi="Comic Sans MS"/>
        </w:rPr>
      </w:pPr>
      <w:r>
        <w:rPr>
          <w:rFonts w:ascii="Comic Sans MS" w:hAnsi="Comic Sans MS"/>
        </w:rPr>
        <w:t xml:space="preserve">C. </w:t>
      </w:r>
      <w:proofErr w:type="spellStart"/>
      <w:r>
        <w:rPr>
          <w:rFonts w:ascii="Comic Sans MS" w:hAnsi="Comic Sans MS"/>
        </w:rPr>
        <w:t>Mousset</w:t>
      </w:r>
      <w:proofErr w:type="spellEnd"/>
      <w:r>
        <w:rPr>
          <w:rFonts w:ascii="Comic Sans MS" w:hAnsi="Comic Sans MS"/>
        </w:rPr>
        <w:t xml:space="preserve">, « Cours de mathématique – savoir structurer l’espace (suite) », </w:t>
      </w:r>
      <w:proofErr w:type="spellStart"/>
      <w:r>
        <w:rPr>
          <w:rFonts w:ascii="Comic Sans MS" w:hAnsi="Comic Sans MS"/>
        </w:rPr>
        <w:t>HEHLa</w:t>
      </w:r>
      <w:proofErr w:type="spellEnd"/>
      <w:r>
        <w:rPr>
          <w:rFonts w:ascii="Comic Sans MS" w:hAnsi="Comic Sans MS"/>
        </w:rPr>
        <w:t xml:space="preserve"> </w:t>
      </w:r>
      <w:proofErr w:type="spellStart"/>
      <w:r>
        <w:rPr>
          <w:rFonts w:ascii="Comic Sans MS" w:hAnsi="Comic Sans MS"/>
        </w:rPr>
        <w:t>Gosselies</w:t>
      </w:r>
      <w:proofErr w:type="spellEnd"/>
      <w:r>
        <w:rPr>
          <w:rFonts w:ascii="Comic Sans MS" w:hAnsi="Comic Sans MS"/>
        </w:rPr>
        <w:t>, 2010-2011.</w:t>
      </w:r>
    </w:p>
    <w:p w:rsidR="00B51F11" w:rsidRDefault="00B51F11" w:rsidP="00AB4D21">
      <w:pPr>
        <w:pStyle w:val="NormalWeb"/>
        <w:spacing w:after="0"/>
        <w:ind w:left="720"/>
        <w:jc w:val="both"/>
        <w:rPr>
          <w:rFonts w:ascii="Comic Sans MS" w:hAnsi="Comic Sans MS"/>
        </w:rPr>
      </w:pPr>
    </w:p>
    <w:p w:rsidR="005206EA" w:rsidRPr="00B51F11" w:rsidRDefault="005206EA" w:rsidP="00AB4D21">
      <w:pPr>
        <w:pStyle w:val="Paragraphedeliste"/>
        <w:numPr>
          <w:ilvl w:val="0"/>
          <w:numId w:val="3"/>
        </w:numPr>
        <w:jc w:val="both"/>
        <w:rPr>
          <w:rFonts w:ascii="Comic Sans MS" w:hAnsi="Comic Sans MS"/>
          <w:sz w:val="28"/>
        </w:rPr>
      </w:pPr>
      <w:r w:rsidRPr="00B51F11">
        <w:rPr>
          <w:rFonts w:ascii="Comic Sans MS" w:hAnsi="Comic Sans MS"/>
          <w:sz w:val="28"/>
        </w:rPr>
        <w:t>Analyse matière</w:t>
      </w:r>
    </w:p>
    <w:p w:rsidR="005206EA" w:rsidRPr="00B51F11" w:rsidRDefault="005206EA" w:rsidP="00AB4D21">
      <w:pPr>
        <w:pStyle w:val="NormalWeb"/>
        <w:spacing w:after="0"/>
        <w:ind w:left="360" w:firstLine="348"/>
        <w:jc w:val="both"/>
        <w:rPr>
          <w:rFonts w:ascii="Comic Sans MS" w:hAnsi="Comic Sans MS"/>
          <w:u w:val="single"/>
        </w:rPr>
      </w:pPr>
      <w:r w:rsidRPr="00B51F11">
        <w:rPr>
          <w:rFonts w:ascii="Comic Sans MS" w:hAnsi="Comic Sans MS"/>
          <w:u w:val="single"/>
        </w:rPr>
        <w:t>De l’enseignant :</w:t>
      </w:r>
    </w:p>
    <w:p w:rsidR="005206EA" w:rsidRDefault="005206EA" w:rsidP="00AB4D21">
      <w:pPr>
        <w:pStyle w:val="NormalWeb"/>
        <w:spacing w:after="0"/>
        <w:ind w:left="360"/>
        <w:jc w:val="both"/>
        <w:rPr>
          <w:rFonts w:ascii="Comic Sans MS" w:hAnsi="Comic Sans MS"/>
        </w:rPr>
      </w:pPr>
      <w:r w:rsidRPr="00B51F11">
        <w:rPr>
          <w:rFonts w:ascii="Comic Sans MS" w:hAnsi="Comic Sans MS"/>
          <w:highlight w:val="cyan"/>
        </w:rPr>
        <w:t xml:space="preserve">1) </w:t>
      </w:r>
      <w:r w:rsidR="00E90AB4">
        <w:rPr>
          <w:rFonts w:ascii="Comic Sans MS" w:hAnsi="Comic Sans MS"/>
          <w:highlight w:val="cyan"/>
        </w:rPr>
        <w:t xml:space="preserve">La </w:t>
      </w:r>
      <w:r w:rsidRPr="00B51F11">
        <w:rPr>
          <w:rFonts w:ascii="Comic Sans MS" w:hAnsi="Comic Sans MS"/>
          <w:highlight w:val="cyan"/>
        </w:rPr>
        <w:t>caractérisation des solides</w:t>
      </w:r>
    </w:p>
    <w:p w:rsidR="005206EA" w:rsidRDefault="005206EA" w:rsidP="00AB4D21">
      <w:pPr>
        <w:pStyle w:val="NormalWeb"/>
        <w:spacing w:after="0"/>
        <w:ind w:left="360"/>
        <w:jc w:val="both"/>
        <w:rPr>
          <w:rFonts w:ascii="Comic Sans MS" w:hAnsi="Comic Sans MS"/>
        </w:rPr>
      </w:pPr>
      <w:r>
        <w:rPr>
          <w:rFonts w:ascii="Comic Sans MS" w:hAnsi="Comic Sans MS"/>
        </w:rPr>
        <w:t>Un solide est un objet à 3D ; cela signifie qu’on a besoin de trois coordonnées pour y situer un point : une largeur, une longueur et une profondeur.</w:t>
      </w:r>
    </w:p>
    <w:p w:rsidR="005206EA" w:rsidRDefault="005206EA" w:rsidP="00AB4D21">
      <w:pPr>
        <w:pStyle w:val="NormalWeb"/>
        <w:spacing w:after="0"/>
        <w:ind w:left="360"/>
        <w:jc w:val="both"/>
        <w:rPr>
          <w:rFonts w:ascii="Comic Sans MS" w:hAnsi="Comic Sans MS"/>
        </w:rPr>
      </w:pPr>
    </w:p>
    <w:p w:rsidR="005206EA" w:rsidRPr="00874DA8" w:rsidRDefault="00E35D5E" w:rsidP="00AB4D21">
      <w:pPr>
        <w:pStyle w:val="NormalWeb"/>
        <w:tabs>
          <w:tab w:val="left" w:pos="3795"/>
        </w:tabs>
        <w:spacing w:after="0"/>
        <w:ind w:left="360"/>
        <w:jc w:val="both"/>
        <w:rPr>
          <w:rFonts w:ascii="Comic Sans MS" w:hAnsi="Comic Sans MS"/>
        </w:rPr>
      </w:pPr>
      <w:r>
        <w:rPr>
          <w:rFonts w:ascii="Comic Sans MS" w:hAnsi="Comic Sans MS"/>
          <w:noProof/>
        </w:rPr>
        <w:pict>
          <v:shapetype id="_x0000_t32" coordsize="21600,21600" o:spt="32" o:oned="t" path="m,l21600,21600e" filled="f">
            <v:path arrowok="t" fillok="f" o:connecttype="none"/>
            <o:lock v:ext="edit" shapetype="t"/>
          </v:shapetype>
          <v:shape id="_x0000_s1027" type="#_x0000_t32" style="position:absolute;left:0;text-align:left;margin-left:131.65pt;margin-top:9.8pt;width:55.5pt;height:9.75pt;z-index:251659264" o:connectortype="straight">
            <v:stroke endarrow="block"/>
          </v:shape>
        </w:pict>
      </w:r>
      <w:r>
        <w:rPr>
          <w:rFonts w:ascii="Comic Sans MS" w:hAnsi="Comic Sans MS"/>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left:0;text-align:left;margin-left:65.65pt;margin-top:.05pt;width:75.75pt;height:118.5pt;z-index:251658240"/>
        </w:pict>
      </w:r>
      <w:r w:rsidR="005206EA">
        <w:rPr>
          <w:rFonts w:ascii="Comic Sans MS" w:hAnsi="Comic Sans MS"/>
        </w:rPr>
        <w:tab/>
        <w:t>Arête</w:t>
      </w:r>
    </w:p>
    <w:p w:rsidR="005206EA" w:rsidRDefault="005206EA" w:rsidP="00AB4D21">
      <w:pPr>
        <w:jc w:val="both"/>
        <w:rPr>
          <w:rFonts w:ascii="Comic Sans MS" w:hAnsi="Comic Sans MS"/>
          <w:sz w:val="24"/>
        </w:rPr>
      </w:pPr>
    </w:p>
    <w:p w:rsidR="005206EA" w:rsidRDefault="00E35D5E" w:rsidP="00AB4D21">
      <w:pPr>
        <w:tabs>
          <w:tab w:val="left" w:pos="3660"/>
        </w:tabs>
        <w:jc w:val="both"/>
        <w:rPr>
          <w:rFonts w:ascii="Comic Sans MS" w:hAnsi="Comic Sans MS"/>
          <w:sz w:val="24"/>
        </w:rPr>
      </w:pPr>
      <w:r>
        <w:rPr>
          <w:rFonts w:ascii="Comic Sans MS" w:hAnsi="Comic Sans MS"/>
          <w:noProof/>
          <w:sz w:val="24"/>
          <w:lang w:eastAsia="fr-BE"/>
        </w:rPr>
        <w:pict>
          <v:shape id="_x0000_s1028" type="#_x0000_t32" style="position:absolute;left:0;text-align:left;margin-left:135.4pt;margin-top:9.1pt;width:38.25pt;height:0;z-index:251660288" o:connectortype="straight">
            <v:stroke endarrow="block"/>
          </v:shape>
        </w:pict>
      </w:r>
      <w:r w:rsidR="005206EA">
        <w:rPr>
          <w:rFonts w:ascii="Comic Sans MS" w:hAnsi="Comic Sans MS"/>
          <w:sz w:val="24"/>
        </w:rPr>
        <w:tab/>
        <w:t>Face</w:t>
      </w:r>
    </w:p>
    <w:p w:rsidR="005206EA" w:rsidRDefault="005206EA" w:rsidP="00AB4D21">
      <w:pPr>
        <w:jc w:val="both"/>
        <w:rPr>
          <w:rFonts w:ascii="Comic Sans MS" w:hAnsi="Comic Sans MS"/>
          <w:sz w:val="24"/>
        </w:rPr>
      </w:pPr>
    </w:p>
    <w:p w:rsidR="00656F99" w:rsidRDefault="00E35D5E" w:rsidP="00AB4D21">
      <w:pPr>
        <w:tabs>
          <w:tab w:val="left" w:pos="3075"/>
        </w:tabs>
        <w:jc w:val="both"/>
        <w:rPr>
          <w:rFonts w:ascii="Comic Sans MS" w:hAnsi="Comic Sans MS"/>
          <w:sz w:val="24"/>
        </w:rPr>
      </w:pPr>
      <w:r>
        <w:rPr>
          <w:rFonts w:ascii="Comic Sans MS" w:hAnsi="Comic Sans MS"/>
          <w:noProof/>
          <w:sz w:val="24"/>
          <w:lang w:eastAsia="fr-BE"/>
        </w:rPr>
        <w:pict>
          <v:shape id="_x0000_s1029" type="#_x0000_t32" style="position:absolute;left:0;text-align:left;margin-left:121.9pt;margin-top:.15pt;width:24pt;height:5.3pt;z-index:251661312" o:connectortype="straight">
            <v:stroke endarrow="block"/>
          </v:shape>
        </w:pict>
      </w:r>
      <w:r w:rsidR="005206EA">
        <w:rPr>
          <w:rFonts w:ascii="Comic Sans MS" w:hAnsi="Comic Sans MS"/>
          <w:sz w:val="24"/>
        </w:rPr>
        <w:tab/>
        <w:t>Sommet</w:t>
      </w:r>
    </w:p>
    <w:p w:rsidR="00656F99" w:rsidRDefault="00656F99" w:rsidP="00AB4D21">
      <w:pPr>
        <w:jc w:val="both"/>
        <w:rPr>
          <w:rFonts w:ascii="Comic Sans MS" w:hAnsi="Comic Sans MS"/>
          <w:sz w:val="24"/>
        </w:rPr>
      </w:pPr>
    </w:p>
    <w:p w:rsidR="00656F99" w:rsidRDefault="00656F99" w:rsidP="00AB4D21">
      <w:pPr>
        <w:jc w:val="both"/>
        <w:rPr>
          <w:rFonts w:ascii="Comic Sans MS" w:hAnsi="Comic Sans MS"/>
          <w:sz w:val="24"/>
        </w:rPr>
      </w:pPr>
      <w:r>
        <w:rPr>
          <w:rFonts w:ascii="Comic Sans MS" w:hAnsi="Comic Sans MS"/>
          <w:sz w:val="24"/>
        </w:rPr>
        <w:t>Les bases sont 2 faces parallèles, superposables et isométriques pour les prismes et les cylindres.</w:t>
      </w:r>
    </w:p>
    <w:p w:rsidR="00656F99" w:rsidRDefault="00656F99" w:rsidP="00AB4D21">
      <w:pPr>
        <w:jc w:val="both"/>
        <w:rPr>
          <w:rFonts w:ascii="Comic Sans MS" w:hAnsi="Comic Sans MS"/>
          <w:sz w:val="24"/>
        </w:rPr>
      </w:pPr>
      <w:r>
        <w:rPr>
          <w:rFonts w:ascii="Comic Sans MS" w:hAnsi="Comic Sans MS"/>
          <w:sz w:val="24"/>
        </w:rPr>
        <w:t>La base est une face plane ayant un côté commun à chaque autre face pour les pyramides.</w:t>
      </w:r>
    </w:p>
    <w:p w:rsidR="00656F99" w:rsidRDefault="00656F99" w:rsidP="00AB4D21">
      <w:pPr>
        <w:jc w:val="both"/>
        <w:rPr>
          <w:rFonts w:ascii="Comic Sans MS" w:hAnsi="Comic Sans MS"/>
          <w:sz w:val="24"/>
        </w:rPr>
      </w:pPr>
      <w:r>
        <w:rPr>
          <w:rFonts w:ascii="Comic Sans MS" w:hAnsi="Comic Sans MS"/>
          <w:sz w:val="24"/>
        </w:rPr>
        <w:t>La hauteur= distance entre les bases ou entre le sommet de la base. Toujours prise perpendiculairement à la base (ou aux bases).</w:t>
      </w:r>
    </w:p>
    <w:p w:rsidR="00656F99" w:rsidRPr="00B51F11" w:rsidRDefault="00656F99" w:rsidP="00AB4D21">
      <w:pPr>
        <w:ind w:firstLine="708"/>
        <w:jc w:val="both"/>
        <w:rPr>
          <w:rFonts w:ascii="Comic Sans MS" w:hAnsi="Comic Sans MS"/>
          <w:b/>
          <w:color w:val="FF0066"/>
          <w:sz w:val="24"/>
        </w:rPr>
      </w:pPr>
      <w:r w:rsidRPr="00B51F11">
        <w:rPr>
          <w:rFonts w:ascii="Comic Sans MS" w:hAnsi="Comic Sans MS"/>
          <w:b/>
          <w:color w:val="FF0066"/>
          <w:sz w:val="24"/>
        </w:rPr>
        <w:t>1.1) Solides convexes et non convexes</w:t>
      </w:r>
    </w:p>
    <w:p w:rsidR="00656F99" w:rsidRDefault="00656F99" w:rsidP="00AB4D21">
      <w:pPr>
        <w:jc w:val="both"/>
        <w:rPr>
          <w:rFonts w:ascii="Comic Sans MS" w:hAnsi="Comic Sans MS"/>
          <w:sz w:val="24"/>
        </w:rPr>
      </w:pPr>
      <w:r>
        <w:rPr>
          <w:rFonts w:ascii="Comic Sans MS" w:hAnsi="Comic Sans MS"/>
          <w:sz w:val="24"/>
        </w:rPr>
        <w:t xml:space="preserve">Un solide est convexe s’il ne possède aucun « trou » ni aucun « creux ». </w:t>
      </w:r>
    </w:p>
    <w:p w:rsidR="00DA2515" w:rsidRDefault="00C12CD5" w:rsidP="00AB4D21">
      <w:pPr>
        <w:jc w:val="both"/>
        <w:rPr>
          <w:rFonts w:ascii="Comic Sans MS" w:hAnsi="Comic Sans MS"/>
          <w:sz w:val="24"/>
        </w:rPr>
      </w:pPr>
      <w:r>
        <w:rPr>
          <w:rFonts w:ascii="Comic Sans MS" w:hAnsi="Comic Sans MS"/>
          <w:noProof/>
          <w:sz w:val="24"/>
          <w:lang w:eastAsia="fr-BE"/>
        </w:rPr>
        <w:drawing>
          <wp:anchor distT="0" distB="0" distL="114300" distR="114300" simplePos="0" relativeHeight="251663360" behindDoc="1" locked="0" layoutInCell="1" allowOverlap="1">
            <wp:simplePos x="0" y="0"/>
            <wp:positionH relativeFrom="column">
              <wp:posOffset>2633980</wp:posOffset>
            </wp:positionH>
            <wp:positionV relativeFrom="paragraph">
              <wp:posOffset>234950</wp:posOffset>
            </wp:positionV>
            <wp:extent cx="1762125" cy="1276350"/>
            <wp:effectExtent l="19050" t="0" r="9525" b="0"/>
            <wp:wrapNone/>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762125" cy="1276350"/>
                    </a:xfrm>
                    <a:prstGeom prst="rect">
                      <a:avLst/>
                    </a:prstGeom>
                    <a:noFill/>
                    <a:ln w="9525">
                      <a:noFill/>
                      <a:miter lim="800000"/>
                      <a:headEnd/>
                      <a:tailEnd/>
                    </a:ln>
                  </pic:spPr>
                </pic:pic>
              </a:graphicData>
            </a:graphic>
          </wp:anchor>
        </w:drawing>
      </w:r>
      <w:r>
        <w:rPr>
          <w:rFonts w:ascii="Comic Sans MS" w:hAnsi="Comic Sans MS"/>
          <w:noProof/>
          <w:sz w:val="24"/>
          <w:lang w:eastAsia="fr-BE"/>
        </w:rPr>
        <w:drawing>
          <wp:anchor distT="0" distB="0" distL="114300" distR="114300" simplePos="0" relativeHeight="251662336" behindDoc="1" locked="0" layoutInCell="1" allowOverlap="1">
            <wp:simplePos x="0" y="0"/>
            <wp:positionH relativeFrom="column">
              <wp:posOffset>862330</wp:posOffset>
            </wp:positionH>
            <wp:positionV relativeFrom="paragraph">
              <wp:posOffset>301625</wp:posOffset>
            </wp:positionV>
            <wp:extent cx="1524000" cy="1285875"/>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524000" cy="1285875"/>
                    </a:xfrm>
                    <a:prstGeom prst="rect">
                      <a:avLst/>
                    </a:prstGeom>
                    <a:noFill/>
                    <a:ln w="9525">
                      <a:noFill/>
                      <a:miter lim="800000"/>
                      <a:headEnd/>
                      <a:tailEnd/>
                    </a:ln>
                  </pic:spPr>
                </pic:pic>
              </a:graphicData>
            </a:graphic>
          </wp:anchor>
        </w:drawing>
      </w:r>
      <w:r w:rsidR="00656F99">
        <w:rPr>
          <w:rFonts w:ascii="Comic Sans MS" w:hAnsi="Comic Sans MS"/>
          <w:sz w:val="24"/>
        </w:rPr>
        <w:t>Mathématiquement, (…) si tout segment reliant deux points de sa surface est inclus au solide.</w:t>
      </w:r>
    </w:p>
    <w:p w:rsidR="00656F99" w:rsidRDefault="00656F99" w:rsidP="00AB4D21">
      <w:pPr>
        <w:pStyle w:val="Paragraphedeliste"/>
        <w:numPr>
          <w:ilvl w:val="0"/>
          <w:numId w:val="2"/>
        </w:numPr>
        <w:jc w:val="both"/>
        <w:rPr>
          <w:rFonts w:ascii="Comic Sans MS" w:hAnsi="Comic Sans MS"/>
          <w:sz w:val="24"/>
        </w:rPr>
      </w:pPr>
      <w:r>
        <w:rPr>
          <w:rFonts w:ascii="Comic Sans MS" w:hAnsi="Comic Sans MS"/>
          <w:sz w:val="24"/>
        </w:rPr>
        <w:lastRenderedPageBreak/>
        <w:t>Donner aux enfants des exemples aussi d’objets convexes de la vie de tous les jours (le dé, le ballon de foot,…).</w:t>
      </w:r>
    </w:p>
    <w:p w:rsidR="00656F99" w:rsidRDefault="00656F99" w:rsidP="00AB4D21">
      <w:pPr>
        <w:jc w:val="both"/>
        <w:rPr>
          <w:rFonts w:ascii="Comic Sans MS" w:hAnsi="Comic Sans MS"/>
          <w:sz w:val="24"/>
        </w:rPr>
      </w:pPr>
      <w:r>
        <w:rPr>
          <w:rFonts w:ascii="Comic Sans MS" w:hAnsi="Comic Sans MS"/>
          <w:sz w:val="24"/>
        </w:rPr>
        <w:t>Un solide non convexe (concave) : l’inverse.</w:t>
      </w:r>
    </w:p>
    <w:p w:rsidR="00DA2515" w:rsidRDefault="00DA2515" w:rsidP="00AB4D21">
      <w:pPr>
        <w:jc w:val="both"/>
        <w:rPr>
          <w:rFonts w:ascii="Comic Sans MS" w:hAnsi="Comic Sans MS"/>
          <w:sz w:val="24"/>
        </w:rPr>
      </w:pPr>
      <w:r>
        <w:rPr>
          <w:rFonts w:ascii="Comic Sans MS" w:hAnsi="Comic Sans MS"/>
          <w:noProof/>
          <w:sz w:val="24"/>
          <w:lang w:eastAsia="fr-BE"/>
        </w:rPr>
        <w:drawing>
          <wp:inline distT="0" distB="0" distL="0" distR="0">
            <wp:extent cx="2095500" cy="1492367"/>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95500" cy="1492367"/>
                    </a:xfrm>
                    <a:prstGeom prst="rect">
                      <a:avLst/>
                    </a:prstGeom>
                    <a:noFill/>
                    <a:ln w="9525">
                      <a:noFill/>
                      <a:miter lim="800000"/>
                      <a:headEnd/>
                      <a:tailEnd/>
                    </a:ln>
                  </pic:spPr>
                </pic:pic>
              </a:graphicData>
            </a:graphic>
          </wp:inline>
        </w:drawing>
      </w:r>
    </w:p>
    <w:p w:rsidR="00656F99" w:rsidRDefault="00656F99" w:rsidP="00AB4D21">
      <w:pPr>
        <w:pStyle w:val="Paragraphedeliste"/>
        <w:numPr>
          <w:ilvl w:val="0"/>
          <w:numId w:val="2"/>
        </w:numPr>
        <w:jc w:val="both"/>
        <w:rPr>
          <w:rFonts w:ascii="Comic Sans MS" w:hAnsi="Comic Sans MS"/>
          <w:sz w:val="24"/>
        </w:rPr>
      </w:pPr>
      <w:r>
        <w:rPr>
          <w:rFonts w:ascii="Comic Sans MS" w:hAnsi="Comic Sans MS"/>
          <w:sz w:val="24"/>
        </w:rPr>
        <w:t>Exemples de la vie de tous les jours au Es (une chaise, un vase,…).</w:t>
      </w:r>
    </w:p>
    <w:p w:rsidR="006D3C02" w:rsidRPr="006D3C02" w:rsidRDefault="006D3C02" w:rsidP="00AB4D21">
      <w:pPr>
        <w:jc w:val="both"/>
        <w:rPr>
          <w:rFonts w:ascii="Comic Sans MS" w:hAnsi="Comic Sans MS"/>
          <w:i/>
          <w:sz w:val="24"/>
          <w:szCs w:val="24"/>
          <w:u w:val="single"/>
        </w:rPr>
      </w:pPr>
      <w:r w:rsidRPr="006D3C02">
        <w:rPr>
          <w:rFonts w:ascii="Comic Sans MS" w:hAnsi="Comic Sans MS"/>
          <w:i/>
          <w:sz w:val="24"/>
          <w:szCs w:val="24"/>
          <w:u w:val="single"/>
        </w:rPr>
        <w:t xml:space="preserve">NB : Une légère irrégularité dans la surface peut rendre un objet non convexe. Exemple : </w:t>
      </w:r>
      <w:r w:rsidR="00F03FA4" w:rsidRPr="006D3C02">
        <w:rPr>
          <w:rFonts w:ascii="Comic Sans MS" w:hAnsi="Comic Sans MS"/>
          <w:i/>
          <w:sz w:val="24"/>
          <w:szCs w:val="24"/>
          <w:u w:val="single"/>
        </w:rPr>
        <w:t>une</w:t>
      </w:r>
      <w:r w:rsidRPr="006D3C02">
        <w:rPr>
          <w:rFonts w:ascii="Comic Sans MS" w:hAnsi="Comic Sans MS"/>
          <w:i/>
          <w:sz w:val="24"/>
          <w:szCs w:val="24"/>
          <w:u w:val="single"/>
        </w:rPr>
        <w:t xml:space="preserve"> pièce de monnaie, une brique, ...</w:t>
      </w:r>
    </w:p>
    <w:p w:rsidR="006D3C02" w:rsidRDefault="006D3C02" w:rsidP="00AB4D21">
      <w:pPr>
        <w:pStyle w:val="Paragraphedeliste"/>
        <w:jc w:val="both"/>
        <w:rPr>
          <w:rFonts w:ascii="Comic Sans MS" w:hAnsi="Comic Sans MS"/>
          <w:sz w:val="24"/>
        </w:rPr>
      </w:pPr>
    </w:p>
    <w:p w:rsidR="00656F99" w:rsidRPr="00B51F11" w:rsidRDefault="00656F99" w:rsidP="00AB4D21">
      <w:pPr>
        <w:ind w:firstLine="708"/>
        <w:jc w:val="both"/>
        <w:rPr>
          <w:rFonts w:ascii="Comic Sans MS" w:hAnsi="Comic Sans MS"/>
          <w:b/>
          <w:color w:val="FF0066"/>
          <w:sz w:val="24"/>
        </w:rPr>
      </w:pPr>
      <w:r w:rsidRPr="00B51F11">
        <w:rPr>
          <w:rFonts w:ascii="Comic Sans MS" w:hAnsi="Comic Sans MS"/>
          <w:b/>
          <w:color w:val="FF0066"/>
          <w:sz w:val="24"/>
        </w:rPr>
        <w:t>1.2) Polyèdres</w:t>
      </w:r>
      <w:r w:rsidR="00A675AD" w:rsidRPr="00B51F11">
        <w:rPr>
          <w:rFonts w:ascii="Comic Sans MS" w:hAnsi="Comic Sans MS"/>
          <w:b/>
          <w:color w:val="FF0066"/>
          <w:sz w:val="24"/>
        </w:rPr>
        <w:t xml:space="preserve"> et non polyèdres</w:t>
      </w:r>
    </w:p>
    <w:p w:rsidR="00A675AD" w:rsidRDefault="00A675AD" w:rsidP="00AB4D21">
      <w:pPr>
        <w:jc w:val="both"/>
        <w:rPr>
          <w:rFonts w:ascii="Comic Sans MS" w:hAnsi="Comic Sans MS"/>
          <w:sz w:val="24"/>
        </w:rPr>
      </w:pPr>
      <w:r>
        <w:rPr>
          <w:rFonts w:ascii="Comic Sans MS" w:hAnsi="Comic Sans MS"/>
          <w:sz w:val="24"/>
        </w:rPr>
        <w:t>Solide dont la surface n’est constituée que de polygones = faces</w:t>
      </w:r>
    </w:p>
    <w:p w:rsidR="00A675AD" w:rsidRDefault="00A675AD" w:rsidP="00AB4D21">
      <w:pPr>
        <w:jc w:val="both"/>
        <w:rPr>
          <w:rFonts w:ascii="Comic Sans MS" w:hAnsi="Comic Sans MS"/>
          <w:sz w:val="24"/>
        </w:rPr>
      </w:pPr>
      <w:r>
        <w:rPr>
          <w:rFonts w:ascii="Comic Sans MS" w:hAnsi="Comic Sans MS"/>
          <w:sz w:val="24"/>
        </w:rPr>
        <w:t>Une face est donc un polygone qui limite un polyèdre.</w:t>
      </w:r>
    </w:p>
    <w:p w:rsidR="00DA2515" w:rsidRDefault="00DA2515" w:rsidP="00AB4D21">
      <w:pPr>
        <w:jc w:val="both"/>
        <w:rPr>
          <w:rFonts w:ascii="Comic Sans MS" w:hAnsi="Comic Sans MS"/>
          <w:sz w:val="24"/>
        </w:rPr>
      </w:pPr>
      <w:r>
        <w:rPr>
          <w:rFonts w:ascii="Comic Sans MS" w:hAnsi="Comic Sans MS"/>
          <w:sz w:val="24"/>
        </w:rPr>
        <w:t>Deux faces d’un polyèdre peuvent partager un côté commun appelé arête. Elle ne peut pas faire partie de plus de 2 faces.</w:t>
      </w:r>
    </w:p>
    <w:p w:rsidR="00DA2515" w:rsidRDefault="00DA2515" w:rsidP="00AB4D21">
      <w:pPr>
        <w:jc w:val="both"/>
        <w:rPr>
          <w:rFonts w:ascii="Comic Sans MS" w:hAnsi="Comic Sans MS"/>
          <w:sz w:val="24"/>
        </w:rPr>
      </w:pPr>
      <w:r>
        <w:rPr>
          <w:rFonts w:ascii="Comic Sans MS" w:hAnsi="Comic Sans MS"/>
          <w:sz w:val="24"/>
        </w:rPr>
        <w:t>Arête= segment de droite correspondant à l’intersection de plusieurs arêtes concourantes d’un polyèdre.</w:t>
      </w:r>
    </w:p>
    <w:p w:rsidR="006D3C02" w:rsidRDefault="006D3C02" w:rsidP="00AB4D21">
      <w:pPr>
        <w:jc w:val="both"/>
        <w:rPr>
          <w:rFonts w:ascii="Comic Sans MS" w:hAnsi="Comic Sans MS"/>
          <w:sz w:val="24"/>
        </w:rPr>
      </w:pPr>
      <w:r>
        <w:rPr>
          <w:rFonts w:ascii="Comic Sans MS" w:hAnsi="Comic Sans MS"/>
          <w:sz w:val="24"/>
        </w:rPr>
        <w:t xml:space="preserve">Deux arêtes d’un polyèdre peuvent partager une extrémité commune appelée sommet. Il peut être l’extrémité de plusieurs arêtes (3 </w:t>
      </w:r>
      <w:proofErr w:type="gramStart"/>
      <w:r>
        <w:rPr>
          <w:rFonts w:ascii="Comic Sans MS" w:hAnsi="Comic Sans MS"/>
          <w:sz w:val="24"/>
        </w:rPr>
        <w:t>au</w:t>
      </w:r>
      <w:proofErr w:type="gramEnd"/>
      <w:r>
        <w:rPr>
          <w:rFonts w:ascii="Comic Sans MS" w:hAnsi="Comic Sans MS"/>
          <w:sz w:val="24"/>
        </w:rPr>
        <w:t xml:space="preserve"> min.)</w:t>
      </w:r>
    </w:p>
    <w:p w:rsidR="006D3C02" w:rsidRDefault="006D3C02" w:rsidP="00AB4D21">
      <w:pPr>
        <w:jc w:val="both"/>
        <w:rPr>
          <w:rFonts w:ascii="Comic Sans MS" w:hAnsi="Comic Sans MS"/>
          <w:sz w:val="24"/>
        </w:rPr>
      </w:pPr>
      <w:r>
        <w:rPr>
          <w:rFonts w:ascii="Comic Sans MS" w:hAnsi="Comic Sans MS"/>
          <w:sz w:val="24"/>
        </w:rPr>
        <w:t>Sommet = point de l’espace correspondant à l’intersection de plusieurs arêtes concourantes d’un polyèdre.</w:t>
      </w:r>
    </w:p>
    <w:p w:rsidR="006D3C02" w:rsidRPr="00E90AB4" w:rsidRDefault="006D3C02" w:rsidP="00AB4D21">
      <w:pPr>
        <w:jc w:val="both"/>
        <w:rPr>
          <w:rFonts w:ascii="Comic Sans MS" w:hAnsi="Comic Sans MS"/>
          <w:color w:val="00B050"/>
          <w:sz w:val="24"/>
          <w:u w:val="single"/>
        </w:rPr>
      </w:pPr>
      <w:r w:rsidRPr="00E90AB4">
        <w:rPr>
          <w:rFonts w:ascii="Comic Sans MS" w:hAnsi="Comic Sans MS"/>
          <w:color w:val="00B050"/>
          <w:sz w:val="24"/>
          <w:u w:val="single"/>
        </w:rPr>
        <w:t>Polyèdres à bases :</w:t>
      </w:r>
    </w:p>
    <w:p w:rsidR="006D3C02" w:rsidRDefault="005B42AC" w:rsidP="00AB4D21">
      <w:pPr>
        <w:jc w:val="both"/>
        <w:rPr>
          <w:rFonts w:ascii="Comic Sans MS" w:hAnsi="Comic Sans MS"/>
          <w:sz w:val="24"/>
        </w:rPr>
      </w:pPr>
      <w:r>
        <w:rPr>
          <w:rFonts w:ascii="Comic Sans MS" w:hAnsi="Comic Sans MS"/>
          <w:sz w:val="24"/>
        </w:rPr>
        <w:t xml:space="preserve">a) </w:t>
      </w:r>
      <w:r w:rsidR="006D3C02">
        <w:rPr>
          <w:rFonts w:ascii="Comic Sans MS" w:hAnsi="Comic Sans MS"/>
          <w:sz w:val="24"/>
        </w:rPr>
        <w:t>Si deux bases d’un polyèdre sont identiques</w:t>
      </w:r>
      <w:r>
        <w:rPr>
          <w:rFonts w:ascii="Comic Sans MS" w:hAnsi="Comic Sans MS"/>
          <w:sz w:val="24"/>
        </w:rPr>
        <w:t>, alors le solide est appelé prisme.</w:t>
      </w:r>
    </w:p>
    <w:p w:rsidR="005B42AC" w:rsidRDefault="005B42AC" w:rsidP="00AB4D21">
      <w:pPr>
        <w:jc w:val="both"/>
        <w:rPr>
          <w:rFonts w:ascii="Comic Sans MS" w:hAnsi="Comic Sans MS"/>
          <w:sz w:val="24"/>
        </w:rPr>
      </w:pPr>
      <w:r>
        <w:rPr>
          <w:rFonts w:ascii="Comic Sans MS" w:hAnsi="Comic Sans MS"/>
          <w:sz w:val="24"/>
        </w:rPr>
        <w:t>b) Si un polyèdre possède une base unique (le polyèdre est en pointe) = pyramide.</w:t>
      </w:r>
    </w:p>
    <w:p w:rsidR="005B42AC" w:rsidRDefault="005B42AC" w:rsidP="00AB4D21">
      <w:pPr>
        <w:jc w:val="both"/>
        <w:rPr>
          <w:rFonts w:ascii="Comic Sans MS" w:hAnsi="Comic Sans MS"/>
          <w:sz w:val="24"/>
        </w:rPr>
      </w:pPr>
      <w:r>
        <w:rPr>
          <w:rFonts w:ascii="Comic Sans MS" w:hAnsi="Comic Sans MS"/>
          <w:sz w:val="24"/>
        </w:rPr>
        <w:lastRenderedPageBreak/>
        <w:t>Les autres faces qui ne sont pas des bases = faces latérales.</w:t>
      </w:r>
    </w:p>
    <w:p w:rsidR="005B42AC" w:rsidRPr="00C56D59" w:rsidRDefault="005B42AC" w:rsidP="00AB4D21">
      <w:pPr>
        <w:jc w:val="both"/>
        <w:rPr>
          <w:rFonts w:ascii="Comic Sans MS" w:hAnsi="Comic Sans MS"/>
          <w:b/>
          <w:sz w:val="24"/>
        </w:rPr>
      </w:pPr>
      <w:r w:rsidRPr="00C56D59">
        <w:rPr>
          <w:rFonts w:ascii="Comic Sans MS" w:hAnsi="Comic Sans MS"/>
          <w:b/>
          <w:sz w:val="24"/>
        </w:rPr>
        <w:t>Polyèdres réguliers :</w:t>
      </w:r>
    </w:p>
    <w:p w:rsidR="005B42AC" w:rsidRPr="005B42AC" w:rsidRDefault="005B42AC" w:rsidP="00AB4D21">
      <w:pPr>
        <w:jc w:val="both"/>
        <w:rPr>
          <w:rFonts w:ascii="Comic Sans MS" w:hAnsi="Comic Sans MS"/>
          <w:sz w:val="24"/>
        </w:rPr>
      </w:pPr>
      <w:r>
        <w:rPr>
          <w:rFonts w:ascii="Comic Sans MS" w:hAnsi="Comic Sans MS"/>
          <w:noProof/>
          <w:sz w:val="24"/>
          <w:lang w:eastAsia="fr-BE"/>
        </w:rPr>
        <w:drawing>
          <wp:anchor distT="0" distB="0" distL="114300" distR="114300" simplePos="0" relativeHeight="251664384" behindDoc="1" locked="0" layoutInCell="1" allowOverlap="1">
            <wp:simplePos x="0" y="0"/>
            <wp:positionH relativeFrom="column">
              <wp:posOffset>-42545</wp:posOffset>
            </wp:positionH>
            <wp:positionV relativeFrom="paragraph">
              <wp:posOffset>539115</wp:posOffset>
            </wp:positionV>
            <wp:extent cx="5762625" cy="1400175"/>
            <wp:effectExtent l="19050" t="0" r="9525"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762625" cy="1400175"/>
                    </a:xfrm>
                    <a:prstGeom prst="rect">
                      <a:avLst/>
                    </a:prstGeom>
                    <a:noFill/>
                    <a:ln w="9525">
                      <a:noFill/>
                      <a:miter lim="800000"/>
                      <a:headEnd/>
                      <a:tailEnd/>
                    </a:ln>
                  </pic:spPr>
                </pic:pic>
              </a:graphicData>
            </a:graphic>
          </wp:anchor>
        </w:drawing>
      </w:r>
      <w:r>
        <w:rPr>
          <w:rFonts w:ascii="Comic Sans MS" w:hAnsi="Comic Sans MS"/>
          <w:sz w:val="24"/>
        </w:rPr>
        <w:t>Il en existe 5 remarquables : le tétraèdre régulier (1), le cube(4), l’octaèdre(2), le dodécaèdre(5) et l’icosaèdre(3).</w:t>
      </w:r>
    </w:p>
    <w:p w:rsidR="005B42AC" w:rsidRPr="005B42AC" w:rsidRDefault="005B42AC" w:rsidP="00AB4D21">
      <w:pPr>
        <w:pStyle w:val="Paragraphedeliste"/>
        <w:jc w:val="both"/>
        <w:rPr>
          <w:rFonts w:ascii="Comic Sans MS" w:hAnsi="Comic Sans MS"/>
          <w:sz w:val="24"/>
        </w:rPr>
      </w:pPr>
    </w:p>
    <w:p w:rsidR="00A675AD" w:rsidRDefault="00A675AD" w:rsidP="00AB4D21">
      <w:pPr>
        <w:ind w:firstLine="360"/>
        <w:jc w:val="both"/>
        <w:rPr>
          <w:rFonts w:ascii="Comic Sans MS" w:hAnsi="Comic Sans MS"/>
          <w:sz w:val="24"/>
        </w:rPr>
      </w:pPr>
    </w:p>
    <w:p w:rsidR="00656F99" w:rsidRDefault="00656F99" w:rsidP="00AB4D21">
      <w:pPr>
        <w:jc w:val="both"/>
        <w:rPr>
          <w:rFonts w:ascii="Comic Sans MS" w:hAnsi="Comic Sans MS"/>
          <w:sz w:val="24"/>
        </w:rPr>
      </w:pPr>
    </w:p>
    <w:p w:rsidR="00656F99" w:rsidRDefault="00656F99" w:rsidP="00AB4D21">
      <w:pPr>
        <w:jc w:val="both"/>
        <w:rPr>
          <w:rFonts w:ascii="Comic Sans MS" w:hAnsi="Comic Sans MS"/>
          <w:sz w:val="24"/>
        </w:rPr>
      </w:pPr>
    </w:p>
    <w:p w:rsidR="005B42AC" w:rsidRDefault="005B42AC" w:rsidP="00AB4D21">
      <w:pPr>
        <w:jc w:val="both"/>
        <w:rPr>
          <w:rFonts w:ascii="Comic Sans MS" w:hAnsi="Comic Sans MS"/>
          <w:sz w:val="24"/>
        </w:rPr>
      </w:pPr>
      <w:r>
        <w:rPr>
          <w:rFonts w:ascii="Comic Sans MS" w:hAnsi="Comic Sans MS"/>
          <w:sz w:val="24"/>
        </w:rPr>
        <w:t>Pour être polyèdre régulier il faut :</w:t>
      </w:r>
    </w:p>
    <w:p w:rsidR="005B42AC" w:rsidRPr="00FE79D7" w:rsidRDefault="005B42AC" w:rsidP="00AB4D21">
      <w:pPr>
        <w:pStyle w:val="Paragraphedeliste"/>
        <w:numPr>
          <w:ilvl w:val="0"/>
          <w:numId w:val="2"/>
        </w:numPr>
        <w:jc w:val="both"/>
        <w:rPr>
          <w:rFonts w:ascii="Comic Sans MS" w:hAnsi="Comic Sans MS"/>
          <w:sz w:val="24"/>
        </w:rPr>
      </w:pPr>
      <w:r w:rsidRPr="00FE79D7">
        <w:rPr>
          <w:rFonts w:ascii="Comic Sans MS" w:hAnsi="Comic Sans MS"/>
          <w:sz w:val="24"/>
        </w:rPr>
        <w:t xml:space="preserve">Que toutes leurs faces soient des </w:t>
      </w:r>
      <w:r w:rsidR="00FE79D7" w:rsidRPr="00FE79D7">
        <w:rPr>
          <w:rFonts w:ascii="Comic Sans MS" w:hAnsi="Comic Sans MS"/>
          <w:sz w:val="24"/>
        </w:rPr>
        <w:t>polygones</w:t>
      </w:r>
      <w:r w:rsidRPr="00FE79D7">
        <w:rPr>
          <w:rFonts w:ascii="Comic Sans MS" w:hAnsi="Comic Sans MS"/>
          <w:sz w:val="24"/>
        </w:rPr>
        <w:t xml:space="preserve"> réguliers isométriques (de même mesures).</w:t>
      </w:r>
    </w:p>
    <w:p w:rsidR="005B42AC" w:rsidRDefault="00FE79D7" w:rsidP="00AB4D21">
      <w:pPr>
        <w:pStyle w:val="Paragraphedeliste"/>
        <w:numPr>
          <w:ilvl w:val="0"/>
          <w:numId w:val="2"/>
        </w:numPr>
        <w:jc w:val="both"/>
        <w:rPr>
          <w:rFonts w:ascii="Comic Sans MS" w:hAnsi="Comic Sans MS"/>
          <w:sz w:val="24"/>
        </w:rPr>
      </w:pPr>
      <w:r w:rsidRPr="00FE79D7">
        <w:rPr>
          <w:rFonts w:ascii="Comic Sans MS" w:hAnsi="Comic Sans MS"/>
          <w:sz w:val="24"/>
        </w:rPr>
        <w:t>Avoir le même nombre des faces autour de chaque sommet.</w:t>
      </w:r>
    </w:p>
    <w:p w:rsidR="00FE79D7" w:rsidRDefault="00FE79D7" w:rsidP="00AB4D21">
      <w:pPr>
        <w:jc w:val="both"/>
        <w:rPr>
          <w:rFonts w:ascii="Comic Sans MS" w:hAnsi="Comic Sans MS"/>
          <w:sz w:val="24"/>
        </w:rPr>
      </w:pPr>
    </w:p>
    <w:p w:rsidR="00FE79D7" w:rsidRPr="00E90AB4" w:rsidRDefault="00E90AB4" w:rsidP="00AB4D21">
      <w:pPr>
        <w:ind w:firstLine="708"/>
        <w:jc w:val="both"/>
        <w:rPr>
          <w:rFonts w:ascii="Comic Sans MS" w:hAnsi="Comic Sans MS"/>
          <w:b/>
          <w:color w:val="FF0066"/>
          <w:sz w:val="24"/>
        </w:rPr>
      </w:pPr>
      <w:r>
        <w:rPr>
          <w:rFonts w:ascii="Comic Sans MS" w:hAnsi="Comic Sans MS"/>
          <w:b/>
          <w:color w:val="FF0066"/>
          <w:sz w:val="24"/>
        </w:rPr>
        <w:t xml:space="preserve">1.3) </w:t>
      </w:r>
      <w:r w:rsidR="00FE79D7" w:rsidRPr="00E90AB4">
        <w:rPr>
          <w:rFonts w:ascii="Comic Sans MS" w:hAnsi="Comic Sans MS"/>
          <w:b/>
          <w:color w:val="FF0066"/>
          <w:sz w:val="24"/>
        </w:rPr>
        <w:t>Solides de révolution </w:t>
      </w:r>
    </w:p>
    <w:p w:rsidR="00FE79D7" w:rsidRDefault="00FE79D7" w:rsidP="00AB4D21">
      <w:pPr>
        <w:jc w:val="both"/>
        <w:rPr>
          <w:rFonts w:ascii="Comic Sans MS" w:hAnsi="Comic Sans MS"/>
          <w:sz w:val="24"/>
        </w:rPr>
      </w:pPr>
      <w:r>
        <w:rPr>
          <w:rFonts w:ascii="Comic Sans MS" w:hAnsi="Comic Sans MS"/>
          <w:sz w:val="24"/>
        </w:rPr>
        <w:t xml:space="preserve">Engendrés par la rotation d’une surface autour d’un axe, appelé axe de révolution. </w:t>
      </w:r>
    </w:p>
    <w:p w:rsidR="00FE79D7" w:rsidRDefault="00FE79D7" w:rsidP="00AB4D21">
      <w:pPr>
        <w:jc w:val="both"/>
        <w:rPr>
          <w:rFonts w:ascii="Comic Sans MS" w:hAnsi="Comic Sans MS"/>
          <w:sz w:val="24"/>
        </w:rPr>
      </w:pPr>
      <w:r>
        <w:rPr>
          <w:rFonts w:ascii="Comic Sans MS" w:hAnsi="Comic Sans MS"/>
          <w:sz w:val="24"/>
        </w:rPr>
        <w:t>Ainsi le cylindre, le cône et la boule sont des solides de révolution.</w:t>
      </w:r>
    </w:p>
    <w:p w:rsidR="00FE79D7" w:rsidRPr="00FE79D7" w:rsidRDefault="00FE79D7" w:rsidP="00AB4D21">
      <w:pPr>
        <w:pStyle w:val="Paragraphedeliste"/>
        <w:numPr>
          <w:ilvl w:val="0"/>
          <w:numId w:val="2"/>
        </w:numPr>
        <w:jc w:val="both"/>
        <w:rPr>
          <w:rFonts w:ascii="Comic Sans MS" w:hAnsi="Comic Sans MS"/>
          <w:i/>
          <w:sz w:val="24"/>
        </w:rPr>
      </w:pPr>
      <w:r w:rsidRPr="00FE79D7">
        <w:rPr>
          <w:rFonts w:ascii="Comic Sans MS" w:hAnsi="Comic Sans MS"/>
          <w:i/>
          <w:sz w:val="24"/>
          <w:u w:val="single"/>
        </w:rPr>
        <w:t>Objets de la vie courante :</w:t>
      </w:r>
      <w:r w:rsidRPr="00FE79D7">
        <w:rPr>
          <w:rFonts w:ascii="Comic Sans MS" w:hAnsi="Comic Sans MS"/>
          <w:i/>
          <w:sz w:val="24"/>
        </w:rPr>
        <w:t xml:space="preserve"> le ballon de foot, le </w:t>
      </w:r>
      <w:proofErr w:type="spellStart"/>
      <w:r w:rsidRPr="00FE79D7">
        <w:rPr>
          <w:rFonts w:ascii="Comic Sans MS" w:hAnsi="Comic Sans MS"/>
          <w:i/>
          <w:sz w:val="24"/>
        </w:rPr>
        <w:t>labello</w:t>
      </w:r>
      <w:proofErr w:type="spellEnd"/>
      <w:r w:rsidRPr="00FE79D7">
        <w:rPr>
          <w:rFonts w:ascii="Comic Sans MS" w:hAnsi="Comic Sans MS"/>
          <w:i/>
          <w:sz w:val="24"/>
        </w:rPr>
        <w:t>, la pièce de monnaie et le chapeau d'anniversaire</w:t>
      </w:r>
    </w:p>
    <w:p w:rsidR="00FE79D7" w:rsidRPr="00E90AB4" w:rsidRDefault="00FE79D7" w:rsidP="00AB4D21">
      <w:pPr>
        <w:jc w:val="both"/>
        <w:rPr>
          <w:rFonts w:ascii="Comic Sans MS" w:hAnsi="Comic Sans MS"/>
          <w:color w:val="00B050"/>
          <w:sz w:val="24"/>
          <w:u w:val="single"/>
        </w:rPr>
      </w:pPr>
      <w:r w:rsidRPr="00E90AB4">
        <w:rPr>
          <w:rFonts w:ascii="Comic Sans MS" w:hAnsi="Comic Sans MS"/>
          <w:color w:val="00B050"/>
          <w:sz w:val="24"/>
          <w:u w:val="single"/>
        </w:rPr>
        <w:t>Explications par dessins :</w:t>
      </w: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E90AB4" w:rsidRPr="00E90AB4" w:rsidRDefault="00E90AB4" w:rsidP="00AB4D21">
      <w:pPr>
        <w:pStyle w:val="NormalWeb"/>
        <w:spacing w:after="0"/>
        <w:ind w:left="360"/>
        <w:jc w:val="both"/>
        <w:rPr>
          <w:rFonts w:ascii="Comic Sans MS" w:hAnsi="Comic Sans MS"/>
          <w:highlight w:val="cyan"/>
        </w:rPr>
      </w:pPr>
      <w:r w:rsidRPr="00E90AB4">
        <w:rPr>
          <w:rFonts w:ascii="Comic Sans MS" w:hAnsi="Comic Sans MS"/>
          <w:highlight w:val="cyan"/>
        </w:rPr>
        <w:lastRenderedPageBreak/>
        <w:t>2) La classification des solides</w:t>
      </w:r>
    </w:p>
    <w:p w:rsidR="001B48CB" w:rsidRPr="001B48CB" w:rsidRDefault="001B48CB" w:rsidP="00AB4D21">
      <w:pPr>
        <w:pStyle w:val="NormalWeb"/>
        <w:ind w:left="360"/>
        <w:jc w:val="both"/>
        <w:rPr>
          <w:rFonts w:ascii="Comic Sans MS" w:hAnsi="Comic Sans MS"/>
        </w:rPr>
      </w:pPr>
      <w:r w:rsidRPr="001B48CB">
        <w:rPr>
          <w:rFonts w:ascii="Comic Sans MS" w:hAnsi="Comic Sans MS"/>
        </w:rPr>
        <w:t xml:space="preserve">Tout d'abord, il s'agit d'effectuer un </w:t>
      </w:r>
      <w:r w:rsidRPr="006C4887">
        <w:rPr>
          <w:rFonts w:ascii="Comic Sans MS" w:eastAsiaTheme="minorHAnsi" w:hAnsi="Comic Sans MS" w:cstheme="minorBidi"/>
          <w:szCs w:val="22"/>
          <w:highlight w:val="green"/>
          <w:lang w:eastAsia="en-US"/>
        </w:rPr>
        <w:t>premier classement</w:t>
      </w:r>
      <w:r w:rsidRPr="001B48CB">
        <w:rPr>
          <w:rFonts w:ascii="Comic Sans MS" w:hAnsi="Comic Sans MS"/>
        </w:rPr>
        <w:t xml:space="preserve"> des solides :  </w:t>
      </w:r>
    </w:p>
    <w:p w:rsidR="001B48CB" w:rsidRPr="006C4887" w:rsidRDefault="001B48CB" w:rsidP="00740D57">
      <w:pPr>
        <w:pStyle w:val="NormalWeb"/>
        <w:ind w:firstLine="360"/>
        <w:jc w:val="center"/>
        <w:rPr>
          <w:rFonts w:ascii="Comic Sans MS" w:eastAsiaTheme="minorHAnsi" w:hAnsi="Comic Sans MS" w:cstheme="minorBidi"/>
          <w:b/>
          <w:szCs w:val="22"/>
          <w:u w:val="single"/>
          <w:lang w:eastAsia="en-US"/>
        </w:rPr>
      </w:pPr>
      <w:r w:rsidRPr="006C4887">
        <w:rPr>
          <w:rFonts w:ascii="Comic Sans MS" w:eastAsiaTheme="minorHAnsi" w:hAnsi="Comic Sans MS" w:cstheme="minorBidi"/>
          <w:b/>
          <w:szCs w:val="22"/>
          <w:u w:val="single"/>
          <w:lang w:eastAsia="en-US"/>
        </w:rPr>
        <w:t>CONVEXE et NON CONVEXE.</w:t>
      </w:r>
    </w:p>
    <w:p w:rsidR="00E90AB4" w:rsidRPr="001B48CB" w:rsidRDefault="00E90AB4" w:rsidP="00AB4D21">
      <w:pPr>
        <w:pStyle w:val="NormalWeb"/>
        <w:spacing w:after="0"/>
        <w:ind w:left="360"/>
        <w:jc w:val="both"/>
        <w:rPr>
          <w:rFonts w:ascii="Comic Sans MS" w:hAnsi="Comic Sans MS"/>
        </w:rPr>
      </w:pPr>
    </w:p>
    <w:p w:rsidR="00E90AB4" w:rsidRDefault="001669C3" w:rsidP="00AB4D21">
      <w:pPr>
        <w:ind w:firstLine="708"/>
        <w:jc w:val="both"/>
        <w:rPr>
          <w:rFonts w:ascii="Comic Sans MS" w:hAnsi="Comic Sans MS"/>
          <w:sz w:val="24"/>
          <w:u w:val="single"/>
        </w:rPr>
      </w:pPr>
      <w:r>
        <w:rPr>
          <w:rFonts w:ascii="Comic Sans MS" w:hAnsi="Comic Sans MS"/>
          <w:sz w:val="24"/>
          <w:u w:val="single"/>
        </w:rPr>
        <w:t>SOLIDES :</w:t>
      </w:r>
    </w:p>
    <w:tbl>
      <w:tblPr>
        <w:tblStyle w:val="Grilledutableau"/>
        <w:tblW w:w="8220" w:type="dxa"/>
        <w:jc w:val="center"/>
        <w:tblLook w:val="04A0"/>
      </w:tblPr>
      <w:tblGrid>
        <w:gridCol w:w="8220"/>
      </w:tblGrid>
      <w:tr w:rsidR="001669C3" w:rsidTr="009D3033">
        <w:trPr>
          <w:trHeight w:val="5863"/>
          <w:jc w:val="center"/>
        </w:trPr>
        <w:tc>
          <w:tcPr>
            <w:tcW w:w="8220" w:type="dxa"/>
          </w:tcPr>
          <w:p w:rsidR="001669C3" w:rsidRDefault="00E35D5E" w:rsidP="00AB4D21">
            <w:pPr>
              <w:jc w:val="both"/>
              <w:rPr>
                <w:rFonts w:ascii="Comic Sans MS" w:hAnsi="Comic Sans MS"/>
                <w:sz w:val="24"/>
                <w:u w:val="single"/>
              </w:rPr>
            </w:pPr>
            <w:r w:rsidRPr="00E35D5E">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189.65pt;margin-top:232.05pt;width:48.75pt;height:51pt;z-index:251697152">
                  <v:imagedata r:id="rId11" o:title=""/>
                </v:shape>
              </w:pict>
            </w:r>
            <w:r>
              <w:rPr>
                <w:rFonts w:ascii="Comic Sans MS" w:hAnsi="Comic Sans MS"/>
                <w:noProof/>
                <w:sz w:val="24"/>
                <w:u w:val="single"/>
                <w:lang w:eastAsia="fr-BE"/>
              </w:rPr>
              <w:pict>
                <v:shape id="_x0000_s1055" type="#_x0000_t75" style="position:absolute;left:0;text-align:left;margin-left:214.05pt;margin-top:158.95pt;width:65.35pt;height:69.35pt;z-index:251677696">
                  <v:imagedata r:id="rId12" o:title=""/>
                </v:shape>
              </w:pict>
            </w:r>
            <w:r w:rsidRPr="00E35D5E">
              <w:rPr>
                <w:rFonts w:ascii="Comic Sans MS" w:hAnsi="Comic Sans MS"/>
                <w:noProof/>
                <w:sz w:val="24"/>
                <w:lang w:eastAsia="fr-BE"/>
              </w:rPr>
              <w:pict>
                <v:shape id="_x0000_s1056" type="#_x0000_t75" style="position:absolute;left:0;text-align:left;margin-left:307.05pt;margin-top:201.15pt;width:72.65pt;height:69.4pt;z-index:251678720">
                  <v:imagedata r:id="rId13" o:title=""/>
                </v:shape>
              </w:pict>
            </w:r>
            <w:r>
              <w:rPr>
                <w:rFonts w:ascii="Comic Sans MS" w:hAnsi="Comic Sans MS"/>
                <w:noProof/>
                <w:sz w:val="24"/>
                <w:u w:val="single"/>
                <w:lang w:eastAsia="fr-BE"/>
              </w:rPr>
              <w:pict>
                <v:shape id="_x0000_s1054" type="#_x0000_t75" style="position:absolute;left:0;text-align:left;margin-left:335.75pt;margin-top:112.7pt;width:60.55pt;height:56.25pt;z-index:251676672">
                  <v:imagedata r:id="rId14" o:title=""/>
                </v:shape>
              </w:pict>
            </w:r>
            <w:r>
              <w:rPr>
                <w:rFonts w:ascii="Comic Sans MS" w:hAnsi="Comic Sans MS"/>
                <w:noProof/>
                <w:sz w:val="24"/>
                <w:u w:val="single"/>
                <w:lang w:eastAsia="fr-BE"/>
              </w:rPr>
              <w:pict>
                <v:shape id="_x0000_s1053" type="#_x0000_t75" style="position:absolute;left:0;text-align:left;margin-left:260.2pt;margin-top:106.3pt;width:67.45pt;height:50.15pt;z-index:251675648">
                  <v:imagedata r:id="rId15" o:title=""/>
                </v:shape>
              </w:pict>
            </w:r>
            <w:r>
              <w:rPr>
                <w:rFonts w:ascii="Comic Sans MS" w:hAnsi="Comic Sans MS"/>
                <w:noProof/>
                <w:sz w:val="24"/>
                <w:u w:val="single"/>
                <w:lang w:eastAsia="fr-BE"/>
              </w:rPr>
              <w:pict>
                <v:shape id="_x0000_s1051" type="#_x0000_t75" style="position:absolute;left:0;text-align:left;margin-left:170.15pt;margin-top:83.45pt;width:68.25pt;height:68.25pt;z-index:251673600">
                  <v:imagedata r:id="rId16" o:title=""/>
                </v:shape>
              </w:pict>
            </w:r>
            <w:r>
              <w:rPr>
                <w:rFonts w:ascii="Comic Sans MS" w:hAnsi="Comic Sans MS"/>
                <w:noProof/>
                <w:sz w:val="24"/>
                <w:u w:val="single"/>
                <w:lang w:eastAsia="fr-BE"/>
              </w:rPr>
              <w:pict>
                <v:shape id="_x0000_s1050" type="#_x0000_t75" style="position:absolute;left:0;text-align:left;margin-left:238.4pt;margin-top:21.6pt;width:85.15pt;height:50.2pt;z-index:251672576">
                  <v:imagedata r:id="rId17" o:title=""/>
                </v:shape>
              </w:pict>
            </w:r>
            <w:r>
              <w:rPr>
                <w:rFonts w:ascii="Comic Sans MS" w:hAnsi="Comic Sans MS"/>
                <w:noProof/>
                <w:sz w:val="24"/>
                <w:u w:val="single"/>
                <w:lang w:eastAsia="fr-BE"/>
              </w:rPr>
              <w:pict>
                <v:shape id="_x0000_s1048" type="#_x0000_t75" style="position:absolute;left:0;text-align:left;margin-left:323.55pt;margin-top:16.7pt;width:72.75pt;height:62.25pt;z-index:251670528">
                  <v:imagedata r:id="rId18" o:title=""/>
                </v:shape>
              </w:pict>
            </w:r>
            <w:r>
              <w:rPr>
                <w:rFonts w:ascii="Comic Sans MS" w:hAnsi="Comic Sans MS"/>
                <w:noProof/>
                <w:sz w:val="24"/>
                <w:u w:val="single"/>
                <w:lang w:eastAsia="fr-BE"/>
              </w:rPr>
              <w:pict>
                <v:shape id="_x0000_s1052" type="#_x0000_t75" style="position:absolute;left:0;text-align:left;margin-left:22.9pt;margin-top:211.5pt;width:99.3pt;height:67.8pt;z-index:251674624">
                  <v:imagedata r:id="rId19" o:title=""/>
                </v:shape>
              </w:pict>
            </w:r>
            <w:r>
              <w:rPr>
                <w:rFonts w:ascii="Comic Sans MS" w:hAnsi="Comic Sans MS"/>
                <w:noProof/>
                <w:sz w:val="24"/>
                <w:u w:val="single"/>
                <w:lang w:eastAsia="fr-BE"/>
              </w:rPr>
              <w:pict>
                <v:shape id="_x0000_s1047" type="#_x0000_t75" style="position:absolute;left:0;text-align:left;margin-left:111.4pt;margin-top:16.7pt;width:107.9pt;height:55.1pt;z-index:251669504">
                  <v:imagedata r:id="rId20" o:title=""/>
                </v:shape>
              </w:pict>
            </w:r>
            <w:r>
              <w:rPr>
                <w:rFonts w:ascii="Comic Sans MS" w:hAnsi="Comic Sans MS"/>
                <w:noProof/>
                <w:sz w:val="24"/>
                <w:u w:val="single"/>
                <w:lang w:eastAsia="fr-BE"/>
              </w:rPr>
              <w:pict>
                <v:shape id="_x0000_s1049" type="#_x0000_t75" style="position:absolute;left:0;text-align:left;margin-left:93.3pt;margin-top:106.3pt;width:63pt;height:62.65pt;z-index:251671552">
                  <v:imagedata r:id="rId21" o:title=""/>
                </v:shape>
              </w:pict>
            </w:r>
            <w:r>
              <w:rPr>
                <w:rFonts w:ascii="Comic Sans MS" w:hAnsi="Comic Sans MS"/>
                <w:noProof/>
                <w:sz w:val="24"/>
                <w:u w:val="single"/>
                <w:lang w:eastAsia="fr-BE"/>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3" type="#_x0000_t22" style="position:absolute;left:0;text-align:left;margin-left:28.9pt;margin-top:106.3pt;width:42pt;height:84.75pt;z-index:251666432"/>
              </w:pict>
            </w:r>
            <w:r w:rsidR="009D3033">
              <w:rPr>
                <w:rFonts w:ascii="Comic Sans MS" w:hAnsi="Comic Sans MS"/>
                <w:noProof/>
                <w:sz w:val="24"/>
                <w:u w:val="single"/>
                <w:lang w:eastAsia="fr-BE"/>
              </w:rPr>
              <w:drawing>
                <wp:anchor distT="0" distB="0" distL="0" distR="0" simplePos="0" relativeHeight="251668480" behindDoc="1" locked="0" layoutInCell="1" allowOverlap="1">
                  <wp:simplePos x="0" y="0"/>
                  <wp:positionH relativeFrom="column">
                    <wp:posOffset>165735</wp:posOffset>
                  </wp:positionH>
                  <wp:positionV relativeFrom="paragraph">
                    <wp:posOffset>235585</wp:posOffset>
                  </wp:positionV>
                  <wp:extent cx="832104" cy="800100"/>
                  <wp:effectExtent l="19050" t="0" r="6096" b="0"/>
                  <wp:wrapNone/>
                  <wp:docPr id="4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832104" cy="800100"/>
                          </a:xfrm>
                          <a:prstGeom prst="rect">
                            <a:avLst/>
                          </a:prstGeom>
                          <a:solidFill>
                            <a:srgbClr val="FFFFFF"/>
                          </a:solidFill>
                          <a:ln w="9525">
                            <a:noFill/>
                            <a:miter lim="800000"/>
                            <a:headEnd/>
                            <a:tailEnd/>
                          </a:ln>
                        </pic:spPr>
                      </pic:pic>
                    </a:graphicData>
                  </a:graphic>
                </wp:anchor>
              </w:drawing>
            </w:r>
            <w:r w:rsidR="001669C3">
              <w:rPr>
                <w:rFonts w:ascii="Comic Sans MS" w:hAnsi="Comic Sans MS"/>
                <w:noProof/>
                <w:sz w:val="24"/>
                <w:u w:val="single"/>
                <w:lang w:eastAsia="fr-BE"/>
              </w:rPr>
              <w:drawing>
                <wp:anchor distT="0" distB="0" distL="0" distR="0" simplePos="0" relativeHeight="251667456" behindDoc="1" locked="0" layoutInCell="1" allowOverlap="1">
                  <wp:simplePos x="0" y="0"/>
                  <wp:positionH relativeFrom="column">
                    <wp:posOffset>1748155</wp:posOffset>
                  </wp:positionH>
                  <wp:positionV relativeFrom="paragraph">
                    <wp:posOffset>2169160</wp:posOffset>
                  </wp:positionV>
                  <wp:extent cx="819150" cy="1152525"/>
                  <wp:effectExtent l="19050" t="0" r="0" b="0"/>
                  <wp:wrapNone/>
                  <wp:docPr id="4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srcRect/>
                          <a:stretch>
                            <a:fillRect/>
                          </a:stretch>
                        </pic:blipFill>
                        <pic:spPr bwMode="auto">
                          <a:xfrm>
                            <a:off x="0" y="0"/>
                            <a:ext cx="819150" cy="1152525"/>
                          </a:xfrm>
                          <a:prstGeom prst="rect">
                            <a:avLst/>
                          </a:prstGeom>
                          <a:solidFill>
                            <a:srgbClr val="FFFFFF"/>
                          </a:solidFill>
                          <a:ln w="9525">
                            <a:noFill/>
                            <a:miter lim="800000"/>
                            <a:headEnd/>
                            <a:tailEnd/>
                          </a:ln>
                        </pic:spPr>
                      </pic:pic>
                    </a:graphicData>
                  </a:graphic>
                </wp:anchor>
              </w:drawing>
            </w:r>
          </w:p>
        </w:tc>
      </w:tr>
    </w:tbl>
    <w:p w:rsidR="001669C3" w:rsidRDefault="001669C3" w:rsidP="00AB4D21">
      <w:pPr>
        <w:ind w:firstLine="708"/>
        <w:jc w:val="both"/>
        <w:rPr>
          <w:rFonts w:ascii="Comic Sans MS" w:hAnsi="Comic Sans MS"/>
          <w:sz w:val="24"/>
          <w:u w:val="single"/>
        </w:rPr>
      </w:pPr>
    </w:p>
    <w:p w:rsidR="005A6383" w:rsidRPr="005A6383" w:rsidRDefault="005A6383" w:rsidP="00AB4D21">
      <w:pPr>
        <w:jc w:val="both"/>
        <w:rPr>
          <w:rFonts w:ascii="Comic Sans MS" w:hAnsi="Comic Sans MS"/>
          <w:sz w:val="24"/>
        </w:rPr>
      </w:pPr>
      <w:r w:rsidRPr="006C4887">
        <w:rPr>
          <w:rFonts w:ascii="Comic Sans MS" w:hAnsi="Comic Sans MS"/>
          <w:sz w:val="24"/>
          <w:highlight w:val="green"/>
        </w:rPr>
        <w:t>Le deuxième classement</w:t>
      </w:r>
      <w:r w:rsidRPr="005A6383">
        <w:rPr>
          <w:rFonts w:ascii="Comic Sans MS" w:hAnsi="Comic Sans MS"/>
          <w:sz w:val="24"/>
        </w:rPr>
        <w:t xml:space="preserve"> à effectuer peut tenir compte de la surface extérieure du solide, « ce que l'on voit ». </w:t>
      </w:r>
    </w:p>
    <w:p w:rsidR="005A6383" w:rsidRDefault="005A6383" w:rsidP="00AB4D21">
      <w:pPr>
        <w:pStyle w:val="Paragraphedeliste"/>
        <w:numPr>
          <w:ilvl w:val="0"/>
          <w:numId w:val="2"/>
        </w:numPr>
        <w:jc w:val="both"/>
        <w:rPr>
          <w:rFonts w:ascii="Comic Sans MS" w:hAnsi="Comic Sans MS"/>
          <w:sz w:val="24"/>
        </w:rPr>
      </w:pPr>
      <w:r w:rsidRPr="005A6383">
        <w:rPr>
          <w:rFonts w:ascii="Comic Sans MS" w:hAnsi="Comic Sans MS"/>
          <w:sz w:val="24"/>
        </w:rPr>
        <w:t xml:space="preserve">soit l'extérieur est composé de surfaces planes, leurs faces sont des polygones.  Ce sont </w:t>
      </w:r>
      <w:r w:rsidRPr="006C4887">
        <w:rPr>
          <w:rFonts w:ascii="Comic Sans MS" w:hAnsi="Comic Sans MS"/>
          <w:b/>
          <w:sz w:val="24"/>
          <w:u w:val="single"/>
        </w:rPr>
        <w:t>des solides polyèdres.</w:t>
      </w:r>
    </w:p>
    <w:p w:rsidR="005A6383" w:rsidRPr="005A6383" w:rsidRDefault="005A6383" w:rsidP="00AB4D21">
      <w:pPr>
        <w:pStyle w:val="Paragraphedeliste"/>
        <w:jc w:val="both"/>
        <w:rPr>
          <w:rFonts w:ascii="Comic Sans MS" w:hAnsi="Comic Sans MS"/>
          <w:sz w:val="24"/>
        </w:rPr>
      </w:pPr>
    </w:p>
    <w:p w:rsidR="005A6383" w:rsidRPr="005A6383" w:rsidRDefault="005A6383" w:rsidP="00AB4D21">
      <w:pPr>
        <w:pStyle w:val="Paragraphedeliste"/>
        <w:numPr>
          <w:ilvl w:val="0"/>
          <w:numId w:val="2"/>
        </w:numPr>
        <w:jc w:val="both"/>
        <w:rPr>
          <w:rFonts w:ascii="Comic Sans MS" w:hAnsi="Comic Sans MS"/>
          <w:sz w:val="24"/>
        </w:rPr>
      </w:pPr>
      <w:r w:rsidRPr="005A6383">
        <w:rPr>
          <w:rFonts w:ascii="Comic Sans MS" w:hAnsi="Comic Sans MS"/>
          <w:sz w:val="24"/>
        </w:rPr>
        <w:t>soit l'extérieur n'est pas entièrement limité par des surfaces planes.</w:t>
      </w:r>
      <w:r>
        <w:rPr>
          <w:rFonts w:ascii="Comic Sans MS" w:hAnsi="Comic Sans MS"/>
          <w:sz w:val="24"/>
        </w:rPr>
        <w:t xml:space="preserve">      </w:t>
      </w:r>
      <w:r w:rsidRPr="005A6383">
        <w:rPr>
          <w:rFonts w:ascii="Comic Sans MS" w:hAnsi="Comic Sans MS"/>
          <w:sz w:val="24"/>
        </w:rPr>
        <w:t xml:space="preserve">Ce sont </w:t>
      </w:r>
      <w:r w:rsidRPr="006C4887">
        <w:rPr>
          <w:rFonts w:ascii="Comic Sans MS" w:hAnsi="Comic Sans MS"/>
          <w:b/>
          <w:sz w:val="24"/>
          <w:u w:val="single"/>
        </w:rPr>
        <w:t>des solides non polyèdres</w:t>
      </w:r>
      <w:r w:rsidRPr="005A6383">
        <w:rPr>
          <w:rFonts w:ascii="Comic Sans MS" w:hAnsi="Comic Sans MS"/>
          <w:sz w:val="24"/>
        </w:rPr>
        <w:t>.</w:t>
      </w:r>
    </w:p>
    <w:p w:rsidR="005E0936" w:rsidRDefault="005E0936" w:rsidP="00AB4D21">
      <w:pPr>
        <w:ind w:left="360"/>
        <w:jc w:val="both"/>
        <w:rPr>
          <w:rFonts w:ascii="Comic Sans MS" w:hAnsi="Comic Sans MS"/>
          <w:i/>
          <w:sz w:val="24"/>
          <w:szCs w:val="24"/>
          <w:u w:val="single"/>
        </w:rPr>
      </w:pPr>
      <w:r w:rsidRPr="005E0936">
        <w:rPr>
          <w:rFonts w:ascii="Comic Sans MS" w:hAnsi="Comic Sans MS"/>
          <w:i/>
          <w:sz w:val="24"/>
          <w:szCs w:val="24"/>
          <w:u w:val="single"/>
        </w:rPr>
        <w:t xml:space="preserve">NB : Un solide peut être convexe et pourtant ne pas être un solide polyèdre, comme un solide non convexe peut tout à fait être un solide polyèdre, </w:t>
      </w:r>
      <w:r w:rsidR="00914481" w:rsidRPr="005E0936">
        <w:rPr>
          <w:rFonts w:ascii="Comic Sans MS" w:hAnsi="Comic Sans MS"/>
          <w:i/>
          <w:sz w:val="24"/>
          <w:szCs w:val="24"/>
          <w:u w:val="single"/>
        </w:rPr>
        <w:t>etc.</w:t>
      </w:r>
    </w:p>
    <w:p w:rsidR="00E30EC5" w:rsidRDefault="00E30EC5" w:rsidP="00AB4D21">
      <w:pPr>
        <w:ind w:left="360"/>
        <w:jc w:val="both"/>
        <w:rPr>
          <w:rFonts w:ascii="Comic Sans MS" w:hAnsi="Comic Sans MS"/>
          <w:i/>
          <w:sz w:val="24"/>
          <w:szCs w:val="24"/>
          <w:u w:val="single"/>
        </w:rPr>
      </w:pPr>
    </w:p>
    <w:p w:rsidR="00E30EC5" w:rsidRDefault="00E30EC5" w:rsidP="00AB4D21">
      <w:pPr>
        <w:jc w:val="both"/>
        <w:rPr>
          <w:rFonts w:ascii="Comic Sans MS" w:hAnsi="Comic Sans MS"/>
          <w:sz w:val="24"/>
        </w:rPr>
      </w:pPr>
      <w:r w:rsidRPr="00914481">
        <w:rPr>
          <w:rFonts w:ascii="Comic Sans MS" w:hAnsi="Comic Sans MS"/>
          <w:sz w:val="24"/>
        </w:rPr>
        <w:lastRenderedPageBreak/>
        <w:t xml:space="preserve">Dans les non polyèdres, il y a </w:t>
      </w:r>
      <w:r>
        <w:rPr>
          <w:rFonts w:ascii="Comic Sans MS" w:hAnsi="Comic Sans MS"/>
          <w:sz w:val="24"/>
        </w:rPr>
        <w:t xml:space="preserve">tous </w:t>
      </w:r>
      <w:r w:rsidRPr="00914481">
        <w:rPr>
          <w:rFonts w:ascii="Comic Sans MS" w:hAnsi="Comic Sans MS"/>
          <w:sz w:val="24"/>
        </w:rPr>
        <w:t xml:space="preserve">ceux </w:t>
      </w:r>
      <w:r>
        <w:rPr>
          <w:rFonts w:ascii="Comic Sans MS" w:hAnsi="Comic Sans MS"/>
          <w:sz w:val="24"/>
        </w:rPr>
        <w:t>dont les faces ne sont pas des polygones notamment les solides de révolution. Le reste dans les polyèdres.</w:t>
      </w:r>
    </w:p>
    <w:p w:rsidR="00E30EC5" w:rsidRDefault="00E30EC5" w:rsidP="00AB4D21">
      <w:pPr>
        <w:jc w:val="both"/>
        <w:rPr>
          <w:rFonts w:ascii="Comic Sans MS" w:hAnsi="Comic Sans MS"/>
          <w:sz w:val="24"/>
        </w:rPr>
      </w:pPr>
      <w:r w:rsidRPr="006C4887">
        <w:rPr>
          <w:rFonts w:ascii="Comic Sans MS" w:hAnsi="Comic Sans MS"/>
          <w:sz w:val="24"/>
          <w:highlight w:val="green"/>
        </w:rPr>
        <w:t>Troisième classement</w:t>
      </w:r>
      <w:r>
        <w:rPr>
          <w:rFonts w:ascii="Comic Sans MS" w:hAnsi="Comic Sans MS"/>
          <w:sz w:val="24"/>
        </w:rPr>
        <w:t xml:space="preserve"> sera les solides avec </w:t>
      </w:r>
      <w:r w:rsidRPr="006C4887">
        <w:rPr>
          <w:rFonts w:ascii="Comic Sans MS" w:hAnsi="Comic Sans MS"/>
          <w:b/>
          <w:sz w:val="24"/>
          <w:u w:val="single"/>
        </w:rPr>
        <w:t>base(s) ou sans base</w:t>
      </w:r>
      <w:r>
        <w:rPr>
          <w:rFonts w:ascii="Comic Sans MS" w:hAnsi="Comic Sans MS"/>
          <w:sz w:val="24"/>
        </w:rPr>
        <w:t xml:space="preserve"> viendra ensuite </w:t>
      </w:r>
      <w:r w:rsidRPr="00E30EC5">
        <w:rPr>
          <w:rFonts w:ascii="Comic Sans MS" w:hAnsi="Comic Sans MS"/>
          <w:b/>
          <w:sz w:val="24"/>
          <w:u w:val="single"/>
        </w:rPr>
        <w:t>la notion de « prisme » et « pyramide ».</w:t>
      </w:r>
    </w:p>
    <w:p w:rsidR="005F3541" w:rsidRDefault="005F3541" w:rsidP="00AB4D21">
      <w:pPr>
        <w:jc w:val="both"/>
        <w:rPr>
          <w:rFonts w:ascii="Comic Sans MS" w:hAnsi="Comic Sans MS"/>
          <w:sz w:val="24"/>
          <w:szCs w:val="24"/>
        </w:rPr>
      </w:pPr>
    </w:p>
    <w:p w:rsidR="005F3541" w:rsidRPr="005F3541" w:rsidRDefault="005F3541" w:rsidP="00AB4D21">
      <w:pPr>
        <w:jc w:val="both"/>
        <w:rPr>
          <w:rFonts w:ascii="Comic Sans MS" w:hAnsi="Comic Sans MS"/>
          <w:sz w:val="24"/>
          <w:szCs w:val="24"/>
        </w:rPr>
      </w:pPr>
      <w:r w:rsidRPr="00722582">
        <w:rPr>
          <w:rFonts w:ascii="Comic Sans MS" w:hAnsi="Comic Sans MS"/>
          <w:sz w:val="24"/>
          <w:szCs w:val="24"/>
          <w:highlight w:val="green"/>
        </w:rPr>
        <w:t>Quatrième classement :</w:t>
      </w:r>
      <w:r w:rsidR="00722582">
        <w:rPr>
          <w:rFonts w:ascii="Comic Sans MS" w:hAnsi="Comic Sans MS"/>
          <w:sz w:val="24"/>
          <w:szCs w:val="24"/>
        </w:rPr>
        <w:t xml:space="preserve"> réguliers ou non réguliers.</w:t>
      </w: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E30EC5" w:rsidRDefault="00E30EC5" w:rsidP="00AB4D21">
      <w:pPr>
        <w:ind w:left="360"/>
        <w:jc w:val="both"/>
        <w:rPr>
          <w:rFonts w:ascii="Comic Sans MS" w:hAnsi="Comic Sans MS"/>
          <w:i/>
          <w:sz w:val="24"/>
          <w:szCs w:val="24"/>
          <w:u w:val="single"/>
        </w:rPr>
      </w:pPr>
    </w:p>
    <w:p w:rsidR="00914481" w:rsidRDefault="00914481" w:rsidP="00AB4D21">
      <w:pPr>
        <w:jc w:val="both"/>
        <w:rPr>
          <w:rFonts w:ascii="Comic Sans MS" w:hAnsi="Comic Sans MS"/>
          <w:i/>
          <w:sz w:val="24"/>
          <w:szCs w:val="24"/>
          <w:u w:val="single"/>
        </w:rPr>
      </w:pPr>
    </w:p>
    <w:p w:rsidR="007539DC" w:rsidRDefault="007539DC" w:rsidP="00AB4D21">
      <w:pPr>
        <w:jc w:val="both"/>
        <w:rPr>
          <w:rFonts w:ascii="Comic Sans MS" w:hAnsi="Comic Sans MS"/>
          <w:sz w:val="24"/>
          <w:u w:val="single"/>
        </w:rPr>
      </w:pPr>
    </w:p>
    <w:p w:rsidR="00914481" w:rsidRDefault="00E35D5E" w:rsidP="00CC72C3">
      <w:pPr>
        <w:ind w:left="3540" w:firstLine="708"/>
        <w:jc w:val="both"/>
        <w:rPr>
          <w:rFonts w:ascii="Apple Braille" w:hAnsi="Apple Braille"/>
        </w:rPr>
      </w:pPr>
      <w:r w:rsidRPr="00E35D5E">
        <w:lastRenderedPageBreak/>
        <w:pict>
          <v:line id="_x0000_s1058" style="position:absolute;left:0;text-align:left;z-index:251681792" from="259.65pt,13.4pt" to="335.65pt,72.4pt" strokeweight=".26mm"/>
        </w:pict>
      </w:r>
      <w:r w:rsidRPr="00E35D5E">
        <w:pict>
          <v:line id="_x0000_s1057" style="position:absolute;left:0;text-align:left;flip:x;z-index:251680768" from="101.7pt,13.4pt" to="198.1pt,72.4pt" strokeweight=".26mm"/>
        </w:pict>
      </w:r>
      <w:r w:rsidR="00914481">
        <w:rPr>
          <w:rFonts w:ascii="Apple Braille" w:hAnsi="Apple Braille"/>
        </w:rPr>
        <w:t>SOLIDE</w:t>
      </w:r>
      <w:r w:rsidR="009414BF">
        <w:rPr>
          <w:rFonts w:ascii="Apple Braille" w:hAnsi="Apple Braille"/>
        </w:rPr>
        <w:t>S</w:t>
      </w:r>
    </w:p>
    <w:p w:rsidR="00914481" w:rsidRDefault="00914481" w:rsidP="00AB4D21">
      <w:pPr>
        <w:jc w:val="both"/>
        <w:rPr>
          <w:rFonts w:ascii="Apple Braille" w:hAnsi="Apple Braille"/>
        </w:rPr>
      </w:pPr>
    </w:p>
    <w:p w:rsidR="00914481" w:rsidRDefault="00914481" w:rsidP="00AB4D21">
      <w:pPr>
        <w:jc w:val="both"/>
        <w:rPr>
          <w:rFonts w:ascii="Apple Braille" w:hAnsi="Apple Braille"/>
        </w:rPr>
      </w:pPr>
    </w:p>
    <w:p w:rsidR="00914481" w:rsidRDefault="00127F88" w:rsidP="00AB4D21">
      <w:pPr>
        <w:ind w:left="708"/>
        <w:jc w:val="both"/>
        <w:rPr>
          <w:rFonts w:ascii="Apple Braille" w:hAnsi="Apple Braille"/>
        </w:rPr>
      </w:pPr>
      <w:r>
        <w:rPr>
          <w:noProof/>
          <w:lang w:eastAsia="fr-BE"/>
        </w:rPr>
        <w:drawing>
          <wp:anchor distT="0" distB="0" distL="0" distR="0" simplePos="0" relativeHeight="251699200" behindDoc="1" locked="0" layoutInCell="1" allowOverlap="1">
            <wp:simplePos x="0" y="0"/>
            <wp:positionH relativeFrom="column">
              <wp:posOffset>5262879</wp:posOffset>
            </wp:positionH>
            <wp:positionV relativeFrom="paragraph">
              <wp:posOffset>142239</wp:posOffset>
            </wp:positionV>
            <wp:extent cx="523875" cy="733425"/>
            <wp:effectExtent l="19050" t="0" r="9525" b="0"/>
            <wp:wrapNone/>
            <wp:docPr id="56"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srcRect/>
                    <a:stretch>
                      <a:fillRect/>
                    </a:stretch>
                  </pic:blipFill>
                  <pic:spPr bwMode="auto">
                    <a:xfrm>
                      <a:off x="0" y="0"/>
                      <a:ext cx="523875" cy="733425"/>
                    </a:xfrm>
                    <a:prstGeom prst="rect">
                      <a:avLst/>
                    </a:prstGeom>
                    <a:solidFill>
                      <a:srgbClr val="FFFFFF"/>
                    </a:solidFill>
                    <a:ln w="9525">
                      <a:noFill/>
                      <a:miter lim="800000"/>
                      <a:headEnd/>
                      <a:tailEnd/>
                    </a:ln>
                  </pic:spPr>
                </pic:pic>
              </a:graphicData>
            </a:graphic>
          </wp:anchor>
        </w:drawing>
      </w:r>
      <w:r>
        <w:rPr>
          <w:noProof/>
          <w:lang w:eastAsia="fr-BE"/>
        </w:rPr>
        <w:drawing>
          <wp:anchor distT="0" distB="0" distL="114300" distR="114300" simplePos="0" relativeHeight="251698176" behindDoc="0" locked="0" layoutInCell="1" allowOverlap="1">
            <wp:simplePos x="0" y="0"/>
            <wp:positionH relativeFrom="column">
              <wp:posOffset>4596131</wp:posOffset>
            </wp:positionH>
            <wp:positionV relativeFrom="paragraph">
              <wp:posOffset>313690</wp:posOffset>
            </wp:positionV>
            <wp:extent cx="533400" cy="558018"/>
            <wp:effectExtent l="19050" t="0" r="0" b="0"/>
            <wp:wrapNone/>
            <wp:docPr id="55"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srcRect/>
                    <a:stretch>
                      <a:fillRect/>
                    </a:stretch>
                  </pic:blipFill>
                  <pic:spPr bwMode="auto">
                    <a:xfrm>
                      <a:off x="0" y="0"/>
                      <a:ext cx="533400" cy="558018"/>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96128" behindDoc="0" locked="0" layoutInCell="1" allowOverlap="1">
            <wp:simplePos x="0" y="0"/>
            <wp:positionH relativeFrom="column">
              <wp:posOffset>3672205</wp:posOffset>
            </wp:positionH>
            <wp:positionV relativeFrom="paragraph">
              <wp:posOffset>313690</wp:posOffset>
            </wp:positionV>
            <wp:extent cx="795655" cy="466725"/>
            <wp:effectExtent l="19050" t="0" r="4445" b="0"/>
            <wp:wrapNone/>
            <wp:docPr id="54"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795655" cy="46672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95104" behindDoc="0" locked="0" layoutInCell="1" allowOverlap="1">
            <wp:simplePos x="0" y="0"/>
            <wp:positionH relativeFrom="column">
              <wp:posOffset>2033905</wp:posOffset>
            </wp:positionH>
            <wp:positionV relativeFrom="paragraph">
              <wp:posOffset>66040</wp:posOffset>
            </wp:positionV>
            <wp:extent cx="600075" cy="638175"/>
            <wp:effectExtent l="19050" t="0" r="9525" b="0"/>
            <wp:wrapNone/>
            <wp:docPr id="53"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srcRect/>
                    <a:stretch>
                      <a:fillRect/>
                    </a:stretch>
                  </pic:blipFill>
                  <pic:spPr bwMode="auto">
                    <a:xfrm>
                      <a:off x="0" y="0"/>
                      <a:ext cx="600075" cy="638175"/>
                    </a:xfrm>
                    <a:prstGeom prst="rect">
                      <a:avLst/>
                    </a:prstGeom>
                    <a:noFill/>
                    <a:ln w="9525">
                      <a:noFill/>
                      <a:miter lim="800000"/>
                      <a:headEnd/>
                      <a:tailEnd/>
                    </a:ln>
                  </pic:spPr>
                </pic:pic>
              </a:graphicData>
            </a:graphic>
          </wp:anchor>
        </w:drawing>
      </w:r>
      <w:r w:rsidR="00E35D5E" w:rsidRPr="00E35D5E">
        <w:rPr>
          <w:noProof/>
          <w:lang w:eastAsia="fr-BE"/>
        </w:rPr>
        <w:pict>
          <v:shape id="_x0000_s1066" type="#_x0000_t22" style="position:absolute;left:0;text-align:left;margin-left:130.9pt;margin-top:12pt;width:21.45pt;height:40.5pt;z-index:251689984;mso-position-horizontal-relative:text;mso-position-vertical-relative:text"/>
        </w:pict>
      </w:r>
      <w:r>
        <w:rPr>
          <w:noProof/>
          <w:lang w:eastAsia="fr-BE"/>
        </w:rPr>
        <w:drawing>
          <wp:anchor distT="0" distB="0" distL="114300" distR="114300" simplePos="0" relativeHeight="251688960" behindDoc="0" locked="0" layoutInCell="1" allowOverlap="1">
            <wp:simplePos x="0" y="0"/>
            <wp:positionH relativeFrom="column">
              <wp:posOffset>938530</wp:posOffset>
            </wp:positionH>
            <wp:positionV relativeFrom="paragraph">
              <wp:posOffset>189865</wp:posOffset>
            </wp:positionV>
            <wp:extent cx="600710" cy="514350"/>
            <wp:effectExtent l="19050" t="0" r="8890" b="0"/>
            <wp:wrapNone/>
            <wp:docPr id="48"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cstate="print"/>
                    <a:srcRect/>
                    <a:stretch>
                      <a:fillRect/>
                    </a:stretch>
                  </pic:blipFill>
                  <pic:spPr bwMode="auto">
                    <a:xfrm>
                      <a:off x="0" y="0"/>
                      <a:ext cx="600710" cy="514350"/>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87936" behindDoc="0" locked="0" layoutInCell="1" allowOverlap="1">
            <wp:simplePos x="0" y="0"/>
            <wp:positionH relativeFrom="column">
              <wp:posOffset>119380</wp:posOffset>
            </wp:positionH>
            <wp:positionV relativeFrom="paragraph">
              <wp:posOffset>237490</wp:posOffset>
            </wp:positionV>
            <wp:extent cx="819150" cy="419100"/>
            <wp:effectExtent l="19050" t="0" r="0" b="0"/>
            <wp:wrapNone/>
            <wp:docPr id="47"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cstate="print"/>
                    <a:srcRect/>
                    <a:stretch>
                      <a:fillRect/>
                    </a:stretch>
                  </pic:blipFill>
                  <pic:spPr bwMode="auto">
                    <a:xfrm>
                      <a:off x="0" y="0"/>
                      <a:ext cx="819150" cy="419100"/>
                    </a:xfrm>
                    <a:prstGeom prst="rect">
                      <a:avLst/>
                    </a:prstGeom>
                    <a:noFill/>
                    <a:ln w="9525">
                      <a:noFill/>
                      <a:miter lim="800000"/>
                      <a:headEnd/>
                      <a:tailEnd/>
                    </a:ln>
                  </pic:spPr>
                </pic:pic>
              </a:graphicData>
            </a:graphic>
          </wp:anchor>
        </w:drawing>
      </w:r>
      <w:r>
        <w:rPr>
          <w:noProof/>
          <w:lang w:eastAsia="fr-BE"/>
        </w:rPr>
        <w:drawing>
          <wp:anchor distT="0" distB="0" distL="0" distR="0" simplePos="0" relativeHeight="251686912" behindDoc="1" locked="0" layoutInCell="1" allowOverlap="1">
            <wp:simplePos x="0" y="0"/>
            <wp:positionH relativeFrom="column">
              <wp:posOffset>-471170</wp:posOffset>
            </wp:positionH>
            <wp:positionV relativeFrom="paragraph">
              <wp:posOffset>294640</wp:posOffset>
            </wp:positionV>
            <wp:extent cx="507365" cy="485775"/>
            <wp:effectExtent l="19050" t="0" r="6985" b="0"/>
            <wp:wrapNone/>
            <wp:docPr id="4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507365" cy="485775"/>
                    </a:xfrm>
                    <a:prstGeom prst="rect">
                      <a:avLst/>
                    </a:prstGeom>
                    <a:solidFill>
                      <a:srgbClr val="FFFFFF"/>
                    </a:solidFill>
                    <a:ln w="9525">
                      <a:noFill/>
                      <a:miter lim="800000"/>
                      <a:headEnd/>
                      <a:tailEnd/>
                    </a:ln>
                  </pic:spPr>
                </pic:pic>
              </a:graphicData>
            </a:graphic>
          </wp:anchor>
        </w:drawing>
      </w:r>
      <w:r w:rsidR="00914481">
        <w:rPr>
          <w:rFonts w:ascii="Apple Braille" w:hAnsi="Apple Braille"/>
        </w:rPr>
        <w:t xml:space="preserve">   CONVEXE</w:t>
      </w:r>
      <w:r w:rsidR="009414BF">
        <w:rPr>
          <w:rFonts w:ascii="Apple Braille" w:hAnsi="Apple Braille"/>
        </w:rPr>
        <w:t>S</w:t>
      </w:r>
      <w:r w:rsidR="00914481">
        <w:rPr>
          <w:rFonts w:ascii="Apple Braille" w:hAnsi="Apple Braille"/>
        </w:rPr>
        <w:t xml:space="preserve">                                         </w:t>
      </w:r>
      <w:r w:rsidR="00914481">
        <w:rPr>
          <w:rFonts w:ascii="Apple Braille" w:hAnsi="Apple Braille"/>
        </w:rPr>
        <w:tab/>
        <w:t>NON CONVEXE</w:t>
      </w:r>
      <w:r w:rsidR="009414BF">
        <w:rPr>
          <w:rFonts w:ascii="Apple Braille" w:hAnsi="Apple Braille"/>
        </w:rPr>
        <w:t>S</w:t>
      </w:r>
    </w:p>
    <w:p w:rsidR="00127F88" w:rsidRDefault="00127F88" w:rsidP="00AB4D21">
      <w:pPr>
        <w:jc w:val="both"/>
        <w:rPr>
          <w:rFonts w:ascii="Apple Braille" w:hAnsi="Apple Braille"/>
        </w:rPr>
      </w:pPr>
    </w:p>
    <w:p w:rsidR="00914481" w:rsidRDefault="00E044BF" w:rsidP="00AB4D21">
      <w:pPr>
        <w:jc w:val="both"/>
        <w:rPr>
          <w:rFonts w:ascii="Apple Braille" w:hAnsi="Apple Braille"/>
        </w:rPr>
      </w:pPr>
      <w:r>
        <w:rPr>
          <w:noProof/>
          <w:lang w:eastAsia="fr-BE"/>
        </w:rPr>
        <w:drawing>
          <wp:anchor distT="0" distB="0" distL="114300" distR="114300" simplePos="0" relativeHeight="251748352" behindDoc="0" locked="0" layoutInCell="1" allowOverlap="1">
            <wp:simplePos x="0" y="0"/>
            <wp:positionH relativeFrom="column">
              <wp:posOffset>2233930</wp:posOffset>
            </wp:positionH>
            <wp:positionV relativeFrom="paragraph">
              <wp:posOffset>61595</wp:posOffset>
            </wp:positionV>
            <wp:extent cx="552450" cy="552450"/>
            <wp:effectExtent l="19050" t="0" r="0" b="0"/>
            <wp:wrapNone/>
            <wp:docPr id="77"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srcRect/>
                    <a:stretch>
                      <a:fillRect/>
                    </a:stretch>
                  </pic:blipFill>
                  <pic:spPr bwMode="auto">
                    <a:xfrm>
                      <a:off x="0" y="0"/>
                      <a:ext cx="552450" cy="552450"/>
                    </a:xfrm>
                    <a:prstGeom prst="rect">
                      <a:avLst/>
                    </a:prstGeom>
                    <a:noFill/>
                    <a:ln w="9525">
                      <a:noFill/>
                      <a:miter lim="800000"/>
                      <a:headEnd/>
                      <a:tailEnd/>
                    </a:ln>
                  </pic:spPr>
                </pic:pic>
              </a:graphicData>
            </a:graphic>
          </wp:anchor>
        </w:drawing>
      </w:r>
      <w:r w:rsidR="00127F88">
        <w:rPr>
          <w:noProof/>
          <w:lang w:eastAsia="fr-BE"/>
        </w:rPr>
        <w:drawing>
          <wp:anchor distT="0" distB="0" distL="114300" distR="114300" simplePos="0" relativeHeight="251700224" behindDoc="0" locked="0" layoutInCell="1" allowOverlap="1">
            <wp:simplePos x="0" y="0"/>
            <wp:positionH relativeFrom="column">
              <wp:posOffset>4091305</wp:posOffset>
            </wp:positionH>
            <wp:positionV relativeFrom="paragraph">
              <wp:posOffset>204470</wp:posOffset>
            </wp:positionV>
            <wp:extent cx="828675" cy="561975"/>
            <wp:effectExtent l="19050" t="0" r="9525" b="0"/>
            <wp:wrapNone/>
            <wp:docPr id="57"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srcRect/>
                    <a:stretch>
                      <a:fillRect/>
                    </a:stretch>
                  </pic:blipFill>
                  <pic:spPr bwMode="auto">
                    <a:xfrm>
                      <a:off x="0" y="0"/>
                      <a:ext cx="828675" cy="561975"/>
                    </a:xfrm>
                    <a:prstGeom prst="rect">
                      <a:avLst/>
                    </a:prstGeom>
                    <a:noFill/>
                    <a:ln w="9525">
                      <a:noFill/>
                      <a:miter lim="800000"/>
                      <a:headEnd/>
                      <a:tailEnd/>
                    </a:ln>
                  </pic:spPr>
                </pic:pic>
              </a:graphicData>
            </a:graphic>
          </wp:anchor>
        </w:drawing>
      </w:r>
      <w:r w:rsidR="00127F88">
        <w:rPr>
          <w:noProof/>
          <w:lang w:eastAsia="fr-BE"/>
        </w:rPr>
        <w:drawing>
          <wp:anchor distT="0" distB="0" distL="114300" distR="114300" simplePos="0" relativeHeight="251694080" behindDoc="0" locked="0" layoutInCell="1" allowOverlap="1">
            <wp:simplePos x="0" y="0"/>
            <wp:positionH relativeFrom="column">
              <wp:posOffset>1662430</wp:posOffset>
            </wp:positionH>
            <wp:positionV relativeFrom="paragraph">
              <wp:posOffset>90170</wp:posOffset>
            </wp:positionV>
            <wp:extent cx="571500" cy="552450"/>
            <wp:effectExtent l="19050" t="0" r="0" b="0"/>
            <wp:wrapNone/>
            <wp:docPr id="52"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571500" cy="552450"/>
                    </a:xfrm>
                    <a:prstGeom prst="rect">
                      <a:avLst/>
                    </a:prstGeom>
                    <a:noFill/>
                    <a:ln w="9525">
                      <a:noFill/>
                      <a:miter lim="800000"/>
                      <a:headEnd/>
                      <a:tailEnd/>
                    </a:ln>
                  </pic:spPr>
                </pic:pic>
              </a:graphicData>
            </a:graphic>
          </wp:anchor>
        </w:drawing>
      </w:r>
      <w:r w:rsidR="00127F88">
        <w:rPr>
          <w:noProof/>
          <w:lang w:eastAsia="fr-BE"/>
        </w:rPr>
        <w:drawing>
          <wp:anchor distT="0" distB="0" distL="114300" distR="114300" simplePos="0" relativeHeight="251693056" behindDoc="0" locked="0" layoutInCell="1" allowOverlap="1">
            <wp:simplePos x="0" y="0"/>
            <wp:positionH relativeFrom="column">
              <wp:posOffset>1042670</wp:posOffset>
            </wp:positionH>
            <wp:positionV relativeFrom="paragraph">
              <wp:posOffset>90170</wp:posOffset>
            </wp:positionV>
            <wp:extent cx="619125" cy="571500"/>
            <wp:effectExtent l="19050" t="0" r="9525" b="0"/>
            <wp:wrapNone/>
            <wp:docPr id="51"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srcRect/>
                    <a:stretch>
                      <a:fillRect/>
                    </a:stretch>
                  </pic:blipFill>
                  <pic:spPr bwMode="auto">
                    <a:xfrm>
                      <a:off x="0" y="0"/>
                      <a:ext cx="619125" cy="571500"/>
                    </a:xfrm>
                    <a:prstGeom prst="rect">
                      <a:avLst/>
                    </a:prstGeom>
                    <a:noFill/>
                    <a:ln w="9525">
                      <a:noFill/>
                      <a:miter lim="800000"/>
                      <a:headEnd/>
                      <a:tailEnd/>
                    </a:ln>
                  </pic:spPr>
                </pic:pic>
              </a:graphicData>
            </a:graphic>
          </wp:anchor>
        </w:drawing>
      </w:r>
      <w:r w:rsidR="00127F88">
        <w:rPr>
          <w:noProof/>
          <w:lang w:eastAsia="fr-BE"/>
        </w:rPr>
        <w:drawing>
          <wp:anchor distT="0" distB="0" distL="114300" distR="114300" simplePos="0" relativeHeight="251692032" behindDoc="0" locked="0" layoutInCell="1" allowOverlap="1">
            <wp:simplePos x="0" y="0"/>
            <wp:positionH relativeFrom="column">
              <wp:posOffset>338455</wp:posOffset>
            </wp:positionH>
            <wp:positionV relativeFrom="paragraph">
              <wp:posOffset>61595</wp:posOffset>
            </wp:positionV>
            <wp:extent cx="704215" cy="523875"/>
            <wp:effectExtent l="19050" t="0" r="635" b="0"/>
            <wp:wrapNone/>
            <wp:docPr id="50"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cstate="print"/>
                    <a:srcRect/>
                    <a:stretch>
                      <a:fillRect/>
                    </a:stretch>
                  </pic:blipFill>
                  <pic:spPr bwMode="auto">
                    <a:xfrm>
                      <a:off x="0" y="0"/>
                      <a:ext cx="704215" cy="523875"/>
                    </a:xfrm>
                    <a:prstGeom prst="rect">
                      <a:avLst/>
                    </a:prstGeom>
                    <a:noFill/>
                    <a:ln w="9525">
                      <a:noFill/>
                      <a:miter lim="800000"/>
                      <a:headEnd/>
                      <a:tailEnd/>
                    </a:ln>
                  </pic:spPr>
                </pic:pic>
              </a:graphicData>
            </a:graphic>
          </wp:anchor>
        </w:drawing>
      </w:r>
      <w:r w:rsidR="00127F88">
        <w:rPr>
          <w:noProof/>
          <w:lang w:eastAsia="fr-BE"/>
        </w:rPr>
        <w:drawing>
          <wp:anchor distT="0" distB="0" distL="114300" distR="114300" simplePos="0" relativeHeight="251691008" behindDoc="0" locked="0" layoutInCell="1" allowOverlap="1">
            <wp:simplePos x="0" y="0"/>
            <wp:positionH relativeFrom="column">
              <wp:posOffset>-347345</wp:posOffset>
            </wp:positionH>
            <wp:positionV relativeFrom="paragraph">
              <wp:posOffset>109220</wp:posOffset>
            </wp:positionV>
            <wp:extent cx="600075" cy="600075"/>
            <wp:effectExtent l="19050" t="0" r="9525" b="0"/>
            <wp:wrapNone/>
            <wp:docPr id="49"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cstate="print"/>
                    <a:srcRect/>
                    <a:stretch>
                      <a:fillRect/>
                    </a:stretch>
                  </pic:blipFill>
                  <pic:spPr bwMode="auto">
                    <a:xfrm>
                      <a:off x="0" y="0"/>
                      <a:ext cx="600075" cy="600075"/>
                    </a:xfrm>
                    <a:prstGeom prst="rect">
                      <a:avLst/>
                    </a:prstGeom>
                    <a:noFill/>
                    <a:ln w="9525">
                      <a:noFill/>
                      <a:miter lim="800000"/>
                      <a:headEnd/>
                      <a:tailEnd/>
                    </a:ln>
                  </pic:spPr>
                </pic:pic>
              </a:graphicData>
            </a:graphic>
          </wp:anchor>
        </w:drawing>
      </w:r>
    </w:p>
    <w:p w:rsidR="00914481" w:rsidRDefault="00914481" w:rsidP="00AB4D21">
      <w:pPr>
        <w:jc w:val="both"/>
        <w:rPr>
          <w:rFonts w:ascii="Apple Braille" w:hAnsi="Apple Braille"/>
        </w:rPr>
      </w:pPr>
    </w:p>
    <w:p w:rsidR="00914481" w:rsidRDefault="00E35D5E" w:rsidP="00AB4D21">
      <w:pPr>
        <w:jc w:val="both"/>
        <w:rPr>
          <w:rFonts w:ascii="Apple Braille" w:hAnsi="Apple Braille"/>
        </w:rPr>
      </w:pPr>
      <w:r w:rsidRPr="00E35D5E">
        <w:pict>
          <v:line id="_x0000_s1060" style="position:absolute;left:0;text-align:left;z-index:251683840" from="107.7pt,25.55pt" to="144.8pt,88.5pt" strokeweight=".26mm"/>
        </w:pict>
      </w:r>
      <w:r w:rsidRPr="00E35D5E">
        <w:pict>
          <v:line id="_x0000_s1062" style="position:absolute;left:0;text-align:left;z-index:251685888" from="376.55pt,17.25pt" to="420.4pt,79.55pt" strokeweight=".26mm"/>
        </w:pict>
      </w:r>
      <w:r w:rsidRPr="00E35D5E">
        <w:pict>
          <v:line id="_x0000_s1061" style="position:absolute;left:0;text-align:left;flip:x;z-index:251684864" from="281.65pt,17.25pt" to="331.85pt,78.9pt" strokeweight=".26mm"/>
        </w:pict>
      </w:r>
      <w:r w:rsidRPr="00E35D5E">
        <w:pict>
          <v:line id="_x0000_s1059" style="position:absolute;left:0;text-align:left;flip:x;z-index:251682816" from="17.65pt,25.55pt" to="60.45pt,88.5pt" strokeweight=".26mm"/>
        </w:pict>
      </w:r>
    </w:p>
    <w:p w:rsidR="00127F88" w:rsidRDefault="00127F88" w:rsidP="00AB4D21">
      <w:pPr>
        <w:jc w:val="both"/>
        <w:rPr>
          <w:rFonts w:ascii="Apple Braille" w:hAnsi="Apple Braille"/>
        </w:rPr>
      </w:pPr>
    </w:p>
    <w:p w:rsidR="00127F88" w:rsidRDefault="00127F88" w:rsidP="00AB4D21">
      <w:pPr>
        <w:jc w:val="both"/>
        <w:rPr>
          <w:rFonts w:ascii="Apple Braille" w:hAnsi="Apple Braille"/>
          <w:sz w:val="24"/>
          <w:szCs w:val="24"/>
        </w:rPr>
      </w:pPr>
    </w:p>
    <w:p w:rsidR="00914481" w:rsidRPr="00365FEC" w:rsidRDefault="00936DDA" w:rsidP="00AB4D21">
      <w:pPr>
        <w:jc w:val="both"/>
        <w:rPr>
          <w:rFonts w:ascii="Apple Braille" w:hAnsi="Apple Braille"/>
          <w:szCs w:val="24"/>
        </w:rPr>
      </w:pPr>
      <w:r>
        <w:rPr>
          <w:rFonts w:ascii="Comic Sans MS" w:hAnsi="Comic Sans MS"/>
          <w:noProof/>
          <w:lang w:eastAsia="fr-BE"/>
        </w:rPr>
        <w:drawing>
          <wp:anchor distT="0" distB="0" distL="0" distR="0" simplePos="0" relativeHeight="251725824" behindDoc="1" locked="0" layoutInCell="1" allowOverlap="1">
            <wp:simplePos x="0" y="0"/>
            <wp:positionH relativeFrom="column">
              <wp:posOffset>4824730</wp:posOffset>
            </wp:positionH>
            <wp:positionV relativeFrom="paragraph">
              <wp:posOffset>193040</wp:posOffset>
            </wp:positionV>
            <wp:extent cx="523875" cy="733425"/>
            <wp:effectExtent l="19050" t="0" r="9525" b="0"/>
            <wp:wrapNone/>
            <wp:docPr id="70"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cstate="print"/>
                    <a:srcRect/>
                    <a:stretch>
                      <a:fillRect/>
                    </a:stretch>
                  </pic:blipFill>
                  <pic:spPr bwMode="auto">
                    <a:xfrm>
                      <a:off x="0" y="0"/>
                      <a:ext cx="523875" cy="733425"/>
                    </a:xfrm>
                    <a:prstGeom prst="rect">
                      <a:avLst/>
                    </a:prstGeom>
                    <a:solidFill>
                      <a:srgbClr val="FFFFFF"/>
                    </a:solidFill>
                    <a:ln w="9525">
                      <a:noFill/>
                      <a:miter lim="800000"/>
                      <a:headEnd/>
                      <a:tailEnd/>
                    </a:ln>
                  </pic:spPr>
                </pic:pic>
              </a:graphicData>
            </a:graphic>
          </wp:anchor>
        </w:drawing>
      </w:r>
      <w:r>
        <w:rPr>
          <w:rFonts w:ascii="Comic Sans MS" w:hAnsi="Comic Sans MS"/>
          <w:noProof/>
          <w:lang w:eastAsia="fr-BE"/>
        </w:rPr>
        <w:drawing>
          <wp:anchor distT="0" distB="0" distL="114300" distR="114300" simplePos="0" relativeHeight="251723776" behindDoc="0" locked="0" layoutInCell="1" allowOverlap="1">
            <wp:simplePos x="0" y="0"/>
            <wp:positionH relativeFrom="column">
              <wp:posOffset>5481955</wp:posOffset>
            </wp:positionH>
            <wp:positionV relativeFrom="paragraph">
              <wp:posOffset>326390</wp:posOffset>
            </wp:positionV>
            <wp:extent cx="795655" cy="466725"/>
            <wp:effectExtent l="19050" t="0" r="4445" b="0"/>
            <wp:wrapNone/>
            <wp:docPr id="69"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795655" cy="466725"/>
                    </a:xfrm>
                    <a:prstGeom prst="rect">
                      <a:avLst/>
                    </a:prstGeom>
                    <a:noFill/>
                    <a:ln w="9525">
                      <a:noFill/>
                      <a:miter lim="800000"/>
                      <a:headEnd/>
                      <a:tailEnd/>
                    </a:ln>
                  </pic:spPr>
                </pic:pic>
              </a:graphicData>
            </a:graphic>
          </wp:anchor>
        </w:drawing>
      </w:r>
      <w:r>
        <w:rPr>
          <w:rFonts w:ascii="Comic Sans MS" w:hAnsi="Comic Sans MS"/>
          <w:noProof/>
          <w:lang w:eastAsia="fr-BE"/>
        </w:rPr>
        <w:drawing>
          <wp:anchor distT="0" distB="0" distL="114300" distR="114300" simplePos="0" relativeHeight="251721728" behindDoc="0" locked="0" layoutInCell="1" allowOverlap="1">
            <wp:simplePos x="0" y="0"/>
            <wp:positionH relativeFrom="column">
              <wp:posOffset>3817620</wp:posOffset>
            </wp:positionH>
            <wp:positionV relativeFrom="paragraph">
              <wp:posOffset>250190</wp:posOffset>
            </wp:positionV>
            <wp:extent cx="533400" cy="561975"/>
            <wp:effectExtent l="19050" t="0" r="0" b="0"/>
            <wp:wrapNone/>
            <wp:docPr id="68"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cstate="print"/>
                    <a:srcRect/>
                    <a:stretch>
                      <a:fillRect/>
                    </a:stretch>
                  </pic:blipFill>
                  <pic:spPr bwMode="auto">
                    <a:xfrm>
                      <a:off x="0" y="0"/>
                      <a:ext cx="533400" cy="561975"/>
                    </a:xfrm>
                    <a:prstGeom prst="rect">
                      <a:avLst/>
                    </a:prstGeom>
                    <a:noFill/>
                    <a:ln w="9525">
                      <a:noFill/>
                      <a:miter lim="800000"/>
                      <a:headEnd/>
                      <a:tailEnd/>
                    </a:ln>
                  </pic:spPr>
                </pic:pic>
              </a:graphicData>
            </a:graphic>
          </wp:anchor>
        </w:drawing>
      </w:r>
      <w:r>
        <w:rPr>
          <w:rFonts w:ascii="Comic Sans MS" w:hAnsi="Comic Sans MS"/>
          <w:noProof/>
          <w:lang w:eastAsia="fr-BE"/>
        </w:rPr>
        <w:drawing>
          <wp:anchor distT="0" distB="0" distL="114300" distR="114300" simplePos="0" relativeHeight="251719680" behindDoc="0" locked="0" layoutInCell="1" allowOverlap="1">
            <wp:simplePos x="0" y="0"/>
            <wp:positionH relativeFrom="column">
              <wp:posOffset>3157855</wp:posOffset>
            </wp:positionH>
            <wp:positionV relativeFrom="paragraph">
              <wp:posOffset>250190</wp:posOffset>
            </wp:positionV>
            <wp:extent cx="659765" cy="447675"/>
            <wp:effectExtent l="19050" t="0" r="6985" b="0"/>
            <wp:wrapNone/>
            <wp:docPr id="67"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srcRect/>
                    <a:stretch>
                      <a:fillRect/>
                    </a:stretch>
                  </pic:blipFill>
                  <pic:spPr bwMode="auto">
                    <a:xfrm>
                      <a:off x="0" y="0"/>
                      <a:ext cx="659765" cy="447675"/>
                    </a:xfrm>
                    <a:prstGeom prst="rect">
                      <a:avLst/>
                    </a:prstGeom>
                    <a:noFill/>
                    <a:ln w="9525">
                      <a:noFill/>
                      <a:miter lim="800000"/>
                      <a:headEnd/>
                      <a:tailEnd/>
                    </a:ln>
                  </pic:spPr>
                </pic:pic>
              </a:graphicData>
            </a:graphic>
          </wp:anchor>
        </w:drawing>
      </w:r>
      <w:r w:rsidR="005C3EDB">
        <w:rPr>
          <w:rFonts w:ascii="Comic Sans MS" w:hAnsi="Comic Sans MS"/>
          <w:noProof/>
          <w:lang w:eastAsia="fr-BE"/>
        </w:rPr>
        <w:drawing>
          <wp:anchor distT="0" distB="0" distL="114300" distR="114300" simplePos="0" relativeHeight="251702272" behindDoc="0" locked="0" layoutInCell="1" allowOverlap="1">
            <wp:simplePos x="0" y="0"/>
            <wp:positionH relativeFrom="column">
              <wp:posOffset>1281430</wp:posOffset>
            </wp:positionH>
            <wp:positionV relativeFrom="paragraph">
              <wp:posOffset>326390</wp:posOffset>
            </wp:positionV>
            <wp:extent cx="600075" cy="600075"/>
            <wp:effectExtent l="19050" t="0" r="9525" b="0"/>
            <wp:wrapNone/>
            <wp:docPr id="58"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cstate="print"/>
                    <a:srcRect/>
                    <a:stretch>
                      <a:fillRect/>
                    </a:stretch>
                  </pic:blipFill>
                  <pic:spPr bwMode="auto">
                    <a:xfrm>
                      <a:off x="0" y="0"/>
                      <a:ext cx="600075" cy="600075"/>
                    </a:xfrm>
                    <a:prstGeom prst="rect">
                      <a:avLst/>
                    </a:prstGeom>
                    <a:noFill/>
                    <a:ln w="9525">
                      <a:noFill/>
                      <a:miter lim="800000"/>
                      <a:headEnd/>
                      <a:tailEnd/>
                    </a:ln>
                  </pic:spPr>
                </pic:pic>
              </a:graphicData>
            </a:graphic>
          </wp:anchor>
        </w:drawing>
      </w:r>
      <w:r w:rsidR="005C3EDB">
        <w:rPr>
          <w:rFonts w:ascii="Comic Sans MS" w:hAnsi="Comic Sans MS"/>
          <w:noProof/>
          <w:lang w:eastAsia="fr-BE"/>
        </w:rPr>
        <w:drawing>
          <wp:anchor distT="0" distB="0" distL="114300" distR="114300" simplePos="0" relativeHeight="251705344" behindDoc="0" locked="0" layoutInCell="1" allowOverlap="1">
            <wp:simplePos x="0" y="0"/>
            <wp:positionH relativeFrom="column">
              <wp:posOffset>2233930</wp:posOffset>
            </wp:positionH>
            <wp:positionV relativeFrom="paragraph">
              <wp:posOffset>297815</wp:posOffset>
            </wp:positionV>
            <wp:extent cx="600710" cy="514350"/>
            <wp:effectExtent l="19050" t="0" r="8890" b="0"/>
            <wp:wrapNone/>
            <wp:docPr id="59"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cstate="print"/>
                    <a:srcRect/>
                    <a:stretch>
                      <a:fillRect/>
                    </a:stretch>
                  </pic:blipFill>
                  <pic:spPr bwMode="auto">
                    <a:xfrm>
                      <a:off x="0" y="0"/>
                      <a:ext cx="600710" cy="514350"/>
                    </a:xfrm>
                    <a:prstGeom prst="rect">
                      <a:avLst/>
                    </a:prstGeom>
                    <a:noFill/>
                    <a:ln w="9525">
                      <a:noFill/>
                      <a:miter lim="800000"/>
                      <a:headEnd/>
                      <a:tailEnd/>
                    </a:ln>
                  </pic:spPr>
                </pic:pic>
              </a:graphicData>
            </a:graphic>
          </wp:anchor>
        </w:drawing>
      </w:r>
      <w:r w:rsidR="005C3EDB">
        <w:rPr>
          <w:rFonts w:ascii="Comic Sans MS" w:hAnsi="Comic Sans MS"/>
          <w:noProof/>
          <w:lang w:eastAsia="fr-BE"/>
        </w:rPr>
        <w:drawing>
          <wp:anchor distT="0" distB="0" distL="114300" distR="114300" simplePos="0" relativeHeight="251711488" behindDoc="0" locked="0" layoutInCell="1" allowOverlap="1">
            <wp:simplePos x="0" y="0"/>
            <wp:positionH relativeFrom="column">
              <wp:posOffset>414655</wp:posOffset>
            </wp:positionH>
            <wp:positionV relativeFrom="paragraph">
              <wp:posOffset>326390</wp:posOffset>
            </wp:positionV>
            <wp:extent cx="571500" cy="428625"/>
            <wp:effectExtent l="19050" t="0" r="0" b="0"/>
            <wp:wrapNone/>
            <wp:docPr id="63"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sidR="005C3EDB">
        <w:rPr>
          <w:rFonts w:ascii="Comic Sans MS" w:hAnsi="Comic Sans MS"/>
          <w:noProof/>
          <w:lang w:eastAsia="fr-BE"/>
        </w:rPr>
        <w:drawing>
          <wp:anchor distT="0" distB="0" distL="114300" distR="114300" simplePos="0" relativeHeight="251709440" behindDoc="0" locked="0" layoutInCell="1" allowOverlap="1">
            <wp:simplePos x="0" y="0"/>
            <wp:positionH relativeFrom="column">
              <wp:posOffset>-213995</wp:posOffset>
            </wp:positionH>
            <wp:positionV relativeFrom="paragraph">
              <wp:posOffset>326390</wp:posOffset>
            </wp:positionV>
            <wp:extent cx="628650" cy="419100"/>
            <wp:effectExtent l="19050" t="0" r="0" b="0"/>
            <wp:wrapNone/>
            <wp:docPr id="62"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srcRect/>
                    <a:stretch>
                      <a:fillRect/>
                    </a:stretch>
                  </pic:blipFill>
                  <pic:spPr bwMode="auto">
                    <a:xfrm>
                      <a:off x="0" y="0"/>
                      <a:ext cx="628650" cy="419100"/>
                    </a:xfrm>
                    <a:prstGeom prst="rect">
                      <a:avLst/>
                    </a:prstGeom>
                    <a:noFill/>
                    <a:ln w="9525">
                      <a:noFill/>
                      <a:miter lim="800000"/>
                      <a:headEnd/>
                      <a:tailEnd/>
                    </a:ln>
                  </pic:spPr>
                </pic:pic>
              </a:graphicData>
            </a:graphic>
          </wp:anchor>
        </w:drawing>
      </w:r>
      <w:r w:rsidR="005C3EDB">
        <w:rPr>
          <w:rFonts w:ascii="Comic Sans MS" w:hAnsi="Comic Sans MS"/>
          <w:noProof/>
          <w:lang w:eastAsia="fr-BE"/>
        </w:rPr>
        <w:drawing>
          <wp:anchor distT="0" distB="0" distL="0" distR="0" simplePos="0" relativeHeight="251707392" behindDoc="1" locked="0" layoutInCell="1" allowOverlap="1">
            <wp:simplePos x="0" y="0"/>
            <wp:positionH relativeFrom="column">
              <wp:posOffset>-795020</wp:posOffset>
            </wp:positionH>
            <wp:positionV relativeFrom="paragraph">
              <wp:posOffset>326390</wp:posOffset>
            </wp:positionV>
            <wp:extent cx="507365" cy="485775"/>
            <wp:effectExtent l="19050" t="0" r="6985" b="0"/>
            <wp:wrapNone/>
            <wp:docPr id="6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507365" cy="485775"/>
                    </a:xfrm>
                    <a:prstGeom prst="rect">
                      <a:avLst/>
                    </a:prstGeom>
                    <a:solidFill>
                      <a:srgbClr val="FFFFFF"/>
                    </a:solidFill>
                    <a:ln w="9525">
                      <a:noFill/>
                      <a:miter lim="800000"/>
                      <a:headEnd/>
                      <a:tailEnd/>
                    </a:ln>
                  </pic:spPr>
                </pic:pic>
              </a:graphicData>
            </a:graphic>
          </wp:anchor>
        </w:drawing>
      </w:r>
      <w:r w:rsidR="00914481" w:rsidRPr="00365FEC">
        <w:rPr>
          <w:rFonts w:ascii="Apple Braille" w:hAnsi="Apple Braille"/>
          <w:szCs w:val="24"/>
        </w:rPr>
        <w:t>POLYEDRE</w:t>
      </w:r>
      <w:r w:rsidR="009414BF">
        <w:rPr>
          <w:rFonts w:ascii="Apple Braille" w:hAnsi="Apple Braille"/>
          <w:szCs w:val="24"/>
        </w:rPr>
        <w:t>S</w:t>
      </w:r>
      <w:r w:rsidR="00914481" w:rsidRPr="00365FEC">
        <w:rPr>
          <w:rFonts w:ascii="Apple Braille" w:hAnsi="Apple Braille"/>
          <w:szCs w:val="24"/>
        </w:rPr>
        <w:t xml:space="preserve">       </w:t>
      </w:r>
      <w:r w:rsidR="00365FEC">
        <w:rPr>
          <w:rFonts w:ascii="Apple Braille" w:hAnsi="Apple Braille"/>
          <w:szCs w:val="24"/>
        </w:rPr>
        <w:t xml:space="preserve">    </w:t>
      </w:r>
      <w:r w:rsidR="00914481" w:rsidRPr="00365FEC">
        <w:rPr>
          <w:rFonts w:ascii="Apple Braille" w:hAnsi="Apple Braille"/>
          <w:szCs w:val="24"/>
        </w:rPr>
        <w:t xml:space="preserve">  NON POLYEDRE</w:t>
      </w:r>
      <w:r w:rsidR="009414BF">
        <w:rPr>
          <w:rFonts w:ascii="Apple Braille" w:hAnsi="Apple Braille"/>
          <w:szCs w:val="24"/>
        </w:rPr>
        <w:t>S</w:t>
      </w:r>
      <w:r w:rsidR="00914481" w:rsidRPr="00365FEC">
        <w:rPr>
          <w:rFonts w:ascii="Apple Braille" w:hAnsi="Apple Braille"/>
          <w:szCs w:val="24"/>
        </w:rPr>
        <w:t xml:space="preserve">           </w:t>
      </w:r>
      <w:proofErr w:type="spellStart"/>
      <w:r w:rsidR="00914481" w:rsidRPr="00365FEC">
        <w:rPr>
          <w:rFonts w:ascii="Apple Braille" w:hAnsi="Apple Braille"/>
          <w:szCs w:val="24"/>
        </w:rPr>
        <w:t>POLYEDRE</w:t>
      </w:r>
      <w:r w:rsidR="009414BF">
        <w:rPr>
          <w:rFonts w:ascii="Apple Braille" w:hAnsi="Apple Braille"/>
          <w:szCs w:val="24"/>
        </w:rPr>
        <w:t>S</w:t>
      </w:r>
      <w:proofErr w:type="spellEnd"/>
      <w:r w:rsidR="009414BF">
        <w:rPr>
          <w:rFonts w:ascii="Apple Braille" w:hAnsi="Apple Braille"/>
          <w:szCs w:val="24"/>
        </w:rPr>
        <w:t xml:space="preserve">              </w:t>
      </w:r>
      <w:r w:rsidR="00914481" w:rsidRPr="00365FEC">
        <w:rPr>
          <w:rFonts w:ascii="Apple Braille" w:hAnsi="Apple Braille"/>
          <w:szCs w:val="24"/>
        </w:rPr>
        <w:t>NON POLYEDRE</w:t>
      </w:r>
      <w:r w:rsidR="009414BF">
        <w:rPr>
          <w:rFonts w:ascii="Apple Braille" w:hAnsi="Apple Braille"/>
          <w:szCs w:val="24"/>
        </w:rPr>
        <w:t>S</w:t>
      </w:r>
      <w:r w:rsidR="00914481" w:rsidRPr="00365FEC">
        <w:rPr>
          <w:rFonts w:ascii="Apple Braille" w:hAnsi="Apple Braille"/>
          <w:szCs w:val="24"/>
        </w:rPr>
        <w:t xml:space="preserve">      </w:t>
      </w:r>
    </w:p>
    <w:p w:rsidR="00914481" w:rsidRDefault="00E35D5E" w:rsidP="00AB4D21">
      <w:pPr>
        <w:jc w:val="both"/>
        <w:rPr>
          <w:rFonts w:ascii="Comic Sans MS" w:hAnsi="Comic Sans MS"/>
          <w:sz w:val="24"/>
        </w:rPr>
      </w:pPr>
      <w:r w:rsidRPr="00E35D5E">
        <w:rPr>
          <w:rFonts w:ascii="Comic Sans MS" w:hAnsi="Comic Sans MS"/>
          <w:noProof/>
          <w:lang w:eastAsia="fr-BE"/>
        </w:rPr>
        <w:pict>
          <v:shape id="_x0000_s1077" type="#_x0000_t22" style="position:absolute;left:0;text-align:left;margin-left:152.35pt;margin-top:.1pt;width:21.45pt;height:40.5pt;z-index:251703296"/>
        </w:pict>
      </w:r>
    </w:p>
    <w:p w:rsidR="00914481" w:rsidRDefault="005C3EDB" w:rsidP="00AB4D21">
      <w:pPr>
        <w:jc w:val="both"/>
        <w:rPr>
          <w:rFonts w:ascii="Comic Sans MS" w:hAnsi="Comic Sans MS"/>
          <w:sz w:val="24"/>
        </w:rPr>
      </w:pPr>
      <w:r>
        <w:rPr>
          <w:rFonts w:ascii="Comic Sans MS" w:hAnsi="Comic Sans MS"/>
          <w:noProof/>
          <w:sz w:val="24"/>
          <w:lang w:eastAsia="fr-BE"/>
        </w:rPr>
        <w:drawing>
          <wp:anchor distT="0" distB="0" distL="114300" distR="114300" simplePos="0" relativeHeight="251717632" behindDoc="0" locked="0" layoutInCell="1" allowOverlap="1">
            <wp:simplePos x="0" y="0"/>
            <wp:positionH relativeFrom="column">
              <wp:posOffset>414655</wp:posOffset>
            </wp:positionH>
            <wp:positionV relativeFrom="paragraph">
              <wp:posOffset>105410</wp:posOffset>
            </wp:positionV>
            <wp:extent cx="600075" cy="638175"/>
            <wp:effectExtent l="19050" t="0" r="9525" b="0"/>
            <wp:wrapNone/>
            <wp:docPr id="6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srcRect/>
                    <a:stretch>
                      <a:fillRect/>
                    </a:stretch>
                  </pic:blipFill>
                  <pic:spPr bwMode="auto">
                    <a:xfrm>
                      <a:off x="0" y="0"/>
                      <a:ext cx="600075" cy="638175"/>
                    </a:xfrm>
                    <a:prstGeom prst="rect">
                      <a:avLst/>
                    </a:prstGeom>
                    <a:noFill/>
                    <a:ln w="9525">
                      <a:noFill/>
                      <a:miter lim="800000"/>
                      <a:headEnd/>
                      <a:tailEnd/>
                    </a:ln>
                  </pic:spPr>
                </pic:pic>
              </a:graphicData>
            </a:graphic>
          </wp:anchor>
        </w:drawing>
      </w:r>
      <w:r w:rsidRPr="005C3EDB">
        <w:rPr>
          <w:rFonts w:ascii="Comic Sans MS" w:hAnsi="Comic Sans MS"/>
          <w:noProof/>
          <w:sz w:val="24"/>
          <w:lang w:eastAsia="fr-BE"/>
        </w:rPr>
        <w:drawing>
          <wp:anchor distT="0" distB="0" distL="114300" distR="114300" simplePos="0" relativeHeight="251715584" behindDoc="0" locked="0" layoutInCell="1" allowOverlap="1">
            <wp:simplePos x="0" y="0"/>
            <wp:positionH relativeFrom="column">
              <wp:posOffset>-213995</wp:posOffset>
            </wp:positionH>
            <wp:positionV relativeFrom="paragraph">
              <wp:posOffset>105410</wp:posOffset>
            </wp:positionV>
            <wp:extent cx="571500" cy="552450"/>
            <wp:effectExtent l="19050" t="0" r="0" b="0"/>
            <wp:wrapNone/>
            <wp:docPr id="65"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571500" cy="552450"/>
                    </a:xfrm>
                    <a:prstGeom prst="rect">
                      <a:avLst/>
                    </a:prstGeom>
                    <a:noFill/>
                    <a:ln w="9525">
                      <a:noFill/>
                      <a:miter lim="800000"/>
                      <a:headEnd/>
                      <a:tailEnd/>
                    </a:ln>
                  </pic:spPr>
                </pic:pic>
              </a:graphicData>
            </a:graphic>
          </wp:anchor>
        </w:drawing>
      </w:r>
      <w:r w:rsidRPr="005C3EDB">
        <w:rPr>
          <w:rFonts w:ascii="Comic Sans MS" w:hAnsi="Comic Sans MS"/>
          <w:noProof/>
          <w:sz w:val="24"/>
          <w:lang w:eastAsia="fr-BE"/>
        </w:rPr>
        <w:drawing>
          <wp:anchor distT="0" distB="0" distL="114300" distR="114300" simplePos="0" relativeHeight="251713536" behindDoc="0" locked="0" layoutInCell="1" allowOverlap="1">
            <wp:simplePos x="0" y="0"/>
            <wp:positionH relativeFrom="column">
              <wp:posOffset>-781526</wp:posOffset>
            </wp:positionH>
            <wp:positionV relativeFrom="paragraph">
              <wp:posOffset>105410</wp:posOffset>
            </wp:positionV>
            <wp:extent cx="567690" cy="523875"/>
            <wp:effectExtent l="19050" t="0" r="3810" b="0"/>
            <wp:wrapNone/>
            <wp:docPr id="64"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srcRect/>
                    <a:stretch>
                      <a:fillRect/>
                    </a:stretch>
                  </pic:blipFill>
                  <pic:spPr bwMode="auto">
                    <a:xfrm>
                      <a:off x="0" y="0"/>
                      <a:ext cx="567690" cy="523875"/>
                    </a:xfrm>
                    <a:prstGeom prst="rect">
                      <a:avLst/>
                    </a:prstGeom>
                    <a:noFill/>
                    <a:ln w="9525">
                      <a:noFill/>
                      <a:miter lim="800000"/>
                      <a:headEnd/>
                      <a:tailEnd/>
                    </a:ln>
                  </pic:spPr>
                </pic:pic>
              </a:graphicData>
            </a:graphic>
          </wp:anchor>
        </w:drawing>
      </w:r>
    </w:p>
    <w:p w:rsidR="00365FEC" w:rsidRDefault="00E044BF" w:rsidP="00AB4D21">
      <w:pPr>
        <w:jc w:val="both"/>
        <w:rPr>
          <w:rFonts w:ascii="Comic Sans MS" w:hAnsi="Comic Sans MS"/>
          <w:sz w:val="24"/>
        </w:rPr>
      </w:pPr>
      <w:r>
        <w:rPr>
          <w:rFonts w:ascii="Comic Sans MS" w:hAnsi="Comic Sans MS"/>
          <w:noProof/>
          <w:sz w:val="24"/>
          <w:u w:val="single"/>
          <w:lang w:eastAsia="fr-BE"/>
        </w:rPr>
        <w:drawing>
          <wp:anchor distT="0" distB="0" distL="114300" distR="114300" simplePos="0" relativeHeight="251750400" behindDoc="0" locked="0" layoutInCell="1" allowOverlap="1">
            <wp:simplePos x="0" y="0"/>
            <wp:positionH relativeFrom="column">
              <wp:posOffset>-575945</wp:posOffset>
            </wp:positionH>
            <wp:positionV relativeFrom="paragraph">
              <wp:posOffset>288925</wp:posOffset>
            </wp:positionV>
            <wp:extent cx="552450" cy="552450"/>
            <wp:effectExtent l="19050" t="0" r="0" b="0"/>
            <wp:wrapNone/>
            <wp:docPr id="78"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srcRect/>
                    <a:stretch>
                      <a:fillRect/>
                    </a:stretch>
                  </pic:blipFill>
                  <pic:spPr bwMode="auto">
                    <a:xfrm>
                      <a:off x="0" y="0"/>
                      <a:ext cx="552450" cy="552450"/>
                    </a:xfrm>
                    <a:prstGeom prst="rect">
                      <a:avLst/>
                    </a:prstGeom>
                    <a:noFill/>
                    <a:ln w="9525">
                      <a:noFill/>
                      <a:miter lim="800000"/>
                      <a:headEnd/>
                      <a:tailEnd/>
                    </a:ln>
                  </pic:spPr>
                </pic:pic>
              </a:graphicData>
            </a:graphic>
          </wp:anchor>
        </w:drawing>
      </w:r>
      <w:r w:rsidR="00E35D5E" w:rsidRPr="00E35D5E">
        <w:rPr>
          <w:rFonts w:ascii="Comic Sans MS" w:hAnsi="Comic Sans MS"/>
          <w:noProof/>
          <w:sz w:val="24"/>
          <w:u w:val="single"/>
          <w:lang w:eastAsia="fr-BE"/>
        </w:rPr>
        <w:pict>
          <v:line id="_x0000_s1079" style="position:absolute;left:0;text-align:left;z-index:251727872;mso-position-horizontal-relative:text;mso-position-vertical-relative:text" from="88.55pt,18.1pt" to="152.35pt,52.6pt" strokeweight=".26mm"/>
        </w:pict>
      </w:r>
    </w:p>
    <w:p w:rsidR="005C3EDB" w:rsidRDefault="005C3EDB" w:rsidP="00AB4D21">
      <w:pPr>
        <w:jc w:val="both"/>
        <w:rPr>
          <w:rFonts w:ascii="Comic Sans MS" w:hAnsi="Comic Sans MS"/>
          <w:sz w:val="24"/>
        </w:rPr>
      </w:pPr>
    </w:p>
    <w:p w:rsidR="006C4887" w:rsidRPr="009414BF" w:rsidRDefault="00E35D5E" w:rsidP="00AB4D21">
      <w:pPr>
        <w:ind w:left="2124" w:firstLine="708"/>
        <w:jc w:val="both"/>
        <w:rPr>
          <w:rFonts w:ascii="Comic Sans MS" w:hAnsi="Comic Sans MS"/>
          <w:noProof/>
          <w:lang w:eastAsia="fr-BE"/>
        </w:rPr>
      </w:pPr>
      <w:r w:rsidRPr="00E35D5E">
        <w:rPr>
          <w:rFonts w:ascii="Comic Sans MS" w:hAnsi="Comic Sans MS"/>
          <w:noProof/>
          <w:sz w:val="24"/>
          <w:u w:val="single"/>
          <w:lang w:eastAsia="fr-BE"/>
        </w:rPr>
        <w:pict>
          <v:line id="_x0000_s1081" style="position:absolute;left:0;text-align:left;flip:x;z-index:251729920" from="198.1pt,15.95pt" to="198.1pt,51.95pt" strokeweight=".26mm"/>
        </w:pict>
      </w:r>
      <w:r w:rsidRPr="00E35D5E">
        <w:rPr>
          <w:rFonts w:ascii="Comic Sans MS" w:hAnsi="Comic Sans MS"/>
          <w:noProof/>
          <w:sz w:val="24"/>
          <w:u w:val="single"/>
          <w:lang w:eastAsia="fr-BE"/>
        </w:rPr>
        <w:pict>
          <v:line id="_x0000_s1082" style="position:absolute;left:0;text-align:left;z-index:251730944" from="253.2pt,15.95pt" to="296.65pt,51.95pt" strokeweight=".26mm"/>
        </w:pict>
      </w:r>
      <w:r w:rsidRPr="00E35D5E">
        <w:rPr>
          <w:rFonts w:ascii="Comic Sans MS" w:hAnsi="Comic Sans MS"/>
          <w:noProof/>
          <w:sz w:val="24"/>
          <w:u w:val="single"/>
          <w:lang w:eastAsia="fr-BE"/>
        </w:rPr>
        <w:pict>
          <v:line id="_x0000_s1080" style="position:absolute;left:0;text-align:left;flip:x;z-index:251728896" from="101.7pt,15.95pt" to="141.5pt,51.95pt" strokeweight=".26mm"/>
        </w:pict>
      </w:r>
      <w:r w:rsidR="009414BF">
        <w:rPr>
          <w:rFonts w:ascii="Comic Sans MS" w:hAnsi="Comic Sans MS"/>
          <w:noProof/>
          <w:lang w:eastAsia="fr-BE"/>
        </w:rPr>
        <w:t xml:space="preserve">  </w:t>
      </w:r>
      <w:r w:rsidR="009414BF" w:rsidRPr="009414BF">
        <w:rPr>
          <w:rFonts w:ascii="Comic Sans MS" w:hAnsi="Comic Sans MS"/>
          <w:noProof/>
          <w:lang w:eastAsia="fr-BE"/>
        </w:rPr>
        <w:t>Polyèdre</w:t>
      </w:r>
      <w:r w:rsidR="009414BF">
        <w:rPr>
          <w:rFonts w:ascii="Comic Sans MS" w:hAnsi="Comic Sans MS"/>
          <w:noProof/>
          <w:lang w:eastAsia="fr-BE"/>
        </w:rPr>
        <w:t>s convexes</w:t>
      </w:r>
    </w:p>
    <w:p w:rsidR="00E30EC5" w:rsidRDefault="00E30EC5" w:rsidP="00AB4D21">
      <w:pPr>
        <w:jc w:val="both"/>
        <w:rPr>
          <w:rFonts w:ascii="Comic Sans MS" w:hAnsi="Comic Sans MS"/>
          <w:sz w:val="24"/>
          <w:u w:val="single"/>
        </w:rPr>
      </w:pPr>
    </w:p>
    <w:p w:rsidR="005A6383" w:rsidRPr="009414BF" w:rsidRDefault="00E35D5E" w:rsidP="00AB4D21">
      <w:pPr>
        <w:ind w:firstLine="708"/>
        <w:jc w:val="both"/>
        <w:rPr>
          <w:rFonts w:ascii="Comic Sans MS" w:hAnsi="Comic Sans MS"/>
        </w:rPr>
      </w:pPr>
      <w:r w:rsidRPr="00E35D5E">
        <w:rPr>
          <w:rFonts w:ascii="Comic Sans MS" w:hAnsi="Comic Sans MS"/>
          <w:noProof/>
          <w:sz w:val="24"/>
          <w:u w:val="single"/>
          <w:lang w:eastAsia="fr-BE"/>
        </w:rPr>
        <w:pict>
          <v:line id="_x0000_s1083" style="position:absolute;left:0;text-align:left;z-index:251738112" from="354.1pt,17.55pt" to="399.4pt,77.5pt" strokeweight=".26mm"/>
        </w:pict>
      </w:r>
      <w:r w:rsidRPr="00E35D5E">
        <w:rPr>
          <w:rFonts w:ascii="Comic Sans MS" w:hAnsi="Comic Sans MS"/>
          <w:noProof/>
          <w:sz w:val="24"/>
          <w:u w:val="single"/>
          <w:lang w:eastAsia="fr-BE"/>
        </w:rPr>
        <w:pict>
          <v:line id="_x0000_s1084" style="position:absolute;left:0;text-align:left;flip:x;z-index:251739136" from="319.2pt,22.75pt" to="319.2pt,72.25pt" strokeweight=".26mm"/>
        </w:pict>
      </w:r>
      <w:r w:rsidRPr="00E35D5E">
        <w:rPr>
          <w:rFonts w:ascii="Comic Sans MS" w:hAnsi="Comic Sans MS"/>
          <w:noProof/>
          <w:sz w:val="24"/>
          <w:u w:val="single"/>
          <w:lang w:eastAsia="fr-BE"/>
        </w:rPr>
        <w:pict>
          <v:line id="_x0000_s1085" style="position:absolute;left:0;text-align:left;z-index:251740160" from="214.2pt,17.55pt" to="223.9pt,82pt" strokeweight=".26mm"/>
        </w:pict>
      </w:r>
      <w:r w:rsidRPr="00E35D5E">
        <w:rPr>
          <w:rFonts w:ascii="Comic Sans MS" w:hAnsi="Comic Sans MS"/>
          <w:noProof/>
          <w:sz w:val="24"/>
          <w:u w:val="single"/>
          <w:lang w:eastAsia="fr-BE"/>
        </w:rPr>
        <w:pict>
          <v:line id="_x0000_s1086" style="position:absolute;left:0;text-align:left;flip:x;z-index:251741184" from="127.15pt,17.55pt" to="182.8pt,82pt" strokeweight=".26mm"/>
        </w:pict>
      </w:r>
      <w:r w:rsidR="000750E0">
        <w:rPr>
          <w:rFonts w:ascii="Comic Sans MS" w:hAnsi="Comic Sans MS"/>
          <w:noProof/>
          <w:sz w:val="24"/>
          <w:u w:val="single"/>
          <w:lang w:eastAsia="fr-BE"/>
        </w:rPr>
        <w:drawing>
          <wp:anchor distT="0" distB="0" distL="114300" distR="114300" simplePos="0" relativeHeight="251737088" behindDoc="0" locked="0" layoutInCell="1" allowOverlap="1">
            <wp:simplePos x="0" y="0"/>
            <wp:positionH relativeFrom="column">
              <wp:posOffset>744220</wp:posOffset>
            </wp:positionH>
            <wp:positionV relativeFrom="paragraph">
              <wp:posOffset>250825</wp:posOffset>
            </wp:positionV>
            <wp:extent cx="600075" cy="638175"/>
            <wp:effectExtent l="19050" t="0" r="9525" b="0"/>
            <wp:wrapNone/>
            <wp:docPr id="73"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cstate="print"/>
                    <a:srcRect/>
                    <a:stretch>
                      <a:fillRect/>
                    </a:stretch>
                  </pic:blipFill>
                  <pic:spPr bwMode="auto">
                    <a:xfrm>
                      <a:off x="0" y="0"/>
                      <a:ext cx="600075" cy="638175"/>
                    </a:xfrm>
                    <a:prstGeom prst="rect">
                      <a:avLst/>
                    </a:prstGeom>
                    <a:noFill/>
                    <a:ln w="9525">
                      <a:noFill/>
                      <a:miter lim="800000"/>
                      <a:headEnd/>
                      <a:tailEnd/>
                    </a:ln>
                  </pic:spPr>
                </pic:pic>
              </a:graphicData>
            </a:graphic>
          </wp:anchor>
        </w:drawing>
      </w:r>
      <w:r w:rsidR="000750E0">
        <w:rPr>
          <w:rFonts w:ascii="Comic Sans MS" w:hAnsi="Comic Sans MS"/>
          <w:noProof/>
          <w:sz w:val="24"/>
          <w:u w:val="single"/>
          <w:lang w:eastAsia="fr-BE"/>
        </w:rPr>
        <w:drawing>
          <wp:anchor distT="0" distB="0" distL="114300" distR="114300" simplePos="0" relativeHeight="251735040" behindDoc="0" locked="0" layoutInCell="1" allowOverlap="1">
            <wp:simplePos x="0" y="0"/>
            <wp:positionH relativeFrom="column">
              <wp:posOffset>176530</wp:posOffset>
            </wp:positionH>
            <wp:positionV relativeFrom="paragraph">
              <wp:posOffset>307975</wp:posOffset>
            </wp:positionV>
            <wp:extent cx="567690" cy="523875"/>
            <wp:effectExtent l="19050" t="0" r="3810" b="0"/>
            <wp:wrapNone/>
            <wp:docPr id="72"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srcRect/>
                    <a:stretch>
                      <a:fillRect/>
                    </a:stretch>
                  </pic:blipFill>
                  <pic:spPr bwMode="auto">
                    <a:xfrm>
                      <a:off x="0" y="0"/>
                      <a:ext cx="567690" cy="523875"/>
                    </a:xfrm>
                    <a:prstGeom prst="rect">
                      <a:avLst/>
                    </a:prstGeom>
                    <a:noFill/>
                    <a:ln w="9525">
                      <a:noFill/>
                      <a:miter lim="800000"/>
                      <a:headEnd/>
                      <a:tailEnd/>
                    </a:ln>
                  </pic:spPr>
                </pic:pic>
              </a:graphicData>
            </a:graphic>
          </wp:anchor>
        </w:drawing>
      </w:r>
      <w:r w:rsidR="000750E0">
        <w:rPr>
          <w:rFonts w:ascii="Comic Sans MS" w:hAnsi="Comic Sans MS"/>
          <w:noProof/>
          <w:sz w:val="24"/>
          <w:u w:val="single"/>
          <w:lang w:eastAsia="fr-BE"/>
        </w:rPr>
        <w:drawing>
          <wp:anchor distT="0" distB="0" distL="114300" distR="114300" simplePos="0" relativeHeight="251732992" behindDoc="0" locked="0" layoutInCell="1" allowOverlap="1">
            <wp:simplePos x="0" y="0"/>
            <wp:positionH relativeFrom="column">
              <wp:posOffset>-394970</wp:posOffset>
            </wp:positionH>
            <wp:positionV relativeFrom="paragraph">
              <wp:posOffset>250825</wp:posOffset>
            </wp:positionV>
            <wp:extent cx="571500" cy="552450"/>
            <wp:effectExtent l="19050" t="0" r="0" b="0"/>
            <wp:wrapNone/>
            <wp:docPr id="7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srcRect/>
                    <a:stretch>
                      <a:fillRect/>
                    </a:stretch>
                  </pic:blipFill>
                  <pic:spPr bwMode="auto">
                    <a:xfrm>
                      <a:off x="0" y="0"/>
                      <a:ext cx="571500" cy="552450"/>
                    </a:xfrm>
                    <a:prstGeom prst="rect">
                      <a:avLst/>
                    </a:prstGeom>
                    <a:noFill/>
                    <a:ln w="9525">
                      <a:noFill/>
                      <a:miter lim="800000"/>
                      <a:headEnd/>
                      <a:tailEnd/>
                    </a:ln>
                  </pic:spPr>
                </pic:pic>
              </a:graphicData>
            </a:graphic>
          </wp:anchor>
        </w:drawing>
      </w:r>
      <w:r w:rsidR="009414BF">
        <w:rPr>
          <w:rFonts w:ascii="Comic Sans MS" w:hAnsi="Comic Sans MS"/>
        </w:rPr>
        <w:t xml:space="preserve">      Sans base</w:t>
      </w:r>
      <w:r w:rsidR="009414BF">
        <w:rPr>
          <w:rFonts w:ascii="Comic Sans MS" w:hAnsi="Comic Sans MS"/>
        </w:rPr>
        <w:tab/>
        <w:t xml:space="preserve">        Avec 1 base</w:t>
      </w:r>
      <w:r w:rsidR="009414BF">
        <w:rPr>
          <w:rFonts w:ascii="Comic Sans MS" w:hAnsi="Comic Sans MS"/>
        </w:rPr>
        <w:tab/>
        <w:t xml:space="preserve">         </w:t>
      </w:r>
      <w:r w:rsidR="000750E0">
        <w:rPr>
          <w:rFonts w:ascii="Comic Sans MS" w:hAnsi="Comic Sans MS"/>
        </w:rPr>
        <w:t xml:space="preserve">    </w:t>
      </w:r>
      <w:r w:rsidR="009414BF">
        <w:rPr>
          <w:rFonts w:ascii="Comic Sans MS" w:hAnsi="Comic Sans MS"/>
        </w:rPr>
        <w:t>Avec 2 bases</w:t>
      </w:r>
    </w:p>
    <w:p w:rsidR="00E30EC5" w:rsidRDefault="00E30EC5" w:rsidP="00AB4D21">
      <w:pPr>
        <w:ind w:firstLine="708"/>
        <w:jc w:val="both"/>
        <w:rPr>
          <w:rFonts w:ascii="Comic Sans MS" w:hAnsi="Comic Sans MS"/>
          <w:sz w:val="24"/>
          <w:u w:val="single"/>
        </w:rPr>
      </w:pPr>
    </w:p>
    <w:p w:rsidR="00E30EC5" w:rsidRDefault="000750E0" w:rsidP="00AB4D21">
      <w:pPr>
        <w:ind w:firstLine="708"/>
        <w:jc w:val="both"/>
        <w:rPr>
          <w:rFonts w:ascii="Comic Sans MS" w:hAnsi="Comic Sans MS"/>
          <w:sz w:val="24"/>
        </w:rPr>
      </w:pPr>
      <w:r>
        <w:rPr>
          <w:rFonts w:ascii="Comic Sans MS" w:hAnsi="Comic Sans MS"/>
          <w:sz w:val="24"/>
        </w:rPr>
        <w:tab/>
      </w:r>
      <w:r>
        <w:rPr>
          <w:rFonts w:ascii="Comic Sans MS" w:hAnsi="Comic Sans MS"/>
          <w:sz w:val="24"/>
        </w:rPr>
        <w:tab/>
      </w:r>
    </w:p>
    <w:p w:rsidR="000750E0" w:rsidRPr="000750E0" w:rsidRDefault="00E044BF" w:rsidP="00AB4D21">
      <w:pPr>
        <w:ind w:firstLine="708"/>
        <w:jc w:val="both"/>
        <w:rPr>
          <w:rFonts w:ascii="Comic Sans MS" w:hAnsi="Comic Sans MS"/>
          <w:sz w:val="24"/>
        </w:rPr>
      </w:pPr>
      <w:r>
        <w:rPr>
          <w:rFonts w:ascii="Comic Sans MS" w:hAnsi="Comic Sans MS"/>
          <w:noProof/>
          <w:sz w:val="24"/>
          <w:lang w:eastAsia="fr-BE"/>
        </w:rPr>
        <w:drawing>
          <wp:anchor distT="0" distB="0" distL="114300" distR="114300" simplePos="0" relativeHeight="251752448" behindDoc="0" locked="0" layoutInCell="1" allowOverlap="1">
            <wp:simplePos x="0" y="0"/>
            <wp:positionH relativeFrom="column">
              <wp:posOffset>2548255</wp:posOffset>
            </wp:positionH>
            <wp:positionV relativeFrom="paragraph">
              <wp:posOffset>340360</wp:posOffset>
            </wp:positionV>
            <wp:extent cx="552450" cy="552450"/>
            <wp:effectExtent l="19050" t="0" r="0" b="0"/>
            <wp:wrapNone/>
            <wp:docPr id="79"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cstate="print"/>
                    <a:srcRect/>
                    <a:stretch>
                      <a:fillRect/>
                    </a:stretch>
                  </pic:blipFill>
                  <pic:spPr bwMode="auto">
                    <a:xfrm>
                      <a:off x="0" y="0"/>
                      <a:ext cx="552450" cy="552450"/>
                    </a:xfrm>
                    <a:prstGeom prst="rect">
                      <a:avLst/>
                    </a:prstGeom>
                    <a:noFill/>
                    <a:ln w="9525">
                      <a:noFill/>
                      <a:miter lim="800000"/>
                      <a:headEnd/>
                      <a:tailEnd/>
                    </a:ln>
                  </pic:spPr>
                </pic:pic>
              </a:graphicData>
            </a:graphic>
          </wp:anchor>
        </w:drawing>
      </w:r>
      <w:r w:rsidR="000750E0">
        <w:rPr>
          <w:rFonts w:ascii="Comic Sans MS" w:hAnsi="Comic Sans MS"/>
          <w:noProof/>
          <w:sz w:val="24"/>
          <w:lang w:eastAsia="fr-BE"/>
        </w:rPr>
        <w:drawing>
          <wp:anchor distT="0" distB="0" distL="0" distR="0" simplePos="0" relativeHeight="251747328" behindDoc="1" locked="0" layoutInCell="1" allowOverlap="1">
            <wp:simplePos x="0" y="0"/>
            <wp:positionH relativeFrom="column">
              <wp:posOffset>5129530</wp:posOffset>
            </wp:positionH>
            <wp:positionV relativeFrom="paragraph">
              <wp:posOffset>310515</wp:posOffset>
            </wp:positionV>
            <wp:extent cx="507365" cy="485775"/>
            <wp:effectExtent l="19050" t="0" r="6985" b="0"/>
            <wp:wrapNone/>
            <wp:docPr id="7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cstate="print"/>
                    <a:srcRect/>
                    <a:stretch>
                      <a:fillRect/>
                    </a:stretch>
                  </pic:blipFill>
                  <pic:spPr bwMode="auto">
                    <a:xfrm>
                      <a:off x="0" y="0"/>
                      <a:ext cx="507365" cy="485775"/>
                    </a:xfrm>
                    <a:prstGeom prst="rect">
                      <a:avLst/>
                    </a:prstGeom>
                    <a:solidFill>
                      <a:srgbClr val="FFFFFF"/>
                    </a:solidFill>
                    <a:ln w="9525">
                      <a:noFill/>
                      <a:miter lim="800000"/>
                      <a:headEnd/>
                      <a:tailEnd/>
                    </a:ln>
                  </pic:spPr>
                </pic:pic>
              </a:graphicData>
            </a:graphic>
          </wp:anchor>
        </w:drawing>
      </w:r>
      <w:r w:rsidR="000750E0">
        <w:rPr>
          <w:rFonts w:ascii="Comic Sans MS" w:hAnsi="Comic Sans MS"/>
          <w:sz w:val="24"/>
        </w:rPr>
        <w:t>Pyramide non régulière</w:t>
      </w:r>
      <w:r w:rsidR="000750E0">
        <w:rPr>
          <w:rFonts w:ascii="Comic Sans MS" w:hAnsi="Comic Sans MS"/>
          <w:sz w:val="24"/>
        </w:rPr>
        <w:tab/>
        <w:t xml:space="preserve">   pyramide </w:t>
      </w:r>
      <w:proofErr w:type="spellStart"/>
      <w:r w:rsidR="000750E0">
        <w:rPr>
          <w:rFonts w:ascii="Comic Sans MS" w:hAnsi="Comic Sans MS"/>
          <w:sz w:val="24"/>
        </w:rPr>
        <w:t>rég</w:t>
      </w:r>
      <w:proofErr w:type="spellEnd"/>
      <w:r w:rsidR="000750E0">
        <w:rPr>
          <w:rFonts w:ascii="Comic Sans MS" w:hAnsi="Comic Sans MS"/>
          <w:sz w:val="24"/>
        </w:rPr>
        <w:t>.</w:t>
      </w:r>
      <w:r w:rsidR="000750E0">
        <w:rPr>
          <w:rFonts w:ascii="Comic Sans MS" w:hAnsi="Comic Sans MS"/>
          <w:sz w:val="24"/>
        </w:rPr>
        <w:tab/>
        <w:t xml:space="preserve">Prisme non </w:t>
      </w:r>
      <w:proofErr w:type="spellStart"/>
      <w:r w:rsidR="000750E0">
        <w:rPr>
          <w:rFonts w:ascii="Comic Sans MS" w:hAnsi="Comic Sans MS"/>
          <w:sz w:val="24"/>
        </w:rPr>
        <w:t>rég</w:t>
      </w:r>
      <w:proofErr w:type="spellEnd"/>
      <w:r w:rsidR="000750E0">
        <w:rPr>
          <w:rFonts w:ascii="Comic Sans MS" w:hAnsi="Comic Sans MS"/>
          <w:sz w:val="24"/>
        </w:rPr>
        <w:t>.</w:t>
      </w:r>
      <w:r w:rsidR="000750E0">
        <w:rPr>
          <w:rFonts w:ascii="Comic Sans MS" w:hAnsi="Comic Sans MS"/>
          <w:sz w:val="24"/>
        </w:rPr>
        <w:tab/>
        <w:t xml:space="preserve">Prisme </w:t>
      </w:r>
      <w:proofErr w:type="spellStart"/>
      <w:r w:rsidR="000750E0">
        <w:rPr>
          <w:rFonts w:ascii="Comic Sans MS" w:hAnsi="Comic Sans MS"/>
          <w:sz w:val="24"/>
        </w:rPr>
        <w:t>rég</w:t>
      </w:r>
      <w:proofErr w:type="spellEnd"/>
      <w:r w:rsidR="000750E0">
        <w:rPr>
          <w:rFonts w:ascii="Comic Sans MS" w:hAnsi="Comic Sans MS"/>
          <w:sz w:val="24"/>
        </w:rPr>
        <w:t>.</w:t>
      </w:r>
    </w:p>
    <w:p w:rsidR="00E30EC5" w:rsidRPr="00E044BF" w:rsidRDefault="007539DC" w:rsidP="00AB4D21">
      <w:pPr>
        <w:ind w:firstLine="708"/>
        <w:jc w:val="both"/>
        <w:rPr>
          <w:rFonts w:ascii="Comic Sans MS" w:hAnsi="Comic Sans MS"/>
          <w:sz w:val="24"/>
        </w:rPr>
      </w:pPr>
      <w:r>
        <w:rPr>
          <w:rFonts w:ascii="Comic Sans MS" w:hAnsi="Comic Sans MS"/>
          <w:noProof/>
          <w:sz w:val="24"/>
          <w:u w:val="single"/>
          <w:lang w:eastAsia="fr-BE"/>
        </w:rPr>
        <w:drawing>
          <wp:anchor distT="0" distB="0" distL="114300" distR="114300" simplePos="0" relativeHeight="251745280" behindDoc="0" locked="0" layoutInCell="1" allowOverlap="1">
            <wp:simplePos x="0" y="0"/>
            <wp:positionH relativeFrom="column">
              <wp:posOffset>4291330</wp:posOffset>
            </wp:positionH>
            <wp:positionV relativeFrom="paragraph">
              <wp:posOffset>360045</wp:posOffset>
            </wp:positionV>
            <wp:extent cx="628650" cy="419100"/>
            <wp:effectExtent l="19050" t="0" r="0" b="0"/>
            <wp:wrapNone/>
            <wp:docPr id="75"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srcRect/>
                    <a:stretch>
                      <a:fillRect/>
                    </a:stretch>
                  </pic:blipFill>
                  <pic:spPr bwMode="auto">
                    <a:xfrm>
                      <a:off x="0" y="0"/>
                      <a:ext cx="628650" cy="419100"/>
                    </a:xfrm>
                    <a:prstGeom prst="rect">
                      <a:avLst/>
                    </a:prstGeom>
                    <a:noFill/>
                    <a:ln w="9525">
                      <a:noFill/>
                      <a:miter lim="800000"/>
                      <a:headEnd/>
                      <a:tailEnd/>
                    </a:ln>
                  </pic:spPr>
                </pic:pic>
              </a:graphicData>
            </a:graphic>
          </wp:anchor>
        </w:drawing>
      </w:r>
      <w:r w:rsidR="000750E0" w:rsidRPr="000750E0">
        <w:rPr>
          <w:rFonts w:ascii="Comic Sans MS" w:hAnsi="Comic Sans MS"/>
          <w:noProof/>
          <w:sz w:val="24"/>
          <w:u w:val="single"/>
          <w:lang w:eastAsia="fr-BE"/>
        </w:rPr>
        <w:drawing>
          <wp:anchor distT="0" distB="0" distL="114300" distR="114300" simplePos="0" relativeHeight="251743232" behindDoc="0" locked="0" layoutInCell="1" allowOverlap="1">
            <wp:simplePos x="0" y="0"/>
            <wp:positionH relativeFrom="column">
              <wp:posOffset>3815080</wp:posOffset>
            </wp:positionH>
            <wp:positionV relativeFrom="paragraph">
              <wp:posOffset>-3810</wp:posOffset>
            </wp:positionV>
            <wp:extent cx="571500" cy="428625"/>
            <wp:effectExtent l="19050" t="0" r="0" b="0"/>
            <wp:wrapNone/>
            <wp:docPr id="7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srcRect/>
                    <a:stretch>
                      <a:fillRect/>
                    </a:stretch>
                  </pic:blipFill>
                  <pic:spPr bwMode="auto">
                    <a:xfrm>
                      <a:off x="0" y="0"/>
                      <a:ext cx="571500" cy="428625"/>
                    </a:xfrm>
                    <a:prstGeom prst="rect">
                      <a:avLst/>
                    </a:prstGeom>
                    <a:noFill/>
                    <a:ln w="9525">
                      <a:noFill/>
                      <a:miter lim="800000"/>
                      <a:headEnd/>
                      <a:tailEnd/>
                    </a:ln>
                  </pic:spPr>
                </pic:pic>
              </a:graphicData>
            </a:graphic>
          </wp:anchor>
        </w:drawing>
      </w:r>
      <w:r w:rsidR="00E044BF">
        <w:rPr>
          <w:rFonts w:ascii="Comic Sans MS" w:hAnsi="Comic Sans MS"/>
          <w:sz w:val="24"/>
        </w:rPr>
        <w:t xml:space="preserve">                /</w:t>
      </w:r>
    </w:p>
    <w:p w:rsidR="005F3541" w:rsidRDefault="005F3541" w:rsidP="00AB4D21">
      <w:pPr>
        <w:ind w:firstLine="708"/>
        <w:jc w:val="both"/>
        <w:rPr>
          <w:rFonts w:ascii="Comic Sans MS" w:hAnsi="Comic Sans MS"/>
          <w:sz w:val="24"/>
          <w:u w:val="single"/>
        </w:rPr>
      </w:pPr>
    </w:p>
    <w:p w:rsidR="009414BF" w:rsidRPr="007B7ECE" w:rsidRDefault="005F3541" w:rsidP="00AB4D21">
      <w:pPr>
        <w:jc w:val="both"/>
        <w:rPr>
          <w:rFonts w:ascii="Comic Sans MS" w:hAnsi="Comic Sans MS"/>
          <w:i/>
          <w:sz w:val="24"/>
          <w:u w:val="single"/>
        </w:rPr>
      </w:pPr>
      <w:r w:rsidRPr="005F3541">
        <w:rPr>
          <w:rFonts w:ascii="Comic Sans MS" w:hAnsi="Comic Sans MS"/>
          <w:i/>
          <w:sz w:val="24"/>
          <w:u w:val="single"/>
        </w:rPr>
        <w:t>NB : POLYEDRE CONV. SANS BASE= REGULIERS</w:t>
      </w:r>
    </w:p>
    <w:p w:rsidR="000E4B2E" w:rsidRDefault="000E4B2E" w:rsidP="00AB4D21">
      <w:pPr>
        <w:ind w:firstLine="708"/>
        <w:jc w:val="both"/>
        <w:rPr>
          <w:rFonts w:ascii="Comic Sans MS" w:hAnsi="Comic Sans MS"/>
          <w:sz w:val="24"/>
          <w:u w:val="single"/>
        </w:rPr>
      </w:pPr>
    </w:p>
    <w:p w:rsidR="00FE79D7" w:rsidRPr="00B51F11" w:rsidRDefault="00B51F11" w:rsidP="00AB4D21">
      <w:pPr>
        <w:ind w:firstLine="708"/>
        <w:jc w:val="both"/>
        <w:rPr>
          <w:rFonts w:ascii="Comic Sans MS" w:hAnsi="Comic Sans MS"/>
          <w:sz w:val="24"/>
          <w:u w:val="single"/>
        </w:rPr>
      </w:pPr>
      <w:r w:rsidRPr="00B51F11">
        <w:rPr>
          <w:rFonts w:ascii="Comic Sans MS" w:hAnsi="Comic Sans MS"/>
          <w:sz w:val="24"/>
          <w:u w:val="single"/>
        </w:rPr>
        <w:lastRenderedPageBreak/>
        <w:t>De l’enfant</w:t>
      </w:r>
    </w:p>
    <w:p w:rsidR="00722582" w:rsidRDefault="00722582" w:rsidP="00AB4D21">
      <w:pPr>
        <w:jc w:val="both"/>
        <w:rPr>
          <w:rFonts w:ascii="Comic Sans MS" w:hAnsi="Comic Sans MS"/>
          <w:sz w:val="24"/>
        </w:rPr>
      </w:pPr>
      <w:r>
        <w:rPr>
          <w:rFonts w:ascii="Comic Sans MS" w:hAnsi="Comic Sans MS"/>
          <w:sz w:val="24"/>
        </w:rPr>
        <w:t>Les Es doivent être capables :</w:t>
      </w:r>
    </w:p>
    <w:p w:rsidR="00FE79D7" w:rsidRDefault="00722582" w:rsidP="00AB4D21">
      <w:pPr>
        <w:pStyle w:val="Paragraphedeliste"/>
        <w:numPr>
          <w:ilvl w:val="0"/>
          <w:numId w:val="4"/>
        </w:numPr>
        <w:jc w:val="both"/>
        <w:rPr>
          <w:rFonts w:ascii="Comic Sans MS" w:hAnsi="Comic Sans MS"/>
          <w:sz w:val="24"/>
        </w:rPr>
      </w:pPr>
      <w:r>
        <w:rPr>
          <w:rFonts w:ascii="Comic Sans MS" w:hAnsi="Comic Sans MS"/>
          <w:sz w:val="24"/>
        </w:rPr>
        <w:t>D</w:t>
      </w:r>
      <w:r w:rsidRPr="00722582">
        <w:rPr>
          <w:rFonts w:ascii="Comic Sans MS" w:hAnsi="Comic Sans MS"/>
          <w:sz w:val="24"/>
        </w:rPr>
        <w:t>e décrire et caractériser les solides qui seront devant eux (à savoir ceux du classement).</w:t>
      </w:r>
    </w:p>
    <w:p w:rsidR="00722582" w:rsidRDefault="00722582" w:rsidP="00AB4D21">
      <w:pPr>
        <w:pStyle w:val="Paragraphedeliste"/>
        <w:numPr>
          <w:ilvl w:val="0"/>
          <w:numId w:val="4"/>
        </w:numPr>
        <w:jc w:val="both"/>
        <w:rPr>
          <w:rFonts w:ascii="Comic Sans MS" w:hAnsi="Comic Sans MS"/>
          <w:sz w:val="24"/>
        </w:rPr>
      </w:pPr>
      <w:r>
        <w:rPr>
          <w:rFonts w:ascii="Comic Sans MS" w:hAnsi="Comic Sans MS"/>
          <w:sz w:val="24"/>
        </w:rPr>
        <w:t>De connaitre le vocabulaire spécifique aux solides ainsi que leur nom.</w:t>
      </w:r>
    </w:p>
    <w:p w:rsidR="00722582" w:rsidRDefault="00722582" w:rsidP="00AB4D21">
      <w:pPr>
        <w:pStyle w:val="Paragraphedeliste"/>
        <w:numPr>
          <w:ilvl w:val="0"/>
          <w:numId w:val="4"/>
        </w:numPr>
        <w:jc w:val="both"/>
        <w:rPr>
          <w:rFonts w:ascii="Comic Sans MS" w:hAnsi="Comic Sans MS"/>
          <w:sz w:val="24"/>
        </w:rPr>
      </w:pPr>
      <w:r>
        <w:rPr>
          <w:rFonts w:ascii="Comic Sans MS" w:hAnsi="Comic Sans MS"/>
          <w:sz w:val="24"/>
        </w:rPr>
        <w:t>D’établir un classement.</w:t>
      </w:r>
    </w:p>
    <w:p w:rsidR="00AB42F5" w:rsidRPr="000D205C" w:rsidRDefault="00954263" w:rsidP="00AB4D21">
      <w:pPr>
        <w:jc w:val="both"/>
        <w:rPr>
          <w:rFonts w:ascii="Comic Sans MS" w:hAnsi="Comic Sans MS"/>
          <w:sz w:val="24"/>
          <w:u w:val="single"/>
        </w:rPr>
      </w:pPr>
      <w:r>
        <w:rPr>
          <w:rFonts w:ascii="Comic Sans MS" w:hAnsi="Comic Sans MS"/>
          <w:sz w:val="24"/>
          <w:u w:val="single"/>
        </w:rPr>
        <w:t xml:space="preserve">1. </w:t>
      </w:r>
      <w:r w:rsidR="002733C5">
        <w:rPr>
          <w:rFonts w:ascii="Comic Sans MS" w:hAnsi="Comic Sans MS"/>
          <w:sz w:val="24"/>
          <w:u w:val="single"/>
        </w:rPr>
        <w:t>Synthèse sur le</w:t>
      </w:r>
      <w:r w:rsidR="000D205C" w:rsidRPr="000D205C">
        <w:rPr>
          <w:rFonts w:ascii="Comic Sans MS" w:hAnsi="Comic Sans MS"/>
          <w:sz w:val="24"/>
          <w:u w:val="single"/>
        </w:rPr>
        <w:t xml:space="preserve"> vocabulaire :</w:t>
      </w:r>
      <w:r w:rsidR="00AB42F5">
        <w:rPr>
          <w:rFonts w:ascii="Comic Sans MS" w:hAnsi="Comic Sans MS"/>
          <w:sz w:val="24"/>
          <w:u w:val="single"/>
        </w:rPr>
        <w:t xml:space="preserve"> (voir feuille synthèse à compléter avec les Es)</w:t>
      </w:r>
    </w:p>
    <w:p w:rsidR="00AA2708" w:rsidRPr="00AA2708" w:rsidRDefault="00E35D5E" w:rsidP="00AB4D21">
      <w:pPr>
        <w:tabs>
          <w:tab w:val="left" w:pos="2490"/>
        </w:tabs>
        <w:jc w:val="both"/>
        <w:rPr>
          <w:rFonts w:ascii="Comic Sans MS" w:hAnsi="Comic Sans MS"/>
          <w:sz w:val="24"/>
        </w:rPr>
      </w:pPr>
      <w:r>
        <w:rPr>
          <w:rFonts w:ascii="Comic Sans MS" w:hAnsi="Comic Sans MS"/>
          <w:noProof/>
          <w:sz w:val="24"/>
          <w:lang w:eastAsia="fr-BE"/>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90" type="#_x0000_t97" style="position:absolute;left:0;text-align:left;margin-left:-72.35pt;margin-top:3.55pt;width:590.25pt;height:568.5pt;z-index:251753472">
            <v:textbox style="mso-next-textbox:#_x0000_s1090">
              <w:txbxContent>
                <w:p w:rsidR="000D205C" w:rsidRDefault="000D205C" w:rsidP="008F7F08">
                  <w:pPr>
                    <w:jc w:val="center"/>
                    <w:rPr>
                      <w:rFonts w:ascii="Comic Sans MS" w:hAnsi="Comic Sans MS"/>
                    </w:rPr>
                  </w:pPr>
                  <w:r w:rsidRPr="000D205C">
                    <w:rPr>
                      <w:rFonts w:ascii="Comic Sans MS" w:hAnsi="Comic Sans MS"/>
                    </w:rPr>
                    <w:t>VOCABULAIRE SPECIFIQUE AUX SOLIDES</w:t>
                  </w:r>
                </w:p>
                <w:p w:rsidR="000D205C" w:rsidRPr="00861D74" w:rsidRDefault="000D205C" w:rsidP="000D205C">
                  <w:pPr>
                    <w:rPr>
                      <w:rFonts w:ascii="Comic Sans MS" w:hAnsi="Comic Sans MS"/>
                      <w:sz w:val="24"/>
                    </w:rPr>
                  </w:pPr>
                  <w:r w:rsidRPr="00861D74">
                    <w:rPr>
                      <w:rFonts w:ascii="Comic Sans MS" w:hAnsi="Comic Sans MS"/>
                      <w:u w:val="single"/>
                    </w:rPr>
                    <w:t>Convexe =</w:t>
                  </w:r>
                  <w:r w:rsidRPr="000D205C">
                    <w:rPr>
                      <w:rFonts w:ascii="Comic Sans MS" w:hAnsi="Comic Sans MS"/>
                      <w:sz w:val="20"/>
                    </w:rPr>
                    <w:t xml:space="preserve"> </w:t>
                  </w:r>
                  <w:r w:rsidR="00861D74">
                    <w:rPr>
                      <w:rFonts w:ascii="Comic Sans MS" w:hAnsi="Comic Sans MS"/>
                    </w:rPr>
                    <w:t>u</w:t>
                  </w:r>
                  <w:r w:rsidRPr="000D205C">
                    <w:rPr>
                      <w:rFonts w:ascii="Comic Sans MS" w:hAnsi="Comic Sans MS"/>
                    </w:rPr>
                    <w:t xml:space="preserve">n solide est convexe s’il ne possède aucun « trou » ni aucun « creux ». </w:t>
                  </w:r>
                </w:p>
                <w:p w:rsidR="000D205C" w:rsidRDefault="000D205C" w:rsidP="000D205C">
                  <w:pPr>
                    <w:rPr>
                      <w:rFonts w:ascii="Comic Sans MS" w:hAnsi="Comic Sans MS"/>
                    </w:rPr>
                  </w:pPr>
                  <w:r w:rsidRPr="00861D74">
                    <w:rPr>
                      <w:rFonts w:ascii="Comic Sans MS" w:hAnsi="Comic Sans MS"/>
                      <w:u w:val="single"/>
                    </w:rPr>
                    <w:t>Non convexe (concave) =</w:t>
                  </w:r>
                  <w:r w:rsidR="00861D74">
                    <w:rPr>
                      <w:rFonts w:ascii="Comic Sans MS" w:hAnsi="Comic Sans MS"/>
                    </w:rPr>
                    <w:t xml:space="preserve"> un solide est non convexe s’il possède au moins un « trou » ou un « creux ».</w:t>
                  </w:r>
                </w:p>
                <w:p w:rsidR="00861D74" w:rsidRDefault="00861D74" w:rsidP="00861D74">
                  <w:pPr>
                    <w:rPr>
                      <w:rFonts w:ascii="Comic Sans MS" w:hAnsi="Comic Sans MS"/>
                    </w:rPr>
                  </w:pPr>
                  <w:r w:rsidRPr="00861D74">
                    <w:rPr>
                      <w:rFonts w:ascii="Comic Sans MS" w:hAnsi="Comic Sans MS"/>
                      <w:u w:val="single"/>
                    </w:rPr>
                    <w:t>Polyèdre =</w:t>
                  </w:r>
                  <w:r>
                    <w:rPr>
                      <w:rFonts w:ascii="Comic Sans MS" w:hAnsi="Comic Sans MS"/>
                    </w:rPr>
                    <w:t xml:space="preserve"> c’est un solide dont toutes ses faces sont des polygones.</w:t>
                  </w:r>
                </w:p>
                <w:p w:rsidR="00861D74" w:rsidRDefault="00861D74" w:rsidP="000D205C">
                  <w:pPr>
                    <w:rPr>
                      <w:rFonts w:ascii="Comic Sans MS" w:hAnsi="Comic Sans MS"/>
                    </w:rPr>
                  </w:pPr>
                  <w:r w:rsidRPr="00861D74">
                    <w:rPr>
                      <w:rFonts w:ascii="Comic Sans MS" w:hAnsi="Comic Sans MS"/>
                      <w:u w:val="single"/>
                    </w:rPr>
                    <w:t>Non polyèdre =</w:t>
                  </w:r>
                  <w:r>
                    <w:rPr>
                      <w:rFonts w:ascii="Comic Sans MS" w:hAnsi="Comic Sans MS"/>
                    </w:rPr>
                    <w:t xml:space="preserve"> c’est un solide dont au moins une de ses faces n’est pas un polygone.</w:t>
                  </w:r>
                </w:p>
                <w:p w:rsidR="008F7F08" w:rsidRPr="008F7F08" w:rsidRDefault="008F7F08" w:rsidP="000D205C">
                  <w:pPr>
                    <w:rPr>
                      <w:rFonts w:ascii="Comic Sans MS" w:hAnsi="Comic Sans MS"/>
                    </w:rPr>
                  </w:pPr>
                  <w:r w:rsidRPr="008F7F08">
                    <w:rPr>
                      <w:rFonts w:ascii="Comic Sans MS" w:hAnsi="Comic Sans MS"/>
                      <w:u w:val="single"/>
                    </w:rPr>
                    <w:t>Prisme =</w:t>
                  </w:r>
                  <w:r>
                    <w:rPr>
                      <w:rFonts w:ascii="Comic Sans MS" w:hAnsi="Comic Sans MS"/>
                    </w:rPr>
                    <w:t xml:space="preserve"> polyèdre possédant 2 bases parallèles et isométriques (de mêmes mesures).</w:t>
                  </w:r>
                </w:p>
                <w:p w:rsidR="008F7F08" w:rsidRDefault="008F7F08" w:rsidP="000D205C">
                  <w:pPr>
                    <w:rPr>
                      <w:rFonts w:ascii="Comic Sans MS" w:hAnsi="Comic Sans MS"/>
                    </w:rPr>
                  </w:pPr>
                  <w:r w:rsidRPr="008F7F08">
                    <w:rPr>
                      <w:rFonts w:ascii="Comic Sans MS" w:hAnsi="Comic Sans MS"/>
                      <w:u w:val="single"/>
                    </w:rPr>
                    <w:t>Pyramide =</w:t>
                  </w:r>
                  <w:r>
                    <w:rPr>
                      <w:rFonts w:ascii="Comic Sans MS" w:hAnsi="Comic Sans MS"/>
                    </w:rPr>
                    <w:t xml:space="preserve"> polyèdre possédant 1 seule base.</w:t>
                  </w:r>
                </w:p>
                <w:p w:rsidR="00230E33" w:rsidRPr="00230E33" w:rsidRDefault="00230E33" w:rsidP="000D205C">
                  <w:pPr>
                    <w:rPr>
                      <w:rFonts w:ascii="Comic Sans MS" w:hAnsi="Comic Sans MS"/>
                    </w:rPr>
                  </w:pPr>
                  <w:r w:rsidRPr="00230E33">
                    <w:rPr>
                      <w:rFonts w:ascii="Comic Sans MS" w:hAnsi="Comic Sans MS"/>
                      <w:u w:val="single"/>
                    </w:rPr>
                    <w:t>Polyèdre régulier =</w:t>
                  </w:r>
                  <w:r>
                    <w:rPr>
                      <w:rFonts w:ascii="Comic Sans MS" w:hAnsi="Comic Sans MS"/>
                    </w:rPr>
                    <w:t xml:space="preserve"> polyèdre qui a toutes ses faces isométriques.</w:t>
                  </w:r>
                </w:p>
                <w:p w:rsidR="000D205C" w:rsidRDefault="000D205C" w:rsidP="000D205C">
                  <w:pPr>
                    <w:rPr>
                      <w:rFonts w:ascii="Comic Sans MS" w:hAnsi="Comic Sans MS"/>
                    </w:rPr>
                  </w:pPr>
                  <w:r w:rsidRPr="008F7F08">
                    <w:rPr>
                      <w:rFonts w:ascii="Comic Sans MS" w:hAnsi="Comic Sans MS"/>
                      <w:u w:val="single"/>
                    </w:rPr>
                    <w:t>Face =</w:t>
                  </w:r>
                  <w:r>
                    <w:rPr>
                      <w:rFonts w:ascii="Comic Sans MS" w:hAnsi="Comic Sans MS"/>
                    </w:rPr>
                    <w:t xml:space="preserve"> </w:t>
                  </w:r>
                  <w:r w:rsidR="002733C5">
                    <w:rPr>
                      <w:rFonts w:ascii="Comic Sans MS" w:hAnsi="Comic Sans MS"/>
                    </w:rPr>
                    <w:t xml:space="preserve">surface plane </w:t>
                  </w:r>
                  <w:r w:rsidR="008F7F08">
                    <w:rPr>
                      <w:rFonts w:ascii="Comic Sans MS" w:hAnsi="Comic Sans MS"/>
                    </w:rPr>
                    <w:t>limitant le solide. Ex : les faces du cube sont des carrés.</w:t>
                  </w:r>
                </w:p>
                <w:p w:rsidR="000D205C" w:rsidRDefault="000D205C" w:rsidP="000D205C">
                  <w:pPr>
                    <w:rPr>
                      <w:rFonts w:ascii="Comic Sans MS" w:hAnsi="Comic Sans MS"/>
                    </w:rPr>
                  </w:pPr>
                  <w:r w:rsidRPr="002733C5">
                    <w:rPr>
                      <w:rFonts w:ascii="Comic Sans MS" w:hAnsi="Comic Sans MS"/>
                      <w:u w:val="single"/>
                    </w:rPr>
                    <w:t>Arête =</w:t>
                  </w:r>
                  <w:r w:rsidR="002733C5">
                    <w:rPr>
                      <w:rFonts w:ascii="Comic Sans MS" w:hAnsi="Comic Sans MS"/>
                    </w:rPr>
                    <w:t xml:space="preserve"> c’est le côté commun qui partage deux faces.</w:t>
                  </w:r>
                </w:p>
                <w:p w:rsidR="000D205C" w:rsidRDefault="000D205C" w:rsidP="000D205C">
                  <w:pPr>
                    <w:rPr>
                      <w:rFonts w:ascii="Comic Sans MS" w:hAnsi="Comic Sans MS"/>
                    </w:rPr>
                  </w:pPr>
                  <w:r w:rsidRPr="002733C5">
                    <w:rPr>
                      <w:rFonts w:ascii="Comic Sans MS" w:hAnsi="Comic Sans MS"/>
                      <w:u w:val="single"/>
                    </w:rPr>
                    <w:t>Sommet =</w:t>
                  </w:r>
                  <w:r w:rsidR="002733C5">
                    <w:rPr>
                      <w:rFonts w:ascii="Comic Sans MS" w:hAnsi="Comic Sans MS"/>
                    </w:rPr>
                    <w:t xml:space="preserve"> c’est un </w:t>
                  </w:r>
                  <w:r w:rsidR="002733C5" w:rsidRPr="002733C5">
                    <w:rPr>
                      <w:rFonts w:ascii="Comic Sans MS" w:hAnsi="Comic Sans MS"/>
                    </w:rPr>
                    <w:t>point de l’espace correspondant à l’intersection de plusieurs arêtes concourantes d’un polyèdre.</w:t>
                  </w:r>
                </w:p>
                <w:p w:rsidR="000D205C" w:rsidRDefault="000D205C" w:rsidP="000D205C">
                  <w:pPr>
                    <w:rPr>
                      <w:rFonts w:ascii="Comic Sans MS" w:hAnsi="Comic Sans MS"/>
                    </w:rPr>
                  </w:pPr>
                  <w:r w:rsidRPr="008F7F08">
                    <w:rPr>
                      <w:rFonts w:ascii="Comic Sans MS" w:hAnsi="Comic Sans MS"/>
                      <w:u w:val="single"/>
                    </w:rPr>
                    <w:t xml:space="preserve">Base = </w:t>
                  </w:r>
                  <w:r w:rsidR="008F7F08" w:rsidRPr="008F7F08">
                    <w:rPr>
                      <w:rFonts w:ascii="Comic Sans MS" w:hAnsi="Comic Sans MS"/>
                    </w:rPr>
                    <w:t>Pour le prisme </w:t>
                  </w:r>
                  <w:r w:rsidR="008F7F08">
                    <w:rPr>
                      <w:rFonts w:ascii="Comic Sans MS" w:hAnsi="Comic Sans MS"/>
                    </w:rPr>
                    <w:t>et le cylindre</w:t>
                  </w:r>
                  <w:r w:rsidR="008F7F08" w:rsidRPr="008F7F08">
                    <w:rPr>
                      <w:rFonts w:ascii="Comic Sans MS" w:hAnsi="Comic Sans MS"/>
                      <w:sz w:val="20"/>
                    </w:rPr>
                    <w:t>:</w:t>
                  </w:r>
                  <w:r w:rsidR="008F7F08" w:rsidRPr="008F7F08">
                    <w:rPr>
                      <w:rFonts w:ascii="Comic Sans MS" w:hAnsi="Comic Sans MS"/>
                    </w:rPr>
                    <w:t xml:space="preserve"> </w:t>
                  </w:r>
                  <w:r w:rsidR="008F7F08">
                    <w:rPr>
                      <w:rFonts w:ascii="Comic Sans MS" w:hAnsi="Comic Sans MS"/>
                    </w:rPr>
                    <w:t xml:space="preserve">2 faces parallèles </w:t>
                  </w:r>
                  <w:r w:rsidR="008F7F08" w:rsidRPr="008F7F08">
                    <w:rPr>
                      <w:rFonts w:ascii="Comic Sans MS" w:hAnsi="Comic Sans MS"/>
                    </w:rPr>
                    <w:t>et isométriques</w:t>
                  </w:r>
                  <w:r w:rsidR="008F7F08">
                    <w:rPr>
                      <w:rFonts w:ascii="Comic Sans MS" w:hAnsi="Comic Sans MS"/>
                    </w:rPr>
                    <w:t>.</w:t>
                  </w:r>
                </w:p>
                <w:p w:rsidR="008F7F08" w:rsidRPr="008F7F08" w:rsidRDefault="008F7F08" w:rsidP="008F7F08">
                  <w:pPr>
                    <w:rPr>
                      <w:rFonts w:ascii="Comic Sans MS" w:hAnsi="Comic Sans MS"/>
                    </w:rPr>
                  </w:pPr>
                  <w:r w:rsidRPr="008F7F08">
                    <w:rPr>
                      <w:rFonts w:ascii="Comic Sans MS" w:hAnsi="Comic Sans MS"/>
                    </w:rPr>
                    <w:t>Pour la pyramide</w:t>
                  </w:r>
                  <w:r>
                    <w:rPr>
                      <w:rFonts w:ascii="Comic Sans MS" w:hAnsi="Comic Sans MS"/>
                    </w:rPr>
                    <w:t> :</w:t>
                  </w:r>
                  <w:r w:rsidRPr="008F7F08">
                    <w:rPr>
                      <w:rFonts w:ascii="Comic Sans MS" w:hAnsi="Comic Sans MS"/>
                      <w:sz w:val="24"/>
                    </w:rPr>
                    <w:t xml:space="preserve"> </w:t>
                  </w:r>
                  <w:r w:rsidRPr="008F7F08">
                    <w:rPr>
                      <w:rFonts w:ascii="Comic Sans MS" w:hAnsi="Comic Sans MS"/>
                    </w:rPr>
                    <w:t>une face plane ayant un côté commun à chaque autre face</w:t>
                  </w:r>
                  <w:r>
                    <w:rPr>
                      <w:rFonts w:ascii="Comic Sans MS" w:hAnsi="Comic Sans MS"/>
                    </w:rPr>
                    <w:t>.</w:t>
                  </w:r>
                </w:p>
                <w:p w:rsidR="000D205C" w:rsidRDefault="000D205C" w:rsidP="000D205C">
                  <w:pPr>
                    <w:rPr>
                      <w:rFonts w:ascii="Comic Sans MS" w:hAnsi="Comic Sans MS"/>
                    </w:rPr>
                  </w:pPr>
                  <w:r w:rsidRPr="002733C5">
                    <w:rPr>
                      <w:rFonts w:ascii="Comic Sans MS" w:hAnsi="Comic Sans MS"/>
                      <w:u w:val="single"/>
                    </w:rPr>
                    <w:t>Hauteur =</w:t>
                  </w:r>
                  <w:r w:rsidR="002733C5" w:rsidRPr="002733C5">
                    <w:rPr>
                      <w:rFonts w:ascii="Comic Sans MS" w:hAnsi="Comic Sans MS"/>
                      <w:sz w:val="24"/>
                    </w:rPr>
                    <w:t xml:space="preserve"> </w:t>
                  </w:r>
                  <w:r w:rsidR="002733C5" w:rsidRPr="002733C5">
                    <w:rPr>
                      <w:rFonts w:ascii="Comic Sans MS" w:hAnsi="Comic Sans MS"/>
                    </w:rPr>
                    <w:t>distance entre les bases ou entre le sommet de la base</w:t>
                  </w:r>
                  <w:r w:rsidR="002733C5">
                    <w:rPr>
                      <w:rFonts w:ascii="Comic Sans MS" w:hAnsi="Comic Sans MS"/>
                    </w:rPr>
                    <w:t xml:space="preserve"> (pyramide)</w:t>
                  </w:r>
                  <w:r w:rsidR="002733C5" w:rsidRPr="002733C5">
                    <w:rPr>
                      <w:rFonts w:ascii="Comic Sans MS" w:hAnsi="Comic Sans MS"/>
                    </w:rPr>
                    <w:t>.</w:t>
                  </w:r>
                </w:p>
                <w:p w:rsidR="002733C5" w:rsidRPr="000D205C" w:rsidRDefault="002733C5" w:rsidP="000D205C">
                  <w:pPr>
                    <w:rPr>
                      <w:rFonts w:ascii="Comic Sans MS" w:hAnsi="Comic Sans MS"/>
                    </w:rPr>
                  </w:pPr>
                  <w:r w:rsidRPr="002733C5">
                    <w:rPr>
                      <w:rFonts w:ascii="Comic Sans MS" w:hAnsi="Comic Sans MS"/>
                      <w:i/>
                    </w:rPr>
                    <w:t>NB : un polygone est une surface plane limitée uniquement par des segments de droites ou une ligne brisée fermée</w:t>
                  </w:r>
                  <w:r>
                    <w:rPr>
                      <w:rFonts w:ascii="Comic Sans MS" w:hAnsi="Comic Sans MS"/>
                    </w:rPr>
                    <w:t xml:space="preserve">. </w:t>
                  </w:r>
                </w:p>
              </w:txbxContent>
            </v:textbox>
          </v:shape>
        </w:pict>
      </w:r>
      <w:r w:rsidR="000D205C">
        <w:rPr>
          <w:rFonts w:ascii="Comic Sans MS" w:hAnsi="Comic Sans MS"/>
          <w:sz w:val="24"/>
        </w:rPr>
        <w:tab/>
      </w:r>
    </w:p>
    <w:p w:rsidR="00722582" w:rsidRDefault="00722582"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FE79D7" w:rsidRDefault="00FE79D7"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AB42F5" w:rsidRDefault="00AB42F5" w:rsidP="00AB4D21">
      <w:pPr>
        <w:jc w:val="both"/>
        <w:rPr>
          <w:rFonts w:ascii="Comic Sans MS" w:hAnsi="Comic Sans MS"/>
          <w:sz w:val="24"/>
        </w:rPr>
      </w:pPr>
    </w:p>
    <w:p w:rsidR="00954263" w:rsidRDefault="00954263" w:rsidP="00AB4D21">
      <w:pPr>
        <w:jc w:val="both"/>
        <w:rPr>
          <w:rFonts w:ascii="Comic Sans MS" w:hAnsi="Comic Sans MS"/>
          <w:sz w:val="24"/>
          <w:u w:val="single"/>
        </w:rPr>
      </w:pPr>
      <w:r w:rsidRPr="00954263">
        <w:rPr>
          <w:rFonts w:ascii="Comic Sans MS" w:hAnsi="Comic Sans MS"/>
          <w:sz w:val="24"/>
          <w:u w:val="single"/>
        </w:rPr>
        <w:lastRenderedPageBreak/>
        <w:t>2. Carte d’identité des polyèdres</w:t>
      </w:r>
    </w:p>
    <w:p w:rsidR="00AB42F5" w:rsidRDefault="00954263" w:rsidP="00AB4D21">
      <w:pPr>
        <w:jc w:val="both"/>
        <w:rPr>
          <w:rFonts w:ascii="Comic Sans MS" w:hAnsi="Comic Sans MS"/>
          <w:sz w:val="24"/>
        </w:rPr>
      </w:pPr>
      <w:r w:rsidRPr="00954263">
        <w:rPr>
          <w:rFonts w:ascii="Comic Sans MS" w:hAnsi="Comic Sans MS"/>
          <w:sz w:val="24"/>
        </w:rPr>
        <w:t xml:space="preserve"> (</w:t>
      </w:r>
      <w:proofErr w:type="gramStart"/>
      <w:r w:rsidRPr="00954263">
        <w:rPr>
          <w:rFonts w:ascii="Comic Sans MS" w:hAnsi="Comic Sans MS"/>
          <w:sz w:val="24"/>
        </w:rPr>
        <w:t>voir</w:t>
      </w:r>
      <w:proofErr w:type="gramEnd"/>
      <w:r w:rsidRPr="00954263">
        <w:rPr>
          <w:rFonts w:ascii="Comic Sans MS" w:hAnsi="Comic Sans MS"/>
          <w:sz w:val="24"/>
        </w:rPr>
        <w:t xml:space="preserve"> feuilles annexes)</w:t>
      </w:r>
    </w:p>
    <w:p w:rsidR="00626A8B" w:rsidRDefault="00626A8B" w:rsidP="00AB4D21">
      <w:pPr>
        <w:jc w:val="both"/>
        <w:rPr>
          <w:rFonts w:ascii="Comic Sans MS" w:hAnsi="Comic Sans MS"/>
          <w:sz w:val="24"/>
        </w:rPr>
      </w:pPr>
    </w:p>
    <w:p w:rsidR="00626A8B" w:rsidRPr="007D6278" w:rsidRDefault="00626A8B" w:rsidP="007D6278">
      <w:pPr>
        <w:pStyle w:val="Paragraphedeliste"/>
        <w:numPr>
          <w:ilvl w:val="0"/>
          <w:numId w:val="3"/>
        </w:numPr>
        <w:jc w:val="both"/>
        <w:rPr>
          <w:rFonts w:ascii="Comic Sans MS" w:hAnsi="Comic Sans MS"/>
          <w:sz w:val="28"/>
        </w:rPr>
      </w:pPr>
      <w:r w:rsidRPr="00626A8B">
        <w:rPr>
          <w:rFonts w:ascii="Comic Sans MS" w:hAnsi="Comic Sans MS"/>
          <w:sz w:val="28"/>
        </w:rPr>
        <w:t>Disposition pédagogique</w:t>
      </w:r>
    </w:p>
    <w:p w:rsidR="00810B3B" w:rsidRDefault="00426E6B" w:rsidP="00AB4D21">
      <w:pPr>
        <w:pStyle w:val="Paragraphedeliste"/>
        <w:numPr>
          <w:ilvl w:val="0"/>
          <w:numId w:val="5"/>
        </w:numPr>
        <w:jc w:val="both"/>
        <w:rPr>
          <w:rFonts w:ascii="Comic Sans MS" w:hAnsi="Comic Sans MS"/>
          <w:sz w:val="24"/>
        </w:rPr>
      </w:pPr>
      <w:r>
        <w:rPr>
          <w:rFonts w:ascii="Comic Sans MS" w:hAnsi="Comic Sans MS"/>
          <w:sz w:val="24"/>
        </w:rPr>
        <w:t>Fiches d’identité</w:t>
      </w:r>
      <w:r w:rsidR="00626A8B">
        <w:rPr>
          <w:rFonts w:ascii="Comic Sans MS" w:hAnsi="Comic Sans MS"/>
          <w:sz w:val="24"/>
        </w:rPr>
        <w:t xml:space="preserve"> des solides : par groupe</w:t>
      </w:r>
    </w:p>
    <w:p w:rsidR="00626A8B" w:rsidRDefault="00810B3B" w:rsidP="00AB4D21">
      <w:pPr>
        <w:pStyle w:val="Paragraphedeliste"/>
        <w:numPr>
          <w:ilvl w:val="0"/>
          <w:numId w:val="2"/>
        </w:numPr>
        <w:jc w:val="both"/>
        <w:rPr>
          <w:rFonts w:ascii="Comic Sans MS" w:hAnsi="Comic Sans MS"/>
          <w:sz w:val="24"/>
        </w:rPr>
      </w:pPr>
      <w:r>
        <w:rPr>
          <w:rFonts w:ascii="Comic Sans MS" w:hAnsi="Comic Sans MS"/>
          <w:sz w:val="24"/>
        </w:rPr>
        <w:t xml:space="preserve">2 groupes de 4 : </w:t>
      </w:r>
    </w:p>
    <w:p w:rsidR="00810B3B" w:rsidRDefault="00810B3B" w:rsidP="00AB4D21">
      <w:pPr>
        <w:pStyle w:val="Paragraphedeliste"/>
        <w:numPr>
          <w:ilvl w:val="1"/>
          <w:numId w:val="2"/>
        </w:numPr>
        <w:jc w:val="both"/>
        <w:rPr>
          <w:rFonts w:ascii="Comic Sans MS" w:hAnsi="Comic Sans MS"/>
          <w:sz w:val="24"/>
        </w:rPr>
      </w:pPr>
      <w:r>
        <w:rPr>
          <w:rFonts w:ascii="Comic Sans MS" w:hAnsi="Comic Sans MS"/>
          <w:sz w:val="24"/>
        </w:rPr>
        <w:t>Premier groupe : tétraèdre régulier, sphère, icosaèdre.</w:t>
      </w:r>
    </w:p>
    <w:p w:rsidR="00810B3B" w:rsidRDefault="00810B3B" w:rsidP="00AB4D21">
      <w:pPr>
        <w:pStyle w:val="Paragraphedeliste"/>
        <w:numPr>
          <w:ilvl w:val="1"/>
          <w:numId w:val="2"/>
        </w:numPr>
        <w:jc w:val="both"/>
        <w:rPr>
          <w:rFonts w:ascii="Comic Sans MS" w:hAnsi="Comic Sans MS"/>
          <w:sz w:val="24"/>
        </w:rPr>
      </w:pPr>
      <w:r>
        <w:rPr>
          <w:rFonts w:ascii="Comic Sans MS" w:hAnsi="Comic Sans MS"/>
          <w:sz w:val="24"/>
        </w:rPr>
        <w:t>Deuxième groupe : dodécaèdre, cylindre, cube.</w:t>
      </w:r>
    </w:p>
    <w:p w:rsidR="00810B3B" w:rsidRDefault="00810B3B" w:rsidP="00AB4D21">
      <w:pPr>
        <w:pStyle w:val="Paragraphedeliste"/>
        <w:numPr>
          <w:ilvl w:val="0"/>
          <w:numId w:val="2"/>
        </w:numPr>
        <w:jc w:val="both"/>
        <w:rPr>
          <w:rFonts w:ascii="Comic Sans MS" w:hAnsi="Comic Sans MS"/>
          <w:sz w:val="24"/>
        </w:rPr>
      </w:pPr>
      <w:r>
        <w:rPr>
          <w:rFonts w:ascii="Comic Sans MS" w:hAnsi="Comic Sans MS"/>
          <w:sz w:val="24"/>
        </w:rPr>
        <w:t>2 groupes de 3 :</w:t>
      </w:r>
    </w:p>
    <w:p w:rsidR="00810B3B" w:rsidRDefault="00810B3B" w:rsidP="00AB4D21">
      <w:pPr>
        <w:pStyle w:val="Paragraphedeliste"/>
        <w:numPr>
          <w:ilvl w:val="1"/>
          <w:numId w:val="2"/>
        </w:numPr>
        <w:jc w:val="both"/>
        <w:rPr>
          <w:rFonts w:ascii="Comic Sans MS" w:hAnsi="Comic Sans MS"/>
          <w:sz w:val="24"/>
        </w:rPr>
      </w:pPr>
      <w:r>
        <w:rPr>
          <w:rFonts w:ascii="Comic Sans MS" w:hAnsi="Comic Sans MS"/>
          <w:sz w:val="24"/>
        </w:rPr>
        <w:t>Premier groupe : parallélépipède rectangle et le cône.</w:t>
      </w:r>
    </w:p>
    <w:p w:rsidR="00810B3B" w:rsidRPr="00810B3B" w:rsidRDefault="00810B3B" w:rsidP="00AB4D21">
      <w:pPr>
        <w:pStyle w:val="Paragraphedeliste"/>
        <w:numPr>
          <w:ilvl w:val="1"/>
          <w:numId w:val="2"/>
        </w:numPr>
        <w:jc w:val="both"/>
        <w:rPr>
          <w:rFonts w:ascii="Comic Sans MS" w:hAnsi="Comic Sans MS"/>
          <w:sz w:val="24"/>
        </w:rPr>
      </w:pPr>
      <w:r>
        <w:rPr>
          <w:rFonts w:ascii="Comic Sans MS" w:hAnsi="Comic Sans MS"/>
          <w:sz w:val="24"/>
        </w:rPr>
        <w:t xml:space="preserve">Deuxième groupe : octaèdre et </w:t>
      </w:r>
      <w:r w:rsidR="00661CD9">
        <w:rPr>
          <w:rFonts w:ascii="Comic Sans MS" w:hAnsi="Comic Sans MS"/>
          <w:sz w:val="24"/>
        </w:rPr>
        <w:t xml:space="preserve">le </w:t>
      </w:r>
      <w:r>
        <w:rPr>
          <w:rFonts w:ascii="Comic Sans MS" w:hAnsi="Comic Sans MS"/>
          <w:sz w:val="24"/>
        </w:rPr>
        <w:t>prisme à base carrée.</w:t>
      </w:r>
    </w:p>
    <w:p w:rsidR="00626A8B" w:rsidRDefault="00626A8B" w:rsidP="00AB4D21">
      <w:pPr>
        <w:pStyle w:val="Paragraphedeliste"/>
        <w:numPr>
          <w:ilvl w:val="0"/>
          <w:numId w:val="5"/>
        </w:numPr>
        <w:jc w:val="both"/>
        <w:rPr>
          <w:rFonts w:ascii="Comic Sans MS" w:hAnsi="Comic Sans MS"/>
          <w:sz w:val="24"/>
        </w:rPr>
      </w:pPr>
      <w:r>
        <w:rPr>
          <w:rFonts w:ascii="Comic Sans MS" w:hAnsi="Comic Sans MS"/>
          <w:sz w:val="24"/>
        </w:rPr>
        <w:t xml:space="preserve">Mise en commun : partage en groupe classe. </w:t>
      </w:r>
    </w:p>
    <w:p w:rsidR="00AB4D21" w:rsidRDefault="00AB4D21" w:rsidP="00AB4D21">
      <w:pPr>
        <w:pStyle w:val="Paragraphedeliste"/>
        <w:numPr>
          <w:ilvl w:val="0"/>
          <w:numId w:val="2"/>
        </w:numPr>
        <w:jc w:val="both"/>
        <w:rPr>
          <w:rFonts w:ascii="Comic Sans MS" w:hAnsi="Comic Sans MS"/>
          <w:sz w:val="24"/>
        </w:rPr>
      </w:pPr>
      <w:r>
        <w:rPr>
          <w:rFonts w:ascii="Comic Sans MS" w:hAnsi="Comic Sans MS"/>
          <w:sz w:val="24"/>
        </w:rPr>
        <w:t>I : note au TN.</w:t>
      </w:r>
    </w:p>
    <w:p w:rsidR="00626A8B" w:rsidRDefault="00626A8B" w:rsidP="00AB4D21">
      <w:pPr>
        <w:pStyle w:val="Paragraphedeliste"/>
        <w:numPr>
          <w:ilvl w:val="0"/>
          <w:numId w:val="5"/>
        </w:numPr>
        <w:jc w:val="both"/>
        <w:rPr>
          <w:rFonts w:ascii="Comic Sans MS" w:hAnsi="Comic Sans MS"/>
          <w:sz w:val="24"/>
        </w:rPr>
      </w:pPr>
      <w:r>
        <w:rPr>
          <w:rFonts w:ascii="Comic Sans MS" w:hAnsi="Comic Sans MS"/>
          <w:sz w:val="24"/>
        </w:rPr>
        <w:t>Connaissance du vocabulaire : ensemble sur feuille synthèse.</w:t>
      </w:r>
    </w:p>
    <w:p w:rsidR="00626A8B" w:rsidRDefault="00626A8B" w:rsidP="00AB4D21">
      <w:pPr>
        <w:pStyle w:val="Paragraphedeliste"/>
        <w:numPr>
          <w:ilvl w:val="0"/>
          <w:numId w:val="5"/>
        </w:numPr>
        <w:jc w:val="both"/>
        <w:rPr>
          <w:rFonts w:ascii="Comic Sans MS" w:hAnsi="Comic Sans MS"/>
          <w:sz w:val="24"/>
        </w:rPr>
      </w:pPr>
      <w:r>
        <w:rPr>
          <w:rFonts w:ascii="Comic Sans MS" w:hAnsi="Comic Sans MS"/>
          <w:sz w:val="24"/>
        </w:rPr>
        <w:t xml:space="preserve">Classement des solides : </w:t>
      </w:r>
      <w:proofErr w:type="gramStart"/>
      <w:r>
        <w:rPr>
          <w:rFonts w:ascii="Comic Sans MS" w:hAnsi="Comic Sans MS"/>
          <w:sz w:val="24"/>
        </w:rPr>
        <w:t>tous ensemble</w:t>
      </w:r>
      <w:proofErr w:type="gramEnd"/>
      <w:r>
        <w:rPr>
          <w:rFonts w:ascii="Comic Sans MS" w:hAnsi="Comic Sans MS"/>
          <w:sz w:val="24"/>
        </w:rPr>
        <w:t>.</w:t>
      </w:r>
    </w:p>
    <w:p w:rsidR="00626A8B" w:rsidRDefault="00626A8B" w:rsidP="00AB4D21">
      <w:pPr>
        <w:pStyle w:val="Paragraphedeliste"/>
        <w:numPr>
          <w:ilvl w:val="0"/>
          <w:numId w:val="5"/>
        </w:numPr>
        <w:jc w:val="both"/>
        <w:rPr>
          <w:rFonts w:ascii="Comic Sans MS" w:hAnsi="Comic Sans MS"/>
          <w:sz w:val="24"/>
        </w:rPr>
      </w:pPr>
      <w:r>
        <w:rPr>
          <w:rFonts w:ascii="Comic Sans MS" w:hAnsi="Comic Sans MS"/>
          <w:sz w:val="24"/>
        </w:rPr>
        <w:t xml:space="preserve">Exercices : </w:t>
      </w:r>
      <w:r w:rsidR="00A77478">
        <w:rPr>
          <w:rFonts w:ascii="Comic Sans MS" w:hAnsi="Comic Sans MS"/>
          <w:sz w:val="24"/>
        </w:rPr>
        <w:t>individuellement</w:t>
      </w:r>
      <w:r>
        <w:rPr>
          <w:rFonts w:ascii="Comic Sans MS" w:hAnsi="Comic Sans MS"/>
          <w:sz w:val="24"/>
        </w:rPr>
        <w:t>.</w:t>
      </w:r>
    </w:p>
    <w:p w:rsidR="00626A8B" w:rsidRDefault="00626A8B" w:rsidP="00AB4D21">
      <w:pPr>
        <w:pStyle w:val="Paragraphedeliste"/>
        <w:jc w:val="both"/>
        <w:rPr>
          <w:rFonts w:ascii="Comic Sans MS" w:hAnsi="Comic Sans MS"/>
          <w:sz w:val="24"/>
        </w:rPr>
      </w:pPr>
    </w:p>
    <w:p w:rsidR="00626A8B" w:rsidRDefault="00626A8B" w:rsidP="00AB4D21">
      <w:pPr>
        <w:pStyle w:val="Paragraphedeliste"/>
        <w:numPr>
          <w:ilvl w:val="0"/>
          <w:numId w:val="3"/>
        </w:numPr>
        <w:jc w:val="both"/>
        <w:rPr>
          <w:rFonts w:ascii="Comic Sans MS" w:hAnsi="Comic Sans MS"/>
          <w:sz w:val="28"/>
        </w:rPr>
      </w:pPr>
      <w:r w:rsidRPr="00626A8B">
        <w:rPr>
          <w:rFonts w:ascii="Comic Sans MS" w:hAnsi="Comic Sans MS"/>
          <w:sz w:val="28"/>
        </w:rPr>
        <w:t>Matériel</w:t>
      </w:r>
    </w:p>
    <w:p w:rsidR="00626A8B" w:rsidRDefault="00626A8B" w:rsidP="00AB4D21">
      <w:pPr>
        <w:pStyle w:val="Paragraphedeliste"/>
        <w:ind w:firstLine="696"/>
        <w:jc w:val="both"/>
        <w:rPr>
          <w:rFonts w:ascii="Comic Sans MS" w:hAnsi="Comic Sans MS"/>
          <w:sz w:val="24"/>
          <w:u w:val="single"/>
        </w:rPr>
      </w:pPr>
      <w:r w:rsidRPr="00626A8B">
        <w:rPr>
          <w:rFonts w:ascii="Comic Sans MS" w:hAnsi="Comic Sans MS"/>
          <w:sz w:val="24"/>
          <w:u w:val="single"/>
        </w:rPr>
        <w:t>De l’enseignant :</w:t>
      </w:r>
    </w:p>
    <w:p w:rsidR="00626A8B" w:rsidRDefault="00626A8B" w:rsidP="00AB4D21">
      <w:pPr>
        <w:pStyle w:val="Paragraphedeliste"/>
        <w:numPr>
          <w:ilvl w:val="0"/>
          <w:numId w:val="6"/>
        </w:numPr>
        <w:jc w:val="both"/>
        <w:rPr>
          <w:rFonts w:ascii="Comic Sans MS" w:hAnsi="Comic Sans MS"/>
          <w:sz w:val="24"/>
        </w:rPr>
      </w:pPr>
      <w:r w:rsidRPr="00626A8B">
        <w:rPr>
          <w:rFonts w:ascii="Comic Sans MS" w:hAnsi="Comic Sans MS"/>
          <w:sz w:val="24"/>
        </w:rPr>
        <w:t>Solides</w:t>
      </w:r>
    </w:p>
    <w:p w:rsidR="00626A8B" w:rsidRDefault="00626A8B" w:rsidP="00AB4D21">
      <w:pPr>
        <w:pStyle w:val="Paragraphedeliste"/>
        <w:numPr>
          <w:ilvl w:val="0"/>
          <w:numId w:val="6"/>
        </w:numPr>
        <w:jc w:val="both"/>
        <w:rPr>
          <w:rFonts w:ascii="Comic Sans MS" w:hAnsi="Comic Sans MS"/>
          <w:sz w:val="24"/>
        </w:rPr>
      </w:pPr>
      <w:r>
        <w:rPr>
          <w:rFonts w:ascii="Comic Sans MS" w:hAnsi="Comic Sans MS"/>
          <w:sz w:val="24"/>
        </w:rPr>
        <w:t>Feuilles synthèses</w:t>
      </w:r>
    </w:p>
    <w:p w:rsidR="00626A8B" w:rsidRDefault="00626A8B" w:rsidP="00AB4D21">
      <w:pPr>
        <w:pStyle w:val="Paragraphedeliste"/>
        <w:numPr>
          <w:ilvl w:val="0"/>
          <w:numId w:val="6"/>
        </w:numPr>
        <w:jc w:val="both"/>
        <w:rPr>
          <w:rFonts w:ascii="Comic Sans MS" w:hAnsi="Comic Sans MS"/>
          <w:sz w:val="24"/>
        </w:rPr>
      </w:pPr>
      <w:r>
        <w:rPr>
          <w:rFonts w:ascii="Comic Sans MS" w:hAnsi="Comic Sans MS"/>
          <w:sz w:val="24"/>
        </w:rPr>
        <w:t>Corrigés</w:t>
      </w:r>
    </w:p>
    <w:p w:rsidR="00626A8B" w:rsidRDefault="00626A8B" w:rsidP="00AB4D21">
      <w:pPr>
        <w:pStyle w:val="Paragraphedeliste"/>
        <w:numPr>
          <w:ilvl w:val="0"/>
          <w:numId w:val="6"/>
        </w:numPr>
        <w:jc w:val="both"/>
        <w:rPr>
          <w:rFonts w:ascii="Comic Sans MS" w:hAnsi="Comic Sans MS"/>
          <w:sz w:val="24"/>
        </w:rPr>
      </w:pPr>
      <w:r>
        <w:rPr>
          <w:rFonts w:ascii="Comic Sans MS" w:hAnsi="Comic Sans MS"/>
          <w:sz w:val="24"/>
        </w:rPr>
        <w:t>Etiquettes pour classement</w:t>
      </w:r>
      <w:r w:rsidR="001B3652">
        <w:rPr>
          <w:rFonts w:ascii="Comic Sans MS" w:hAnsi="Comic Sans MS"/>
          <w:sz w:val="24"/>
        </w:rPr>
        <w:t xml:space="preserve"> au TN</w:t>
      </w:r>
    </w:p>
    <w:p w:rsidR="00626A8B" w:rsidRDefault="001B3652" w:rsidP="00AB4D21">
      <w:pPr>
        <w:pStyle w:val="Paragraphedeliste"/>
        <w:numPr>
          <w:ilvl w:val="0"/>
          <w:numId w:val="6"/>
        </w:numPr>
        <w:jc w:val="both"/>
        <w:rPr>
          <w:rFonts w:ascii="Comic Sans MS" w:hAnsi="Comic Sans MS"/>
          <w:sz w:val="24"/>
        </w:rPr>
      </w:pPr>
      <w:r>
        <w:rPr>
          <w:rFonts w:ascii="Comic Sans MS" w:hAnsi="Comic Sans MS"/>
          <w:sz w:val="24"/>
        </w:rPr>
        <w:t>Feuilles « classement » et étiquettes solides</w:t>
      </w:r>
    </w:p>
    <w:p w:rsidR="001B3652" w:rsidRDefault="00A77478" w:rsidP="00AB4D21">
      <w:pPr>
        <w:pStyle w:val="Paragraphedeliste"/>
        <w:numPr>
          <w:ilvl w:val="0"/>
          <w:numId w:val="6"/>
        </w:numPr>
        <w:jc w:val="both"/>
        <w:rPr>
          <w:rFonts w:ascii="Comic Sans MS" w:hAnsi="Comic Sans MS"/>
          <w:sz w:val="24"/>
        </w:rPr>
      </w:pPr>
      <w:r>
        <w:rPr>
          <w:rFonts w:ascii="Comic Sans MS" w:hAnsi="Comic Sans MS"/>
          <w:sz w:val="24"/>
        </w:rPr>
        <w:t>Corrigés classement</w:t>
      </w:r>
    </w:p>
    <w:p w:rsidR="00A77478" w:rsidRDefault="00A77478" w:rsidP="00AB4D21">
      <w:pPr>
        <w:pStyle w:val="Paragraphedeliste"/>
        <w:numPr>
          <w:ilvl w:val="0"/>
          <w:numId w:val="6"/>
        </w:numPr>
        <w:jc w:val="both"/>
        <w:rPr>
          <w:rFonts w:ascii="Comic Sans MS" w:hAnsi="Comic Sans MS"/>
          <w:sz w:val="24"/>
        </w:rPr>
      </w:pPr>
      <w:r>
        <w:rPr>
          <w:rFonts w:ascii="Comic Sans MS" w:hAnsi="Comic Sans MS"/>
          <w:sz w:val="24"/>
        </w:rPr>
        <w:t>Feuilles exercices</w:t>
      </w:r>
    </w:p>
    <w:p w:rsidR="00A77478" w:rsidRDefault="00A77478" w:rsidP="00AB4D21">
      <w:pPr>
        <w:ind w:left="708" w:firstLine="708"/>
        <w:jc w:val="both"/>
        <w:rPr>
          <w:rFonts w:ascii="Comic Sans MS" w:hAnsi="Comic Sans MS"/>
          <w:sz w:val="24"/>
          <w:u w:val="single"/>
        </w:rPr>
      </w:pPr>
      <w:r w:rsidRPr="00A77478">
        <w:rPr>
          <w:rFonts w:ascii="Comic Sans MS" w:hAnsi="Comic Sans MS"/>
          <w:sz w:val="24"/>
          <w:u w:val="single"/>
        </w:rPr>
        <w:t>De l’enfant</w:t>
      </w:r>
      <w:r>
        <w:rPr>
          <w:rFonts w:ascii="Comic Sans MS" w:hAnsi="Comic Sans MS"/>
          <w:sz w:val="24"/>
          <w:u w:val="single"/>
        </w:rPr>
        <w:t> :</w:t>
      </w:r>
    </w:p>
    <w:p w:rsidR="00A77478" w:rsidRDefault="00A77478" w:rsidP="00AB4D21">
      <w:pPr>
        <w:pStyle w:val="Paragraphedeliste"/>
        <w:numPr>
          <w:ilvl w:val="0"/>
          <w:numId w:val="7"/>
        </w:numPr>
        <w:jc w:val="both"/>
        <w:rPr>
          <w:rFonts w:ascii="Comic Sans MS" w:hAnsi="Comic Sans MS"/>
          <w:sz w:val="24"/>
        </w:rPr>
      </w:pPr>
      <w:r w:rsidRPr="00A77478">
        <w:rPr>
          <w:rFonts w:ascii="Comic Sans MS" w:hAnsi="Comic Sans MS"/>
          <w:sz w:val="24"/>
        </w:rPr>
        <w:t>Colle</w:t>
      </w:r>
    </w:p>
    <w:p w:rsidR="006C51D0" w:rsidRDefault="006C51D0" w:rsidP="00AB4D21">
      <w:pPr>
        <w:pStyle w:val="Paragraphedeliste"/>
        <w:numPr>
          <w:ilvl w:val="0"/>
          <w:numId w:val="7"/>
        </w:numPr>
        <w:jc w:val="both"/>
        <w:rPr>
          <w:rFonts w:ascii="Comic Sans MS" w:hAnsi="Comic Sans MS"/>
          <w:sz w:val="24"/>
        </w:rPr>
      </w:pPr>
      <w:r>
        <w:rPr>
          <w:rFonts w:ascii="Comic Sans MS" w:hAnsi="Comic Sans MS"/>
          <w:sz w:val="24"/>
        </w:rPr>
        <w:t>Cahier de géométrie</w:t>
      </w:r>
    </w:p>
    <w:p w:rsidR="00C169FA" w:rsidRDefault="00C169FA" w:rsidP="00AB4D21">
      <w:pPr>
        <w:jc w:val="both"/>
        <w:rPr>
          <w:rFonts w:ascii="Comic Sans MS" w:hAnsi="Comic Sans MS"/>
          <w:sz w:val="24"/>
        </w:rPr>
      </w:pPr>
    </w:p>
    <w:p w:rsidR="000601E7" w:rsidRDefault="000601E7" w:rsidP="00AB4D21">
      <w:pPr>
        <w:jc w:val="both"/>
        <w:rPr>
          <w:rFonts w:ascii="Comic Sans MS" w:hAnsi="Comic Sans MS"/>
          <w:sz w:val="24"/>
        </w:rPr>
      </w:pPr>
    </w:p>
    <w:p w:rsidR="00AB4D21" w:rsidRDefault="00AB4D21" w:rsidP="00AB4D21">
      <w:pPr>
        <w:jc w:val="both"/>
        <w:rPr>
          <w:rFonts w:ascii="Comic Sans MS" w:hAnsi="Comic Sans MS"/>
          <w:sz w:val="24"/>
        </w:rPr>
      </w:pPr>
    </w:p>
    <w:p w:rsidR="00C169FA" w:rsidRDefault="00C169FA" w:rsidP="00AB4D21">
      <w:pPr>
        <w:pStyle w:val="Paragraphedeliste"/>
        <w:numPr>
          <w:ilvl w:val="0"/>
          <w:numId w:val="3"/>
        </w:numPr>
        <w:jc w:val="both"/>
        <w:rPr>
          <w:rFonts w:ascii="Comic Sans MS" w:hAnsi="Comic Sans MS"/>
          <w:sz w:val="28"/>
        </w:rPr>
      </w:pPr>
      <w:r w:rsidRPr="00C169FA">
        <w:rPr>
          <w:rFonts w:ascii="Comic Sans MS" w:hAnsi="Comic Sans MS"/>
          <w:sz w:val="28"/>
        </w:rPr>
        <w:lastRenderedPageBreak/>
        <w:t>Déroulement et consignes</w:t>
      </w:r>
    </w:p>
    <w:p w:rsidR="00FF124D" w:rsidRDefault="00FF124D" w:rsidP="00AB4D21">
      <w:pPr>
        <w:jc w:val="both"/>
        <w:rPr>
          <w:rFonts w:ascii="Comic Sans MS" w:hAnsi="Comic Sans MS"/>
          <w:sz w:val="24"/>
        </w:rPr>
      </w:pPr>
      <w:r w:rsidRPr="0043512E">
        <w:rPr>
          <w:rFonts w:ascii="Comic Sans MS" w:hAnsi="Comic Sans MS"/>
          <w:b/>
          <w:sz w:val="24"/>
        </w:rPr>
        <w:t>Annonce de l’objectif :</w:t>
      </w:r>
      <w:r>
        <w:rPr>
          <w:rFonts w:ascii="Comic Sans MS" w:hAnsi="Comic Sans MS"/>
          <w:sz w:val="24"/>
        </w:rPr>
        <w:t xml:space="preserve"> </w:t>
      </w:r>
      <w:r w:rsidR="0043512E">
        <w:rPr>
          <w:rFonts w:ascii="Comic Sans MS" w:hAnsi="Comic Sans MS"/>
          <w:sz w:val="24"/>
        </w:rPr>
        <w:t>« Ensemble, nous allons découvrir quelques solides. Nous allons les toucher, les caractériser, et développer un peu de vocabulaire qui est lié à tous ces solides. Nous allons donc ensemble, créer leur carte d’identité. Pour cela, j’ai besoin aussi de votre aide ! Ensuite, nous les classerons. »</w:t>
      </w:r>
    </w:p>
    <w:p w:rsidR="0043512E" w:rsidRDefault="0043512E" w:rsidP="00AB4D21">
      <w:pPr>
        <w:jc w:val="both"/>
        <w:rPr>
          <w:rFonts w:ascii="Comic Sans MS" w:hAnsi="Comic Sans MS"/>
          <w:sz w:val="24"/>
        </w:rPr>
      </w:pPr>
    </w:p>
    <w:p w:rsidR="0043512E" w:rsidRDefault="0043512E" w:rsidP="00AB4D21">
      <w:pPr>
        <w:ind w:firstLine="708"/>
        <w:jc w:val="both"/>
        <w:rPr>
          <w:rFonts w:ascii="Comic Sans MS" w:hAnsi="Comic Sans MS"/>
          <w:sz w:val="24"/>
          <w:u w:val="single"/>
        </w:rPr>
      </w:pPr>
      <w:r>
        <w:rPr>
          <w:rFonts w:ascii="Comic Sans MS" w:hAnsi="Comic Sans MS"/>
          <w:sz w:val="24"/>
          <w:u w:val="single"/>
        </w:rPr>
        <w:t xml:space="preserve">7.1 </w:t>
      </w:r>
      <w:r w:rsidRPr="0043512E">
        <w:rPr>
          <w:rFonts w:ascii="Comic Sans MS" w:hAnsi="Comic Sans MS"/>
          <w:sz w:val="24"/>
          <w:u w:val="single"/>
        </w:rPr>
        <w:t>Mise en situation</w:t>
      </w:r>
      <w:r>
        <w:rPr>
          <w:rFonts w:ascii="Comic Sans MS" w:hAnsi="Comic Sans MS"/>
          <w:sz w:val="24"/>
          <w:u w:val="single"/>
        </w:rPr>
        <w:t> : description et caractérisation des solides : (15’-20’)</w:t>
      </w:r>
    </w:p>
    <w:p w:rsidR="00810B3B" w:rsidRDefault="00426E6B" w:rsidP="00AB4D21">
      <w:pPr>
        <w:pStyle w:val="Paragraphedeliste"/>
        <w:jc w:val="both"/>
        <w:rPr>
          <w:rFonts w:ascii="Comic Sans MS" w:hAnsi="Comic Sans MS"/>
          <w:sz w:val="24"/>
        </w:rPr>
      </w:pPr>
      <w:r>
        <w:rPr>
          <w:rFonts w:ascii="Comic Sans MS" w:hAnsi="Comic Sans MS"/>
          <w:sz w:val="24"/>
          <w:highlight w:val="magenta"/>
        </w:rPr>
        <w:t>Fiche d’identité</w:t>
      </w:r>
      <w:r w:rsidR="00810B3B" w:rsidRPr="00AB4D21">
        <w:rPr>
          <w:rFonts w:ascii="Comic Sans MS" w:hAnsi="Comic Sans MS"/>
          <w:sz w:val="24"/>
          <w:highlight w:val="magenta"/>
        </w:rPr>
        <w:t xml:space="preserve"> des solides par groupe :</w:t>
      </w:r>
      <w:r w:rsidR="00AB4D21" w:rsidRPr="00AB4D21">
        <w:rPr>
          <w:rFonts w:ascii="Comic Sans MS" w:hAnsi="Comic Sans MS"/>
          <w:sz w:val="24"/>
          <w:highlight w:val="magenta"/>
        </w:rPr>
        <w:t xml:space="preserve"> </w:t>
      </w:r>
      <w:r w:rsidR="00AB4D21" w:rsidRPr="00426E6B">
        <w:rPr>
          <w:rFonts w:ascii="Comic Sans MS" w:hAnsi="Comic Sans MS"/>
          <w:sz w:val="24"/>
        </w:rPr>
        <w:t>10’</w:t>
      </w:r>
    </w:p>
    <w:p w:rsidR="00AB4D21" w:rsidRDefault="00AB4D21" w:rsidP="00AB4D21">
      <w:pPr>
        <w:pStyle w:val="Paragraphedeliste"/>
        <w:jc w:val="both"/>
        <w:rPr>
          <w:rFonts w:ascii="Comic Sans MS" w:hAnsi="Comic Sans MS"/>
          <w:sz w:val="24"/>
        </w:rPr>
      </w:pPr>
    </w:p>
    <w:p w:rsidR="00AB4D21" w:rsidRDefault="007D6278" w:rsidP="00AB4D21">
      <w:pPr>
        <w:pStyle w:val="Paragraphedeliste"/>
        <w:numPr>
          <w:ilvl w:val="0"/>
          <w:numId w:val="8"/>
        </w:numPr>
        <w:jc w:val="both"/>
        <w:rPr>
          <w:rFonts w:ascii="Comic Sans MS" w:hAnsi="Comic Sans MS"/>
          <w:sz w:val="24"/>
        </w:rPr>
      </w:pPr>
      <w:r>
        <w:rPr>
          <w:rFonts w:ascii="Comic Sans MS" w:hAnsi="Comic Sans MS"/>
          <w:b/>
          <w:sz w:val="24"/>
        </w:rPr>
        <w:t>Consigne 1</w:t>
      </w:r>
      <w:r w:rsidR="00AB4D21" w:rsidRPr="00AB4D21">
        <w:rPr>
          <w:rFonts w:ascii="Comic Sans MS" w:hAnsi="Comic Sans MS"/>
          <w:b/>
          <w:sz w:val="24"/>
        </w:rPr>
        <w:t> :</w:t>
      </w:r>
      <w:r w:rsidR="00AB4D21">
        <w:rPr>
          <w:rFonts w:ascii="Comic Sans MS" w:hAnsi="Comic Sans MS"/>
          <w:sz w:val="24"/>
        </w:rPr>
        <w:t xml:space="preserve"> « Par groupe, </w:t>
      </w:r>
      <w:r w:rsidR="00426E6B">
        <w:rPr>
          <w:rFonts w:ascii="Comic Sans MS" w:hAnsi="Comic Sans MS"/>
          <w:sz w:val="24"/>
        </w:rPr>
        <w:t>vous avez comme défi de remplir les petites fiches d’identité que je vous distribue. J</w:t>
      </w:r>
      <w:r w:rsidR="00AB4D21">
        <w:rPr>
          <w:rFonts w:ascii="Comic Sans MS" w:hAnsi="Comic Sans MS"/>
          <w:sz w:val="24"/>
        </w:rPr>
        <w:t xml:space="preserve">e vais </w:t>
      </w:r>
      <w:r w:rsidR="00426E6B">
        <w:rPr>
          <w:rFonts w:ascii="Comic Sans MS" w:hAnsi="Comic Sans MS"/>
          <w:sz w:val="24"/>
        </w:rPr>
        <w:t xml:space="preserve">donc </w:t>
      </w:r>
      <w:r w:rsidR="00AB4D21">
        <w:rPr>
          <w:rFonts w:ascii="Comic Sans MS" w:hAnsi="Comic Sans MS"/>
          <w:sz w:val="24"/>
        </w:rPr>
        <w:t>donner des solides</w:t>
      </w:r>
      <w:r w:rsidR="00426E6B">
        <w:rPr>
          <w:rFonts w:ascii="Comic Sans MS" w:hAnsi="Comic Sans MS"/>
          <w:sz w:val="24"/>
        </w:rPr>
        <w:t xml:space="preserve"> à chaque groupe. </w:t>
      </w:r>
      <w:r w:rsidR="00AB4D21">
        <w:rPr>
          <w:rFonts w:ascii="Comic Sans MS" w:hAnsi="Comic Sans MS"/>
          <w:sz w:val="24"/>
        </w:rPr>
        <w:t>Pour être efficace, une seule personne du groupe notera. Il y aura 2 groupes de 4 et 2 de 3. </w:t>
      </w:r>
      <w:r w:rsidR="00761D6B">
        <w:rPr>
          <w:rFonts w:ascii="Comic Sans MS" w:hAnsi="Comic Sans MS"/>
          <w:sz w:val="24"/>
        </w:rPr>
        <w:t xml:space="preserve">Nous mettrons en commun tous ensemble par </w:t>
      </w:r>
      <w:r w:rsidR="00761D6B" w:rsidRPr="007D6278">
        <w:rPr>
          <w:rFonts w:ascii="Comic Sans MS" w:hAnsi="Comic Sans MS"/>
          <w:sz w:val="24"/>
        </w:rPr>
        <w:t xml:space="preserve">après. </w:t>
      </w:r>
      <w:r w:rsidR="009925F8" w:rsidRPr="007D6278">
        <w:rPr>
          <w:rFonts w:ascii="Comic Sans MS" w:hAnsi="Comic Sans MS"/>
          <w:sz w:val="24"/>
        </w:rPr>
        <w:t>Je vous laisse maximum 10 minutes.</w:t>
      </w:r>
      <w:r w:rsidR="009925F8">
        <w:rPr>
          <w:rFonts w:ascii="Comic Sans MS" w:hAnsi="Comic Sans MS"/>
          <w:sz w:val="24"/>
        </w:rPr>
        <w:t xml:space="preserve"> Faites ça en silence, c’est parti !</w:t>
      </w:r>
      <w:r w:rsidR="00AB4D21">
        <w:rPr>
          <w:rFonts w:ascii="Comic Sans MS" w:hAnsi="Comic Sans MS"/>
          <w:sz w:val="24"/>
        </w:rPr>
        <w:t>»</w:t>
      </w:r>
      <w:r w:rsidR="005C039B">
        <w:rPr>
          <w:rFonts w:ascii="Comic Sans MS" w:hAnsi="Comic Sans MS"/>
          <w:sz w:val="24"/>
        </w:rPr>
        <w:t xml:space="preserve"> </w:t>
      </w:r>
    </w:p>
    <w:p w:rsidR="007D6278" w:rsidRDefault="007D6278" w:rsidP="005C039B">
      <w:pPr>
        <w:pStyle w:val="Paragraphedeliste"/>
        <w:jc w:val="both"/>
        <w:rPr>
          <w:rFonts w:ascii="Comic Sans MS" w:hAnsi="Comic Sans MS"/>
          <w:b/>
          <w:color w:val="FF0000"/>
          <w:sz w:val="24"/>
        </w:rPr>
      </w:pPr>
    </w:p>
    <w:p w:rsidR="005C039B" w:rsidRPr="007D6278" w:rsidRDefault="007D6278" w:rsidP="005C039B">
      <w:pPr>
        <w:pStyle w:val="Paragraphedeliste"/>
        <w:jc w:val="both"/>
        <w:rPr>
          <w:rFonts w:ascii="Comic Sans MS" w:hAnsi="Comic Sans MS"/>
          <w:i/>
          <w:sz w:val="24"/>
        </w:rPr>
      </w:pPr>
      <w:r w:rsidRPr="007D6278">
        <w:rPr>
          <w:rFonts w:ascii="Comic Sans MS" w:hAnsi="Comic Sans MS"/>
          <w:b/>
          <w:i/>
          <w:sz w:val="24"/>
        </w:rPr>
        <w:t>S’ils</w:t>
      </w:r>
      <w:r w:rsidR="005C039B" w:rsidRPr="007D6278">
        <w:rPr>
          <w:rFonts w:ascii="Comic Sans MS" w:hAnsi="Comic Sans MS"/>
          <w:b/>
          <w:i/>
          <w:sz w:val="24"/>
        </w:rPr>
        <w:t xml:space="preserve"> travaillent correctement et qu’ils ont presque terminé, </w:t>
      </w:r>
      <w:r>
        <w:rPr>
          <w:rFonts w:ascii="Comic Sans MS" w:hAnsi="Comic Sans MS"/>
          <w:b/>
          <w:i/>
          <w:sz w:val="24"/>
        </w:rPr>
        <w:t>j’accorderai</w:t>
      </w:r>
      <w:r w:rsidR="005C039B" w:rsidRPr="007D6278">
        <w:rPr>
          <w:rFonts w:ascii="Comic Sans MS" w:hAnsi="Comic Sans MS"/>
          <w:b/>
          <w:i/>
          <w:sz w:val="24"/>
        </w:rPr>
        <w:t xml:space="preserve"> q</w:t>
      </w:r>
      <w:r w:rsidRPr="007D6278">
        <w:rPr>
          <w:rFonts w:ascii="Comic Sans MS" w:hAnsi="Comic Sans MS"/>
          <w:b/>
          <w:i/>
          <w:sz w:val="24"/>
        </w:rPr>
        <w:t>uel</w:t>
      </w:r>
      <w:r w:rsidR="005C039B" w:rsidRPr="007D6278">
        <w:rPr>
          <w:rFonts w:ascii="Comic Sans MS" w:hAnsi="Comic Sans MS"/>
          <w:b/>
          <w:i/>
          <w:sz w:val="24"/>
        </w:rPr>
        <w:t>q</w:t>
      </w:r>
      <w:r w:rsidRPr="007D6278">
        <w:rPr>
          <w:rFonts w:ascii="Comic Sans MS" w:hAnsi="Comic Sans MS"/>
          <w:b/>
          <w:i/>
          <w:sz w:val="24"/>
        </w:rPr>
        <w:t>ue</w:t>
      </w:r>
      <w:r w:rsidR="005C039B" w:rsidRPr="007D6278">
        <w:rPr>
          <w:rFonts w:ascii="Comic Sans MS" w:hAnsi="Comic Sans MS"/>
          <w:b/>
          <w:i/>
          <w:sz w:val="24"/>
        </w:rPr>
        <w:t>s minutes de plus. C’est une activité importante donc elle va prendre du temps</w:t>
      </w:r>
      <w:r>
        <w:rPr>
          <w:rFonts w:ascii="Comic Sans MS" w:hAnsi="Comic Sans MS"/>
          <w:b/>
          <w:i/>
          <w:sz w:val="24"/>
        </w:rPr>
        <w:t>…</w:t>
      </w:r>
    </w:p>
    <w:p w:rsidR="00895A9F" w:rsidRPr="00761D6B" w:rsidRDefault="00895A9F" w:rsidP="00761D6B">
      <w:pPr>
        <w:pStyle w:val="Paragraphedeliste"/>
        <w:jc w:val="both"/>
        <w:rPr>
          <w:rFonts w:ascii="Comic Sans MS" w:hAnsi="Comic Sans MS"/>
          <w:i/>
          <w:sz w:val="24"/>
        </w:rPr>
      </w:pPr>
    </w:p>
    <w:p w:rsidR="00761D6B" w:rsidRDefault="00761D6B" w:rsidP="00761D6B">
      <w:pPr>
        <w:pStyle w:val="Paragraphedeliste"/>
        <w:jc w:val="both"/>
        <w:rPr>
          <w:rFonts w:ascii="Comic Sans MS" w:hAnsi="Comic Sans MS"/>
          <w:i/>
          <w:sz w:val="24"/>
        </w:rPr>
      </w:pPr>
      <w:r w:rsidRPr="00761D6B">
        <w:rPr>
          <w:rFonts w:ascii="Comic Sans MS" w:hAnsi="Comic Sans MS"/>
          <w:i/>
          <w:sz w:val="24"/>
        </w:rPr>
        <w:t>I : passe dans les bancs voir comment les enfants procèdent et s’organisent.</w:t>
      </w:r>
      <w:r w:rsidR="00895A9F">
        <w:rPr>
          <w:rFonts w:ascii="Comic Sans MS" w:hAnsi="Comic Sans MS"/>
          <w:i/>
          <w:sz w:val="24"/>
        </w:rPr>
        <w:t xml:space="preserve"> Donne la feuille ressource si difficulté de </w:t>
      </w:r>
      <w:proofErr w:type="spellStart"/>
      <w:r w:rsidR="00895A9F">
        <w:rPr>
          <w:rFonts w:ascii="Comic Sans MS" w:hAnsi="Comic Sans MS"/>
          <w:i/>
          <w:sz w:val="24"/>
        </w:rPr>
        <w:t>voc</w:t>
      </w:r>
      <w:proofErr w:type="spellEnd"/>
      <w:r w:rsidR="00895A9F">
        <w:rPr>
          <w:rFonts w:ascii="Comic Sans MS" w:hAnsi="Comic Sans MS"/>
          <w:i/>
          <w:sz w:val="24"/>
        </w:rPr>
        <w:t>.</w:t>
      </w:r>
    </w:p>
    <w:p w:rsidR="00761D6B" w:rsidRDefault="00761D6B" w:rsidP="00761D6B">
      <w:pPr>
        <w:pStyle w:val="Paragraphedeliste"/>
        <w:jc w:val="both"/>
        <w:rPr>
          <w:rFonts w:ascii="Comic Sans MS" w:hAnsi="Comic Sans MS"/>
          <w:i/>
          <w:sz w:val="24"/>
        </w:rPr>
      </w:pPr>
      <w:r>
        <w:rPr>
          <w:rFonts w:ascii="Comic Sans MS" w:hAnsi="Comic Sans MS"/>
          <w:i/>
          <w:sz w:val="24"/>
        </w:rPr>
        <w:t>Es : font l’exercice.</w:t>
      </w:r>
    </w:p>
    <w:p w:rsidR="00426E6B" w:rsidRDefault="00426E6B" w:rsidP="00761D6B">
      <w:pPr>
        <w:pStyle w:val="Paragraphedeliste"/>
        <w:jc w:val="both"/>
        <w:rPr>
          <w:rFonts w:ascii="Comic Sans MS" w:hAnsi="Comic Sans MS"/>
          <w:i/>
          <w:sz w:val="24"/>
        </w:rPr>
      </w:pPr>
    </w:p>
    <w:p w:rsidR="00426E6B" w:rsidRDefault="00426E6B" w:rsidP="00761D6B">
      <w:pPr>
        <w:pStyle w:val="Paragraphedeliste"/>
        <w:jc w:val="both"/>
        <w:rPr>
          <w:rFonts w:ascii="Comic Sans MS" w:hAnsi="Comic Sans MS"/>
          <w:sz w:val="24"/>
        </w:rPr>
      </w:pPr>
      <w:r w:rsidRPr="00426E6B">
        <w:rPr>
          <w:rFonts w:ascii="Comic Sans MS" w:hAnsi="Comic Sans MS"/>
          <w:sz w:val="24"/>
          <w:highlight w:val="magenta"/>
        </w:rPr>
        <w:t>Mise en commun</w:t>
      </w:r>
      <w:r>
        <w:rPr>
          <w:rFonts w:ascii="Comic Sans MS" w:hAnsi="Comic Sans MS"/>
          <w:sz w:val="24"/>
        </w:rPr>
        <w:t xml:space="preserve"> 10’-15’</w:t>
      </w:r>
    </w:p>
    <w:p w:rsidR="001B3CAD" w:rsidRDefault="001B3CAD" w:rsidP="00761D6B">
      <w:pPr>
        <w:pStyle w:val="Paragraphedeliste"/>
        <w:jc w:val="both"/>
        <w:rPr>
          <w:rFonts w:ascii="Comic Sans MS" w:hAnsi="Comic Sans MS"/>
          <w:sz w:val="24"/>
        </w:rPr>
      </w:pPr>
    </w:p>
    <w:p w:rsidR="00426E6B" w:rsidRDefault="00895A9F" w:rsidP="001B3CAD">
      <w:pPr>
        <w:pStyle w:val="Paragraphedeliste"/>
        <w:numPr>
          <w:ilvl w:val="0"/>
          <w:numId w:val="8"/>
        </w:numPr>
        <w:jc w:val="both"/>
        <w:rPr>
          <w:rFonts w:ascii="Comic Sans MS" w:hAnsi="Comic Sans MS"/>
          <w:sz w:val="24"/>
        </w:rPr>
      </w:pPr>
      <w:r>
        <w:rPr>
          <w:rFonts w:ascii="Comic Sans MS" w:hAnsi="Comic Sans MS"/>
          <w:b/>
          <w:sz w:val="24"/>
        </w:rPr>
        <w:t>Consigne 2</w:t>
      </w:r>
      <w:r w:rsidR="001B3CAD" w:rsidRPr="001B3CAD">
        <w:rPr>
          <w:rFonts w:ascii="Comic Sans MS" w:hAnsi="Comic Sans MS"/>
          <w:b/>
          <w:sz w:val="24"/>
        </w:rPr>
        <w:t> :</w:t>
      </w:r>
      <w:r w:rsidR="001B3CAD">
        <w:rPr>
          <w:rFonts w:ascii="Comic Sans MS" w:hAnsi="Comic Sans MS"/>
          <w:sz w:val="24"/>
        </w:rPr>
        <w:t xml:space="preserve"> « On v</w:t>
      </w:r>
      <w:r>
        <w:rPr>
          <w:rFonts w:ascii="Comic Sans MS" w:hAnsi="Comic Sans MS"/>
          <w:sz w:val="24"/>
        </w:rPr>
        <w:t>a stopper là. Nous allons nous installer autour d’une table pour voir tous les solides. Chaque groupe va essayer de faire deviner aux autres leurs solides, en lisant les caractéristiques qu’ils ont trouvées</w:t>
      </w:r>
      <w:r w:rsidR="001B3CAD">
        <w:rPr>
          <w:rFonts w:ascii="Comic Sans MS" w:hAnsi="Comic Sans MS"/>
          <w:sz w:val="24"/>
        </w:rPr>
        <w:t>.</w:t>
      </w:r>
      <w:r>
        <w:rPr>
          <w:rFonts w:ascii="Comic Sans MS" w:hAnsi="Comic Sans MS"/>
          <w:sz w:val="24"/>
        </w:rPr>
        <w:t xml:space="preserve"> Donc soyez bien attentifs, et vous pouvez aussi manipuler les solides pour vérifier.</w:t>
      </w:r>
      <w:r w:rsidR="001B3CAD">
        <w:rPr>
          <w:rFonts w:ascii="Comic Sans MS" w:hAnsi="Comic Sans MS"/>
          <w:sz w:val="24"/>
        </w:rPr>
        <w:t xml:space="preserve">» </w:t>
      </w:r>
    </w:p>
    <w:p w:rsidR="00895A9F" w:rsidRDefault="00895A9F" w:rsidP="00895A9F">
      <w:pPr>
        <w:pStyle w:val="Paragraphedeliste"/>
        <w:jc w:val="both"/>
        <w:rPr>
          <w:rFonts w:ascii="Comic Sans MS" w:hAnsi="Comic Sans MS"/>
          <w:sz w:val="24"/>
        </w:rPr>
      </w:pPr>
    </w:p>
    <w:p w:rsidR="00895A9F" w:rsidRDefault="00895A9F" w:rsidP="00895A9F">
      <w:pPr>
        <w:pStyle w:val="Paragraphedeliste"/>
        <w:jc w:val="both"/>
        <w:rPr>
          <w:rFonts w:ascii="Comic Sans MS" w:hAnsi="Comic Sans MS"/>
          <w:sz w:val="24"/>
        </w:rPr>
      </w:pPr>
    </w:p>
    <w:p w:rsidR="000601E7" w:rsidRDefault="000601E7" w:rsidP="00895A9F">
      <w:pPr>
        <w:pStyle w:val="Paragraphedeliste"/>
        <w:jc w:val="both"/>
        <w:rPr>
          <w:rFonts w:ascii="Comic Sans MS" w:hAnsi="Comic Sans MS"/>
          <w:sz w:val="24"/>
        </w:rPr>
      </w:pPr>
    </w:p>
    <w:p w:rsidR="001B3CAD" w:rsidRPr="001B3CAD" w:rsidRDefault="001B3CAD" w:rsidP="001B3CAD">
      <w:pPr>
        <w:pStyle w:val="Paragraphedeliste"/>
        <w:jc w:val="both"/>
        <w:rPr>
          <w:rFonts w:ascii="Comic Sans MS" w:hAnsi="Comic Sans MS"/>
          <w:i/>
          <w:sz w:val="24"/>
        </w:rPr>
      </w:pPr>
      <w:r w:rsidRPr="001B3CAD">
        <w:rPr>
          <w:rFonts w:ascii="Comic Sans MS" w:hAnsi="Comic Sans MS"/>
          <w:i/>
          <w:sz w:val="24"/>
        </w:rPr>
        <w:lastRenderedPageBreak/>
        <w:t xml:space="preserve">L’I : </w:t>
      </w:r>
      <w:r w:rsidR="00895A9F">
        <w:rPr>
          <w:rFonts w:ascii="Comic Sans MS" w:hAnsi="Comic Sans MS"/>
          <w:i/>
          <w:sz w:val="24"/>
        </w:rPr>
        <w:t>écoute les Es et note au TN la correction s’il y a des erreurs dans les fiches. Demande aux Es de montrer les arêtes, les sommets, les (la) base(s),…</w:t>
      </w:r>
    </w:p>
    <w:p w:rsidR="007D6278" w:rsidRPr="00895A9F" w:rsidRDefault="001B3CAD" w:rsidP="00895A9F">
      <w:pPr>
        <w:pStyle w:val="Paragraphedeliste"/>
        <w:jc w:val="both"/>
        <w:rPr>
          <w:rFonts w:ascii="Comic Sans MS" w:hAnsi="Comic Sans MS"/>
          <w:i/>
          <w:sz w:val="24"/>
        </w:rPr>
      </w:pPr>
      <w:r w:rsidRPr="001B3CAD">
        <w:rPr>
          <w:rFonts w:ascii="Comic Sans MS" w:hAnsi="Comic Sans MS"/>
          <w:i/>
          <w:sz w:val="24"/>
        </w:rPr>
        <w:t>Es : verbalisent leur découverte.</w:t>
      </w:r>
    </w:p>
    <w:p w:rsidR="001B3CAD" w:rsidRDefault="001B3CAD" w:rsidP="001B3CAD">
      <w:pPr>
        <w:pStyle w:val="Paragraphedeliste"/>
        <w:jc w:val="both"/>
        <w:rPr>
          <w:rFonts w:ascii="Comic Sans MS" w:hAnsi="Comic Sans MS"/>
          <w:i/>
          <w:sz w:val="24"/>
        </w:rPr>
      </w:pPr>
    </w:p>
    <w:p w:rsidR="001B3CAD" w:rsidRDefault="00895A9F" w:rsidP="001B3CAD">
      <w:pPr>
        <w:pStyle w:val="Paragraphedeliste"/>
        <w:jc w:val="both"/>
        <w:rPr>
          <w:rFonts w:ascii="Comic Sans MS" w:hAnsi="Comic Sans MS"/>
          <w:sz w:val="24"/>
        </w:rPr>
      </w:pPr>
      <w:r w:rsidRPr="00895A9F">
        <w:rPr>
          <w:rFonts w:ascii="Comic Sans MS" w:hAnsi="Comic Sans MS"/>
          <w:sz w:val="24"/>
          <w:highlight w:val="magenta"/>
        </w:rPr>
        <w:t>Collage des fiches sur affiche provisoire</w:t>
      </w:r>
      <w:r w:rsidR="001B3CAD" w:rsidRPr="00895A9F">
        <w:rPr>
          <w:rFonts w:ascii="Comic Sans MS" w:hAnsi="Comic Sans MS"/>
          <w:sz w:val="24"/>
          <w:highlight w:val="magenta"/>
        </w:rPr>
        <w:t> </w:t>
      </w:r>
      <w:r w:rsidR="00CD4871">
        <w:rPr>
          <w:rFonts w:ascii="Comic Sans MS" w:hAnsi="Comic Sans MS"/>
          <w:sz w:val="24"/>
        </w:rPr>
        <w:t xml:space="preserve"> 5</w:t>
      </w:r>
      <w:r w:rsidR="001B3CAD" w:rsidRPr="00895A9F">
        <w:rPr>
          <w:rFonts w:ascii="Comic Sans MS" w:hAnsi="Comic Sans MS"/>
          <w:sz w:val="24"/>
        </w:rPr>
        <w:t>’</w:t>
      </w:r>
    </w:p>
    <w:p w:rsidR="00115F1B" w:rsidRPr="00115F1B" w:rsidRDefault="00115F1B" w:rsidP="001B3CAD">
      <w:pPr>
        <w:pStyle w:val="Paragraphedeliste"/>
        <w:jc w:val="both"/>
        <w:rPr>
          <w:rFonts w:ascii="Comic Sans MS" w:hAnsi="Comic Sans MS"/>
          <w:sz w:val="24"/>
        </w:rPr>
      </w:pPr>
    </w:p>
    <w:p w:rsidR="00115F1B" w:rsidRDefault="00895A9F" w:rsidP="00895A9F">
      <w:pPr>
        <w:pStyle w:val="Paragraphedeliste"/>
        <w:numPr>
          <w:ilvl w:val="0"/>
          <w:numId w:val="8"/>
        </w:numPr>
        <w:jc w:val="both"/>
        <w:rPr>
          <w:rFonts w:ascii="Comic Sans MS" w:hAnsi="Comic Sans MS"/>
          <w:sz w:val="24"/>
        </w:rPr>
      </w:pPr>
      <w:r>
        <w:rPr>
          <w:rFonts w:ascii="Comic Sans MS" w:hAnsi="Comic Sans MS"/>
          <w:b/>
          <w:sz w:val="24"/>
        </w:rPr>
        <w:t>Consigne 3</w:t>
      </w:r>
      <w:r w:rsidR="00115F1B" w:rsidRPr="00115F1B">
        <w:rPr>
          <w:rFonts w:ascii="Comic Sans MS" w:hAnsi="Comic Sans MS"/>
          <w:b/>
          <w:sz w:val="24"/>
        </w:rPr>
        <w:t> :</w:t>
      </w:r>
      <w:r w:rsidR="00115F1B" w:rsidRPr="00115F1B">
        <w:rPr>
          <w:rFonts w:ascii="Comic Sans MS" w:hAnsi="Comic Sans MS"/>
          <w:sz w:val="24"/>
        </w:rPr>
        <w:t xml:space="preserve"> « Super, maintenant que nous avons fait ça, nous allons </w:t>
      </w:r>
      <w:r>
        <w:rPr>
          <w:rFonts w:ascii="Comic Sans MS" w:hAnsi="Comic Sans MS"/>
          <w:sz w:val="24"/>
        </w:rPr>
        <w:t>coller nos petites fiches d’identité sur une affiche pour garder une trace de notre travail.</w:t>
      </w:r>
      <w:r w:rsidR="00115F1B" w:rsidRPr="00115F1B">
        <w:rPr>
          <w:rFonts w:ascii="Comic Sans MS" w:hAnsi="Comic Sans MS"/>
          <w:sz w:val="24"/>
        </w:rPr>
        <w:t> »</w:t>
      </w:r>
    </w:p>
    <w:p w:rsidR="00895A9F" w:rsidRDefault="00895A9F" w:rsidP="00895A9F">
      <w:pPr>
        <w:pStyle w:val="Paragraphedeliste"/>
        <w:jc w:val="both"/>
        <w:rPr>
          <w:rFonts w:ascii="Comic Sans MS" w:hAnsi="Comic Sans MS"/>
          <w:sz w:val="24"/>
        </w:rPr>
      </w:pPr>
    </w:p>
    <w:p w:rsidR="00CD4871" w:rsidRPr="00CD4871" w:rsidRDefault="00CD4871" w:rsidP="00895A9F">
      <w:pPr>
        <w:pStyle w:val="Paragraphedeliste"/>
        <w:jc w:val="both"/>
        <w:rPr>
          <w:rFonts w:ascii="Comic Sans MS" w:hAnsi="Comic Sans MS"/>
          <w:i/>
          <w:sz w:val="24"/>
        </w:rPr>
      </w:pPr>
      <w:r w:rsidRPr="00CD4871">
        <w:rPr>
          <w:rFonts w:ascii="Comic Sans MS" w:hAnsi="Comic Sans MS"/>
          <w:i/>
          <w:sz w:val="24"/>
        </w:rPr>
        <w:t>I : donne les enveloppes avec les solides à un E qui les distribue à chacun.</w:t>
      </w:r>
    </w:p>
    <w:p w:rsidR="00CD4871" w:rsidRDefault="00CD4871" w:rsidP="00895A9F">
      <w:pPr>
        <w:pStyle w:val="Paragraphedeliste"/>
        <w:jc w:val="both"/>
        <w:rPr>
          <w:rFonts w:ascii="Comic Sans MS" w:hAnsi="Comic Sans MS"/>
          <w:sz w:val="24"/>
        </w:rPr>
      </w:pPr>
    </w:p>
    <w:p w:rsidR="003B7ADF" w:rsidRDefault="00895A9F" w:rsidP="00895A9F">
      <w:pPr>
        <w:pStyle w:val="Paragraphedeliste"/>
        <w:jc w:val="both"/>
        <w:rPr>
          <w:rFonts w:ascii="Comic Sans MS" w:hAnsi="Comic Sans MS"/>
          <w:sz w:val="24"/>
        </w:rPr>
      </w:pPr>
      <w:r w:rsidRPr="00895A9F">
        <w:rPr>
          <w:rFonts w:ascii="Comic Sans MS" w:hAnsi="Comic Sans MS"/>
          <w:sz w:val="24"/>
          <w:highlight w:val="magenta"/>
        </w:rPr>
        <w:t xml:space="preserve">Classement des solides </w:t>
      </w:r>
      <w:r w:rsidR="00CD4871">
        <w:rPr>
          <w:rFonts w:ascii="Comic Sans MS" w:hAnsi="Comic Sans MS"/>
          <w:sz w:val="24"/>
        </w:rPr>
        <w:t xml:space="preserve"> </w:t>
      </w:r>
      <w:r w:rsidRPr="00895A9F">
        <w:rPr>
          <w:rFonts w:ascii="Comic Sans MS" w:hAnsi="Comic Sans MS"/>
          <w:sz w:val="24"/>
        </w:rPr>
        <w:t>10-15’</w:t>
      </w:r>
    </w:p>
    <w:p w:rsidR="00CD4871" w:rsidRDefault="00CD4871" w:rsidP="00895A9F">
      <w:pPr>
        <w:pStyle w:val="Paragraphedeliste"/>
        <w:jc w:val="both"/>
        <w:rPr>
          <w:rFonts w:ascii="Comic Sans MS" w:hAnsi="Comic Sans MS"/>
          <w:sz w:val="24"/>
        </w:rPr>
      </w:pPr>
    </w:p>
    <w:p w:rsidR="00895A9F" w:rsidRDefault="00CD4871" w:rsidP="00CD4871">
      <w:pPr>
        <w:pStyle w:val="Paragraphedeliste"/>
        <w:numPr>
          <w:ilvl w:val="0"/>
          <w:numId w:val="8"/>
        </w:numPr>
        <w:jc w:val="both"/>
        <w:rPr>
          <w:rFonts w:ascii="Comic Sans MS" w:hAnsi="Comic Sans MS"/>
          <w:sz w:val="24"/>
        </w:rPr>
      </w:pPr>
      <w:r w:rsidRPr="00CD4871">
        <w:rPr>
          <w:rFonts w:ascii="Comic Sans MS" w:hAnsi="Comic Sans MS"/>
          <w:b/>
          <w:sz w:val="24"/>
        </w:rPr>
        <w:t>Consigne 4 :</w:t>
      </w:r>
      <w:r>
        <w:rPr>
          <w:rFonts w:ascii="Comic Sans MS" w:hAnsi="Comic Sans MS"/>
          <w:sz w:val="24"/>
        </w:rPr>
        <w:t xml:space="preserve"> « Vous avez donc reçu chacun une enveloppe avec à l’intérieur des étiquettes des solides que nous avons vu. Je vous demande, d’essayer, de tenter d’effectuer un classement. Essayer peut-être de repenser à leurs caractéristiques, voyez leurs différences et leurs ressemblances. Je n’en dis pas plus. Allez-y ! »</w:t>
      </w:r>
    </w:p>
    <w:p w:rsidR="00895A9F" w:rsidRDefault="00895A9F" w:rsidP="00CD4871">
      <w:pPr>
        <w:pStyle w:val="Paragraphedeliste"/>
        <w:jc w:val="both"/>
        <w:rPr>
          <w:rFonts w:ascii="Comic Sans MS" w:hAnsi="Comic Sans MS"/>
          <w:sz w:val="24"/>
          <w:highlight w:val="magenta"/>
        </w:rPr>
      </w:pPr>
    </w:p>
    <w:p w:rsidR="000601E7" w:rsidRDefault="000601E7" w:rsidP="000601E7">
      <w:pPr>
        <w:pStyle w:val="Paragraphedeliste"/>
        <w:numPr>
          <w:ilvl w:val="0"/>
          <w:numId w:val="2"/>
        </w:numPr>
        <w:jc w:val="both"/>
        <w:rPr>
          <w:rFonts w:ascii="Comic Sans MS" w:hAnsi="Comic Sans MS"/>
          <w:b/>
          <w:i/>
          <w:sz w:val="24"/>
        </w:rPr>
      </w:pPr>
      <w:r w:rsidRPr="000601E7">
        <w:rPr>
          <w:rFonts w:ascii="Comic Sans MS" w:hAnsi="Comic Sans MS"/>
          <w:b/>
          <w:i/>
          <w:sz w:val="24"/>
        </w:rPr>
        <w:t>Une fois que la majorité pense avoir fini l’I met les Es par 2 pour qu’il puisse partager leur classement.</w:t>
      </w:r>
    </w:p>
    <w:p w:rsidR="000601E7" w:rsidRDefault="000601E7" w:rsidP="000601E7">
      <w:pPr>
        <w:pStyle w:val="Paragraphedeliste"/>
        <w:jc w:val="both"/>
        <w:rPr>
          <w:rFonts w:ascii="Comic Sans MS" w:hAnsi="Comic Sans MS"/>
          <w:b/>
          <w:i/>
          <w:sz w:val="24"/>
        </w:rPr>
      </w:pPr>
    </w:p>
    <w:p w:rsidR="000601E7" w:rsidRDefault="000601E7" w:rsidP="000601E7">
      <w:pPr>
        <w:pStyle w:val="Paragraphedeliste"/>
        <w:jc w:val="both"/>
        <w:rPr>
          <w:rFonts w:ascii="Comic Sans MS" w:hAnsi="Comic Sans MS"/>
          <w:sz w:val="24"/>
        </w:rPr>
      </w:pPr>
      <w:r w:rsidRPr="000601E7">
        <w:rPr>
          <w:rFonts w:ascii="Comic Sans MS" w:hAnsi="Comic Sans MS"/>
          <w:sz w:val="24"/>
          <w:highlight w:val="magenta"/>
        </w:rPr>
        <w:t>Mise en commun du classement</w:t>
      </w:r>
      <w:r>
        <w:rPr>
          <w:rFonts w:ascii="Comic Sans MS" w:hAnsi="Comic Sans MS"/>
          <w:sz w:val="24"/>
        </w:rPr>
        <w:t xml:space="preserve"> 10’</w:t>
      </w:r>
    </w:p>
    <w:p w:rsidR="000601E7" w:rsidRDefault="000601E7" w:rsidP="000601E7">
      <w:pPr>
        <w:pStyle w:val="Paragraphedeliste"/>
        <w:jc w:val="both"/>
        <w:rPr>
          <w:rFonts w:ascii="Comic Sans MS" w:hAnsi="Comic Sans MS"/>
          <w:sz w:val="24"/>
        </w:rPr>
      </w:pPr>
    </w:p>
    <w:p w:rsidR="000601E7" w:rsidRPr="000601E7" w:rsidRDefault="000601E7" w:rsidP="007749AF">
      <w:pPr>
        <w:pStyle w:val="Paragraphedeliste"/>
        <w:numPr>
          <w:ilvl w:val="0"/>
          <w:numId w:val="8"/>
        </w:numPr>
        <w:tabs>
          <w:tab w:val="left" w:pos="1590"/>
        </w:tabs>
        <w:ind w:left="360"/>
        <w:jc w:val="both"/>
        <w:rPr>
          <w:rFonts w:ascii="Comic Sans MS" w:hAnsi="Comic Sans MS"/>
          <w:sz w:val="24"/>
        </w:rPr>
      </w:pPr>
      <w:r w:rsidRPr="000601E7">
        <w:rPr>
          <w:rFonts w:ascii="Comic Sans MS" w:hAnsi="Comic Sans MS"/>
          <w:b/>
          <w:sz w:val="24"/>
        </w:rPr>
        <w:t>Consigne 5 :</w:t>
      </w:r>
      <w:r w:rsidRPr="000601E7">
        <w:rPr>
          <w:rFonts w:ascii="Comic Sans MS" w:hAnsi="Comic Sans MS"/>
          <w:sz w:val="24"/>
        </w:rPr>
        <w:t xml:space="preserve"> « On arrête là, ce n’est pas grave si on n’a pas tout fini. Qui veut bien expliquer comment il a classé les solides ? »</w:t>
      </w:r>
    </w:p>
    <w:p w:rsidR="000601E7" w:rsidRDefault="000601E7" w:rsidP="000601E7">
      <w:pPr>
        <w:pStyle w:val="Paragraphedeliste"/>
        <w:tabs>
          <w:tab w:val="left" w:pos="1590"/>
        </w:tabs>
        <w:ind w:left="360"/>
        <w:jc w:val="both"/>
        <w:rPr>
          <w:rFonts w:ascii="Comic Sans MS" w:hAnsi="Comic Sans MS"/>
          <w:color w:val="FF0000"/>
          <w:sz w:val="24"/>
        </w:rPr>
      </w:pPr>
    </w:p>
    <w:p w:rsidR="006C51D0" w:rsidRPr="006C51D0" w:rsidRDefault="006C51D0" w:rsidP="000601E7">
      <w:pPr>
        <w:pStyle w:val="Paragraphedeliste"/>
        <w:tabs>
          <w:tab w:val="left" w:pos="1590"/>
        </w:tabs>
        <w:ind w:left="360"/>
        <w:jc w:val="both"/>
        <w:rPr>
          <w:rFonts w:ascii="Comic Sans MS" w:hAnsi="Comic Sans MS"/>
          <w:i/>
          <w:sz w:val="24"/>
        </w:rPr>
      </w:pPr>
      <w:r w:rsidRPr="006C51D0">
        <w:rPr>
          <w:rFonts w:ascii="Comic Sans MS" w:hAnsi="Comic Sans MS"/>
          <w:i/>
          <w:sz w:val="24"/>
        </w:rPr>
        <w:t>I : écoute les Es, les mets sur la piste.</w:t>
      </w:r>
    </w:p>
    <w:p w:rsidR="006C51D0" w:rsidRPr="006C51D0" w:rsidRDefault="006C51D0" w:rsidP="000601E7">
      <w:pPr>
        <w:pStyle w:val="Paragraphedeliste"/>
        <w:tabs>
          <w:tab w:val="left" w:pos="1590"/>
        </w:tabs>
        <w:ind w:left="360"/>
        <w:jc w:val="both"/>
        <w:rPr>
          <w:rFonts w:ascii="Comic Sans MS" w:hAnsi="Comic Sans MS"/>
          <w:i/>
          <w:sz w:val="24"/>
        </w:rPr>
      </w:pPr>
      <w:r w:rsidRPr="006C51D0">
        <w:rPr>
          <w:rFonts w:ascii="Comic Sans MS" w:hAnsi="Comic Sans MS"/>
          <w:i/>
          <w:sz w:val="24"/>
        </w:rPr>
        <w:t>Es : verbalisent.</w:t>
      </w:r>
    </w:p>
    <w:p w:rsidR="000601E7" w:rsidRDefault="000601E7" w:rsidP="000601E7">
      <w:pPr>
        <w:pStyle w:val="Paragraphedeliste"/>
        <w:tabs>
          <w:tab w:val="left" w:pos="1590"/>
        </w:tabs>
        <w:ind w:left="360"/>
        <w:jc w:val="both"/>
        <w:rPr>
          <w:rFonts w:ascii="Comic Sans MS" w:hAnsi="Comic Sans MS"/>
          <w:color w:val="FF0000"/>
          <w:sz w:val="24"/>
        </w:rPr>
      </w:pPr>
    </w:p>
    <w:p w:rsidR="006C51D0" w:rsidRDefault="006C51D0" w:rsidP="006C51D0">
      <w:pPr>
        <w:pStyle w:val="Paragraphedeliste"/>
        <w:numPr>
          <w:ilvl w:val="0"/>
          <w:numId w:val="2"/>
        </w:numPr>
        <w:tabs>
          <w:tab w:val="left" w:pos="1590"/>
        </w:tabs>
        <w:jc w:val="both"/>
        <w:rPr>
          <w:rFonts w:ascii="Comic Sans MS" w:hAnsi="Comic Sans MS"/>
          <w:b/>
          <w:i/>
          <w:sz w:val="24"/>
        </w:rPr>
      </w:pPr>
      <w:r w:rsidRPr="006C51D0">
        <w:rPr>
          <w:rFonts w:ascii="Comic Sans MS" w:hAnsi="Comic Sans MS"/>
          <w:b/>
          <w:i/>
          <w:sz w:val="24"/>
        </w:rPr>
        <w:t>Si les Es ne trouvent pas le bon classement, à ce moment là, donner les pistes.</w:t>
      </w:r>
    </w:p>
    <w:p w:rsidR="006C51D0" w:rsidRPr="006C51D0" w:rsidRDefault="006C51D0" w:rsidP="006C51D0">
      <w:pPr>
        <w:pStyle w:val="Paragraphedeliste"/>
        <w:numPr>
          <w:ilvl w:val="0"/>
          <w:numId w:val="2"/>
        </w:numPr>
        <w:tabs>
          <w:tab w:val="left" w:pos="1590"/>
        </w:tabs>
        <w:jc w:val="both"/>
        <w:rPr>
          <w:rFonts w:ascii="Comic Sans MS" w:hAnsi="Comic Sans MS"/>
          <w:b/>
          <w:i/>
          <w:sz w:val="24"/>
        </w:rPr>
      </w:pPr>
      <w:r>
        <w:rPr>
          <w:rFonts w:ascii="Comic Sans MS" w:hAnsi="Comic Sans MS"/>
          <w:b/>
          <w:i/>
          <w:sz w:val="24"/>
        </w:rPr>
        <w:t>Les Es colleront dans leur cahier de géométrie en paysage le bon classement.</w:t>
      </w:r>
    </w:p>
    <w:p w:rsidR="007749AF" w:rsidRDefault="007749AF" w:rsidP="006C51D0">
      <w:pPr>
        <w:tabs>
          <w:tab w:val="left" w:pos="1590"/>
        </w:tabs>
        <w:jc w:val="both"/>
        <w:rPr>
          <w:rFonts w:ascii="Comic Sans MS" w:hAnsi="Comic Sans MS"/>
          <w:sz w:val="24"/>
        </w:rPr>
      </w:pPr>
      <w:r w:rsidRPr="006C51D0">
        <w:rPr>
          <w:rFonts w:ascii="Comic Sans MS" w:hAnsi="Comic Sans MS"/>
          <w:b/>
          <w:sz w:val="24"/>
        </w:rPr>
        <w:lastRenderedPageBreak/>
        <w:t>Par exemple</w:t>
      </w:r>
      <w:r w:rsidRPr="006C51D0">
        <w:rPr>
          <w:rFonts w:ascii="Comic Sans MS" w:hAnsi="Comic Sans MS"/>
          <w:sz w:val="24"/>
        </w:rPr>
        <w:t xml:space="preserve">, </w:t>
      </w:r>
      <w:r w:rsidR="006C51D0">
        <w:rPr>
          <w:rFonts w:ascii="Comic Sans MS" w:hAnsi="Comic Sans MS"/>
          <w:sz w:val="24"/>
        </w:rPr>
        <w:t>« </w:t>
      </w:r>
      <w:r w:rsidRPr="006C51D0">
        <w:rPr>
          <w:rFonts w:ascii="Comic Sans MS" w:hAnsi="Comic Sans MS"/>
          <w:sz w:val="24"/>
        </w:rPr>
        <w:t>je vais d’abord faire 2 groupes dans mes solides (convexes et non convexes), essayez de trouver</w:t>
      </w:r>
      <w:r w:rsidR="006C51D0">
        <w:rPr>
          <w:rFonts w:ascii="Comic Sans MS" w:hAnsi="Comic Sans MS"/>
          <w:sz w:val="24"/>
        </w:rPr>
        <w:t> »</w:t>
      </w:r>
      <w:r w:rsidRPr="006C51D0">
        <w:rPr>
          <w:rFonts w:ascii="Comic Sans MS" w:hAnsi="Comic Sans MS"/>
          <w:sz w:val="24"/>
        </w:rPr>
        <w:t>. (Mettre en parallèle avec les polygon</w:t>
      </w:r>
      <w:r w:rsidR="006C51D0">
        <w:rPr>
          <w:rFonts w:ascii="Comic Sans MS" w:hAnsi="Comic Sans MS"/>
          <w:sz w:val="24"/>
        </w:rPr>
        <w:t>es qu’ils viennent de travailler</w:t>
      </w:r>
      <w:r w:rsidRPr="006C51D0">
        <w:rPr>
          <w:rFonts w:ascii="Comic Sans MS" w:hAnsi="Comic Sans MS"/>
          <w:sz w:val="24"/>
        </w:rPr>
        <w:t>)</w:t>
      </w:r>
      <w:r w:rsidR="006C51D0">
        <w:rPr>
          <w:rFonts w:ascii="Comic Sans MS" w:hAnsi="Comic Sans MS"/>
          <w:sz w:val="24"/>
        </w:rPr>
        <w:t>.</w:t>
      </w:r>
    </w:p>
    <w:p w:rsidR="006C51D0" w:rsidRPr="006C51D0" w:rsidRDefault="00E35D5E" w:rsidP="006C51D0">
      <w:pPr>
        <w:pStyle w:val="Paragraphedeliste"/>
        <w:numPr>
          <w:ilvl w:val="0"/>
          <w:numId w:val="10"/>
        </w:numPr>
        <w:tabs>
          <w:tab w:val="left" w:pos="1590"/>
        </w:tabs>
        <w:jc w:val="both"/>
        <w:rPr>
          <w:rFonts w:ascii="Comic Sans MS" w:hAnsi="Comic Sans MS"/>
          <w:sz w:val="24"/>
        </w:rPr>
      </w:pPr>
      <w:r>
        <w:rPr>
          <w:rFonts w:ascii="Comic Sans MS" w:hAnsi="Comic Sans MS"/>
          <w:noProof/>
          <w:sz w:val="24"/>
          <w:lang w:eastAsia="fr-BE"/>
        </w:rPr>
        <w:pict>
          <v:shapetype id="_x0000_t125" coordsize="21600,21600" o:spt="125" path="m21600,21600l,21600,21600,,,xe">
            <v:stroke joinstyle="miter"/>
            <v:path o:extrusionok="f" gradientshapeok="t" o:connecttype="custom" o:connectlocs="10800,0;10800,10800;10800,21600" textboxrect="5400,5400,16200,16200"/>
          </v:shapetype>
          <v:shape id="_x0000_s1095" type="#_x0000_t125" style="position:absolute;left:0;text-align:left;margin-left:323.65pt;margin-top:3.2pt;width:82.5pt;height:80.25pt;z-index:251756544"/>
        </w:pict>
      </w:r>
      <w:r>
        <w:rPr>
          <w:rFonts w:ascii="Comic Sans MS" w:hAnsi="Comic Sans MS"/>
          <w:noProof/>
          <w:sz w:val="24"/>
          <w:lang w:eastAsia="fr-BE"/>
        </w:rPr>
        <w:pict>
          <v:shapetype id="_x0000_t6" coordsize="21600,21600" o:spt="6" path="m,l,21600r21600,xe">
            <v:stroke joinstyle="miter"/>
            <v:path gradientshapeok="t" o:connecttype="custom" o:connectlocs="0,0;0,10800;0,21600;10800,21600;21600,21600;10800,10800" textboxrect="1800,12600,12600,19800"/>
          </v:shapetype>
          <v:shape id="_x0000_s1094" type="#_x0000_t6" style="position:absolute;left:0;text-align:left;margin-left:175.15pt;margin-top:6.95pt;width:111pt;height:67.5pt;z-index:251755520"/>
        </w:pict>
      </w:r>
      <w:r>
        <w:rPr>
          <w:rFonts w:ascii="Comic Sans MS" w:hAnsi="Comic Sans MS"/>
          <w:noProof/>
          <w:sz w:val="24"/>
          <w:lang w:eastAsia="fr-BE"/>
        </w:rPr>
        <w:pict>
          <v:rect id="_x0000_s1093" style="position:absolute;left:0;text-align:left;margin-left:46.15pt;margin-top:6.95pt;width:100.5pt;height:1in;z-index:251754496"/>
        </w:pict>
      </w:r>
    </w:p>
    <w:p w:rsidR="006C51D0" w:rsidRDefault="006C51D0" w:rsidP="006C51D0">
      <w:pPr>
        <w:tabs>
          <w:tab w:val="left" w:pos="1590"/>
        </w:tabs>
        <w:jc w:val="both"/>
        <w:rPr>
          <w:rFonts w:ascii="Comic Sans MS" w:hAnsi="Comic Sans MS"/>
          <w:sz w:val="24"/>
        </w:rPr>
      </w:pPr>
    </w:p>
    <w:p w:rsidR="006C51D0" w:rsidRDefault="006C51D0" w:rsidP="006C51D0">
      <w:pPr>
        <w:tabs>
          <w:tab w:val="left" w:pos="1590"/>
        </w:tabs>
        <w:jc w:val="both"/>
        <w:rPr>
          <w:rFonts w:ascii="Comic Sans MS" w:hAnsi="Comic Sans MS"/>
          <w:sz w:val="24"/>
        </w:rPr>
      </w:pPr>
    </w:p>
    <w:p w:rsidR="006C51D0" w:rsidRPr="006C51D0" w:rsidRDefault="006C51D0" w:rsidP="006C51D0">
      <w:pPr>
        <w:tabs>
          <w:tab w:val="left" w:pos="1590"/>
        </w:tabs>
        <w:jc w:val="both"/>
        <w:rPr>
          <w:rFonts w:ascii="Comic Sans MS" w:hAnsi="Comic Sans MS"/>
          <w:sz w:val="24"/>
        </w:rPr>
      </w:pPr>
    </w:p>
    <w:p w:rsidR="007749AF" w:rsidRDefault="006C51D0" w:rsidP="007749AF">
      <w:pPr>
        <w:tabs>
          <w:tab w:val="left" w:pos="1590"/>
        </w:tabs>
        <w:ind w:left="360"/>
        <w:jc w:val="both"/>
        <w:rPr>
          <w:rFonts w:ascii="Comic Sans MS" w:hAnsi="Comic Sans MS"/>
          <w:i/>
          <w:sz w:val="24"/>
        </w:rPr>
      </w:pPr>
      <w:r w:rsidRPr="006C51D0">
        <w:rPr>
          <w:rFonts w:ascii="Comic Sans MS" w:hAnsi="Comic Sans MS"/>
          <w:i/>
          <w:sz w:val="24"/>
        </w:rPr>
        <w:t>I : s</w:t>
      </w:r>
      <w:r w:rsidR="007749AF" w:rsidRPr="006C51D0">
        <w:rPr>
          <w:rFonts w:ascii="Comic Sans MS" w:hAnsi="Comic Sans MS"/>
          <w:i/>
          <w:sz w:val="24"/>
        </w:rPr>
        <w:t>ui</w:t>
      </w:r>
      <w:r w:rsidRPr="006C51D0">
        <w:rPr>
          <w:rFonts w:ascii="Comic Sans MS" w:hAnsi="Comic Sans MS"/>
          <w:i/>
          <w:sz w:val="24"/>
        </w:rPr>
        <w:t>t</w:t>
      </w:r>
      <w:r w:rsidR="007749AF" w:rsidRPr="006C51D0">
        <w:rPr>
          <w:rFonts w:ascii="Comic Sans MS" w:hAnsi="Comic Sans MS"/>
          <w:i/>
          <w:sz w:val="24"/>
        </w:rPr>
        <w:t xml:space="preserve"> l’arbre </w:t>
      </w:r>
      <w:r w:rsidRPr="006C51D0">
        <w:rPr>
          <w:rFonts w:ascii="Comic Sans MS" w:hAnsi="Comic Sans MS"/>
          <w:i/>
          <w:sz w:val="24"/>
        </w:rPr>
        <w:t>de l’analyse matière, le fait au TN avec les étiquettes agrandies en même temps qu’eux.</w:t>
      </w:r>
    </w:p>
    <w:p w:rsidR="006C51D0" w:rsidRPr="006C51D0" w:rsidRDefault="006C51D0" w:rsidP="007749AF">
      <w:pPr>
        <w:tabs>
          <w:tab w:val="left" w:pos="1590"/>
        </w:tabs>
        <w:ind w:left="360"/>
        <w:jc w:val="both"/>
        <w:rPr>
          <w:rFonts w:ascii="Comic Sans MS" w:hAnsi="Comic Sans MS"/>
          <w:i/>
          <w:sz w:val="24"/>
        </w:rPr>
      </w:pPr>
    </w:p>
    <w:p w:rsidR="006C51D0" w:rsidRDefault="00A51905" w:rsidP="00A51905">
      <w:pPr>
        <w:pStyle w:val="Paragraphedeliste"/>
        <w:numPr>
          <w:ilvl w:val="0"/>
          <w:numId w:val="3"/>
        </w:numPr>
        <w:jc w:val="both"/>
        <w:rPr>
          <w:rFonts w:ascii="Comic Sans MS" w:hAnsi="Comic Sans MS"/>
          <w:sz w:val="28"/>
        </w:rPr>
      </w:pPr>
      <w:r w:rsidRPr="00A51905">
        <w:rPr>
          <w:rFonts w:ascii="Comic Sans MS" w:hAnsi="Comic Sans MS"/>
          <w:sz w:val="28"/>
        </w:rPr>
        <w:t>Analyse-questionnement</w:t>
      </w:r>
    </w:p>
    <w:p w:rsidR="00CE6E79" w:rsidRDefault="00CE6E79" w:rsidP="00CE6E79">
      <w:pPr>
        <w:pStyle w:val="Paragraphedeliste"/>
        <w:jc w:val="both"/>
        <w:rPr>
          <w:rFonts w:ascii="Comic Sans MS" w:hAnsi="Comic Sans MS"/>
          <w:sz w:val="28"/>
        </w:rPr>
      </w:pPr>
    </w:p>
    <w:p w:rsidR="007749AF" w:rsidRPr="00CE6E79" w:rsidRDefault="00CE6E79" w:rsidP="00CE6E79">
      <w:pPr>
        <w:pStyle w:val="Paragraphedeliste"/>
        <w:numPr>
          <w:ilvl w:val="0"/>
          <w:numId w:val="14"/>
        </w:numPr>
        <w:jc w:val="both"/>
        <w:rPr>
          <w:rFonts w:ascii="Comic Sans MS" w:hAnsi="Comic Sans MS"/>
          <w:sz w:val="24"/>
        </w:rPr>
      </w:pPr>
      <w:r w:rsidRPr="00CE6E79">
        <w:rPr>
          <w:rFonts w:ascii="Comic Sans MS" w:hAnsi="Comic Sans MS"/>
          <w:sz w:val="24"/>
        </w:rPr>
        <w:t>La mise en situation par groupes à remplir les fiches, les obligent à manipuler les solides qu’ils ont devant eux, ça leur permet de les faire réfléchir, de s’aider par leurs camarades.</w:t>
      </w:r>
    </w:p>
    <w:p w:rsidR="00CE6E79" w:rsidRPr="00CE6E79" w:rsidRDefault="00CE6E79" w:rsidP="00CE6E79">
      <w:pPr>
        <w:pStyle w:val="Paragraphedeliste"/>
        <w:numPr>
          <w:ilvl w:val="0"/>
          <w:numId w:val="14"/>
        </w:numPr>
        <w:jc w:val="both"/>
        <w:rPr>
          <w:rFonts w:ascii="Comic Sans MS" w:hAnsi="Comic Sans MS"/>
          <w:sz w:val="24"/>
        </w:rPr>
      </w:pPr>
      <w:r w:rsidRPr="00CE6E79">
        <w:rPr>
          <w:rFonts w:ascii="Comic Sans MS" w:hAnsi="Comic Sans MS"/>
          <w:sz w:val="24"/>
        </w:rPr>
        <w:t xml:space="preserve">La mise en commun aussi fait réfléchir les autres enfants : ils doivent essayer de deviner de quel solide il s’agit pendant qu’un E lit sa fiche. Les autres devront aussi manipuler pour trouver </w:t>
      </w:r>
      <w:r w:rsidRPr="00CE6E79">
        <w:sym w:font="Wingdings" w:char="F0E0"/>
      </w:r>
      <w:r w:rsidRPr="00CE6E79">
        <w:rPr>
          <w:rFonts w:ascii="Comic Sans MS" w:hAnsi="Comic Sans MS"/>
          <w:sz w:val="24"/>
        </w:rPr>
        <w:t xml:space="preserve"> permet aussi de se corriger s’il y a faute(s).</w:t>
      </w:r>
    </w:p>
    <w:p w:rsidR="00CE6E79" w:rsidRPr="00CE6E79" w:rsidRDefault="00CE6E79" w:rsidP="00CE6E79">
      <w:pPr>
        <w:pStyle w:val="Paragraphedeliste"/>
        <w:numPr>
          <w:ilvl w:val="0"/>
          <w:numId w:val="14"/>
        </w:numPr>
        <w:jc w:val="both"/>
        <w:rPr>
          <w:rFonts w:ascii="Comic Sans MS" w:hAnsi="Comic Sans MS"/>
          <w:sz w:val="24"/>
        </w:rPr>
      </w:pPr>
      <w:r w:rsidRPr="00CE6E79">
        <w:rPr>
          <w:rFonts w:ascii="Comic Sans MS" w:hAnsi="Comic Sans MS"/>
          <w:sz w:val="24"/>
        </w:rPr>
        <w:t>Il est important de mettre l’importance sur le vocabulaire afin que les enfants puissent faire un classement et ainsi créer l’arbre des solides. Des ressources seront les bienvenues.</w:t>
      </w:r>
    </w:p>
    <w:p w:rsidR="00CE6E79" w:rsidRPr="00CE6E79" w:rsidRDefault="00CE6E79" w:rsidP="00CE6E79">
      <w:pPr>
        <w:pStyle w:val="Paragraphedeliste"/>
        <w:numPr>
          <w:ilvl w:val="0"/>
          <w:numId w:val="14"/>
        </w:numPr>
        <w:jc w:val="both"/>
        <w:rPr>
          <w:rFonts w:ascii="Comic Sans MS" w:hAnsi="Comic Sans MS"/>
          <w:sz w:val="24"/>
        </w:rPr>
      </w:pPr>
      <w:r w:rsidRPr="00CE6E79">
        <w:rPr>
          <w:rFonts w:ascii="Comic Sans MS" w:hAnsi="Comic Sans MS"/>
          <w:sz w:val="24"/>
        </w:rPr>
        <w:t>Les renvoyer à leurs connaissances antérieures par rapport aux polygones sera plus parlant pour les Es.</w:t>
      </w:r>
    </w:p>
    <w:sectPr w:rsidR="00CE6E79" w:rsidRPr="00CE6E79" w:rsidSect="00271506">
      <w:footerReference w:type="default" r:id="rId4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F02" w:rsidRDefault="00121F02" w:rsidP="00722582">
      <w:pPr>
        <w:spacing w:after="0" w:line="240" w:lineRule="auto"/>
      </w:pPr>
      <w:r>
        <w:separator/>
      </w:r>
    </w:p>
  </w:endnote>
  <w:endnote w:type="continuationSeparator" w:id="0">
    <w:p w:rsidR="00121F02" w:rsidRDefault="00121F02" w:rsidP="00722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1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pple Braille">
    <w:altName w:val="MS Mincho"/>
    <w:charset w:val="80"/>
    <w:family w:val="decorativ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4330"/>
      <w:docPartObj>
        <w:docPartGallery w:val="Page Numbers (Bottom of Page)"/>
        <w:docPartUnique/>
      </w:docPartObj>
    </w:sdtPr>
    <w:sdtContent>
      <w:p w:rsidR="00722582" w:rsidRDefault="00E35D5E">
        <w:pPr>
          <w:pStyle w:val="Pieddepage"/>
        </w:pPr>
        <w:r w:rsidRPr="00E35D5E">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22582" w:rsidRDefault="00E35D5E">
                    <w:pPr>
                      <w:jc w:val="center"/>
                      <w:rPr>
                        <w:lang w:val="fr-FR"/>
                      </w:rPr>
                    </w:pPr>
                    <w:r>
                      <w:rPr>
                        <w:lang w:val="fr-FR"/>
                      </w:rPr>
                      <w:fldChar w:fldCharType="begin"/>
                    </w:r>
                    <w:r w:rsidR="00722582">
                      <w:rPr>
                        <w:lang w:val="fr-FR"/>
                      </w:rPr>
                      <w:instrText xml:space="preserve"> PAGE    \* MERGEFORMAT </w:instrText>
                    </w:r>
                    <w:r>
                      <w:rPr>
                        <w:lang w:val="fr-FR"/>
                      </w:rPr>
                      <w:fldChar w:fldCharType="separate"/>
                    </w:r>
                    <w:r w:rsidR="00CE6E79" w:rsidRPr="00CE6E79">
                      <w:rPr>
                        <w:noProof/>
                        <w:sz w:val="16"/>
                        <w:szCs w:val="16"/>
                      </w:rPr>
                      <w:t>12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F02" w:rsidRDefault="00121F02" w:rsidP="00722582">
      <w:pPr>
        <w:spacing w:after="0" w:line="240" w:lineRule="auto"/>
      </w:pPr>
      <w:r>
        <w:separator/>
      </w:r>
    </w:p>
  </w:footnote>
  <w:footnote w:type="continuationSeparator" w:id="0">
    <w:p w:rsidR="00121F02" w:rsidRDefault="00121F02" w:rsidP="00722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E5A"/>
    <w:multiLevelType w:val="hybridMultilevel"/>
    <w:tmpl w:val="9FBA243E"/>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
    <w:nsid w:val="15982E61"/>
    <w:multiLevelType w:val="hybridMultilevel"/>
    <w:tmpl w:val="B8342DC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0E35FAE"/>
    <w:multiLevelType w:val="hybridMultilevel"/>
    <w:tmpl w:val="B59EE34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3B608D6"/>
    <w:multiLevelType w:val="hybridMultilevel"/>
    <w:tmpl w:val="49EA2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38B82C3A"/>
    <w:multiLevelType w:val="hybridMultilevel"/>
    <w:tmpl w:val="EB325FF6"/>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5">
    <w:nsid w:val="3D220380"/>
    <w:multiLevelType w:val="hybridMultilevel"/>
    <w:tmpl w:val="E08C075C"/>
    <w:lvl w:ilvl="0" w:tplc="F5C6619A">
      <w:start w:val="2"/>
      <w:numFmt w:val="bullet"/>
      <w:lvlText w:val="-"/>
      <w:lvlJc w:val="left"/>
      <w:pPr>
        <w:ind w:left="720" w:hanging="360"/>
      </w:pPr>
      <w:rPr>
        <w:rFonts w:ascii="Andalus" w:eastAsia="Calibri" w:hAnsi="Andalus" w:cs="Andalu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F7236AF"/>
    <w:multiLevelType w:val="hybridMultilevel"/>
    <w:tmpl w:val="42BEE6F0"/>
    <w:lvl w:ilvl="0" w:tplc="C8FC147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B3D2F30"/>
    <w:multiLevelType w:val="hybridMultilevel"/>
    <w:tmpl w:val="0E1A4FB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76F126F"/>
    <w:multiLevelType w:val="hybridMultilevel"/>
    <w:tmpl w:val="B874B1B4"/>
    <w:lvl w:ilvl="0" w:tplc="2394579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7FB0BAB"/>
    <w:multiLevelType w:val="hybridMultilevel"/>
    <w:tmpl w:val="7C16B80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24639C8"/>
    <w:multiLevelType w:val="hybridMultilevel"/>
    <w:tmpl w:val="FA4A8F4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73347159"/>
    <w:multiLevelType w:val="hybridMultilevel"/>
    <w:tmpl w:val="E73A2EF2"/>
    <w:lvl w:ilvl="0" w:tplc="DD243902">
      <w:start w:val="1"/>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C465DF8"/>
    <w:multiLevelType w:val="hybridMultilevel"/>
    <w:tmpl w:val="99E4479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
    <w:nsid w:val="7F483E7E"/>
    <w:multiLevelType w:val="hybridMultilevel"/>
    <w:tmpl w:val="0E56403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2"/>
  </w:num>
  <w:num w:numId="5">
    <w:abstractNumId w:val="3"/>
  </w:num>
  <w:num w:numId="6">
    <w:abstractNumId w:val="0"/>
  </w:num>
  <w:num w:numId="7">
    <w:abstractNumId w:val="4"/>
  </w:num>
  <w:num w:numId="8">
    <w:abstractNumId w:val="5"/>
  </w:num>
  <w:num w:numId="9">
    <w:abstractNumId w:val="8"/>
  </w:num>
  <w:num w:numId="10">
    <w:abstractNumId w:val="6"/>
  </w:num>
  <w:num w:numId="11">
    <w:abstractNumId w:val="7"/>
  </w:num>
  <w:num w:numId="12">
    <w:abstractNumId w:val="1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9E734F"/>
    <w:rsid w:val="000601E7"/>
    <w:rsid w:val="000670BC"/>
    <w:rsid w:val="000750E0"/>
    <w:rsid w:val="000B7486"/>
    <w:rsid w:val="000D205C"/>
    <w:rsid w:val="000E02A0"/>
    <w:rsid w:val="000E4B2E"/>
    <w:rsid w:val="00115F1B"/>
    <w:rsid w:val="00121F02"/>
    <w:rsid w:val="001238E6"/>
    <w:rsid w:val="00127F88"/>
    <w:rsid w:val="001669C3"/>
    <w:rsid w:val="001B2BBD"/>
    <w:rsid w:val="001B3652"/>
    <w:rsid w:val="001B3CAD"/>
    <w:rsid w:val="001B48CB"/>
    <w:rsid w:val="002130A6"/>
    <w:rsid w:val="00230E33"/>
    <w:rsid w:val="00271506"/>
    <w:rsid w:val="002733C5"/>
    <w:rsid w:val="002A7F75"/>
    <w:rsid w:val="00365FEC"/>
    <w:rsid w:val="003B7ADF"/>
    <w:rsid w:val="003C0554"/>
    <w:rsid w:val="003E15F5"/>
    <w:rsid w:val="00426E6B"/>
    <w:rsid w:val="0043512E"/>
    <w:rsid w:val="004D7BFE"/>
    <w:rsid w:val="005206EA"/>
    <w:rsid w:val="005562F9"/>
    <w:rsid w:val="005A6383"/>
    <w:rsid w:val="005B42AC"/>
    <w:rsid w:val="005C039B"/>
    <w:rsid w:val="005C3EDB"/>
    <w:rsid w:val="005E0936"/>
    <w:rsid w:val="005F3541"/>
    <w:rsid w:val="00626A8B"/>
    <w:rsid w:val="00656F99"/>
    <w:rsid w:val="00661CD9"/>
    <w:rsid w:val="006C4887"/>
    <w:rsid w:val="006C51D0"/>
    <w:rsid w:val="006D3C02"/>
    <w:rsid w:val="0072152B"/>
    <w:rsid w:val="00722582"/>
    <w:rsid w:val="00733C99"/>
    <w:rsid w:val="00740D57"/>
    <w:rsid w:val="007539DC"/>
    <w:rsid w:val="00761D6B"/>
    <w:rsid w:val="00764A32"/>
    <w:rsid w:val="007749AF"/>
    <w:rsid w:val="007B7ECE"/>
    <w:rsid w:val="007D6278"/>
    <w:rsid w:val="007E1EBB"/>
    <w:rsid w:val="00810B3B"/>
    <w:rsid w:val="00861D74"/>
    <w:rsid w:val="00890B12"/>
    <w:rsid w:val="00895A9F"/>
    <w:rsid w:val="008F7F08"/>
    <w:rsid w:val="00914481"/>
    <w:rsid w:val="00936DDA"/>
    <w:rsid w:val="009414BF"/>
    <w:rsid w:val="00954263"/>
    <w:rsid w:val="009664D0"/>
    <w:rsid w:val="009925F8"/>
    <w:rsid w:val="009D3033"/>
    <w:rsid w:val="009E734F"/>
    <w:rsid w:val="00A04660"/>
    <w:rsid w:val="00A51905"/>
    <w:rsid w:val="00A675AD"/>
    <w:rsid w:val="00A77478"/>
    <w:rsid w:val="00A863BE"/>
    <w:rsid w:val="00AA2708"/>
    <w:rsid w:val="00AB42F5"/>
    <w:rsid w:val="00AB4D21"/>
    <w:rsid w:val="00B51F11"/>
    <w:rsid w:val="00B52595"/>
    <w:rsid w:val="00C12CD5"/>
    <w:rsid w:val="00C169FA"/>
    <w:rsid w:val="00C56D59"/>
    <w:rsid w:val="00C60E60"/>
    <w:rsid w:val="00C97903"/>
    <w:rsid w:val="00CC70A7"/>
    <w:rsid w:val="00CC72C3"/>
    <w:rsid w:val="00CD4871"/>
    <w:rsid w:val="00CE6E79"/>
    <w:rsid w:val="00DA2515"/>
    <w:rsid w:val="00E044BF"/>
    <w:rsid w:val="00E30EC5"/>
    <w:rsid w:val="00E35D5E"/>
    <w:rsid w:val="00E82439"/>
    <w:rsid w:val="00E90AB4"/>
    <w:rsid w:val="00F03FA4"/>
    <w:rsid w:val="00FB6F24"/>
    <w:rsid w:val="00FC2E9D"/>
    <w:rsid w:val="00FE79D7"/>
    <w:rsid w:val="00FF124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E73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206EA"/>
    <w:pPr>
      <w:spacing w:before="100" w:beforeAutospacing="1" w:after="119" w:line="240" w:lineRule="auto"/>
    </w:pPr>
    <w:rPr>
      <w:rFonts w:ascii="Times New Roman" w:eastAsia="Times New Roman" w:hAnsi="Times New Roman" w:cs="Times New Roman"/>
      <w:sz w:val="24"/>
      <w:szCs w:val="24"/>
      <w:lang w:eastAsia="fr-BE"/>
    </w:rPr>
  </w:style>
  <w:style w:type="paragraph" w:styleId="Paragraphedeliste">
    <w:name w:val="List Paragraph"/>
    <w:basedOn w:val="Normal"/>
    <w:uiPriority w:val="34"/>
    <w:qFormat/>
    <w:rsid w:val="00656F99"/>
    <w:pPr>
      <w:ind w:left="720"/>
      <w:contextualSpacing/>
    </w:pPr>
  </w:style>
  <w:style w:type="paragraph" w:styleId="Textedebulles">
    <w:name w:val="Balloon Text"/>
    <w:basedOn w:val="Normal"/>
    <w:link w:val="TextedebullesCar"/>
    <w:uiPriority w:val="99"/>
    <w:semiHidden/>
    <w:unhideWhenUsed/>
    <w:rsid w:val="00DA25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515"/>
    <w:rPr>
      <w:rFonts w:ascii="Tahoma" w:hAnsi="Tahoma" w:cs="Tahoma"/>
      <w:sz w:val="16"/>
      <w:szCs w:val="16"/>
    </w:rPr>
  </w:style>
  <w:style w:type="paragraph" w:styleId="En-tte">
    <w:name w:val="header"/>
    <w:basedOn w:val="Normal"/>
    <w:link w:val="En-tteCar"/>
    <w:uiPriority w:val="99"/>
    <w:semiHidden/>
    <w:unhideWhenUsed/>
    <w:rsid w:val="007225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22582"/>
  </w:style>
  <w:style w:type="paragraph" w:styleId="Pieddepage">
    <w:name w:val="footer"/>
    <w:basedOn w:val="Normal"/>
    <w:link w:val="PieddepageCar"/>
    <w:uiPriority w:val="99"/>
    <w:semiHidden/>
    <w:unhideWhenUsed/>
    <w:rsid w:val="0072258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225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1582</Words>
  <Characters>8706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dc:creator>
  <cp:lastModifiedBy>Maud</cp:lastModifiedBy>
  <cp:revision>9</cp:revision>
  <dcterms:created xsi:type="dcterms:W3CDTF">2010-11-12T12:04:00Z</dcterms:created>
  <dcterms:modified xsi:type="dcterms:W3CDTF">2010-11-21T20:31:00Z</dcterms:modified>
</cp:coreProperties>
</file>