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00"/>
      </w:tblGrid>
      <w:tr w:rsidR="0082762C" w:rsidTr="0096492C">
        <w:trPr>
          <w:trHeight w:val="1980"/>
        </w:trPr>
        <w:tc>
          <w:tcPr>
            <w:tcW w:w="9000" w:type="dxa"/>
            <w:tcBorders>
              <w:top w:val="single" w:sz="4" w:space="0" w:color="auto"/>
              <w:left w:val="single" w:sz="4" w:space="0" w:color="auto"/>
              <w:bottom w:val="single" w:sz="4" w:space="0" w:color="auto"/>
              <w:right w:val="single" w:sz="4" w:space="0" w:color="auto"/>
            </w:tcBorders>
          </w:tcPr>
          <w:p w:rsidR="0082762C" w:rsidRDefault="0082762C" w:rsidP="0096492C">
            <w:pPr>
              <w:rPr>
                <w:u w:val="single"/>
              </w:rPr>
            </w:pPr>
          </w:p>
          <w:p w:rsidR="0082762C" w:rsidRDefault="0082762C" w:rsidP="0096492C">
            <w:r>
              <w:rPr>
                <w:sz w:val="28"/>
                <w:szCs w:val="28"/>
                <w:u w:val="single"/>
              </w:rPr>
              <w:t>Nom :</w:t>
            </w:r>
            <w:r>
              <w:t xml:space="preserve"> </w:t>
            </w:r>
            <w:proofErr w:type="spellStart"/>
            <w:r>
              <w:t>Luwel</w:t>
            </w:r>
            <w:proofErr w:type="spellEnd"/>
            <w:r>
              <w:t xml:space="preserve">, </w:t>
            </w:r>
            <w:proofErr w:type="spellStart"/>
            <w:r>
              <w:t>Vankerckhoven</w:t>
            </w:r>
            <w:proofErr w:type="spellEnd"/>
          </w:p>
          <w:p w:rsidR="0082762C" w:rsidRDefault="0082762C" w:rsidP="0096492C">
            <w:r>
              <w:rPr>
                <w:sz w:val="28"/>
                <w:szCs w:val="28"/>
                <w:u w:val="single"/>
              </w:rPr>
              <w:t xml:space="preserve">Prénom : </w:t>
            </w:r>
            <w:r>
              <w:t>Déborah</w:t>
            </w:r>
            <w:r>
              <w:t>, Sophie</w:t>
            </w:r>
          </w:p>
          <w:p w:rsidR="0082762C" w:rsidRDefault="0082762C" w:rsidP="0096492C">
            <w:r>
              <w:rPr>
                <w:sz w:val="28"/>
                <w:szCs w:val="28"/>
                <w:u w:val="single"/>
              </w:rPr>
              <w:t>Sujet de la leçon :</w:t>
            </w:r>
            <w:r>
              <w:t xml:space="preserve"> </w:t>
            </w:r>
            <w:r>
              <w:t xml:space="preserve">Réalisation d’un court montage vidéo. </w:t>
            </w:r>
          </w:p>
          <w:p w:rsidR="0082762C" w:rsidRDefault="0082762C" w:rsidP="0096492C">
            <w:r>
              <w:rPr>
                <w:sz w:val="28"/>
                <w:szCs w:val="28"/>
                <w:u w:val="single"/>
              </w:rPr>
              <w:t xml:space="preserve">Cycle : </w:t>
            </w:r>
            <w:r>
              <w:t>Cycle 4, 5</w:t>
            </w:r>
            <w:r w:rsidRPr="00623774">
              <w:rPr>
                <w:vertAlign w:val="superscript"/>
              </w:rPr>
              <w:t>ème</w:t>
            </w:r>
            <w:r>
              <w:t xml:space="preserve"> primaire</w:t>
            </w:r>
          </w:p>
          <w:p w:rsidR="0082762C" w:rsidRDefault="0082762C" w:rsidP="0096492C">
            <w:pPr>
              <w:rPr>
                <w:b/>
                <w:sz w:val="32"/>
                <w:szCs w:val="32"/>
                <w:u w:val="single"/>
              </w:rPr>
            </w:pPr>
          </w:p>
        </w:tc>
      </w:tr>
    </w:tbl>
    <w:p w:rsidR="0082762C" w:rsidRDefault="0082762C" w:rsidP="0082762C">
      <w:pPr>
        <w:rPr>
          <w:b/>
          <w:sz w:val="28"/>
          <w:szCs w:val="28"/>
          <w:u w:val="single"/>
        </w:rPr>
      </w:pPr>
    </w:p>
    <w:p w:rsidR="0082762C" w:rsidRDefault="0082762C" w:rsidP="0082762C">
      <w:pPr>
        <w:rPr>
          <w:b/>
          <w:sz w:val="28"/>
          <w:szCs w:val="28"/>
          <w:u w:val="single"/>
        </w:rPr>
      </w:pPr>
    </w:p>
    <w:p w:rsidR="0082762C" w:rsidRDefault="0082762C" w:rsidP="0082762C">
      <w:pPr>
        <w:rPr>
          <w:sz w:val="28"/>
          <w:szCs w:val="28"/>
          <w:u w:val="single"/>
        </w:rPr>
      </w:pPr>
      <w:r>
        <w:rPr>
          <w:sz w:val="28"/>
          <w:szCs w:val="28"/>
          <w:u w:val="single"/>
        </w:rPr>
        <w:t>Temps de l’apprentissage :</w:t>
      </w:r>
    </w:p>
    <w:p w:rsidR="0082762C" w:rsidRDefault="0082762C" w:rsidP="0082762C">
      <w:pPr>
        <w:rPr>
          <w:sz w:val="28"/>
          <w:szCs w:val="28"/>
          <w:u w:val="single"/>
        </w:rPr>
      </w:pPr>
    </w:p>
    <w:p w:rsidR="0082762C" w:rsidRDefault="0082762C" w:rsidP="0082762C">
      <w:r>
        <w:t>Apprentissage et entraînement</w:t>
      </w:r>
    </w:p>
    <w:p w:rsidR="0082762C" w:rsidRDefault="0082762C" w:rsidP="0082762C">
      <w:pPr>
        <w:rPr>
          <w:sz w:val="28"/>
          <w:szCs w:val="28"/>
          <w:u w:val="single"/>
        </w:rPr>
      </w:pPr>
    </w:p>
    <w:p w:rsidR="0082762C" w:rsidRDefault="0082762C" w:rsidP="0082762C">
      <w:pPr>
        <w:rPr>
          <w:sz w:val="28"/>
          <w:szCs w:val="28"/>
          <w:u w:val="single"/>
        </w:rPr>
      </w:pPr>
    </w:p>
    <w:p w:rsidR="0082762C" w:rsidRDefault="0082762C" w:rsidP="0082762C">
      <w:pPr>
        <w:rPr>
          <w:sz w:val="28"/>
          <w:szCs w:val="28"/>
        </w:rPr>
      </w:pPr>
      <w:r>
        <w:rPr>
          <w:sz w:val="28"/>
          <w:szCs w:val="28"/>
          <w:u w:val="single"/>
        </w:rPr>
        <w:t>Objectif :</w:t>
      </w:r>
      <w:r>
        <w:rPr>
          <w:sz w:val="28"/>
          <w:szCs w:val="28"/>
        </w:rPr>
        <w:t xml:space="preserve"> </w:t>
      </w:r>
    </w:p>
    <w:p w:rsidR="0082762C" w:rsidRDefault="0082762C" w:rsidP="0082762C">
      <w:pPr>
        <w:rPr>
          <w:sz w:val="28"/>
          <w:szCs w:val="28"/>
        </w:rPr>
      </w:pPr>
    </w:p>
    <w:p w:rsidR="0082762C" w:rsidRPr="0082762C" w:rsidRDefault="0082762C" w:rsidP="0082762C">
      <w:pPr>
        <w:rPr>
          <w:iCs/>
          <w:lang w:val="fr-BE"/>
        </w:rPr>
      </w:pPr>
      <w:r w:rsidRPr="0082762C">
        <w:t xml:space="preserve">Au terme de l’activité l’enfant aura été rendu capable de </w:t>
      </w:r>
      <w:r w:rsidRPr="0082762C">
        <w:rPr>
          <w:iCs/>
          <w:lang w:val="fr-BE"/>
        </w:rPr>
        <w:t>de réaliser un court métrage à l’</w:t>
      </w:r>
      <w:r>
        <w:rPr>
          <w:iCs/>
          <w:lang w:val="fr-BE"/>
        </w:rPr>
        <w:t>aide de logiciel informatique (</w:t>
      </w:r>
      <w:proofErr w:type="spellStart"/>
      <w:r>
        <w:rPr>
          <w:iCs/>
          <w:lang w:val="fr-BE"/>
        </w:rPr>
        <w:t>Movie</w:t>
      </w:r>
      <w:proofErr w:type="spellEnd"/>
      <w:r>
        <w:rPr>
          <w:iCs/>
          <w:lang w:val="fr-BE"/>
        </w:rPr>
        <w:t xml:space="preserve"> M</w:t>
      </w:r>
      <w:r w:rsidRPr="0082762C">
        <w:rPr>
          <w:iCs/>
          <w:lang w:val="fr-BE"/>
        </w:rPr>
        <w:t>aker) et d’appareils numériques (caméra, appareil photo).</w:t>
      </w:r>
    </w:p>
    <w:p w:rsidR="0082762C" w:rsidRPr="0082762C" w:rsidRDefault="0082762C" w:rsidP="0082762C">
      <w:pPr>
        <w:jc w:val="both"/>
        <w:rPr>
          <w:lang w:val="fr-BE"/>
        </w:rPr>
      </w:pPr>
    </w:p>
    <w:p w:rsidR="0082762C" w:rsidRDefault="0082762C" w:rsidP="0082762C">
      <w:pPr>
        <w:rPr>
          <w:b/>
          <w:sz w:val="28"/>
          <w:szCs w:val="28"/>
          <w:u w:val="single"/>
        </w:rPr>
      </w:pPr>
    </w:p>
    <w:p w:rsidR="0082762C" w:rsidRDefault="0082762C" w:rsidP="0082762C">
      <w:pPr>
        <w:rPr>
          <w:b/>
          <w:sz w:val="28"/>
          <w:szCs w:val="28"/>
          <w:u w:val="single"/>
        </w:rPr>
      </w:pPr>
    </w:p>
    <w:p w:rsidR="0082762C" w:rsidRDefault="0082762C" w:rsidP="0082762C">
      <w:pPr>
        <w:rPr>
          <w:sz w:val="28"/>
          <w:szCs w:val="28"/>
        </w:rPr>
      </w:pPr>
      <w:r>
        <w:rPr>
          <w:sz w:val="28"/>
          <w:szCs w:val="28"/>
          <w:u w:val="single"/>
        </w:rPr>
        <w:t>Compétences ciblées :</w:t>
      </w:r>
      <w:r>
        <w:rPr>
          <w:sz w:val="28"/>
          <w:szCs w:val="28"/>
        </w:rPr>
        <w:t xml:space="preserve"> </w:t>
      </w:r>
    </w:p>
    <w:p w:rsidR="0082762C" w:rsidRDefault="0082762C" w:rsidP="0082762C">
      <w:pPr>
        <w:autoSpaceDE w:val="0"/>
        <w:autoSpaceDN w:val="0"/>
        <w:adjustRightInd w:val="0"/>
        <w:rPr>
          <w:rFonts w:ascii="GillSans-Bold" w:hAnsi="GillSans-Bold" w:cs="GillSans-Bold"/>
          <w:b/>
          <w:bCs/>
          <w:sz w:val="19"/>
          <w:szCs w:val="19"/>
        </w:rPr>
      </w:pPr>
    </w:p>
    <w:tbl>
      <w:tblPr>
        <w:tblW w:w="10560" w:type="dxa"/>
        <w:jc w:val="center"/>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3042"/>
        <w:gridCol w:w="567"/>
        <w:gridCol w:w="3119"/>
        <w:gridCol w:w="992"/>
        <w:gridCol w:w="2410"/>
      </w:tblGrid>
      <w:tr w:rsidR="0082762C" w:rsidTr="00D80390">
        <w:tblPrEx>
          <w:tblCellMar>
            <w:top w:w="0" w:type="dxa"/>
            <w:bottom w:w="0" w:type="dxa"/>
          </w:tblCellMar>
        </w:tblPrEx>
        <w:trPr>
          <w:jc w:val="center"/>
        </w:trPr>
        <w:tc>
          <w:tcPr>
            <w:tcW w:w="3472" w:type="dxa"/>
            <w:gridSpan w:val="2"/>
            <w:shd w:val="clear" w:color="auto" w:fill="C0C0C0"/>
          </w:tcPr>
          <w:p w:rsidR="0082762C" w:rsidRDefault="0082762C" w:rsidP="0096492C">
            <w:pPr>
              <w:jc w:val="center"/>
              <w:rPr>
                <w:rFonts w:ascii="Maiandra GD" w:hAnsi="Maiandra GD" w:cs="Arial"/>
                <w:b/>
              </w:rPr>
            </w:pPr>
            <w:r>
              <w:rPr>
                <w:rFonts w:ascii="Maiandra GD" w:hAnsi="Maiandra GD" w:cs="Arial"/>
                <w:b/>
              </w:rPr>
              <w:t>Spécifiques à la discipline</w:t>
            </w:r>
          </w:p>
        </w:tc>
        <w:tc>
          <w:tcPr>
            <w:tcW w:w="3686" w:type="dxa"/>
            <w:gridSpan w:val="2"/>
            <w:shd w:val="clear" w:color="auto" w:fill="C0C0C0"/>
          </w:tcPr>
          <w:p w:rsidR="0082762C" w:rsidRDefault="0082762C" w:rsidP="0096492C">
            <w:pPr>
              <w:jc w:val="center"/>
              <w:rPr>
                <w:rFonts w:ascii="Maiandra GD" w:hAnsi="Maiandra GD" w:cs="Arial"/>
                <w:b/>
              </w:rPr>
            </w:pPr>
            <w:r>
              <w:rPr>
                <w:rFonts w:ascii="Maiandra GD" w:hAnsi="Maiandra GD" w:cs="Arial"/>
                <w:b/>
              </w:rPr>
              <w:t>Spécifiques à la technologie</w:t>
            </w:r>
          </w:p>
        </w:tc>
        <w:tc>
          <w:tcPr>
            <w:tcW w:w="3402" w:type="dxa"/>
            <w:gridSpan w:val="2"/>
            <w:shd w:val="clear" w:color="auto" w:fill="C0C0C0"/>
          </w:tcPr>
          <w:p w:rsidR="0082762C" w:rsidRDefault="0082762C" w:rsidP="0096492C">
            <w:pPr>
              <w:jc w:val="center"/>
              <w:rPr>
                <w:rFonts w:ascii="Maiandra GD" w:hAnsi="Maiandra GD" w:cs="Arial"/>
                <w:b/>
              </w:rPr>
            </w:pPr>
            <w:r>
              <w:rPr>
                <w:rFonts w:ascii="Maiandra GD" w:hAnsi="Maiandra GD" w:cs="Arial"/>
                <w:b/>
              </w:rPr>
              <w:t>Transversales</w:t>
            </w:r>
          </w:p>
        </w:tc>
      </w:tr>
      <w:tr w:rsidR="0082762C" w:rsidTr="00D80390">
        <w:tblPrEx>
          <w:tblCellMar>
            <w:top w:w="0" w:type="dxa"/>
            <w:bottom w:w="0" w:type="dxa"/>
          </w:tblCellMar>
        </w:tblPrEx>
        <w:trPr>
          <w:cantSplit/>
          <w:trHeight w:val="521"/>
          <w:jc w:val="center"/>
        </w:trPr>
        <w:tc>
          <w:tcPr>
            <w:tcW w:w="430" w:type="dxa"/>
            <w:vAlign w:val="center"/>
          </w:tcPr>
          <w:p w:rsidR="0082762C" w:rsidRDefault="0082762C" w:rsidP="0096492C">
            <w:pPr>
              <w:jc w:val="center"/>
              <w:rPr>
                <w:rFonts w:ascii="Maiandra GD" w:hAnsi="Maiandra GD" w:cs="Arial"/>
              </w:rPr>
            </w:pPr>
            <w:r>
              <w:rPr>
                <w:rFonts w:ascii="Maiandra GD" w:hAnsi="Maiandra GD" w:cs="Arial"/>
              </w:rPr>
              <w:t>1</w:t>
            </w:r>
          </w:p>
        </w:tc>
        <w:tc>
          <w:tcPr>
            <w:tcW w:w="3042" w:type="dxa"/>
          </w:tcPr>
          <w:p w:rsidR="0082762C" w:rsidRPr="00F238AE" w:rsidRDefault="0082762C" w:rsidP="0096492C">
            <w:pPr>
              <w:autoSpaceDE w:val="0"/>
              <w:autoSpaceDN w:val="0"/>
              <w:adjustRightInd w:val="0"/>
            </w:pPr>
            <w:r w:rsidRPr="00F238AE">
              <w:rPr>
                <w:bCs/>
                <w:lang w:val="fr-BE" w:eastAsia="fr-BE"/>
              </w:rPr>
              <w:t>Français </w:t>
            </w:r>
            <w:r w:rsidRPr="00F238AE">
              <w:rPr>
                <w:bCs/>
                <w:lang w:val="fr-BE" w:eastAsia="fr-BE"/>
              </w:rPr>
              <w:sym w:font="Wingdings" w:char="F0E0"/>
            </w:r>
            <w:r w:rsidRPr="00F238AE">
              <w:rPr>
                <w:bCs/>
                <w:lang w:val="fr-BE" w:eastAsia="fr-BE"/>
              </w:rPr>
              <w:t xml:space="preserve"> ECR. Savoir écrire</w:t>
            </w:r>
          </w:p>
          <w:p w:rsidR="0082762C" w:rsidRPr="00F238AE" w:rsidRDefault="0082762C" w:rsidP="0096492C"/>
        </w:tc>
        <w:tc>
          <w:tcPr>
            <w:tcW w:w="567" w:type="dxa"/>
            <w:vAlign w:val="center"/>
          </w:tcPr>
          <w:p w:rsidR="0082762C" w:rsidRPr="00F238AE" w:rsidRDefault="0082762C" w:rsidP="0096492C">
            <w:pPr>
              <w:jc w:val="center"/>
            </w:pPr>
            <w:r w:rsidRPr="00F238AE">
              <w:t>1</w:t>
            </w:r>
          </w:p>
        </w:tc>
        <w:tc>
          <w:tcPr>
            <w:tcW w:w="3119" w:type="dxa"/>
          </w:tcPr>
          <w:p w:rsidR="0082762C" w:rsidRPr="00F238AE" w:rsidRDefault="0082762C" w:rsidP="0096492C">
            <w:r w:rsidRPr="00F238AE">
              <w:t>ECM.2.</w:t>
            </w:r>
            <w:r w:rsidRPr="00F238AE">
              <w:rPr>
                <w:bCs/>
                <w:lang w:val="fr-BE" w:eastAsia="fr-BE"/>
              </w:rPr>
              <w:t xml:space="preserve"> Utiliser des langages</w:t>
            </w:r>
          </w:p>
        </w:tc>
        <w:tc>
          <w:tcPr>
            <w:tcW w:w="992" w:type="dxa"/>
            <w:vAlign w:val="center"/>
          </w:tcPr>
          <w:p w:rsidR="0082762C" w:rsidRPr="00F238AE" w:rsidRDefault="0082762C" w:rsidP="0096492C">
            <w:pPr>
              <w:jc w:val="center"/>
            </w:pPr>
            <w:r w:rsidRPr="00F238AE">
              <w:t>1</w:t>
            </w:r>
          </w:p>
        </w:tc>
        <w:tc>
          <w:tcPr>
            <w:tcW w:w="2410" w:type="dxa"/>
          </w:tcPr>
          <w:p w:rsidR="0082762C" w:rsidRPr="00F238AE" w:rsidRDefault="0082762C" w:rsidP="0096492C">
            <w:r w:rsidRPr="00F238AE">
              <w:t>Relationnelle (s’impliquer dans la vie en groupe)</w:t>
            </w:r>
          </w:p>
        </w:tc>
      </w:tr>
      <w:tr w:rsidR="0082762C" w:rsidTr="00D80390">
        <w:tblPrEx>
          <w:tblCellMar>
            <w:top w:w="0" w:type="dxa"/>
            <w:bottom w:w="0" w:type="dxa"/>
          </w:tblCellMar>
        </w:tblPrEx>
        <w:trPr>
          <w:cantSplit/>
          <w:trHeight w:val="557"/>
          <w:jc w:val="center"/>
        </w:trPr>
        <w:tc>
          <w:tcPr>
            <w:tcW w:w="430" w:type="dxa"/>
            <w:vAlign w:val="center"/>
          </w:tcPr>
          <w:p w:rsidR="0082762C" w:rsidRDefault="0082762C" w:rsidP="0096492C">
            <w:pPr>
              <w:jc w:val="center"/>
              <w:rPr>
                <w:rFonts w:ascii="Maiandra GD" w:hAnsi="Maiandra GD" w:cs="Arial"/>
              </w:rPr>
            </w:pPr>
            <w:r>
              <w:rPr>
                <w:rFonts w:ascii="Maiandra GD" w:hAnsi="Maiandra GD" w:cs="Arial"/>
              </w:rPr>
              <w:t>2</w:t>
            </w:r>
          </w:p>
        </w:tc>
        <w:tc>
          <w:tcPr>
            <w:tcW w:w="3042" w:type="dxa"/>
          </w:tcPr>
          <w:p w:rsidR="0082762C" w:rsidRPr="00F238AE" w:rsidRDefault="0082762C" w:rsidP="0096492C">
            <w:pPr>
              <w:autoSpaceDE w:val="0"/>
              <w:autoSpaceDN w:val="0"/>
              <w:adjustRightInd w:val="0"/>
            </w:pPr>
            <w:r w:rsidRPr="00F238AE">
              <w:t xml:space="preserve">Arts plastiques </w:t>
            </w:r>
            <w:r w:rsidRPr="00F238AE">
              <w:sym w:font="Wingdings" w:char="F0E0"/>
            </w:r>
            <w:r w:rsidRPr="00F238AE">
              <w:t xml:space="preserve"> EAP. Exprimer</w:t>
            </w:r>
          </w:p>
        </w:tc>
        <w:tc>
          <w:tcPr>
            <w:tcW w:w="567" w:type="dxa"/>
            <w:vAlign w:val="center"/>
          </w:tcPr>
          <w:p w:rsidR="0082762C" w:rsidRPr="00F238AE" w:rsidRDefault="0082762C" w:rsidP="0096492C">
            <w:pPr>
              <w:jc w:val="center"/>
            </w:pPr>
            <w:r w:rsidRPr="00F238AE">
              <w:t>2</w:t>
            </w:r>
          </w:p>
        </w:tc>
        <w:tc>
          <w:tcPr>
            <w:tcW w:w="3119" w:type="dxa"/>
          </w:tcPr>
          <w:p w:rsidR="0082762C" w:rsidRPr="00F238AE" w:rsidRDefault="0082762C" w:rsidP="0096492C">
            <w:r w:rsidRPr="00F238AE">
              <w:rPr>
                <w:bCs/>
                <w:lang w:val="fr-BE" w:eastAsia="fr-BE"/>
              </w:rPr>
              <w:t>ECM.1. Devenir producteur.</w:t>
            </w:r>
          </w:p>
        </w:tc>
        <w:tc>
          <w:tcPr>
            <w:tcW w:w="992" w:type="dxa"/>
            <w:vAlign w:val="center"/>
          </w:tcPr>
          <w:p w:rsidR="0082762C" w:rsidRPr="00F238AE" w:rsidRDefault="0082762C" w:rsidP="0096492C">
            <w:pPr>
              <w:jc w:val="center"/>
            </w:pPr>
            <w:r w:rsidRPr="00F238AE">
              <w:t>2</w:t>
            </w:r>
          </w:p>
        </w:tc>
        <w:tc>
          <w:tcPr>
            <w:tcW w:w="2410" w:type="dxa"/>
          </w:tcPr>
          <w:p w:rsidR="0082762C" w:rsidRPr="00F238AE" w:rsidRDefault="0082762C" w:rsidP="0096492C">
            <w:r w:rsidRPr="00F238AE">
              <w:t>Instrumentales (communiquer, mettre en œuvre, agir et réagir, être curieux,…)</w:t>
            </w:r>
          </w:p>
        </w:tc>
      </w:tr>
      <w:tr w:rsidR="0082762C" w:rsidTr="00D80390">
        <w:tblPrEx>
          <w:tblCellMar>
            <w:top w:w="0" w:type="dxa"/>
            <w:bottom w:w="0" w:type="dxa"/>
          </w:tblCellMar>
        </w:tblPrEx>
        <w:trPr>
          <w:cantSplit/>
          <w:trHeight w:val="557"/>
          <w:jc w:val="center"/>
        </w:trPr>
        <w:tc>
          <w:tcPr>
            <w:tcW w:w="430" w:type="dxa"/>
            <w:vAlign w:val="center"/>
          </w:tcPr>
          <w:p w:rsidR="0082762C" w:rsidRDefault="0082762C" w:rsidP="0096492C">
            <w:pPr>
              <w:jc w:val="center"/>
              <w:rPr>
                <w:rFonts w:ascii="Maiandra GD" w:hAnsi="Maiandra GD" w:cs="Arial"/>
              </w:rPr>
            </w:pPr>
            <w:r>
              <w:rPr>
                <w:rFonts w:ascii="Maiandra GD" w:hAnsi="Maiandra GD" w:cs="Arial"/>
              </w:rPr>
              <w:t>3</w:t>
            </w:r>
          </w:p>
        </w:tc>
        <w:tc>
          <w:tcPr>
            <w:tcW w:w="3042" w:type="dxa"/>
          </w:tcPr>
          <w:p w:rsidR="0082762C" w:rsidRPr="00F238AE" w:rsidRDefault="0082762C" w:rsidP="0096492C">
            <w:r w:rsidRPr="00F238AE">
              <w:t xml:space="preserve">Français </w:t>
            </w:r>
            <w:r w:rsidRPr="00F238AE">
              <w:sym w:font="Wingdings" w:char="F0E0"/>
            </w:r>
            <w:r w:rsidRPr="00F238AE">
              <w:t xml:space="preserve"> PAR. Savoir parler</w:t>
            </w:r>
          </w:p>
          <w:p w:rsidR="0082762C" w:rsidRPr="00F238AE" w:rsidRDefault="0082762C" w:rsidP="0096492C"/>
        </w:tc>
        <w:tc>
          <w:tcPr>
            <w:tcW w:w="567" w:type="dxa"/>
            <w:vAlign w:val="center"/>
          </w:tcPr>
          <w:p w:rsidR="0082762C" w:rsidRPr="00F238AE" w:rsidRDefault="0082762C" w:rsidP="0096492C">
            <w:pPr>
              <w:jc w:val="center"/>
            </w:pPr>
            <w:r w:rsidRPr="00F238AE">
              <w:t>3</w:t>
            </w:r>
          </w:p>
        </w:tc>
        <w:tc>
          <w:tcPr>
            <w:tcW w:w="3119" w:type="dxa"/>
          </w:tcPr>
          <w:p w:rsidR="0082762C" w:rsidRPr="00F238AE" w:rsidRDefault="0082762C" w:rsidP="0096492C">
            <w:pPr>
              <w:autoSpaceDE w:val="0"/>
              <w:autoSpaceDN w:val="0"/>
              <w:adjustRightInd w:val="0"/>
            </w:pPr>
            <w:r w:rsidRPr="00F238AE">
              <w:t>ECM.3.</w:t>
            </w:r>
            <w:r w:rsidRPr="00F238AE">
              <w:rPr>
                <w:bCs/>
                <w:lang w:val="fr-BE" w:eastAsia="fr-BE"/>
              </w:rPr>
              <w:t xml:space="preserve"> Utiliser des technologies.</w:t>
            </w:r>
          </w:p>
        </w:tc>
        <w:tc>
          <w:tcPr>
            <w:tcW w:w="992" w:type="dxa"/>
            <w:vAlign w:val="center"/>
          </w:tcPr>
          <w:p w:rsidR="0082762C" w:rsidRPr="00F238AE" w:rsidRDefault="0082762C" w:rsidP="0096492C">
            <w:pPr>
              <w:jc w:val="center"/>
            </w:pPr>
            <w:r w:rsidRPr="00F238AE">
              <w:t>3</w:t>
            </w:r>
          </w:p>
        </w:tc>
        <w:tc>
          <w:tcPr>
            <w:tcW w:w="2410" w:type="dxa"/>
          </w:tcPr>
          <w:p w:rsidR="0082762C" w:rsidRPr="00F238AE" w:rsidRDefault="0082762C" w:rsidP="0096492C"/>
        </w:tc>
      </w:tr>
      <w:tr w:rsidR="0082762C" w:rsidTr="00D80390">
        <w:tblPrEx>
          <w:tblCellMar>
            <w:top w:w="0" w:type="dxa"/>
            <w:bottom w:w="0" w:type="dxa"/>
          </w:tblCellMar>
        </w:tblPrEx>
        <w:trPr>
          <w:cantSplit/>
          <w:trHeight w:val="557"/>
          <w:jc w:val="center"/>
        </w:trPr>
        <w:tc>
          <w:tcPr>
            <w:tcW w:w="430" w:type="dxa"/>
            <w:vAlign w:val="center"/>
          </w:tcPr>
          <w:p w:rsidR="0082762C" w:rsidRDefault="0082762C" w:rsidP="0096492C">
            <w:pPr>
              <w:jc w:val="center"/>
              <w:rPr>
                <w:rFonts w:ascii="Maiandra GD" w:hAnsi="Maiandra GD" w:cs="Arial"/>
              </w:rPr>
            </w:pPr>
            <w:r>
              <w:rPr>
                <w:rFonts w:ascii="Maiandra GD" w:hAnsi="Maiandra GD" w:cs="Arial"/>
              </w:rPr>
              <w:t>4</w:t>
            </w:r>
          </w:p>
        </w:tc>
        <w:tc>
          <w:tcPr>
            <w:tcW w:w="3042" w:type="dxa"/>
          </w:tcPr>
          <w:p w:rsidR="0082762C" w:rsidRPr="00F238AE" w:rsidRDefault="0082762C" w:rsidP="0096492C">
            <w:pPr>
              <w:autoSpaceDE w:val="0"/>
              <w:autoSpaceDN w:val="0"/>
              <w:adjustRightInd w:val="0"/>
              <w:rPr>
                <w:bCs/>
                <w:lang w:val="fr-BE" w:eastAsia="fr-BE"/>
              </w:rPr>
            </w:pPr>
            <w:r w:rsidRPr="00F238AE">
              <w:rPr>
                <w:bCs/>
                <w:lang w:val="fr-BE" w:eastAsia="fr-BE"/>
              </w:rPr>
              <w:t xml:space="preserve">Education corporelle </w:t>
            </w:r>
            <w:r w:rsidRPr="00F238AE">
              <w:rPr>
                <w:bCs/>
                <w:lang w:val="fr-BE" w:eastAsia="fr-BE"/>
              </w:rPr>
              <w:sym w:font="Wingdings" w:char="F0E0"/>
            </w:r>
            <w:r w:rsidRPr="00F238AE">
              <w:rPr>
                <w:bCs/>
                <w:lang w:val="fr-BE" w:eastAsia="fr-BE"/>
              </w:rPr>
              <w:t xml:space="preserve"> DM.3. Communiquer</w:t>
            </w:r>
          </w:p>
          <w:p w:rsidR="0082762C" w:rsidRPr="00F238AE" w:rsidRDefault="0082762C" w:rsidP="0096492C">
            <w:r w:rsidRPr="00F238AE">
              <w:rPr>
                <w:bCs/>
                <w:lang w:val="fr-BE" w:eastAsia="fr-BE"/>
              </w:rPr>
              <w:t>avec son corps.</w:t>
            </w:r>
          </w:p>
        </w:tc>
        <w:tc>
          <w:tcPr>
            <w:tcW w:w="567" w:type="dxa"/>
            <w:vAlign w:val="center"/>
          </w:tcPr>
          <w:p w:rsidR="0082762C" w:rsidRPr="00F238AE" w:rsidRDefault="0082762C" w:rsidP="0096492C">
            <w:pPr>
              <w:jc w:val="center"/>
            </w:pPr>
            <w:r w:rsidRPr="00F238AE">
              <w:t>4</w:t>
            </w:r>
          </w:p>
        </w:tc>
        <w:tc>
          <w:tcPr>
            <w:tcW w:w="3119" w:type="dxa"/>
          </w:tcPr>
          <w:p w:rsidR="0082762C" w:rsidRPr="00F238AE" w:rsidRDefault="0082762C" w:rsidP="0096492C">
            <w:pPr>
              <w:autoSpaceDE w:val="0"/>
              <w:autoSpaceDN w:val="0"/>
              <w:adjustRightInd w:val="0"/>
              <w:rPr>
                <w:bCs/>
                <w:lang w:val="fr-BE" w:eastAsia="fr-BE"/>
              </w:rPr>
            </w:pPr>
            <w:r w:rsidRPr="00F238AE">
              <w:rPr>
                <w:bCs/>
                <w:lang w:val="fr-BE" w:eastAsia="fr-BE"/>
              </w:rPr>
              <w:t>ECM.4. Elaborer des représentations.</w:t>
            </w:r>
          </w:p>
        </w:tc>
        <w:tc>
          <w:tcPr>
            <w:tcW w:w="992" w:type="dxa"/>
            <w:vAlign w:val="center"/>
          </w:tcPr>
          <w:p w:rsidR="0082762C" w:rsidRPr="00F238AE" w:rsidRDefault="0082762C" w:rsidP="0096492C">
            <w:pPr>
              <w:jc w:val="center"/>
            </w:pPr>
            <w:r w:rsidRPr="00F238AE">
              <w:t>4</w:t>
            </w:r>
          </w:p>
        </w:tc>
        <w:tc>
          <w:tcPr>
            <w:tcW w:w="2410" w:type="dxa"/>
          </w:tcPr>
          <w:p w:rsidR="0082762C" w:rsidRPr="00F238AE" w:rsidRDefault="0082762C" w:rsidP="0096492C"/>
        </w:tc>
      </w:tr>
    </w:tbl>
    <w:p w:rsidR="0082762C" w:rsidRDefault="0082762C" w:rsidP="0082762C">
      <w:pPr>
        <w:rPr>
          <w:b/>
          <w:sz w:val="28"/>
          <w:szCs w:val="28"/>
        </w:rPr>
      </w:pPr>
    </w:p>
    <w:p w:rsidR="004F0CEE" w:rsidRDefault="004F0CEE" w:rsidP="0082762C">
      <w:pPr>
        <w:rPr>
          <w:sz w:val="28"/>
          <w:szCs w:val="28"/>
          <w:u w:val="single"/>
        </w:rPr>
      </w:pPr>
    </w:p>
    <w:p w:rsidR="0082762C" w:rsidRDefault="004F0CEE" w:rsidP="0082762C">
      <w:pPr>
        <w:rPr>
          <w:sz w:val="28"/>
          <w:szCs w:val="28"/>
          <w:u w:val="single"/>
        </w:rPr>
      </w:pPr>
      <w:r>
        <w:rPr>
          <w:sz w:val="28"/>
          <w:szCs w:val="28"/>
          <w:u w:val="single"/>
        </w:rPr>
        <w:t>Prérequis</w:t>
      </w:r>
      <w:r w:rsidR="0082762C">
        <w:rPr>
          <w:sz w:val="28"/>
          <w:szCs w:val="28"/>
          <w:u w:val="single"/>
        </w:rPr>
        <w:t> :</w:t>
      </w:r>
    </w:p>
    <w:p w:rsidR="0082762C" w:rsidRPr="004F0CEE" w:rsidRDefault="0082762C" w:rsidP="0082762C">
      <w:pPr>
        <w:rPr>
          <w:sz w:val="28"/>
          <w:szCs w:val="28"/>
          <w:u w:val="single"/>
        </w:rPr>
      </w:pPr>
    </w:p>
    <w:p w:rsidR="004F0CEE" w:rsidRPr="004F0CEE" w:rsidRDefault="004F0CEE" w:rsidP="004F0CEE">
      <w:pPr>
        <w:pStyle w:val="Paragraphedeliste"/>
        <w:numPr>
          <w:ilvl w:val="0"/>
          <w:numId w:val="2"/>
        </w:numPr>
        <w:rPr>
          <w:iCs/>
        </w:rPr>
      </w:pPr>
      <w:r w:rsidRPr="004F0CEE">
        <w:rPr>
          <w:iCs/>
        </w:rPr>
        <w:t>Schéma narratif</w:t>
      </w:r>
    </w:p>
    <w:p w:rsidR="004F0CEE" w:rsidRPr="004F0CEE" w:rsidRDefault="004F0CEE" w:rsidP="004F0CEE">
      <w:pPr>
        <w:pStyle w:val="Paragraphedeliste"/>
        <w:numPr>
          <w:ilvl w:val="0"/>
          <w:numId w:val="2"/>
        </w:numPr>
        <w:rPr>
          <w:iCs/>
        </w:rPr>
      </w:pPr>
      <w:r w:rsidRPr="004F0CEE">
        <w:rPr>
          <w:iCs/>
        </w:rPr>
        <w:t>U</w:t>
      </w:r>
      <w:r w:rsidRPr="004F0CEE">
        <w:rPr>
          <w:iCs/>
        </w:rPr>
        <w:t>tilisation d’un appareil photo (numérique)</w:t>
      </w:r>
      <w:r w:rsidRPr="004F0CEE">
        <w:rPr>
          <w:iCs/>
        </w:rPr>
        <w:t xml:space="preserve"> ou d’un</w:t>
      </w:r>
      <w:r>
        <w:rPr>
          <w:iCs/>
        </w:rPr>
        <w:t>e</w:t>
      </w:r>
      <w:r w:rsidRPr="004F0CEE">
        <w:rPr>
          <w:iCs/>
        </w:rPr>
        <w:t xml:space="preserve"> caméra</w:t>
      </w:r>
    </w:p>
    <w:p w:rsidR="004F0CEE" w:rsidRPr="004F0CEE" w:rsidRDefault="004F0CEE" w:rsidP="004F0CEE">
      <w:pPr>
        <w:pStyle w:val="Paragraphedeliste"/>
        <w:numPr>
          <w:ilvl w:val="0"/>
          <w:numId w:val="2"/>
        </w:numPr>
        <w:rPr>
          <w:iCs/>
        </w:rPr>
      </w:pPr>
      <w:r w:rsidRPr="004F0CEE">
        <w:rPr>
          <w:iCs/>
        </w:rPr>
        <w:t xml:space="preserve">Utilisation de </w:t>
      </w:r>
      <w:r w:rsidRPr="004F0CEE">
        <w:rPr>
          <w:iCs/>
        </w:rPr>
        <w:t>Microsoft Word.</w:t>
      </w:r>
    </w:p>
    <w:p w:rsidR="0082762C" w:rsidRDefault="0082762C" w:rsidP="004F0CEE">
      <w:pPr>
        <w:pStyle w:val="Paragraphedeliste"/>
        <w:jc w:val="both"/>
      </w:pPr>
    </w:p>
    <w:p w:rsidR="0082762C" w:rsidRDefault="0082762C" w:rsidP="0082762C"/>
    <w:p w:rsidR="0082762C" w:rsidRDefault="0082762C" w:rsidP="0082762C"/>
    <w:p w:rsidR="0082762C" w:rsidRDefault="0082762C" w:rsidP="0082762C">
      <w:pPr>
        <w:rPr>
          <w:sz w:val="28"/>
          <w:szCs w:val="28"/>
          <w:u w:val="single"/>
        </w:rPr>
      </w:pPr>
      <w:r>
        <w:rPr>
          <w:sz w:val="28"/>
          <w:szCs w:val="28"/>
          <w:u w:val="single"/>
        </w:rPr>
        <w:lastRenderedPageBreak/>
        <w:t>Analyse matière adulte :</w:t>
      </w:r>
    </w:p>
    <w:p w:rsidR="0082762C" w:rsidRDefault="0082762C" w:rsidP="0082762C">
      <w:pPr>
        <w:jc w:val="center"/>
        <w:rPr>
          <w:u w:val="single"/>
        </w:rPr>
      </w:pPr>
    </w:p>
    <w:p w:rsidR="0082762C" w:rsidRDefault="0082762C" w:rsidP="0082762C">
      <w:pPr>
        <w:jc w:val="center"/>
        <w:rPr>
          <w:u w:val="single"/>
        </w:rPr>
      </w:pPr>
      <w:r>
        <w:rPr>
          <w:u w:val="single"/>
        </w:rPr>
        <w:t>Le sens :</w:t>
      </w:r>
    </w:p>
    <w:p w:rsidR="0082762C" w:rsidRDefault="0082762C" w:rsidP="0082762C">
      <w:pPr>
        <w:rPr>
          <w:u w:val="single"/>
        </w:rPr>
      </w:pPr>
    </w:p>
    <w:p w:rsidR="004F0CEE" w:rsidRPr="005B6E8E" w:rsidRDefault="004F0CEE" w:rsidP="004F0CEE">
      <w:pPr>
        <w:rPr>
          <w:rFonts w:cs="Arial"/>
          <w:bCs/>
          <w:lang w:eastAsia="fr-BE"/>
        </w:rPr>
      </w:pPr>
      <w:r w:rsidRPr="005B6E8E">
        <w:rPr>
          <w:rFonts w:cs="Arial"/>
          <w:bCs/>
          <w:lang w:eastAsia="fr-BE"/>
        </w:rPr>
        <w:t>Les situations permettent de mêler des activité</w:t>
      </w:r>
      <w:r>
        <w:rPr>
          <w:rFonts w:cs="Arial"/>
          <w:bCs/>
          <w:lang w:eastAsia="fr-BE"/>
        </w:rPr>
        <w:t>s</w:t>
      </w:r>
      <w:r w:rsidRPr="005B6E8E">
        <w:rPr>
          <w:rFonts w:cs="Arial"/>
          <w:bCs/>
          <w:lang w:eastAsia="fr-BE"/>
        </w:rPr>
        <w:t xml:space="preserve"> d’écriture</w:t>
      </w:r>
      <w:r>
        <w:rPr>
          <w:rFonts w:cs="Arial"/>
          <w:bCs/>
          <w:lang w:eastAsia="fr-BE"/>
        </w:rPr>
        <w:t xml:space="preserve"> où les enfants inventent </w:t>
      </w:r>
      <w:r w:rsidR="00AD1C4B">
        <w:rPr>
          <w:rFonts w:cs="Arial"/>
          <w:bCs/>
          <w:lang w:eastAsia="fr-BE"/>
        </w:rPr>
        <w:t>leur propre petite histoire</w:t>
      </w:r>
      <w:r w:rsidRPr="005B6E8E">
        <w:rPr>
          <w:rFonts w:cs="Arial"/>
          <w:bCs/>
          <w:lang w:eastAsia="fr-BE"/>
        </w:rPr>
        <w:t>, d’arts plastiques et/ou d’éducation corporelle à l’éducation aux médias</w:t>
      </w:r>
      <w:r>
        <w:rPr>
          <w:rFonts w:cs="Arial"/>
          <w:bCs/>
          <w:lang w:eastAsia="fr-BE"/>
        </w:rPr>
        <w:t>. Pour créer leur histoire animée, les enfants vont devoir utiliser un programme propice à la réalisation d’un montage vidéo. Ce qui permet d’introduire le programme « </w:t>
      </w:r>
      <w:proofErr w:type="spellStart"/>
      <w:r>
        <w:rPr>
          <w:rFonts w:cs="Arial"/>
          <w:bCs/>
          <w:lang w:eastAsia="fr-BE"/>
        </w:rPr>
        <w:t>Movie</w:t>
      </w:r>
      <w:proofErr w:type="spellEnd"/>
      <w:r>
        <w:rPr>
          <w:rFonts w:cs="Arial"/>
          <w:bCs/>
          <w:lang w:eastAsia="fr-BE"/>
        </w:rPr>
        <w:t xml:space="preserve"> Maker ». De plus, les enfants doivent, à la fin de chaque séquence, compléter des feuilles de route. En les remplissant sur Word, cela permet de voir comment ils s’en sortent avec ce programme.</w:t>
      </w:r>
    </w:p>
    <w:p w:rsidR="0082762C" w:rsidRDefault="0082762C" w:rsidP="0082762C"/>
    <w:p w:rsidR="00AD1C4B" w:rsidRDefault="00AD1C4B" w:rsidP="0082762C">
      <w:pPr>
        <w:jc w:val="center"/>
        <w:rPr>
          <w:u w:val="single"/>
        </w:rPr>
      </w:pPr>
    </w:p>
    <w:p w:rsidR="0082762C" w:rsidRDefault="0082762C" w:rsidP="0082762C">
      <w:pPr>
        <w:jc w:val="center"/>
        <w:rPr>
          <w:u w:val="single"/>
        </w:rPr>
      </w:pPr>
      <w:r>
        <w:rPr>
          <w:u w:val="single"/>
        </w:rPr>
        <w:t>Les concepts principaux :</w:t>
      </w:r>
    </w:p>
    <w:p w:rsidR="0082762C" w:rsidRDefault="0082762C" w:rsidP="0082762C">
      <w:pPr>
        <w:jc w:val="center"/>
        <w:rPr>
          <w:u w:val="single"/>
        </w:rPr>
      </w:pPr>
    </w:p>
    <w:p w:rsidR="0082762C" w:rsidRDefault="004F0CEE" w:rsidP="0082762C">
      <w:pPr>
        <w:pStyle w:val="Paragraphedeliste"/>
        <w:numPr>
          <w:ilvl w:val="0"/>
          <w:numId w:val="1"/>
        </w:numPr>
        <w:jc w:val="both"/>
        <w:rPr>
          <w:u w:val="single"/>
        </w:rPr>
      </w:pPr>
      <w:r>
        <w:rPr>
          <w:u w:val="single"/>
        </w:rPr>
        <w:t xml:space="preserve">Comment utiliser </w:t>
      </w:r>
      <w:proofErr w:type="spellStart"/>
      <w:r>
        <w:rPr>
          <w:u w:val="single"/>
        </w:rPr>
        <w:t>Movie</w:t>
      </w:r>
      <w:proofErr w:type="spellEnd"/>
      <w:r>
        <w:rPr>
          <w:u w:val="single"/>
        </w:rPr>
        <w:t xml:space="preserve"> Maker</w:t>
      </w:r>
      <w:r w:rsidR="0082762C" w:rsidRPr="005F72C5">
        <w:rPr>
          <w:u w:val="single"/>
        </w:rPr>
        <w:t> ?</w:t>
      </w:r>
    </w:p>
    <w:p w:rsidR="0082762C" w:rsidRPr="005F72C5" w:rsidRDefault="0082762C" w:rsidP="0082762C">
      <w:pPr>
        <w:pStyle w:val="Paragraphedeliste"/>
        <w:jc w:val="both"/>
        <w:rPr>
          <w:u w:val="single"/>
        </w:rPr>
      </w:pPr>
    </w:p>
    <w:p w:rsidR="00AD1C4B" w:rsidRPr="00AD1C4B" w:rsidRDefault="00AD1C4B" w:rsidP="00AD1C4B">
      <w:pPr>
        <w:pStyle w:val="Paragraphedeliste"/>
        <w:numPr>
          <w:ilvl w:val="0"/>
          <w:numId w:val="4"/>
        </w:numPr>
        <w:jc w:val="both"/>
        <w:rPr>
          <w:b/>
        </w:rPr>
      </w:pPr>
      <w:r w:rsidRPr="00AD1C4B">
        <w:rPr>
          <w:b/>
        </w:rPr>
        <w:t>POUR AJOUTER UN TITRE</w:t>
      </w:r>
      <w:r>
        <w:rPr>
          <w:b/>
        </w:rPr>
        <w:t xml:space="preserve"> d’introduction </w:t>
      </w:r>
      <w:r w:rsidRPr="00AD1C4B">
        <w:rPr>
          <w:b/>
        </w:rPr>
        <w:sym w:font="Wingdings" w:char="F0DF"/>
      </w:r>
      <w:r>
        <w:rPr>
          <w:b/>
        </w:rPr>
        <w:t xml:space="preserve">  </w:t>
      </w:r>
    </w:p>
    <w:p w:rsidR="00AD1C4B" w:rsidRDefault="00AD1C4B" w:rsidP="0082762C">
      <w:pPr>
        <w:jc w:val="both"/>
      </w:pPr>
    </w:p>
    <w:p w:rsidR="0082762C" w:rsidRDefault="00AD1C4B" w:rsidP="0082762C">
      <w:pPr>
        <w:jc w:val="both"/>
      </w:pPr>
      <w:r>
        <w:t>Pour commencer, il faut ajouter un titre au montage vidéo qui va être effectué. Pour cela, il faut aller dans « accueil » et cliquer sur « titre »</w:t>
      </w:r>
    </w:p>
    <w:p w:rsidR="00AD1C4B" w:rsidRDefault="00AD1C4B" w:rsidP="0082762C">
      <w:pPr>
        <w:jc w:val="both"/>
      </w:pPr>
    </w:p>
    <w:p w:rsidR="00AD1C4B" w:rsidRDefault="00AD1C4B" w:rsidP="0082762C">
      <w:pPr>
        <w:jc w:val="both"/>
      </w:pPr>
      <w:r>
        <w:rPr>
          <w:noProof/>
          <w:lang w:val="fr-BE" w:eastAsia="fr-BE"/>
        </w:rPr>
        <w:drawing>
          <wp:inline distT="0" distB="0" distL="0" distR="0" wp14:anchorId="6DC35A68" wp14:editId="2FC911F7">
            <wp:extent cx="5760720" cy="298141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60720" cy="2981415"/>
                    </a:xfrm>
                    <a:prstGeom prst="rect">
                      <a:avLst/>
                    </a:prstGeom>
                  </pic:spPr>
                </pic:pic>
              </a:graphicData>
            </a:graphic>
          </wp:inline>
        </w:drawing>
      </w:r>
    </w:p>
    <w:p w:rsidR="00AD1C4B" w:rsidRDefault="00AD1C4B" w:rsidP="0082762C">
      <w:pPr>
        <w:jc w:val="both"/>
      </w:pPr>
    </w:p>
    <w:p w:rsidR="00AD1C4B" w:rsidRDefault="00AD1C4B" w:rsidP="0082762C">
      <w:pPr>
        <w:jc w:val="both"/>
      </w:pPr>
      <w:r>
        <w:t>Vous pouvez inscrire le titre de votre choix et en modifier le temps d’apparition en cliquant sur « outils » en haut à gauche.</w:t>
      </w:r>
    </w:p>
    <w:p w:rsidR="00AD1C4B" w:rsidRDefault="00AD1C4B" w:rsidP="0082762C">
      <w:pPr>
        <w:jc w:val="both"/>
      </w:pPr>
    </w:p>
    <w:p w:rsidR="00AD1C4B" w:rsidRDefault="00AD1C4B" w:rsidP="0082762C">
      <w:pPr>
        <w:jc w:val="both"/>
      </w:pPr>
      <w:r>
        <w:rPr>
          <w:noProof/>
          <w:lang w:val="fr-BE" w:eastAsia="fr-BE"/>
        </w:rPr>
        <w:lastRenderedPageBreak/>
        <w:drawing>
          <wp:inline distT="0" distB="0" distL="0" distR="0" wp14:anchorId="50B121B2" wp14:editId="18F49954">
            <wp:extent cx="4348717" cy="3277711"/>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347112" cy="3276501"/>
                    </a:xfrm>
                    <a:prstGeom prst="rect">
                      <a:avLst/>
                    </a:prstGeom>
                  </pic:spPr>
                </pic:pic>
              </a:graphicData>
            </a:graphic>
          </wp:inline>
        </w:drawing>
      </w:r>
    </w:p>
    <w:p w:rsidR="0082762C" w:rsidRDefault="0082762C" w:rsidP="0082762C">
      <w:pPr>
        <w:jc w:val="both"/>
      </w:pPr>
    </w:p>
    <w:p w:rsidR="00AD1C4B" w:rsidRDefault="00AD1C4B" w:rsidP="0082762C">
      <w:pPr>
        <w:jc w:val="both"/>
      </w:pPr>
      <w:r>
        <w:t>Pour modifier la police d’écrire et le temps d’affichage du texte au sien du titre, il faut cliquer sur « outils texte » juste à côté. Des animations sont disponibles en haut à droite. Vous pouvez les visualiser en plaçant votre souris dessus (sans toutefois cliquer car cela validerait le choix)</w:t>
      </w:r>
    </w:p>
    <w:p w:rsidR="00AD1C4B" w:rsidRDefault="00AD1C4B" w:rsidP="0082762C">
      <w:pPr>
        <w:jc w:val="both"/>
      </w:pPr>
    </w:p>
    <w:p w:rsidR="00AD1C4B" w:rsidRDefault="00AD1C4B" w:rsidP="0082762C">
      <w:pPr>
        <w:jc w:val="both"/>
      </w:pPr>
      <w:r>
        <w:rPr>
          <w:noProof/>
          <w:lang w:val="fr-BE" w:eastAsia="fr-BE"/>
        </w:rPr>
        <w:drawing>
          <wp:inline distT="0" distB="0" distL="0" distR="0" wp14:anchorId="0582BCE5" wp14:editId="710DEC9A">
            <wp:extent cx="5380075" cy="2834749"/>
            <wp:effectExtent l="0" t="0" r="0" b="381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389005" cy="2839454"/>
                    </a:xfrm>
                    <a:prstGeom prst="rect">
                      <a:avLst/>
                    </a:prstGeom>
                  </pic:spPr>
                </pic:pic>
              </a:graphicData>
            </a:graphic>
          </wp:inline>
        </w:drawing>
      </w:r>
    </w:p>
    <w:p w:rsidR="00AD1C4B" w:rsidRDefault="00AD1C4B" w:rsidP="0082762C">
      <w:pPr>
        <w:jc w:val="both"/>
      </w:pPr>
    </w:p>
    <w:p w:rsidR="00AD1C4B" w:rsidRDefault="00AD1C4B" w:rsidP="00AD1C4B">
      <w:pPr>
        <w:pStyle w:val="Paragraphedeliste"/>
        <w:jc w:val="both"/>
        <w:rPr>
          <w:b/>
        </w:rPr>
      </w:pPr>
    </w:p>
    <w:p w:rsidR="00AD1C4B" w:rsidRPr="00AD1C4B" w:rsidRDefault="00AD1C4B" w:rsidP="00AD1C4B">
      <w:pPr>
        <w:pStyle w:val="Paragraphedeliste"/>
        <w:numPr>
          <w:ilvl w:val="0"/>
          <w:numId w:val="4"/>
        </w:numPr>
        <w:jc w:val="both"/>
        <w:rPr>
          <w:b/>
        </w:rPr>
      </w:pPr>
      <w:r w:rsidRPr="00AD1C4B">
        <w:rPr>
          <w:b/>
        </w:rPr>
        <w:t>POUR AJOUTER UN TITRE</w:t>
      </w:r>
      <w:r>
        <w:rPr>
          <w:b/>
        </w:rPr>
        <w:t xml:space="preserve"> </w:t>
      </w:r>
      <w:r>
        <w:rPr>
          <w:b/>
        </w:rPr>
        <w:t>avant un clip vidéo</w:t>
      </w:r>
      <w:r>
        <w:rPr>
          <w:b/>
        </w:rPr>
        <w:t xml:space="preserve"> </w:t>
      </w:r>
      <w:r w:rsidRPr="00AD1C4B">
        <w:rPr>
          <w:b/>
        </w:rPr>
        <w:sym w:font="Wingdings" w:char="F0DF"/>
      </w:r>
      <w:r>
        <w:rPr>
          <w:b/>
        </w:rPr>
        <w:t xml:space="preserve">  </w:t>
      </w:r>
    </w:p>
    <w:p w:rsidR="00AD1C4B" w:rsidRDefault="00AD1C4B" w:rsidP="0082762C">
      <w:pPr>
        <w:jc w:val="both"/>
      </w:pPr>
    </w:p>
    <w:p w:rsidR="00AD1C4B" w:rsidRDefault="00AD1C4B" w:rsidP="0082762C">
      <w:pPr>
        <w:jc w:val="both"/>
      </w:pPr>
    </w:p>
    <w:p w:rsidR="00AD1C4B" w:rsidRDefault="00AD1C4B" w:rsidP="0082762C">
      <w:pPr>
        <w:jc w:val="both"/>
      </w:pPr>
      <w:r>
        <w:t xml:space="preserve">Il vous suffit de cliquer sur le clip qui se trouvera juste après votre titre et d’effectuer la démarche précédente. </w:t>
      </w:r>
    </w:p>
    <w:p w:rsidR="00AD1C4B" w:rsidRDefault="00AD1C4B" w:rsidP="0082762C">
      <w:pPr>
        <w:jc w:val="both"/>
      </w:pPr>
    </w:p>
    <w:p w:rsidR="00846E76" w:rsidRDefault="00846E76" w:rsidP="0082762C">
      <w:pPr>
        <w:jc w:val="both"/>
      </w:pPr>
    </w:p>
    <w:p w:rsidR="00846E76" w:rsidRDefault="00846E76" w:rsidP="0082762C">
      <w:pPr>
        <w:jc w:val="both"/>
      </w:pPr>
    </w:p>
    <w:p w:rsidR="00846E76" w:rsidRPr="00AD1C4B" w:rsidRDefault="00846E76" w:rsidP="00846E76">
      <w:pPr>
        <w:pStyle w:val="Paragraphedeliste"/>
        <w:numPr>
          <w:ilvl w:val="0"/>
          <w:numId w:val="4"/>
        </w:numPr>
        <w:jc w:val="both"/>
        <w:rPr>
          <w:b/>
        </w:rPr>
      </w:pPr>
      <w:r w:rsidRPr="00AD1C4B">
        <w:rPr>
          <w:b/>
        </w:rPr>
        <w:lastRenderedPageBreak/>
        <w:t>POUR AJOUTER U</w:t>
      </w:r>
      <w:r>
        <w:rPr>
          <w:b/>
        </w:rPr>
        <w:t>NE VIDEO</w:t>
      </w:r>
      <w:r>
        <w:rPr>
          <w:b/>
        </w:rPr>
        <w:t xml:space="preserve"> </w:t>
      </w:r>
      <w:r w:rsidRPr="00AD1C4B">
        <w:rPr>
          <w:b/>
        </w:rPr>
        <w:sym w:font="Wingdings" w:char="F0DF"/>
      </w:r>
      <w:r>
        <w:rPr>
          <w:b/>
        </w:rPr>
        <w:t xml:space="preserve">  </w:t>
      </w:r>
    </w:p>
    <w:p w:rsidR="00AD1C4B" w:rsidRDefault="00AD1C4B" w:rsidP="0082762C">
      <w:pPr>
        <w:jc w:val="both"/>
      </w:pPr>
    </w:p>
    <w:p w:rsidR="00846E76" w:rsidRDefault="00846E76" w:rsidP="0082762C">
      <w:pPr>
        <w:jc w:val="both"/>
      </w:pPr>
      <w:r>
        <w:t>Aller dans « Accueil » et cliquer sur « ajouter des vidéos »</w:t>
      </w:r>
    </w:p>
    <w:p w:rsidR="00846E76" w:rsidRDefault="00846E76" w:rsidP="0082762C">
      <w:pPr>
        <w:jc w:val="both"/>
      </w:pPr>
    </w:p>
    <w:p w:rsidR="00846E76" w:rsidRDefault="00846E76" w:rsidP="0082762C">
      <w:pPr>
        <w:jc w:val="both"/>
      </w:pPr>
      <w:r>
        <w:rPr>
          <w:noProof/>
          <w:lang w:val="fr-BE" w:eastAsia="fr-BE"/>
        </w:rPr>
        <w:drawing>
          <wp:inline distT="0" distB="0" distL="0" distR="0" wp14:anchorId="580F93EE" wp14:editId="7FE69C95">
            <wp:extent cx="3359508" cy="4180721"/>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363167" cy="4185274"/>
                    </a:xfrm>
                    <a:prstGeom prst="rect">
                      <a:avLst/>
                    </a:prstGeom>
                  </pic:spPr>
                </pic:pic>
              </a:graphicData>
            </a:graphic>
          </wp:inline>
        </w:drawing>
      </w:r>
    </w:p>
    <w:p w:rsidR="00846E76" w:rsidRDefault="00846E76" w:rsidP="0082762C">
      <w:pPr>
        <w:jc w:val="both"/>
      </w:pPr>
    </w:p>
    <w:p w:rsidR="00846E76" w:rsidRDefault="00846E76" w:rsidP="0082762C">
      <w:pPr>
        <w:jc w:val="both"/>
      </w:pPr>
      <w:r>
        <w:t xml:space="preserve">Lorsque votre vidéo aura été ajoutée, vous pouvez la visualiser grâce à l’écran noir en appuyant sur </w:t>
      </w:r>
      <w:proofErr w:type="spellStart"/>
      <w:r>
        <w:t>play</w:t>
      </w:r>
      <w:proofErr w:type="spellEnd"/>
      <w:r>
        <w:t xml:space="preserve"> (la petite flèche du milieu).</w:t>
      </w:r>
    </w:p>
    <w:p w:rsidR="00846E76" w:rsidRDefault="00846E76" w:rsidP="0082762C">
      <w:pPr>
        <w:jc w:val="both"/>
      </w:pPr>
    </w:p>
    <w:p w:rsidR="00846E76" w:rsidRDefault="00846E76" w:rsidP="0082762C">
      <w:pPr>
        <w:jc w:val="both"/>
      </w:pPr>
    </w:p>
    <w:p w:rsidR="00846E76" w:rsidRPr="00AD1C4B" w:rsidRDefault="00846E76" w:rsidP="00846E76">
      <w:pPr>
        <w:pStyle w:val="Paragraphedeliste"/>
        <w:numPr>
          <w:ilvl w:val="0"/>
          <w:numId w:val="4"/>
        </w:numPr>
        <w:jc w:val="both"/>
        <w:rPr>
          <w:b/>
        </w:rPr>
      </w:pPr>
      <w:r w:rsidRPr="00AD1C4B">
        <w:rPr>
          <w:b/>
        </w:rPr>
        <w:t xml:space="preserve">POUR </w:t>
      </w:r>
      <w:r>
        <w:rPr>
          <w:b/>
        </w:rPr>
        <w:t>INTRODUIRE DES ANIMATIONS ET DES EFFETS</w:t>
      </w:r>
      <w:r>
        <w:rPr>
          <w:b/>
        </w:rPr>
        <w:t xml:space="preserve"> VIDEO</w:t>
      </w:r>
      <w:r>
        <w:rPr>
          <w:b/>
        </w:rPr>
        <w:t>S</w:t>
      </w:r>
      <w:r>
        <w:rPr>
          <w:b/>
        </w:rPr>
        <w:t xml:space="preserve"> </w:t>
      </w:r>
      <w:r w:rsidRPr="00AD1C4B">
        <w:rPr>
          <w:b/>
        </w:rPr>
        <w:sym w:font="Wingdings" w:char="F0DF"/>
      </w:r>
      <w:r>
        <w:rPr>
          <w:b/>
        </w:rPr>
        <w:t xml:space="preserve">  </w:t>
      </w:r>
    </w:p>
    <w:p w:rsidR="00846E76" w:rsidRDefault="00846E76" w:rsidP="0082762C">
      <w:pPr>
        <w:jc w:val="both"/>
      </w:pPr>
    </w:p>
    <w:p w:rsidR="00846E76" w:rsidRDefault="00846E76" w:rsidP="0082762C">
      <w:pPr>
        <w:jc w:val="both"/>
      </w:pPr>
    </w:p>
    <w:p w:rsidR="00846E76" w:rsidRDefault="00846E76" w:rsidP="0082762C">
      <w:pPr>
        <w:jc w:val="both"/>
      </w:pPr>
      <w:r>
        <w:t>Vous pouvez ensuite ajouter des animations à votre vidéo en cliquant sur « animations » ou y ajouter des effets en cliquant sur « effets visuels » (en noir et blanc, accentuation des couleurs,…)</w:t>
      </w:r>
    </w:p>
    <w:p w:rsidR="00846E76" w:rsidRDefault="00846E76" w:rsidP="0082762C">
      <w:pPr>
        <w:jc w:val="both"/>
      </w:pPr>
      <w:r>
        <w:rPr>
          <w:noProof/>
          <w:lang w:val="fr-BE" w:eastAsia="fr-BE"/>
        </w:rPr>
        <w:lastRenderedPageBreak/>
        <w:drawing>
          <wp:inline distT="0" distB="0" distL="0" distR="0" wp14:anchorId="12ED072D" wp14:editId="6329329B">
            <wp:extent cx="4933507" cy="2543332"/>
            <wp:effectExtent l="0" t="0" r="635"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931686" cy="2542393"/>
                    </a:xfrm>
                    <a:prstGeom prst="rect">
                      <a:avLst/>
                    </a:prstGeom>
                  </pic:spPr>
                </pic:pic>
              </a:graphicData>
            </a:graphic>
          </wp:inline>
        </w:drawing>
      </w:r>
    </w:p>
    <w:p w:rsidR="00846E76" w:rsidRDefault="00846E76" w:rsidP="0082762C">
      <w:pPr>
        <w:jc w:val="both"/>
      </w:pPr>
    </w:p>
    <w:p w:rsidR="00846E76" w:rsidRDefault="00846E76" w:rsidP="0082762C">
      <w:pPr>
        <w:jc w:val="both"/>
      </w:pPr>
    </w:p>
    <w:p w:rsidR="00846E76" w:rsidRDefault="00846E76" w:rsidP="0082762C">
      <w:pPr>
        <w:jc w:val="both"/>
      </w:pPr>
    </w:p>
    <w:p w:rsidR="00846E76" w:rsidRDefault="00846E76" w:rsidP="0082762C">
      <w:pPr>
        <w:jc w:val="both"/>
      </w:pPr>
      <w:r>
        <w:rPr>
          <w:noProof/>
          <w:lang w:val="fr-BE" w:eastAsia="fr-BE"/>
        </w:rPr>
        <w:drawing>
          <wp:inline distT="0" distB="0" distL="0" distR="0" wp14:anchorId="4F732B65" wp14:editId="37BC77DD">
            <wp:extent cx="5313586" cy="2839825"/>
            <wp:effectExtent l="0" t="0" r="190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323935" cy="2845356"/>
                    </a:xfrm>
                    <a:prstGeom prst="rect">
                      <a:avLst/>
                    </a:prstGeom>
                  </pic:spPr>
                </pic:pic>
              </a:graphicData>
            </a:graphic>
          </wp:inline>
        </w:drawing>
      </w:r>
    </w:p>
    <w:p w:rsidR="00846E76" w:rsidRDefault="00846E76" w:rsidP="0082762C">
      <w:pPr>
        <w:jc w:val="both"/>
      </w:pPr>
    </w:p>
    <w:p w:rsidR="00846E76" w:rsidRDefault="00846E76" w:rsidP="0082762C">
      <w:pPr>
        <w:jc w:val="both"/>
      </w:pPr>
    </w:p>
    <w:p w:rsidR="00846E76" w:rsidRPr="00AD1C4B" w:rsidRDefault="00846E76" w:rsidP="00846E76">
      <w:pPr>
        <w:pStyle w:val="Paragraphedeliste"/>
        <w:numPr>
          <w:ilvl w:val="0"/>
          <w:numId w:val="4"/>
        </w:numPr>
        <w:jc w:val="both"/>
        <w:rPr>
          <w:b/>
        </w:rPr>
      </w:pPr>
      <w:r>
        <w:rPr>
          <w:b/>
        </w:rPr>
        <w:t>SUPPRIMER UNE PARTIE DE LA VIDEO</w:t>
      </w:r>
      <w:r>
        <w:rPr>
          <w:b/>
        </w:rPr>
        <w:t xml:space="preserve"> </w:t>
      </w:r>
      <w:r w:rsidRPr="00AD1C4B">
        <w:rPr>
          <w:b/>
        </w:rPr>
        <w:sym w:font="Wingdings" w:char="F0DF"/>
      </w:r>
      <w:r>
        <w:rPr>
          <w:b/>
        </w:rPr>
        <w:t xml:space="preserve">  </w:t>
      </w:r>
    </w:p>
    <w:p w:rsidR="00846E76" w:rsidRDefault="00846E76" w:rsidP="0082762C">
      <w:pPr>
        <w:jc w:val="both"/>
      </w:pPr>
    </w:p>
    <w:p w:rsidR="00846E76" w:rsidRDefault="00846E76" w:rsidP="0082762C">
      <w:pPr>
        <w:jc w:val="both"/>
      </w:pPr>
      <w:r>
        <w:t>Arrêtez votre vidéo à l’endroit où vous voulez la couper. Cliquer une première fois sur « Fractionner ». Continuer à lire la vidéo jusqu’au moment où vous arrivez à la fin de la partie à couper. Arrêtez la vidéo et cliquer une nouvelle fois sur « Fractionner ». Vous pouvez maintenant supprimer votre passage.</w:t>
      </w:r>
    </w:p>
    <w:p w:rsidR="00846E76" w:rsidRDefault="00846E76" w:rsidP="0082762C">
      <w:pPr>
        <w:jc w:val="both"/>
      </w:pPr>
    </w:p>
    <w:p w:rsidR="00846E76" w:rsidRDefault="00846E76" w:rsidP="0082762C">
      <w:pPr>
        <w:jc w:val="both"/>
      </w:pPr>
    </w:p>
    <w:p w:rsidR="00846E76" w:rsidRDefault="00846E76" w:rsidP="0082762C">
      <w:pPr>
        <w:jc w:val="both"/>
      </w:pPr>
    </w:p>
    <w:p w:rsidR="00846E76" w:rsidRDefault="00846E76" w:rsidP="0082762C">
      <w:pPr>
        <w:jc w:val="both"/>
      </w:pPr>
    </w:p>
    <w:p w:rsidR="00846E76" w:rsidRDefault="00846E76" w:rsidP="0082762C">
      <w:pPr>
        <w:jc w:val="both"/>
      </w:pPr>
      <w:r>
        <w:rPr>
          <w:noProof/>
          <w:lang w:val="fr-BE" w:eastAsia="fr-BE"/>
        </w:rPr>
        <w:lastRenderedPageBreak/>
        <w:drawing>
          <wp:inline distT="0" distB="0" distL="0" distR="0" wp14:anchorId="1E985EC6" wp14:editId="5678A76C">
            <wp:extent cx="5443870" cy="2644959"/>
            <wp:effectExtent l="0" t="0" r="4445" b="317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48817" cy="2647362"/>
                    </a:xfrm>
                    <a:prstGeom prst="rect">
                      <a:avLst/>
                    </a:prstGeom>
                  </pic:spPr>
                </pic:pic>
              </a:graphicData>
            </a:graphic>
          </wp:inline>
        </w:drawing>
      </w:r>
    </w:p>
    <w:p w:rsidR="00846E76" w:rsidRDefault="00846E76" w:rsidP="0082762C">
      <w:pPr>
        <w:jc w:val="both"/>
      </w:pPr>
    </w:p>
    <w:p w:rsidR="00846E76" w:rsidRDefault="00846E76" w:rsidP="0082762C">
      <w:pPr>
        <w:jc w:val="both"/>
      </w:pPr>
    </w:p>
    <w:p w:rsidR="00846E76" w:rsidRDefault="00846E76" w:rsidP="0082762C">
      <w:pPr>
        <w:jc w:val="both"/>
      </w:pPr>
    </w:p>
    <w:p w:rsidR="00846E76" w:rsidRDefault="00846E76" w:rsidP="0082762C">
      <w:pPr>
        <w:jc w:val="both"/>
      </w:pPr>
      <w:r>
        <w:rPr>
          <w:noProof/>
          <w:lang w:val="fr-BE" w:eastAsia="fr-BE"/>
        </w:rPr>
        <w:drawing>
          <wp:inline distT="0" distB="0" distL="0" distR="0" wp14:anchorId="76B435F3" wp14:editId="2283EBBB">
            <wp:extent cx="5497033" cy="2700594"/>
            <wp:effectExtent l="0" t="0" r="0" b="508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500685" cy="2702388"/>
                    </a:xfrm>
                    <a:prstGeom prst="rect">
                      <a:avLst/>
                    </a:prstGeom>
                  </pic:spPr>
                </pic:pic>
              </a:graphicData>
            </a:graphic>
          </wp:inline>
        </w:drawing>
      </w:r>
    </w:p>
    <w:p w:rsidR="00846E76" w:rsidRDefault="00846E76" w:rsidP="0082762C">
      <w:pPr>
        <w:jc w:val="both"/>
      </w:pPr>
    </w:p>
    <w:p w:rsidR="00846E76" w:rsidRDefault="00846E76" w:rsidP="0082762C">
      <w:pPr>
        <w:jc w:val="both"/>
      </w:pPr>
    </w:p>
    <w:p w:rsidR="00846E76" w:rsidRDefault="00846E76" w:rsidP="0082762C">
      <w:pPr>
        <w:jc w:val="both"/>
      </w:pPr>
      <w:r>
        <w:rPr>
          <w:noProof/>
          <w:lang w:val="fr-BE" w:eastAsia="fr-BE"/>
        </w:rPr>
        <w:drawing>
          <wp:inline distT="0" distB="0" distL="0" distR="0" wp14:anchorId="2B2156D0" wp14:editId="7B1183BE">
            <wp:extent cx="5316279" cy="261575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314317" cy="2614785"/>
                    </a:xfrm>
                    <a:prstGeom prst="rect">
                      <a:avLst/>
                    </a:prstGeom>
                  </pic:spPr>
                </pic:pic>
              </a:graphicData>
            </a:graphic>
          </wp:inline>
        </w:drawing>
      </w:r>
    </w:p>
    <w:p w:rsidR="00846E76" w:rsidRDefault="00846E76" w:rsidP="0082762C">
      <w:pPr>
        <w:jc w:val="both"/>
      </w:pPr>
      <w:r>
        <w:lastRenderedPageBreak/>
        <w:t xml:space="preserve">Vous pouvez également utiliser l’outil « Découper ». </w:t>
      </w:r>
      <w:r w:rsidR="004B0344">
        <w:t>Vous devrez alors définir le point de début et de fin de votre vidéo.</w:t>
      </w:r>
    </w:p>
    <w:p w:rsidR="004B0344" w:rsidRDefault="004B0344" w:rsidP="0082762C">
      <w:pPr>
        <w:jc w:val="both"/>
      </w:pPr>
    </w:p>
    <w:p w:rsidR="004B0344" w:rsidRDefault="004B0344" w:rsidP="0082762C">
      <w:pPr>
        <w:jc w:val="both"/>
      </w:pPr>
      <w:r>
        <w:rPr>
          <w:noProof/>
          <w:lang w:val="fr-BE" w:eastAsia="fr-BE"/>
        </w:rPr>
        <w:drawing>
          <wp:inline distT="0" distB="0" distL="0" distR="0" wp14:anchorId="6AAAC9F0" wp14:editId="65AA9836">
            <wp:extent cx="5760720" cy="3139427"/>
            <wp:effectExtent l="0" t="0" r="0" b="444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60720" cy="3139427"/>
                    </a:xfrm>
                    <a:prstGeom prst="rect">
                      <a:avLst/>
                    </a:prstGeom>
                  </pic:spPr>
                </pic:pic>
              </a:graphicData>
            </a:graphic>
          </wp:inline>
        </w:drawing>
      </w:r>
    </w:p>
    <w:p w:rsidR="00C72E93" w:rsidRDefault="00C72E93" w:rsidP="0082762C">
      <w:pPr>
        <w:jc w:val="both"/>
      </w:pPr>
    </w:p>
    <w:p w:rsidR="00C72E93" w:rsidRDefault="00C72E93" w:rsidP="0082762C">
      <w:pPr>
        <w:jc w:val="both"/>
      </w:pPr>
    </w:p>
    <w:p w:rsidR="00C72E93" w:rsidRDefault="00C72E93" w:rsidP="0082762C">
      <w:pPr>
        <w:jc w:val="both"/>
      </w:pPr>
    </w:p>
    <w:p w:rsidR="00C72E93" w:rsidRPr="00AD1C4B" w:rsidRDefault="00C72E93" w:rsidP="00C72E93">
      <w:pPr>
        <w:pStyle w:val="Paragraphedeliste"/>
        <w:numPr>
          <w:ilvl w:val="0"/>
          <w:numId w:val="4"/>
        </w:numPr>
        <w:jc w:val="both"/>
        <w:rPr>
          <w:b/>
        </w:rPr>
      </w:pPr>
      <w:r>
        <w:rPr>
          <w:b/>
        </w:rPr>
        <w:t>AJOUTER UNE LEGENDE</w:t>
      </w:r>
      <w:r>
        <w:rPr>
          <w:b/>
        </w:rPr>
        <w:t xml:space="preserve"> </w:t>
      </w:r>
      <w:r w:rsidRPr="00AD1C4B">
        <w:rPr>
          <w:b/>
        </w:rPr>
        <w:sym w:font="Wingdings" w:char="F0DF"/>
      </w:r>
      <w:r>
        <w:rPr>
          <w:b/>
        </w:rPr>
        <w:t xml:space="preserve">  </w:t>
      </w:r>
    </w:p>
    <w:p w:rsidR="00C72E93" w:rsidRDefault="00C72E93" w:rsidP="0082762C">
      <w:pPr>
        <w:jc w:val="both"/>
      </w:pPr>
    </w:p>
    <w:p w:rsidR="00C72E93" w:rsidRDefault="00C72E93" w:rsidP="0082762C">
      <w:pPr>
        <w:jc w:val="both"/>
      </w:pPr>
      <w:r>
        <w:t>Pour ajouter une légende (un texte qui restera pendant l’affichage de la vidéo », cliquez sur légende et inscrivez votre texte. Pour le reste, se référer au point « ajout de texte ».</w:t>
      </w:r>
    </w:p>
    <w:p w:rsidR="00846E76" w:rsidRDefault="00846E76" w:rsidP="0082762C">
      <w:pPr>
        <w:jc w:val="both"/>
      </w:pPr>
    </w:p>
    <w:p w:rsidR="00846E76" w:rsidRDefault="00C72E93" w:rsidP="0082762C">
      <w:pPr>
        <w:jc w:val="both"/>
      </w:pPr>
      <w:r>
        <w:rPr>
          <w:noProof/>
          <w:lang w:val="fr-BE" w:eastAsia="fr-BE"/>
        </w:rPr>
        <w:drawing>
          <wp:inline distT="0" distB="0" distL="0" distR="0" wp14:anchorId="5A8DC82E" wp14:editId="4353B99D">
            <wp:extent cx="5760720" cy="3139427"/>
            <wp:effectExtent l="0" t="0" r="0" b="444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60720" cy="3139427"/>
                    </a:xfrm>
                    <a:prstGeom prst="rect">
                      <a:avLst/>
                    </a:prstGeom>
                  </pic:spPr>
                </pic:pic>
              </a:graphicData>
            </a:graphic>
          </wp:inline>
        </w:drawing>
      </w:r>
    </w:p>
    <w:p w:rsidR="00C72E93" w:rsidRDefault="00C72E93" w:rsidP="0082762C">
      <w:pPr>
        <w:jc w:val="both"/>
      </w:pPr>
    </w:p>
    <w:p w:rsidR="00C72E93" w:rsidRDefault="00C72E93" w:rsidP="0082762C">
      <w:pPr>
        <w:jc w:val="both"/>
      </w:pPr>
    </w:p>
    <w:p w:rsidR="00C72E93" w:rsidRDefault="00C72E93" w:rsidP="0082762C">
      <w:pPr>
        <w:jc w:val="both"/>
      </w:pPr>
    </w:p>
    <w:p w:rsidR="00C72E93" w:rsidRDefault="00C72E93" w:rsidP="00C72E93">
      <w:pPr>
        <w:pStyle w:val="Paragraphedeliste"/>
        <w:numPr>
          <w:ilvl w:val="0"/>
          <w:numId w:val="4"/>
        </w:numPr>
        <w:jc w:val="both"/>
        <w:rPr>
          <w:b/>
        </w:rPr>
      </w:pPr>
      <w:r>
        <w:rPr>
          <w:b/>
        </w:rPr>
        <w:lastRenderedPageBreak/>
        <w:t>AJOUTER UN GENERIQUE</w:t>
      </w:r>
      <w:r>
        <w:rPr>
          <w:b/>
        </w:rPr>
        <w:t xml:space="preserve"> </w:t>
      </w:r>
      <w:r w:rsidRPr="00AD1C4B">
        <w:rPr>
          <w:b/>
        </w:rPr>
        <w:sym w:font="Wingdings" w:char="F0DF"/>
      </w:r>
      <w:r>
        <w:rPr>
          <w:b/>
        </w:rPr>
        <w:t xml:space="preserve">  </w:t>
      </w:r>
    </w:p>
    <w:p w:rsidR="00C72E93" w:rsidRPr="00C72E93" w:rsidRDefault="00C72E93" w:rsidP="00C72E93">
      <w:pPr>
        <w:jc w:val="both"/>
        <w:rPr>
          <w:b/>
        </w:rPr>
      </w:pPr>
    </w:p>
    <w:p w:rsidR="00846E76" w:rsidRDefault="00C72E93" w:rsidP="0082762C">
      <w:pPr>
        <w:jc w:val="both"/>
      </w:pPr>
      <w:r>
        <w:t xml:space="preserve">Pour ajouter un générique de fin, cliquez sur « Générique ». </w:t>
      </w:r>
      <w:r>
        <w:t>Pour le reste, se référer au point « ajout de texte ».</w:t>
      </w:r>
    </w:p>
    <w:p w:rsidR="00C72E93" w:rsidRDefault="00C72E93" w:rsidP="0082762C">
      <w:pPr>
        <w:jc w:val="both"/>
      </w:pPr>
    </w:p>
    <w:p w:rsidR="00C72E93" w:rsidRDefault="00C72E93" w:rsidP="0082762C">
      <w:pPr>
        <w:jc w:val="both"/>
      </w:pPr>
      <w:r>
        <w:rPr>
          <w:noProof/>
          <w:lang w:val="fr-BE" w:eastAsia="fr-BE"/>
        </w:rPr>
        <w:drawing>
          <wp:inline distT="0" distB="0" distL="0" distR="0" wp14:anchorId="21E4626B" wp14:editId="63A90337">
            <wp:extent cx="5760720" cy="2766444"/>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0720" cy="2766444"/>
                    </a:xfrm>
                    <a:prstGeom prst="rect">
                      <a:avLst/>
                    </a:prstGeom>
                  </pic:spPr>
                </pic:pic>
              </a:graphicData>
            </a:graphic>
          </wp:inline>
        </w:drawing>
      </w:r>
    </w:p>
    <w:p w:rsidR="00C72E93" w:rsidRDefault="00C72E93" w:rsidP="0082762C">
      <w:pPr>
        <w:jc w:val="both"/>
      </w:pPr>
    </w:p>
    <w:p w:rsidR="00631557" w:rsidRDefault="00631557" w:rsidP="00631557">
      <w:pPr>
        <w:pStyle w:val="Paragraphedeliste"/>
        <w:numPr>
          <w:ilvl w:val="0"/>
          <w:numId w:val="4"/>
        </w:numPr>
        <w:jc w:val="both"/>
        <w:rPr>
          <w:b/>
        </w:rPr>
      </w:pPr>
      <w:r>
        <w:rPr>
          <w:b/>
        </w:rPr>
        <w:t xml:space="preserve">ENREGISTER </w:t>
      </w:r>
      <w:r w:rsidRPr="00AD1C4B">
        <w:rPr>
          <w:b/>
        </w:rPr>
        <w:sym w:font="Wingdings" w:char="F0DF"/>
      </w:r>
      <w:r>
        <w:rPr>
          <w:b/>
        </w:rPr>
        <w:t xml:space="preserve">  </w:t>
      </w:r>
    </w:p>
    <w:p w:rsidR="00C72E93" w:rsidRDefault="00C72E93" w:rsidP="0082762C">
      <w:pPr>
        <w:jc w:val="both"/>
      </w:pPr>
    </w:p>
    <w:p w:rsidR="00631557" w:rsidRDefault="00631557" w:rsidP="0082762C">
      <w:pPr>
        <w:jc w:val="both"/>
      </w:pPr>
      <w:r>
        <w:t xml:space="preserve">Soit vous enregistrer le projet et donc la table de montage uniquement lisible et modifiable par </w:t>
      </w:r>
      <w:proofErr w:type="spellStart"/>
      <w:r>
        <w:t>Movie</w:t>
      </w:r>
      <w:proofErr w:type="spellEnd"/>
      <w:r>
        <w:t xml:space="preserve"> Maker (si vous devez encore la modifier). Soit vous enregistrer votre vidéo et ne pouvez plus la modifier par la suite (si vous avez terminé).</w:t>
      </w:r>
    </w:p>
    <w:p w:rsidR="00631557" w:rsidRDefault="00631557" w:rsidP="0082762C">
      <w:pPr>
        <w:jc w:val="both"/>
      </w:pPr>
    </w:p>
    <w:p w:rsidR="00631557" w:rsidRDefault="00631557" w:rsidP="0082762C">
      <w:pPr>
        <w:jc w:val="both"/>
      </w:pPr>
      <w:r>
        <w:rPr>
          <w:noProof/>
          <w:lang w:val="fr-BE" w:eastAsia="fr-BE"/>
        </w:rPr>
        <w:drawing>
          <wp:inline distT="0" distB="0" distL="0" distR="0" wp14:anchorId="4DF3EC15" wp14:editId="26D8186C">
            <wp:extent cx="5760720" cy="278788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60720" cy="2787880"/>
                    </a:xfrm>
                    <a:prstGeom prst="rect">
                      <a:avLst/>
                    </a:prstGeom>
                  </pic:spPr>
                </pic:pic>
              </a:graphicData>
            </a:graphic>
          </wp:inline>
        </w:drawing>
      </w:r>
    </w:p>
    <w:p w:rsidR="00631557" w:rsidRDefault="00631557" w:rsidP="0082762C">
      <w:pPr>
        <w:jc w:val="both"/>
      </w:pPr>
    </w:p>
    <w:p w:rsidR="00B662E3" w:rsidRDefault="00B662E3" w:rsidP="0082762C">
      <w:pPr>
        <w:jc w:val="both"/>
      </w:pPr>
    </w:p>
    <w:p w:rsidR="00B662E3" w:rsidRDefault="00B662E3" w:rsidP="0082762C">
      <w:pPr>
        <w:jc w:val="both"/>
      </w:pPr>
    </w:p>
    <w:p w:rsidR="00B662E3" w:rsidRDefault="00B662E3" w:rsidP="0082762C">
      <w:pPr>
        <w:jc w:val="both"/>
      </w:pPr>
    </w:p>
    <w:p w:rsidR="00B662E3" w:rsidRDefault="00B662E3" w:rsidP="0082762C">
      <w:pPr>
        <w:jc w:val="both"/>
      </w:pPr>
    </w:p>
    <w:p w:rsidR="00631557" w:rsidRDefault="00631557" w:rsidP="0082762C">
      <w:pPr>
        <w:jc w:val="both"/>
      </w:pPr>
    </w:p>
    <w:p w:rsidR="00631557" w:rsidRDefault="00631557" w:rsidP="0082762C">
      <w:pPr>
        <w:jc w:val="both"/>
      </w:pPr>
    </w:p>
    <w:p w:rsidR="0082762C" w:rsidRDefault="004F0CEE" w:rsidP="0082762C">
      <w:pPr>
        <w:pStyle w:val="Paragraphedeliste"/>
        <w:numPr>
          <w:ilvl w:val="0"/>
          <w:numId w:val="1"/>
        </w:numPr>
        <w:jc w:val="both"/>
        <w:rPr>
          <w:u w:val="single"/>
        </w:rPr>
      </w:pPr>
      <w:r>
        <w:rPr>
          <w:u w:val="single"/>
        </w:rPr>
        <w:lastRenderedPageBreak/>
        <w:t>Le schéma narratif :</w:t>
      </w:r>
    </w:p>
    <w:p w:rsidR="0082762C" w:rsidRPr="005F72C5" w:rsidRDefault="0082762C" w:rsidP="0082762C">
      <w:pPr>
        <w:pStyle w:val="Paragraphedeliste"/>
        <w:jc w:val="both"/>
        <w:rPr>
          <w:u w:val="single"/>
        </w:rPr>
      </w:pPr>
    </w:p>
    <w:p w:rsidR="005C0FA3" w:rsidRPr="00327DD9" w:rsidRDefault="005C0FA3" w:rsidP="00B520C3">
      <w:pPr>
        <w:pStyle w:val="Corpsdetexte"/>
        <w:numPr>
          <w:ilvl w:val="0"/>
          <w:numId w:val="5"/>
        </w:numPr>
        <w:rPr>
          <w:rFonts w:ascii="Times New Roman" w:hAnsi="Times New Roman"/>
        </w:rPr>
      </w:pPr>
      <w:r w:rsidRPr="00327DD9">
        <w:rPr>
          <w:rFonts w:ascii="Times New Roman" w:hAnsi="Times New Roman"/>
          <w:b/>
          <w:bCs/>
        </w:rPr>
        <w:t>La situation initiale</w:t>
      </w:r>
    </w:p>
    <w:p w:rsidR="005C0FA3" w:rsidRDefault="005C0FA3" w:rsidP="005C0FA3">
      <w:pPr>
        <w:pStyle w:val="Corpsdetexte"/>
        <w:rPr>
          <w:rFonts w:ascii="Times New Roman" w:hAnsi="Times New Roman"/>
        </w:rPr>
      </w:pPr>
      <w:r w:rsidRPr="00327DD9">
        <w:rPr>
          <w:rFonts w:ascii="Times New Roman" w:hAnsi="Times New Roman"/>
        </w:rPr>
        <w:t>Au début de l’histoire, on apprend qui est le personnage principal, les circonstances (lieu, époque), la situation des personnages. Il y a une certaine</w:t>
      </w:r>
      <w:r w:rsidRPr="00327DD9">
        <w:rPr>
          <w:rStyle w:val="apple-converted-space"/>
          <w:rFonts w:ascii="Times New Roman" w:hAnsi="Times New Roman"/>
        </w:rPr>
        <w:t> </w:t>
      </w:r>
      <w:r w:rsidRPr="00327DD9">
        <w:rPr>
          <w:rFonts w:ascii="Times New Roman" w:hAnsi="Times New Roman"/>
        </w:rPr>
        <w:t>stabilité. L’histoire est racontée à</w:t>
      </w:r>
      <w:r w:rsidRPr="00327DD9">
        <w:rPr>
          <w:rStyle w:val="apple-converted-space"/>
          <w:rFonts w:ascii="Times New Roman" w:hAnsi="Times New Roman"/>
        </w:rPr>
        <w:t> </w:t>
      </w:r>
      <w:r w:rsidRPr="00327DD9">
        <w:rPr>
          <w:rFonts w:ascii="Times New Roman" w:hAnsi="Times New Roman"/>
        </w:rPr>
        <w:t>l’imparfait.</w:t>
      </w:r>
    </w:p>
    <w:p w:rsidR="00B520C3" w:rsidRPr="00327DD9" w:rsidRDefault="00B520C3" w:rsidP="005C0FA3">
      <w:pPr>
        <w:pStyle w:val="Corpsdetexte"/>
        <w:rPr>
          <w:rFonts w:ascii="Times New Roman" w:hAnsi="Times New Roman"/>
        </w:rPr>
      </w:pPr>
    </w:p>
    <w:p w:rsidR="005C0FA3" w:rsidRPr="00327DD9" w:rsidRDefault="005C0FA3" w:rsidP="00B520C3">
      <w:pPr>
        <w:pStyle w:val="Corpsdetexte"/>
        <w:numPr>
          <w:ilvl w:val="0"/>
          <w:numId w:val="5"/>
        </w:numPr>
        <w:rPr>
          <w:rFonts w:ascii="Times New Roman" w:hAnsi="Times New Roman"/>
        </w:rPr>
      </w:pPr>
      <w:r w:rsidRPr="00327DD9">
        <w:rPr>
          <w:rFonts w:ascii="Times New Roman" w:hAnsi="Times New Roman"/>
          <w:b/>
          <w:bCs/>
        </w:rPr>
        <w:t>L’élément perturbateur</w:t>
      </w:r>
    </w:p>
    <w:p w:rsidR="005C0FA3" w:rsidRDefault="005C0FA3" w:rsidP="005C0FA3">
      <w:pPr>
        <w:pStyle w:val="Corpsdetexte"/>
        <w:rPr>
          <w:rFonts w:ascii="Times New Roman" w:hAnsi="Times New Roman"/>
        </w:rPr>
      </w:pPr>
      <w:r w:rsidRPr="00327DD9">
        <w:rPr>
          <w:rFonts w:ascii="Times New Roman" w:hAnsi="Times New Roman"/>
        </w:rPr>
        <w:t>Quelque chose survient d’un seul coup et provoque une rupture de la stabilité. L’action est alors déclenchée. L’élément perturbateur peut être l’arrivée d’un personnage, une révélation, une découverte, un événement particulier…L’histoire est alors au</w:t>
      </w:r>
      <w:r w:rsidRPr="00327DD9">
        <w:rPr>
          <w:rStyle w:val="apple-converted-space"/>
          <w:rFonts w:ascii="Times New Roman" w:hAnsi="Times New Roman"/>
        </w:rPr>
        <w:t> </w:t>
      </w:r>
      <w:r w:rsidRPr="00327DD9">
        <w:rPr>
          <w:rFonts w:ascii="Times New Roman" w:hAnsi="Times New Roman"/>
        </w:rPr>
        <w:t>passé simple.</w:t>
      </w:r>
    </w:p>
    <w:p w:rsidR="00B520C3" w:rsidRPr="00327DD9" w:rsidRDefault="00B520C3" w:rsidP="005C0FA3">
      <w:pPr>
        <w:pStyle w:val="Corpsdetexte"/>
        <w:rPr>
          <w:rFonts w:ascii="Times New Roman" w:hAnsi="Times New Roman"/>
        </w:rPr>
      </w:pPr>
    </w:p>
    <w:p w:rsidR="005C0FA3" w:rsidRPr="00327DD9" w:rsidRDefault="005C0FA3" w:rsidP="00B520C3">
      <w:pPr>
        <w:pStyle w:val="Corpsdetexte"/>
        <w:numPr>
          <w:ilvl w:val="0"/>
          <w:numId w:val="5"/>
        </w:numPr>
        <w:rPr>
          <w:rFonts w:ascii="Times New Roman" w:hAnsi="Times New Roman"/>
        </w:rPr>
      </w:pPr>
      <w:r w:rsidRPr="00327DD9">
        <w:rPr>
          <w:rFonts w:ascii="Times New Roman" w:hAnsi="Times New Roman"/>
          <w:b/>
          <w:bCs/>
        </w:rPr>
        <w:t>Les péripéties</w:t>
      </w:r>
    </w:p>
    <w:p w:rsidR="005C0FA3" w:rsidRDefault="005C0FA3" w:rsidP="005C0FA3">
      <w:pPr>
        <w:pStyle w:val="Corpsdetexte"/>
        <w:rPr>
          <w:rFonts w:ascii="Times New Roman" w:hAnsi="Times New Roman"/>
        </w:rPr>
      </w:pPr>
      <w:r w:rsidRPr="00327DD9">
        <w:rPr>
          <w:rFonts w:ascii="Times New Roman" w:hAnsi="Times New Roman"/>
        </w:rPr>
        <w:t>Il s’agit de toutes les actions qui ont lieu alors : la quête de la belle princesse, la vie d’un homme ayant une cervelle en or, la vengeance d’un homme… Les personnages tentent de trouver un nouvel équilibre. L’histoire est au</w:t>
      </w:r>
      <w:r w:rsidR="00B520C3">
        <w:rPr>
          <w:rFonts w:ascii="Times New Roman" w:hAnsi="Times New Roman"/>
        </w:rPr>
        <w:t xml:space="preserve"> </w:t>
      </w:r>
      <w:r w:rsidRPr="00327DD9">
        <w:rPr>
          <w:rFonts w:ascii="Times New Roman" w:hAnsi="Times New Roman"/>
        </w:rPr>
        <w:t>passé simple</w:t>
      </w:r>
      <w:r w:rsidRPr="00327DD9">
        <w:rPr>
          <w:rStyle w:val="apple-converted-space"/>
          <w:rFonts w:ascii="Times New Roman" w:hAnsi="Times New Roman"/>
        </w:rPr>
        <w:t> </w:t>
      </w:r>
      <w:r w:rsidRPr="00327DD9">
        <w:rPr>
          <w:rFonts w:ascii="Times New Roman" w:hAnsi="Times New Roman"/>
        </w:rPr>
        <w:t>mais il peut y avoir des descriptions ou des pauses de réflexion</w:t>
      </w:r>
      <w:r w:rsidRPr="00327DD9">
        <w:rPr>
          <w:rStyle w:val="apple-converted-space"/>
          <w:rFonts w:ascii="Times New Roman" w:hAnsi="Times New Roman"/>
        </w:rPr>
        <w:t> </w:t>
      </w:r>
      <w:r w:rsidRPr="00327DD9">
        <w:rPr>
          <w:rFonts w:ascii="Times New Roman" w:hAnsi="Times New Roman"/>
        </w:rPr>
        <w:t>(imparfait).</w:t>
      </w:r>
    </w:p>
    <w:p w:rsidR="00B520C3" w:rsidRPr="00327DD9" w:rsidRDefault="00B520C3" w:rsidP="005C0FA3">
      <w:pPr>
        <w:pStyle w:val="Corpsdetexte"/>
        <w:rPr>
          <w:rFonts w:ascii="Times New Roman" w:hAnsi="Times New Roman"/>
        </w:rPr>
      </w:pPr>
    </w:p>
    <w:p w:rsidR="005C0FA3" w:rsidRPr="00327DD9" w:rsidRDefault="005C0FA3" w:rsidP="00B520C3">
      <w:pPr>
        <w:pStyle w:val="Corpsdetexte"/>
        <w:numPr>
          <w:ilvl w:val="0"/>
          <w:numId w:val="5"/>
        </w:numPr>
        <w:rPr>
          <w:rFonts w:ascii="Times New Roman" w:hAnsi="Times New Roman"/>
        </w:rPr>
      </w:pPr>
      <w:r w:rsidRPr="00327DD9">
        <w:rPr>
          <w:rFonts w:ascii="Times New Roman" w:hAnsi="Times New Roman"/>
          <w:b/>
          <w:bCs/>
        </w:rPr>
        <w:t>La résolution</w:t>
      </w:r>
    </w:p>
    <w:p w:rsidR="005C0FA3" w:rsidRDefault="005C0FA3" w:rsidP="005C0FA3">
      <w:pPr>
        <w:pStyle w:val="Corpsdetexte"/>
        <w:rPr>
          <w:rFonts w:ascii="Times New Roman" w:hAnsi="Times New Roman"/>
        </w:rPr>
      </w:pPr>
      <w:r w:rsidRPr="00327DD9">
        <w:rPr>
          <w:rFonts w:ascii="Times New Roman" w:hAnsi="Times New Roman"/>
        </w:rPr>
        <w:t>La situation trouve un nouvel équilibre grâce à l’intervention de certaines personnes ou parce qu’elle ne peut plus continuer.</w:t>
      </w:r>
      <w:r w:rsidRPr="00327DD9">
        <w:rPr>
          <w:rStyle w:val="apple-converted-space"/>
          <w:rFonts w:ascii="Times New Roman" w:hAnsi="Times New Roman"/>
        </w:rPr>
        <w:t> </w:t>
      </w:r>
      <w:r w:rsidRPr="00327DD9">
        <w:rPr>
          <w:rFonts w:ascii="Times New Roman" w:hAnsi="Times New Roman"/>
        </w:rPr>
        <w:t>Passé simple</w:t>
      </w:r>
      <w:r w:rsidRPr="00327DD9">
        <w:rPr>
          <w:rStyle w:val="apple-converted-space"/>
          <w:rFonts w:ascii="Times New Roman" w:hAnsi="Times New Roman"/>
        </w:rPr>
        <w:t> </w:t>
      </w:r>
      <w:r w:rsidRPr="00327DD9">
        <w:rPr>
          <w:rFonts w:ascii="Times New Roman" w:hAnsi="Times New Roman"/>
        </w:rPr>
        <w:t>en majorité.</w:t>
      </w:r>
    </w:p>
    <w:p w:rsidR="00B520C3" w:rsidRPr="00327DD9" w:rsidRDefault="00B520C3" w:rsidP="005C0FA3">
      <w:pPr>
        <w:pStyle w:val="Corpsdetexte"/>
        <w:rPr>
          <w:rFonts w:ascii="Times New Roman" w:hAnsi="Times New Roman"/>
        </w:rPr>
      </w:pPr>
    </w:p>
    <w:p w:rsidR="005C0FA3" w:rsidRPr="00327DD9" w:rsidRDefault="005C0FA3" w:rsidP="00B520C3">
      <w:pPr>
        <w:pStyle w:val="Corpsdetexte"/>
        <w:numPr>
          <w:ilvl w:val="0"/>
          <w:numId w:val="5"/>
        </w:numPr>
        <w:rPr>
          <w:rFonts w:ascii="Times New Roman" w:hAnsi="Times New Roman"/>
        </w:rPr>
      </w:pPr>
      <w:r w:rsidRPr="00327DD9">
        <w:rPr>
          <w:rFonts w:ascii="Times New Roman" w:hAnsi="Times New Roman"/>
          <w:b/>
          <w:bCs/>
        </w:rPr>
        <w:t>La situation finale</w:t>
      </w:r>
    </w:p>
    <w:p w:rsidR="005C0FA3" w:rsidRPr="00327DD9" w:rsidRDefault="005C0FA3" w:rsidP="005C0FA3">
      <w:pPr>
        <w:pStyle w:val="Corpsdetexte"/>
        <w:rPr>
          <w:rFonts w:ascii="Times New Roman" w:hAnsi="Times New Roman"/>
        </w:rPr>
      </w:pPr>
      <w:r w:rsidRPr="00327DD9">
        <w:rPr>
          <w:rFonts w:ascii="Times New Roman" w:hAnsi="Times New Roman"/>
        </w:rPr>
        <w:t>L’histoire est terminée. Les personnages sont heureux ou malheureux et l’auteur nous donne à voir le tableau d’une nouvelle situation stable, différente de la situation finale (pire ou meilleure).</w:t>
      </w:r>
      <w:r w:rsidRPr="00327DD9">
        <w:rPr>
          <w:rStyle w:val="apple-converted-space"/>
          <w:rFonts w:ascii="Times New Roman" w:hAnsi="Times New Roman"/>
        </w:rPr>
        <w:t> </w:t>
      </w:r>
      <w:r w:rsidRPr="00327DD9">
        <w:rPr>
          <w:rFonts w:ascii="Times New Roman" w:hAnsi="Times New Roman"/>
        </w:rPr>
        <w:t>Passé simple</w:t>
      </w:r>
      <w:r w:rsidRPr="00327DD9">
        <w:rPr>
          <w:rStyle w:val="apple-converted-space"/>
          <w:rFonts w:ascii="Times New Roman" w:hAnsi="Times New Roman"/>
        </w:rPr>
        <w:t> </w:t>
      </w:r>
      <w:r w:rsidRPr="00327DD9">
        <w:rPr>
          <w:rFonts w:ascii="Times New Roman" w:hAnsi="Times New Roman"/>
        </w:rPr>
        <w:t>en majorité.</w:t>
      </w:r>
    </w:p>
    <w:p w:rsidR="0082762C" w:rsidRDefault="0082762C" w:rsidP="0082762C">
      <w:pPr>
        <w:pStyle w:val="Paragraphedeliste"/>
        <w:ind w:left="0"/>
        <w:jc w:val="both"/>
      </w:pPr>
    </w:p>
    <w:p w:rsidR="0082762C" w:rsidRDefault="0082762C" w:rsidP="0082762C">
      <w:pPr>
        <w:jc w:val="center"/>
        <w:rPr>
          <w:u w:val="single"/>
        </w:rPr>
      </w:pPr>
    </w:p>
    <w:p w:rsidR="0082762C" w:rsidRDefault="0082762C" w:rsidP="0082762C">
      <w:pPr>
        <w:jc w:val="center"/>
        <w:rPr>
          <w:u w:val="single"/>
        </w:rPr>
      </w:pPr>
      <w:r>
        <w:rPr>
          <w:u w:val="single"/>
        </w:rPr>
        <w:t>Analyse de la pertinence de la situation mobilisatrice :</w:t>
      </w:r>
    </w:p>
    <w:p w:rsidR="0082762C" w:rsidRDefault="0082762C" w:rsidP="0082762C">
      <w:pPr>
        <w:rPr>
          <w:u w:val="single"/>
        </w:rPr>
      </w:pPr>
    </w:p>
    <w:p w:rsidR="0082762C" w:rsidRDefault="004F0CEE" w:rsidP="0082762C">
      <w:r>
        <w:t xml:space="preserve">Le fait d’inventer sa propre histoire dans le but de créer un montage vidéo permet aux enfants de </w:t>
      </w:r>
      <w:proofErr w:type="spellStart"/>
      <w:r>
        <w:t>re</w:t>
      </w:r>
      <w:proofErr w:type="spellEnd"/>
      <w:r>
        <w:t xml:space="preserve">-contextualiser leurs connaissances par rapport au schéma narratif. De plus, le fait de mettre leur histoire en animation permet facilement d’introduire l’apprentissage de logiciels de montage vidéo tels que </w:t>
      </w:r>
      <w:proofErr w:type="spellStart"/>
      <w:r>
        <w:t>Movie</w:t>
      </w:r>
      <w:proofErr w:type="spellEnd"/>
      <w:r>
        <w:t xml:space="preserve"> Maker.</w:t>
      </w:r>
    </w:p>
    <w:p w:rsidR="0082762C" w:rsidRDefault="0082762C" w:rsidP="0082762C"/>
    <w:p w:rsidR="0082762C" w:rsidRDefault="0082762C" w:rsidP="0082762C"/>
    <w:p w:rsidR="00FD0AA8" w:rsidRDefault="00FD0AA8" w:rsidP="0082762C"/>
    <w:p w:rsidR="001E29E5" w:rsidRDefault="001E29E5" w:rsidP="001E29E5">
      <w:pPr>
        <w:jc w:val="center"/>
        <w:rPr>
          <w:u w:val="single"/>
        </w:rPr>
      </w:pPr>
      <w:r>
        <w:rPr>
          <w:u w:val="single"/>
        </w:rPr>
        <w:t>Analyse de la pertinence de la situation mobilisatrice :</w:t>
      </w:r>
    </w:p>
    <w:p w:rsidR="0082762C" w:rsidRPr="0021211A" w:rsidRDefault="0082762C" w:rsidP="001E29E5">
      <w:pPr>
        <w:rPr>
          <w:u w:val="single"/>
        </w:rPr>
      </w:pPr>
    </w:p>
    <w:p w:rsidR="0082762C" w:rsidRDefault="001E29E5" w:rsidP="001E29E5">
      <w:pPr>
        <w:rPr>
          <w:u w:val="single"/>
        </w:rPr>
      </w:pPr>
      <w:r>
        <w:t>Les enfants utilisent Word pour remplir leur feuille de route, programme qu’ils déjà manipuler auparavant. De plus, on vérifie leurs acquis par rapport au schéma narratif.</w:t>
      </w:r>
    </w:p>
    <w:p w:rsidR="0082762C" w:rsidRDefault="0082762C" w:rsidP="0082762C">
      <w:pPr>
        <w:jc w:val="center"/>
        <w:rPr>
          <w:u w:val="single"/>
        </w:rPr>
      </w:pPr>
    </w:p>
    <w:p w:rsidR="00FD0AA8" w:rsidRDefault="00FD0AA8" w:rsidP="0082762C">
      <w:pPr>
        <w:jc w:val="center"/>
        <w:rPr>
          <w:u w:val="single"/>
        </w:rPr>
      </w:pPr>
    </w:p>
    <w:p w:rsidR="001E29E5" w:rsidRDefault="001E29E5" w:rsidP="0082762C">
      <w:pPr>
        <w:rPr>
          <w:sz w:val="28"/>
          <w:szCs w:val="28"/>
          <w:u w:val="single"/>
        </w:rPr>
      </w:pPr>
    </w:p>
    <w:p w:rsidR="0082762C" w:rsidRDefault="0082762C" w:rsidP="0082762C">
      <w:pPr>
        <w:rPr>
          <w:sz w:val="28"/>
          <w:szCs w:val="28"/>
          <w:u w:val="single"/>
        </w:rPr>
      </w:pPr>
      <w:r>
        <w:rPr>
          <w:sz w:val="28"/>
          <w:szCs w:val="28"/>
          <w:u w:val="single"/>
        </w:rPr>
        <w:lastRenderedPageBreak/>
        <w:t xml:space="preserve">Situation mobilisatrice : </w:t>
      </w:r>
    </w:p>
    <w:p w:rsidR="0082762C" w:rsidRDefault="0082762C" w:rsidP="0082762C">
      <w:pPr>
        <w:rPr>
          <w:sz w:val="28"/>
          <w:szCs w:val="28"/>
        </w:rPr>
      </w:pPr>
    </w:p>
    <w:p w:rsidR="001E29E5" w:rsidRPr="001E29E5" w:rsidRDefault="001E29E5" w:rsidP="001E29E5">
      <w:pPr>
        <w:pStyle w:val="Paragraphedeliste"/>
        <w:numPr>
          <w:ilvl w:val="0"/>
          <w:numId w:val="1"/>
        </w:numPr>
        <w:rPr>
          <w:iCs/>
          <w:lang w:val="fr-BE"/>
        </w:rPr>
      </w:pPr>
      <w:r w:rsidRPr="001E29E5">
        <w:rPr>
          <w:iCs/>
          <w:lang w:val="fr-BE"/>
        </w:rPr>
        <w:t xml:space="preserve">Par petits groupes de 4-5, les élèves devront réaliser une « histoire animée ». Ils commenceront par inventer un récit. Ensuite, ils réaliseront un petit film le représentant par différents moyens au choix (par le théâtre, par des marionnettes, etc.). A l’aide de logiciel informatique, ils réaliseront le montage vidéo.  Ils la présenteront pour finir devant les autres groupes. </w:t>
      </w:r>
    </w:p>
    <w:p w:rsidR="0082762C" w:rsidRDefault="0082762C" w:rsidP="0082762C">
      <w:pPr>
        <w:ind w:left="720"/>
      </w:pPr>
    </w:p>
    <w:p w:rsidR="0082762C" w:rsidRDefault="0082762C" w:rsidP="0082762C"/>
    <w:p w:rsidR="0082762C" w:rsidRDefault="0082762C" w:rsidP="0082762C">
      <w:pPr>
        <w:rPr>
          <w:sz w:val="28"/>
          <w:szCs w:val="28"/>
          <w:u w:val="single"/>
        </w:rPr>
      </w:pPr>
      <w:r>
        <w:rPr>
          <w:sz w:val="28"/>
          <w:szCs w:val="28"/>
          <w:u w:val="single"/>
        </w:rPr>
        <w:t xml:space="preserve">Obstacles : </w:t>
      </w:r>
    </w:p>
    <w:p w:rsidR="0082762C" w:rsidRDefault="0082762C" w:rsidP="0082762C">
      <w:pPr>
        <w:rPr>
          <w:sz w:val="28"/>
          <w:szCs w:val="28"/>
        </w:rPr>
      </w:pPr>
    </w:p>
    <w:p w:rsidR="0082762C" w:rsidRDefault="001E29E5" w:rsidP="0082762C">
      <w:pPr>
        <w:pStyle w:val="Paragraphedeliste"/>
        <w:numPr>
          <w:ilvl w:val="0"/>
          <w:numId w:val="1"/>
        </w:numPr>
        <w:jc w:val="both"/>
      </w:pPr>
      <w:r>
        <w:t xml:space="preserve">Utilisation correcte de </w:t>
      </w:r>
      <w:proofErr w:type="spellStart"/>
      <w:r>
        <w:t>Movie</w:t>
      </w:r>
      <w:proofErr w:type="spellEnd"/>
      <w:r>
        <w:t xml:space="preserve"> Maker</w:t>
      </w:r>
    </w:p>
    <w:p w:rsidR="001E29E5" w:rsidRDefault="001E29E5" w:rsidP="001E29E5">
      <w:pPr>
        <w:pStyle w:val="Paragraphedeliste"/>
        <w:numPr>
          <w:ilvl w:val="0"/>
          <w:numId w:val="1"/>
        </w:numPr>
        <w:jc w:val="both"/>
      </w:pPr>
      <w:r>
        <w:t>Utilisation précise de l’appareil de capture (appareil photo, caméra).</w:t>
      </w:r>
    </w:p>
    <w:p w:rsidR="001E29E5" w:rsidRDefault="001E29E5" w:rsidP="0082762C">
      <w:pPr>
        <w:pStyle w:val="Paragraphedeliste"/>
        <w:numPr>
          <w:ilvl w:val="0"/>
          <w:numId w:val="1"/>
        </w:numPr>
        <w:jc w:val="both"/>
      </w:pPr>
      <w:r>
        <w:t>Originalité de l’histoire et respect des délais et du timing de celle-ci.</w:t>
      </w:r>
    </w:p>
    <w:p w:rsidR="0082762C" w:rsidRDefault="0082762C" w:rsidP="0082762C">
      <w:pPr>
        <w:pStyle w:val="Paragraphedeliste"/>
        <w:jc w:val="both"/>
      </w:pPr>
    </w:p>
    <w:p w:rsidR="0082762C" w:rsidRDefault="0082762C" w:rsidP="0082762C">
      <w:pPr>
        <w:pStyle w:val="Paragraphedeliste"/>
        <w:jc w:val="both"/>
      </w:pPr>
    </w:p>
    <w:p w:rsidR="0082762C" w:rsidRPr="00494BA1" w:rsidRDefault="0082762C" w:rsidP="0082762C">
      <w:pPr>
        <w:pStyle w:val="Paragraphedeliste"/>
        <w:jc w:val="both"/>
      </w:pPr>
    </w:p>
    <w:p w:rsidR="001E29E5" w:rsidRPr="00D80390" w:rsidRDefault="0082762C" w:rsidP="001E29E5">
      <w:pPr>
        <w:pStyle w:val="Corpsdetexte"/>
        <w:spacing w:after="0"/>
        <w:rPr>
          <w:rFonts w:ascii="Times New Roman" w:hAnsi="Times New Roman"/>
          <w:b/>
          <w:sz w:val="28"/>
          <w:szCs w:val="22"/>
          <w:u w:val="single"/>
        </w:rPr>
      </w:pPr>
      <w:r w:rsidRPr="00D80390">
        <w:rPr>
          <w:rFonts w:ascii="Times New Roman" w:hAnsi="Times New Roman"/>
          <w:b/>
          <w:sz w:val="28"/>
          <w:szCs w:val="28"/>
          <w:u w:val="single"/>
        </w:rPr>
        <w:t>Déroulement : Séquence 1 :</w:t>
      </w:r>
      <w:r w:rsidR="001E29E5" w:rsidRPr="00D80390">
        <w:rPr>
          <w:rFonts w:ascii="Times New Roman" w:hAnsi="Times New Roman"/>
          <w:b/>
          <w:sz w:val="28"/>
          <w:szCs w:val="22"/>
          <w:u w:val="single"/>
        </w:rPr>
        <w:t xml:space="preserve"> </w:t>
      </w:r>
      <w:r w:rsidR="001E29E5" w:rsidRPr="00D80390">
        <w:rPr>
          <w:rFonts w:ascii="Times New Roman" w:hAnsi="Times New Roman"/>
          <w:b/>
          <w:sz w:val="28"/>
          <w:szCs w:val="22"/>
          <w:u w:val="single"/>
        </w:rPr>
        <w:t>Inventer l’histoire / l’écrire</w:t>
      </w:r>
      <w:r w:rsidR="001E29E5" w:rsidRPr="00D80390">
        <w:rPr>
          <w:rFonts w:ascii="Times New Roman" w:hAnsi="Times New Roman"/>
          <w:b/>
          <w:sz w:val="28"/>
          <w:szCs w:val="28"/>
          <w:u w:val="single"/>
        </w:rPr>
        <w:t xml:space="preserve">: 2 à 3 fois </w:t>
      </w:r>
      <w:r w:rsidR="001E29E5" w:rsidRPr="00D80390">
        <w:rPr>
          <w:rFonts w:ascii="Times New Roman" w:hAnsi="Times New Roman"/>
          <w:b/>
          <w:sz w:val="28"/>
          <w:szCs w:val="28"/>
          <w:u w:val="single"/>
        </w:rPr>
        <w:t>50 min </w:t>
      </w:r>
    </w:p>
    <w:p w:rsidR="0082762C" w:rsidRDefault="0082762C" w:rsidP="0082762C">
      <w:pPr>
        <w:rPr>
          <w:sz w:val="28"/>
          <w:szCs w:val="28"/>
          <w:u w:val="single"/>
        </w:rPr>
      </w:pPr>
    </w:p>
    <w:p w:rsidR="0082762C" w:rsidRDefault="0082762C" w:rsidP="0082762C">
      <w:pPr>
        <w:rPr>
          <w:color w:val="000000"/>
        </w:rPr>
      </w:pPr>
    </w:p>
    <w:p w:rsidR="001E29E5" w:rsidRPr="001E29E5" w:rsidRDefault="001E29E5" w:rsidP="001E29E5">
      <w:pPr>
        <w:rPr>
          <w:i/>
          <w:iCs/>
          <w:color w:val="4F81BD"/>
          <w:lang w:val="fr-BE"/>
        </w:rPr>
      </w:pPr>
      <w:r w:rsidRPr="001E29E5">
        <w:t>Lors de cette séance, l’enseignant présente le projet aux enfants.</w:t>
      </w:r>
      <w:r w:rsidRPr="001E29E5">
        <w:rPr>
          <w:i/>
          <w:iCs/>
          <w:color w:val="4F81BD"/>
          <w:lang w:val="fr-BE"/>
        </w:rPr>
        <w:t xml:space="preserve"> </w:t>
      </w:r>
    </w:p>
    <w:p w:rsidR="001E29E5" w:rsidRPr="001E29E5" w:rsidRDefault="001E29E5" w:rsidP="001E29E5">
      <w:pPr>
        <w:pStyle w:val="Corpsdetexte"/>
        <w:spacing w:after="0"/>
        <w:rPr>
          <w:rFonts w:ascii="Times New Roman" w:hAnsi="Times New Roman"/>
        </w:rPr>
      </w:pPr>
    </w:p>
    <w:p w:rsidR="001E29E5" w:rsidRPr="001E29E5" w:rsidRDefault="001E29E5" w:rsidP="001E29E5">
      <w:pPr>
        <w:pStyle w:val="Corpsdetexte"/>
        <w:spacing w:after="0"/>
        <w:rPr>
          <w:rFonts w:ascii="Times New Roman" w:hAnsi="Times New Roman"/>
        </w:rPr>
      </w:pPr>
      <w:r w:rsidRPr="001E29E5">
        <w:rPr>
          <w:rFonts w:ascii="Times New Roman" w:hAnsi="Times New Roman"/>
        </w:rPr>
        <w:t>On forme les groupes (environ 4 groupes de 5 enfants).</w:t>
      </w:r>
    </w:p>
    <w:p w:rsidR="001E29E5" w:rsidRPr="001E29E5" w:rsidRDefault="001E29E5" w:rsidP="001E29E5">
      <w:pPr>
        <w:pStyle w:val="Corpsdetexte"/>
        <w:spacing w:after="0"/>
        <w:rPr>
          <w:rFonts w:ascii="Times New Roman" w:hAnsi="Times New Roman"/>
        </w:rPr>
      </w:pPr>
      <w:r w:rsidRPr="001E29E5">
        <w:rPr>
          <w:rFonts w:ascii="Times New Roman" w:hAnsi="Times New Roman"/>
        </w:rPr>
        <w:t>Les enfants doivent, inventer l’histoire. Ils l’écriront et la remettront à l’enseignant après chaque séance pour que celui-ci puisse les corriger et les rediriger si besoin est (l’histoire ne doit pas dépasser les 5 minutes vidéo).</w:t>
      </w:r>
    </w:p>
    <w:p w:rsidR="001E29E5" w:rsidRPr="001E29E5" w:rsidRDefault="001E29E5" w:rsidP="001E29E5">
      <w:pPr>
        <w:pStyle w:val="Corpsdetexte"/>
        <w:spacing w:after="0"/>
        <w:rPr>
          <w:rFonts w:ascii="Times New Roman" w:hAnsi="Times New Roman"/>
        </w:rPr>
      </w:pPr>
    </w:p>
    <w:p w:rsidR="001E29E5" w:rsidRPr="001E29E5" w:rsidRDefault="001E29E5" w:rsidP="001E29E5">
      <w:pPr>
        <w:pStyle w:val="Corpsdetexte"/>
        <w:spacing w:after="0"/>
        <w:rPr>
          <w:rFonts w:ascii="Times New Roman" w:hAnsi="Times New Roman"/>
        </w:rPr>
      </w:pPr>
      <w:r w:rsidRPr="001E29E5">
        <w:rPr>
          <w:rFonts w:ascii="Times New Roman" w:hAnsi="Times New Roman"/>
        </w:rPr>
        <w:t>Les enfants recevront également une feuille de route qu’ils devront compléter lors de chaque début et fin de séance (à compléter sur Word)</w:t>
      </w:r>
    </w:p>
    <w:p w:rsidR="001E29E5" w:rsidRPr="001E29E5" w:rsidRDefault="001E29E5" w:rsidP="001E29E5">
      <w:pPr>
        <w:pStyle w:val="Corpsdetexte"/>
        <w:spacing w:after="0"/>
        <w:rPr>
          <w:rFonts w:ascii="Times New Roman" w:hAnsi="Times New Roman"/>
        </w:rPr>
      </w:pPr>
    </w:p>
    <w:p w:rsidR="001E29E5" w:rsidRPr="001E29E5" w:rsidRDefault="001E29E5" w:rsidP="001E29E5">
      <w:pPr>
        <w:pStyle w:val="Corpsdetexte"/>
        <w:spacing w:after="0"/>
        <w:rPr>
          <w:rFonts w:ascii="Times New Roman" w:hAnsi="Times New Roman"/>
        </w:rPr>
      </w:pPr>
      <w:r w:rsidRPr="001E29E5">
        <w:rPr>
          <w:rFonts w:ascii="Times New Roman" w:hAnsi="Times New Roman"/>
        </w:rPr>
        <w:t>Cette séquence durera 2 à 3 fois 50 minutes.</w:t>
      </w:r>
    </w:p>
    <w:p w:rsidR="001E29E5" w:rsidRPr="001E29E5" w:rsidRDefault="001E29E5" w:rsidP="0082762C">
      <w:pPr>
        <w:rPr>
          <w:u w:val="single"/>
        </w:rPr>
      </w:pPr>
    </w:p>
    <w:p w:rsidR="001E29E5" w:rsidRPr="001E29E5" w:rsidRDefault="001E29E5" w:rsidP="001E29E5">
      <w:pPr>
        <w:rPr>
          <w:i/>
          <w:iCs/>
          <w:color w:val="F79646" w:themeColor="accent6"/>
          <w:lang w:val="fr-BE"/>
        </w:rPr>
      </w:pPr>
      <w:r w:rsidRPr="001E29E5">
        <w:rPr>
          <w:i/>
          <w:iCs/>
          <w:color w:val="F79646" w:themeColor="accent6"/>
          <w:lang w:val="fr-BE"/>
        </w:rPr>
        <w:t>Consigne de tâche : « </w:t>
      </w:r>
      <w:r w:rsidRPr="001E29E5">
        <w:rPr>
          <w:i/>
          <w:iCs/>
          <w:color w:val="F79646" w:themeColor="accent6"/>
          <w:lang w:val="fr-BE"/>
        </w:rPr>
        <w:t>V</w:t>
      </w:r>
      <w:r w:rsidRPr="001E29E5">
        <w:rPr>
          <w:i/>
          <w:iCs/>
          <w:color w:val="F79646" w:themeColor="accent6"/>
          <w:lang w:val="fr-BE"/>
        </w:rPr>
        <w:t>ous allez devoir réaliser une histoire animée. Vous allez d’abord commencer par créer l’histoire. Ensuite, vous filmerez le récit en question. A l’aide de logiciel informatique, vous réaliserez le montage vidéo.  Vous la présenterez devant les autres groupes »</w:t>
      </w:r>
    </w:p>
    <w:p w:rsidR="001E29E5" w:rsidRPr="001E29E5" w:rsidRDefault="001E29E5" w:rsidP="001E29E5">
      <w:pPr>
        <w:rPr>
          <w:i/>
          <w:iCs/>
          <w:color w:val="4F81BD"/>
          <w:lang w:val="fr-BE"/>
        </w:rPr>
      </w:pPr>
    </w:p>
    <w:p w:rsidR="001E29E5" w:rsidRPr="001E29E5" w:rsidRDefault="001E29E5" w:rsidP="001E29E5">
      <w:pPr>
        <w:rPr>
          <w:i/>
          <w:iCs/>
          <w:color w:val="00B050"/>
          <w:lang w:val="fr-BE"/>
        </w:rPr>
      </w:pPr>
      <w:r w:rsidRPr="001E29E5">
        <w:rPr>
          <w:i/>
          <w:iCs/>
          <w:color w:val="00B050"/>
          <w:lang w:val="fr-BE"/>
        </w:rPr>
        <w:t>Consigne d’organisation : « Vous allez travailler p</w:t>
      </w:r>
      <w:r w:rsidRPr="001E29E5">
        <w:rPr>
          <w:i/>
          <w:iCs/>
          <w:color w:val="00B050"/>
          <w:lang w:val="fr-BE"/>
        </w:rPr>
        <w:t xml:space="preserve">ar petits groupes de </w:t>
      </w:r>
      <w:r w:rsidRPr="001E29E5">
        <w:rPr>
          <w:i/>
          <w:iCs/>
          <w:color w:val="00B050"/>
          <w:lang w:val="fr-BE"/>
        </w:rPr>
        <w:t>4-5. Faites attention à bien vous répartir les rôles ».</w:t>
      </w:r>
    </w:p>
    <w:p w:rsidR="001E29E5" w:rsidRDefault="001E29E5" w:rsidP="0082762C">
      <w:pPr>
        <w:rPr>
          <w:sz w:val="28"/>
          <w:szCs w:val="28"/>
          <w:u w:val="single"/>
        </w:rPr>
      </w:pPr>
    </w:p>
    <w:p w:rsidR="001E29E5" w:rsidRDefault="001E29E5" w:rsidP="001E29E5">
      <w:pPr>
        <w:pStyle w:val="Corpsdetexte"/>
        <w:spacing w:after="0"/>
        <w:rPr>
          <w:rFonts w:ascii="Times New Roman" w:hAnsi="Times New Roman"/>
          <w:sz w:val="28"/>
          <w:szCs w:val="28"/>
          <w:u w:val="single"/>
        </w:rPr>
      </w:pPr>
    </w:p>
    <w:p w:rsidR="001E29E5" w:rsidRPr="00D80390" w:rsidRDefault="001E29E5" w:rsidP="001E29E5">
      <w:pPr>
        <w:rPr>
          <w:b/>
          <w:sz w:val="28"/>
          <w:u w:val="single"/>
        </w:rPr>
      </w:pPr>
      <w:r w:rsidRPr="00D80390">
        <w:rPr>
          <w:b/>
          <w:sz w:val="28"/>
          <w:szCs w:val="28"/>
          <w:u w:val="single"/>
        </w:rPr>
        <w:t xml:space="preserve">Déroulement : Séquence </w:t>
      </w:r>
      <w:r w:rsidRPr="00D80390">
        <w:rPr>
          <w:b/>
          <w:sz w:val="28"/>
          <w:szCs w:val="28"/>
          <w:u w:val="single"/>
        </w:rPr>
        <w:t>2</w:t>
      </w:r>
      <w:r w:rsidRPr="00D80390">
        <w:rPr>
          <w:b/>
          <w:sz w:val="28"/>
          <w:szCs w:val="28"/>
          <w:u w:val="single"/>
        </w:rPr>
        <w:t> :</w:t>
      </w:r>
      <w:r w:rsidRPr="00D80390">
        <w:rPr>
          <w:b/>
          <w:sz w:val="28"/>
          <w:szCs w:val="22"/>
          <w:u w:val="single"/>
        </w:rPr>
        <w:t xml:space="preserve"> </w:t>
      </w:r>
      <w:r w:rsidRPr="00D80390">
        <w:rPr>
          <w:b/>
          <w:sz w:val="28"/>
          <w:u w:val="single"/>
        </w:rPr>
        <w:t>Représenter l’histoire</w:t>
      </w:r>
      <w:r w:rsidR="00D80390">
        <w:rPr>
          <w:b/>
          <w:sz w:val="28"/>
          <w:u w:val="single"/>
        </w:rPr>
        <w:t xml:space="preserve"> </w:t>
      </w:r>
      <w:r w:rsidRPr="00D80390">
        <w:rPr>
          <w:b/>
          <w:sz w:val="28"/>
          <w:szCs w:val="28"/>
          <w:u w:val="single"/>
        </w:rPr>
        <w:t>:</w:t>
      </w:r>
      <w:r w:rsidRPr="00D80390">
        <w:rPr>
          <w:b/>
          <w:sz w:val="28"/>
          <w:szCs w:val="28"/>
          <w:u w:val="single"/>
        </w:rPr>
        <w:t xml:space="preserve"> 50 min </w:t>
      </w:r>
    </w:p>
    <w:p w:rsidR="001E29E5" w:rsidRDefault="001E29E5" w:rsidP="0082762C">
      <w:pPr>
        <w:rPr>
          <w:sz w:val="28"/>
          <w:szCs w:val="28"/>
          <w:u w:val="single"/>
        </w:rPr>
      </w:pPr>
    </w:p>
    <w:p w:rsidR="001E29E5" w:rsidRPr="00D80390" w:rsidRDefault="001E29E5" w:rsidP="001E29E5">
      <w:r w:rsidRPr="00D80390">
        <w:t>Représentation par</w:t>
      </w:r>
      <w:r w:rsidRPr="00D80390">
        <w:t xml:space="preserve"> le corps, </w:t>
      </w:r>
      <w:r w:rsidRPr="00D80390">
        <w:t>grâce à des matériaux plastiques,…</w:t>
      </w:r>
    </w:p>
    <w:p w:rsidR="001E29E5" w:rsidRPr="00D80390" w:rsidRDefault="001E29E5" w:rsidP="001E29E5"/>
    <w:p w:rsidR="001E29E5" w:rsidRPr="00D80390" w:rsidRDefault="001E29E5" w:rsidP="001E29E5">
      <w:r w:rsidRPr="00D80390">
        <w:t>Lorsque l’histoire est écrite, les enfants vont devoir la mettre en scène. Soit ils choisissent :</w:t>
      </w:r>
    </w:p>
    <w:p w:rsidR="001E29E5" w:rsidRPr="00D80390" w:rsidRDefault="001E29E5" w:rsidP="001E29E5">
      <w:pPr>
        <w:numPr>
          <w:ilvl w:val="0"/>
          <w:numId w:val="3"/>
        </w:numPr>
      </w:pPr>
      <w:r w:rsidRPr="00D80390">
        <w:t>D’être eux-mêmes les acteurs et donc de se filmer.</w:t>
      </w:r>
    </w:p>
    <w:p w:rsidR="001E29E5" w:rsidRPr="00D80390" w:rsidRDefault="001E29E5" w:rsidP="001E29E5">
      <w:pPr>
        <w:numPr>
          <w:ilvl w:val="0"/>
          <w:numId w:val="3"/>
        </w:numPr>
      </w:pPr>
      <w:r w:rsidRPr="00D80390">
        <w:t>De représenter l’histoire avec des matériaux divers (pâte à modeler, papier,  bricolages,…)</w:t>
      </w:r>
    </w:p>
    <w:p w:rsidR="001E29E5" w:rsidRPr="00D80390" w:rsidRDefault="001E29E5" w:rsidP="001E29E5">
      <w:pPr>
        <w:numPr>
          <w:ilvl w:val="0"/>
          <w:numId w:val="3"/>
        </w:numPr>
      </w:pPr>
      <w:r w:rsidRPr="00D80390">
        <w:lastRenderedPageBreak/>
        <w:t>Autres idées des enfants</w:t>
      </w:r>
    </w:p>
    <w:p w:rsidR="001E29E5" w:rsidRPr="00D80390" w:rsidRDefault="001E29E5" w:rsidP="001E29E5"/>
    <w:p w:rsidR="001E29E5" w:rsidRPr="00D80390" w:rsidRDefault="001E29E5" w:rsidP="001E29E5">
      <w:r w:rsidRPr="00D80390">
        <w:t>Lors de cette période les enfants se mettent donc d’accord sur la mise en scène et créent une maquette (croquis, plan, …) et doivent aussi faire une liste des matériaux, costumes, … à apporter. Si les enfants sont eux-mêmes acteurs, la distribution des rôles se fait lors de cette période.</w:t>
      </w:r>
    </w:p>
    <w:p w:rsidR="001E29E5" w:rsidRPr="00D80390" w:rsidRDefault="001E29E5" w:rsidP="001E29E5"/>
    <w:p w:rsidR="001E29E5" w:rsidRPr="00D80390" w:rsidRDefault="001E29E5" w:rsidP="001E29E5">
      <w:r w:rsidRPr="00D80390">
        <w:t>50 minutes y seront consacrées selon les besoins des enfants (ceux qui ont déjà terminé la phase 1, commenceront la phase 2)</w:t>
      </w:r>
    </w:p>
    <w:p w:rsidR="001E29E5" w:rsidRPr="00D80390" w:rsidRDefault="001E29E5" w:rsidP="001E29E5">
      <w:pPr>
        <w:rPr>
          <w:b/>
          <w:color w:val="F79646" w:themeColor="accent6"/>
        </w:rPr>
      </w:pPr>
      <w:r w:rsidRPr="00D80390">
        <w:rPr>
          <w:i/>
          <w:iCs/>
          <w:color w:val="F79646" w:themeColor="accent6"/>
          <w:lang w:val="fr-BE"/>
        </w:rPr>
        <w:t xml:space="preserve">Consigne de tâche : </w:t>
      </w:r>
      <w:r w:rsidRPr="00D80390">
        <w:rPr>
          <w:i/>
          <w:iCs/>
          <w:color w:val="F79646" w:themeColor="accent6"/>
          <w:lang w:val="fr-BE"/>
        </w:rPr>
        <w:t>« Vous allez vous mettre d’accord sur ce que chaque membre va faire et listez le matériel à apporter. Vous réaliserez aussi une maquette, un croquis, un plan,… de votre activité  »</w:t>
      </w:r>
    </w:p>
    <w:p w:rsidR="001E29E5" w:rsidRPr="00D80390" w:rsidRDefault="001E29E5" w:rsidP="001E29E5"/>
    <w:p w:rsidR="001E29E5" w:rsidRPr="00D80390" w:rsidRDefault="001E29E5" w:rsidP="001E29E5">
      <w:r w:rsidRPr="00D80390">
        <w:t>Les enfants complètent la feuille de route n°2</w:t>
      </w:r>
    </w:p>
    <w:p w:rsidR="001E29E5" w:rsidRDefault="001E29E5" w:rsidP="0082762C">
      <w:pPr>
        <w:rPr>
          <w:sz w:val="28"/>
          <w:szCs w:val="28"/>
          <w:u w:val="single"/>
        </w:rPr>
      </w:pPr>
    </w:p>
    <w:p w:rsidR="00D80390" w:rsidRDefault="00D80390" w:rsidP="00D80390">
      <w:pPr>
        <w:rPr>
          <w:sz w:val="28"/>
          <w:szCs w:val="28"/>
          <w:u w:val="single"/>
        </w:rPr>
      </w:pPr>
    </w:p>
    <w:p w:rsidR="00D80390" w:rsidRPr="00D80390" w:rsidRDefault="00D80390" w:rsidP="00D80390">
      <w:pPr>
        <w:rPr>
          <w:b/>
          <w:sz w:val="28"/>
          <w:u w:val="single"/>
        </w:rPr>
      </w:pPr>
      <w:r w:rsidRPr="00D80390">
        <w:rPr>
          <w:b/>
          <w:sz w:val="28"/>
          <w:szCs w:val="28"/>
          <w:u w:val="single"/>
        </w:rPr>
        <w:t xml:space="preserve">Déroulement : Séquence </w:t>
      </w:r>
      <w:r w:rsidRPr="00D80390">
        <w:rPr>
          <w:b/>
          <w:sz w:val="28"/>
          <w:szCs w:val="28"/>
          <w:u w:val="single"/>
        </w:rPr>
        <w:t>3</w:t>
      </w:r>
      <w:r w:rsidRPr="00D80390">
        <w:rPr>
          <w:b/>
          <w:sz w:val="28"/>
          <w:szCs w:val="28"/>
          <w:u w:val="single"/>
        </w:rPr>
        <w:t> :</w:t>
      </w:r>
      <w:r w:rsidRPr="00D80390">
        <w:rPr>
          <w:b/>
          <w:sz w:val="28"/>
          <w:szCs w:val="22"/>
          <w:u w:val="single"/>
        </w:rPr>
        <w:t xml:space="preserve"> </w:t>
      </w:r>
      <w:r w:rsidRPr="00D80390">
        <w:rPr>
          <w:b/>
          <w:sz w:val="28"/>
          <w:u w:val="single"/>
        </w:rPr>
        <w:t>Filmer les représentations</w:t>
      </w:r>
      <w:r w:rsidRPr="00D80390">
        <w:rPr>
          <w:b/>
          <w:sz w:val="28"/>
          <w:szCs w:val="28"/>
          <w:u w:val="single"/>
        </w:rPr>
        <w:t xml:space="preserve">: </w:t>
      </w:r>
      <w:r w:rsidRPr="00D80390">
        <w:rPr>
          <w:b/>
          <w:sz w:val="28"/>
          <w:szCs w:val="28"/>
          <w:u w:val="single"/>
        </w:rPr>
        <w:t xml:space="preserve">1 à 2 fois </w:t>
      </w:r>
      <w:r w:rsidRPr="00D80390">
        <w:rPr>
          <w:b/>
          <w:sz w:val="28"/>
          <w:szCs w:val="28"/>
          <w:u w:val="single"/>
        </w:rPr>
        <w:t>50 min </w:t>
      </w:r>
    </w:p>
    <w:p w:rsidR="001E29E5" w:rsidRDefault="001E29E5" w:rsidP="0082762C">
      <w:pPr>
        <w:rPr>
          <w:sz w:val="28"/>
          <w:szCs w:val="28"/>
          <w:u w:val="single"/>
        </w:rPr>
      </w:pPr>
    </w:p>
    <w:p w:rsidR="00D80390" w:rsidRPr="00D80390" w:rsidRDefault="00D80390" w:rsidP="00D80390">
      <w:r w:rsidRPr="00D80390">
        <w:rPr>
          <w:u w:val="single"/>
        </w:rPr>
        <w:t>Phase 1 :</w:t>
      </w:r>
      <w:r w:rsidRPr="00D80390">
        <w:t xml:space="preserve"> </w:t>
      </w:r>
    </w:p>
    <w:p w:rsidR="00D80390" w:rsidRPr="00D80390" w:rsidRDefault="00D80390" w:rsidP="00D80390">
      <w:r w:rsidRPr="00D80390">
        <w:t>Pendant cette phase, les enfants doivent apporter le matériel dont ils ont besoin et commencent la mise en scène de leur histoire, sans toutefois la filmer (répétition)</w:t>
      </w:r>
    </w:p>
    <w:p w:rsidR="00D80390" w:rsidRPr="00D80390" w:rsidRDefault="00D80390" w:rsidP="00D80390"/>
    <w:p w:rsidR="00D80390" w:rsidRPr="00D80390" w:rsidRDefault="00D80390" w:rsidP="00D80390">
      <w:r w:rsidRPr="00D80390">
        <w:t>50 minutes.</w:t>
      </w:r>
    </w:p>
    <w:p w:rsidR="00D80390" w:rsidRPr="00D80390" w:rsidRDefault="00D80390" w:rsidP="00D80390"/>
    <w:p w:rsidR="00D80390" w:rsidRPr="00D80390" w:rsidRDefault="00D80390" w:rsidP="00D80390">
      <w:r w:rsidRPr="00D80390">
        <w:rPr>
          <w:u w:val="single"/>
        </w:rPr>
        <w:t>Phase 2 :</w:t>
      </w:r>
      <w:r w:rsidRPr="00D80390">
        <w:t xml:space="preserve"> </w:t>
      </w:r>
    </w:p>
    <w:p w:rsidR="00D80390" w:rsidRPr="00D80390" w:rsidRDefault="00D80390" w:rsidP="00D80390">
      <w:r w:rsidRPr="00D80390">
        <w:t xml:space="preserve">Les enfants filment les scènes de l’histoire les unes </w:t>
      </w:r>
      <w:r w:rsidRPr="00D80390">
        <w:t>à la suite</w:t>
      </w:r>
      <w:r w:rsidRPr="00D80390">
        <w:t xml:space="preserve"> des autres. </w:t>
      </w:r>
    </w:p>
    <w:p w:rsidR="00D80390" w:rsidRPr="00D80390" w:rsidRDefault="00D80390" w:rsidP="00D80390"/>
    <w:p w:rsidR="00D80390" w:rsidRPr="00D80390" w:rsidRDefault="00D80390" w:rsidP="00D80390">
      <w:pPr>
        <w:rPr>
          <w:b/>
        </w:rPr>
      </w:pPr>
      <w:r w:rsidRPr="00D80390">
        <w:t>1 à 2 fois 50 minutes</w:t>
      </w:r>
    </w:p>
    <w:p w:rsidR="00D80390" w:rsidRPr="00D80390" w:rsidRDefault="00D80390" w:rsidP="00D80390">
      <w:pPr>
        <w:rPr>
          <w:b/>
        </w:rPr>
      </w:pPr>
    </w:p>
    <w:p w:rsidR="00D80390" w:rsidRPr="00D80390" w:rsidRDefault="00D80390" w:rsidP="00D80390">
      <w:pPr>
        <w:rPr>
          <w:b/>
          <w:color w:val="F79646" w:themeColor="accent6"/>
        </w:rPr>
      </w:pPr>
      <w:r w:rsidRPr="00D80390">
        <w:rPr>
          <w:i/>
          <w:iCs/>
          <w:color w:val="F79646" w:themeColor="accent6"/>
          <w:lang w:val="fr-BE"/>
        </w:rPr>
        <w:t xml:space="preserve">Consigne de tâche : </w:t>
      </w:r>
      <w:r w:rsidRPr="00D80390">
        <w:rPr>
          <w:i/>
          <w:iCs/>
          <w:color w:val="F79646" w:themeColor="accent6"/>
          <w:lang w:val="fr-BE"/>
        </w:rPr>
        <w:t>« Vous allez maintenant filmer les scènes de votre histoire grâce à votre caméra ou appareil photo. Vous mettrez directement les vidéos sur l’ordinateur. »</w:t>
      </w:r>
    </w:p>
    <w:p w:rsidR="00D80390" w:rsidRPr="00D80390" w:rsidRDefault="00D80390" w:rsidP="00D80390"/>
    <w:p w:rsidR="00D80390" w:rsidRPr="00D80390" w:rsidRDefault="00D80390" w:rsidP="00D80390">
      <w:r w:rsidRPr="00D80390">
        <w:t>Les enfants complètent la feuille de route n°3</w:t>
      </w:r>
    </w:p>
    <w:p w:rsidR="00D80390" w:rsidRDefault="00D80390" w:rsidP="0082762C">
      <w:pPr>
        <w:rPr>
          <w:sz w:val="28"/>
          <w:szCs w:val="28"/>
          <w:u w:val="single"/>
        </w:rPr>
      </w:pPr>
    </w:p>
    <w:p w:rsidR="00D80390" w:rsidRDefault="00D80390" w:rsidP="00D80390">
      <w:pPr>
        <w:rPr>
          <w:sz w:val="28"/>
          <w:szCs w:val="28"/>
          <w:u w:val="single"/>
        </w:rPr>
      </w:pPr>
    </w:p>
    <w:p w:rsidR="00D80390" w:rsidRPr="00D80390" w:rsidRDefault="00D80390" w:rsidP="00D80390">
      <w:pPr>
        <w:rPr>
          <w:b/>
          <w:sz w:val="28"/>
          <w:u w:val="single"/>
        </w:rPr>
      </w:pPr>
      <w:r w:rsidRPr="00D80390">
        <w:rPr>
          <w:b/>
          <w:sz w:val="28"/>
          <w:szCs w:val="28"/>
          <w:u w:val="single"/>
        </w:rPr>
        <w:t xml:space="preserve">Déroulement : Séquence </w:t>
      </w:r>
      <w:r w:rsidRPr="00D80390">
        <w:rPr>
          <w:b/>
          <w:sz w:val="28"/>
          <w:szCs w:val="28"/>
          <w:u w:val="single"/>
        </w:rPr>
        <w:t>4</w:t>
      </w:r>
      <w:r w:rsidRPr="00D80390">
        <w:rPr>
          <w:b/>
          <w:sz w:val="28"/>
          <w:szCs w:val="28"/>
          <w:u w:val="single"/>
        </w:rPr>
        <w:t> :</w:t>
      </w:r>
      <w:r w:rsidRPr="00D80390">
        <w:rPr>
          <w:b/>
          <w:sz w:val="28"/>
          <w:szCs w:val="22"/>
          <w:u w:val="single"/>
        </w:rPr>
        <w:t xml:space="preserve"> </w:t>
      </w:r>
      <w:r w:rsidRPr="00D80390">
        <w:rPr>
          <w:b/>
          <w:sz w:val="28"/>
          <w:u w:val="single"/>
        </w:rPr>
        <w:t>Explication du fonctionnement du programme (</w:t>
      </w:r>
      <w:proofErr w:type="spellStart"/>
      <w:r w:rsidRPr="00D80390">
        <w:rPr>
          <w:b/>
          <w:sz w:val="28"/>
          <w:u w:val="single"/>
        </w:rPr>
        <w:t>Movie</w:t>
      </w:r>
      <w:proofErr w:type="spellEnd"/>
      <w:r w:rsidRPr="00D80390">
        <w:rPr>
          <w:b/>
          <w:sz w:val="28"/>
          <w:u w:val="single"/>
        </w:rPr>
        <w:t xml:space="preserve"> Maker)</w:t>
      </w:r>
      <w:r>
        <w:rPr>
          <w:b/>
          <w:sz w:val="28"/>
          <w:u w:val="single"/>
        </w:rPr>
        <w:t xml:space="preserve"> </w:t>
      </w:r>
      <w:r w:rsidRPr="00D80390">
        <w:rPr>
          <w:b/>
          <w:sz w:val="28"/>
          <w:szCs w:val="28"/>
          <w:u w:val="single"/>
        </w:rPr>
        <w:t>: 2 fois 50 min </w:t>
      </w:r>
    </w:p>
    <w:p w:rsidR="00D80390" w:rsidRDefault="00D80390" w:rsidP="0082762C">
      <w:pPr>
        <w:rPr>
          <w:sz w:val="28"/>
          <w:szCs w:val="28"/>
          <w:u w:val="single"/>
        </w:rPr>
      </w:pPr>
    </w:p>
    <w:p w:rsidR="00D80390" w:rsidRPr="00D80390" w:rsidRDefault="00D80390" w:rsidP="00D80390">
      <w:r w:rsidRPr="00D80390">
        <w:t xml:space="preserve">Les enfants et l’enseignant vont à la salle informatique. Dans la mesure du possible et selon l’horaire le professeur ira avec un demi-groupe. </w:t>
      </w:r>
    </w:p>
    <w:p w:rsidR="00D80390" w:rsidRPr="00D80390" w:rsidRDefault="00D80390" w:rsidP="00D80390">
      <w:r w:rsidRPr="00D80390">
        <w:t>Dans le cas contraire, les enfants prendront un ordinateur pour deux.</w:t>
      </w:r>
    </w:p>
    <w:p w:rsidR="00D80390" w:rsidRPr="00D80390" w:rsidRDefault="00D80390" w:rsidP="00D80390"/>
    <w:p w:rsidR="00D80390" w:rsidRPr="00D80390" w:rsidRDefault="00D80390" w:rsidP="00D80390">
      <w:pPr>
        <w:rPr>
          <w:u w:val="single"/>
        </w:rPr>
      </w:pPr>
      <w:r w:rsidRPr="00D80390">
        <w:rPr>
          <w:u w:val="single"/>
        </w:rPr>
        <w:t xml:space="preserve">Phase 1 : </w:t>
      </w:r>
    </w:p>
    <w:p w:rsidR="00D80390" w:rsidRPr="00D80390" w:rsidRDefault="00D80390" w:rsidP="00D80390">
      <w:r w:rsidRPr="00D80390">
        <w:t>La première séance permet aux enfants de découvrir le programme seul, par eux-mêmes, sans aide trop précise de la part de l’enseignant.</w:t>
      </w:r>
    </w:p>
    <w:p w:rsidR="00D80390" w:rsidRPr="00D80390" w:rsidRDefault="00D80390" w:rsidP="00D80390"/>
    <w:p w:rsidR="00D80390" w:rsidRPr="00D80390" w:rsidRDefault="00D80390" w:rsidP="00D80390">
      <w:pPr>
        <w:rPr>
          <w:b/>
          <w:color w:val="F79646" w:themeColor="accent6"/>
        </w:rPr>
      </w:pPr>
      <w:r w:rsidRPr="00D80390">
        <w:rPr>
          <w:i/>
          <w:iCs/>
          <w:color w:val="F79646" w:themeColor="accent6"/>
          <w:lang w:val="fr-BE"/>
        </w:rPr>
        <w:t xml:space="preserve">Consigne de tâche : </w:t>
      </w:r>
      <w:r w:rsidRPr="00D80390">
        <w:rPr>
          <w:i/>
          <w:iCs/>
          <w:color w:val="F79646" w:themeColor="accent6"/>
          <w:lang w:val="fr-BE"/>
        </w:rPr>
        <w:t xml:space="preserve">« Voici le programme </w:t>
      </w:r>
      <w:proofErr w:type="spellStart"/>
      <w:r w:rsidRPr="00D80390">
        <w:rPr>
          <w:i/>
          <w:iCs/>
          <w:color w:val="F79646" w:themeColor="accent6"/>
          <w:lang w:val="fr-BE"/>
        </w:rPr>
        <w:t>Movie</w:t>
      </w:r>
      <w:proofErr w:type="spellEnd"/>
      <w:r w:rsidRPr="00D80390">
        <w:rPr>
          <w:i/>
          <w:iCs/>
          <w:color w:val="F79646" w:themeColor="accent6"/>
          <w:lang w:val="fr-BE"/>
        </w:rPr>
        <w:t xml:space="preserve"> Maker. Vous allez avoir du temps pour le découvrir seul. Essayer de voir tout ce qu’il est possible de faire à l’aide de ce programme.  »</w:t>
      </w:r>
    </w:p>
    <w:p w:rsidR="00D80390" w:rsidRPr="00D80390" w:rsidRDefault="00D80390" w:rsidP="00D80390"/>
    <w:p w:rsidR="00D80390" w:rsidRPr="00D80390" w:rsidRDefault="00D80390" w:rsidP="00D80390">
      <w:r w:rsidRPr="00D80390">
        <w:lastRenderedPageBreak/>
        <w:t>50 minutes</w:t>
      </w:r>
    </w:p>
    <w:p w:rsidR="00D80390" w:rsidRPr="00D80390" w:rsidRDefault="00D80390" w:rsidP="00D80390"/>
    <w:p w:rsidR="00D80390" w:rsidRPr="00D80390" w:rsidRDefault="00D80390" w:rsidP="00D80390">
      <w:pPr>
        <w:rPr>
          <w:u w:val="single"/>
        </w:rPr>
      </w:pPr>
      <w:r w:rsidRPr="00D80390">
        <w:rPr>
          <w:u w:val="single"/>
        </w:rPr>
        <w:t xml:space="preserve">Phase 2 : </w:t>
      </w:r>
    </w:p>
    <w:p w:rsidR="00D80390" w:rsidRPr="00D80390" w:rsidRDefault="00D80390" w:rsidP="00D80390">
      <w:r w:rsidRPr="00D80390">
        <w:t>La deuxième période est consacrée à la découverte du programme selon les instructions du professeur.</w:t>
      </w:r>
    </w:p>
    <w:p w:rsidR="00D80390" w:rsidRPr="00D80390" w:rsidRDefault="00D80390" w:rsidP="00D80390"/>
    <w:p w:rsidR="00D80390" w:rsidRPr="00D80390" w:rsidRDefault="00D80390" w:rsidP="00D80390">
      <w:pPr>
        <w:rPr>
          <w:b/>
          <w:color w:val="F79646" w:themeColor="accent6"/>
        </w:rPr>
      </w:pPr>
      <w:r w:rsidRPr="00D80390">
        <w:rPr>
          <w:i/>
          <w:iCs/>
          <w:color w:val="F79646" w:themeColor="accent6"/>
          <w:lang w:val="fr-BE"/>
        </w:rPr>
        <w:t xml:space="preserve">Consigne de tâche : </w:t>
      </w:r>
      <w:r w:rsidRPr="00D80390">
        <w:rPr>
          <w:i/>
          <w:iCs/>
          <w:color w:val="F79646" w:themeColor="accent6"/>
          <w:lang w:val="fr-BE"/>
        </w:rPr>
        <w:t xml:space="preserve">« Nous allons maintenant découvrir ensemble comment fonctionne </w:t>
      </w:r>
      <w:proofErr w:type="spellStart"/>
      <w:r w:rsidRPr="00D80390">
        <w:rPr>
          <w:i/>
          <w:iCs/>
          <w:color w:val="F79646" w:themeColor="accent6"/>
          <w:lang w:val="fr-BE"/>
        </w:rPr>
        <w:t>Movie</w:t>
      </w:r>
      <w:proofErr w:type="spellEnd"/>
      <w:r w:rsidRPr="00D80390">
        <w:rPr>
          <w:i/>
          <w:iCs/>
          <w:color w:val="F79646" w:themeColor="accent6"/>
          <w:lang w:val="fr-BE"/>
        </w:rPr>
        <w:t xml:space="preserve"> Maker »</w:t>
      </w:r>
    </w:p>
    <w:p w:rsidR="00D80390" w:rsidRPr="00D80390" w:rsidRDefault="00D80390" w:rsidP="00D80390"/>
    <w:p w:rsidR="00D80390" w:rsidRPr="00D80390" w:rsidRDefault="00D80390" w:rsidP="00D80390">
      <w:r w:rsidRPr="00D80390">
        <w:t>1 à 2 fois 50 min</w:t>
      </w:r>
    </w:p>
    <w:p w:rsidR="00D80390" w:rsidRPr="00D80390" w:rsidRDefault="00D80390" w:rsidP="00D80390"/>
    <w:p w:rsidR="00D80390" w:rsidRPr="00D80390" w:rsidRDefault="00D80390" w:rsidP="00D80390">
      <w:pPr>
        <w:rPr>
          <w:sz w:val="28"/>
          <w:szCs w:val="28"/>
          <w:u w:val="single"/>
        </w:rPr>
      </w:pPr>
      <w:r w:rsidRPr="00D80390">
        <w:t>Les enfants complètent la feuille de route n°4</w:t>
      </w:r>
    </w:p>
    <w:p w:rsidR="00D80390" w:rsidRDefault="00D80390" w:rsidP="0082762C">
      <w:pPr>
        <w:rPr>
          <w:sz w:val="28"/>
          <w:szCs w:val="28"/>
          <w:u w:val="single"/>
        </w:rPr>
      </w:pPr>
    </w:p>
    <w:p w:rsidR="00D80390" w:rsidRDefault="00D80390" w:rsidP="00D80390">
      <w:pPr>
        <w:rPr>
          <w:b/>
          <w:sz w:val="28"/>
          <w:szCs w:val="28"/>
          <w:u w:val="single"/>
        </w:rPr>
      </w:pPr>
    </w:p>
    <w:p w:rsidR="00D80390" w:rsidRPr="00D80390" w:rsidRDefault="00D80390" w:rsidP="00D80390">
      <w:pPr>
        <w:rPr>
          <w:b/>
          <w:sz w:val="28"/>
          <w:u w:val="single"/>
        </w:rPr>
      </w:pPr>
      <w:r w:rsidRPr="00D80390">
        <w:rPr>
          <w:b/>
          <w:sz w:val="28"/>
          <w:szCs w:val="28"/>
          <w:u w:val="single"/>
        </w:rPr>
        <w:t xml:space="preserve">Déroulement : Séquence </w:t>
      </w:r>
      <w:r w:rsidRPr="00D80390">
        <w:rPr>
          <w:b/>
          <w:sz w:val="28"/>
          <w:szCs w:val="28"/>
          <w:u w:val="single"/>
        </w:rPr>
        <w:t>5</w:t>
      </w:r>
      <w:r w:rsidRPr="00D80390">
        <w:rPr>
          <w:b/>
          <w:sz w:val="28"/>
          <w:szCs w:val="28"/>
          <w:u w:val="single"/>
        </w:rPr>
        <w:t> :</w:t>
      </w:r>
      <w:r w:rsidRPr="00D80390">
        <w:rPr>
          <w:b/>
          <w:sz w:val="28"/>
          <w:szCs w:val="22"/>
          <w:u w:val="single"/>
        </w:rPr>
        <w:t xml:space="preserve"> </w:t>
      </w:r>
      <w:r w:rsidRPr="00D80390">
        <w:rPr>
          <w:b/>
          <w:sz w:val="28"/>
          <w:u w:val="single"/>
        </w:rPr>
        <w:t>Montage vidéo</w:t>
      </w:r>
      <w:r w:rsidRPr="00D80390">
        <w:rPr>
          <w:b/>
          <w:sz w:val="28"/>
          <w:szCs w:val="28"/>
          <w:u w:val="single"/>
        </w:rPr>
        <w:t xml:space="preserve">: 2 </w:t>
      </w:r>
      <w:r>
        <w:rPr>
          <w:b/>
          <w:sz w:val="28"/>
          <w:szCs w:val="28"/>
          <w:u w:val="single"/>
        </w:rPr>
        <w:t xml:space="preserve">à 3 </w:t>
      </w:r>
      <w:r w:rsidRPr="00D80390">
        <w:rPr>
          <w:b/>
          <w:sz w:val="28"/>
          <w:szCs w:val="28"/>
          <w:u w:val="single"/>
        </w:rPr>
        <w:t>fois 50 min </w:t>
      </w:r>
    </w:p>
    <w:p w:rsidR="00D80390" w:rsidRDefault="00D80390" w:rsidP="0082762C">
      <w:pPr>
        <w:rPr>
          <w:sz w:val="28"/>
          <w:szCs w:val="28"/>
          <w:u w:val="single"/>
        </w:rPr>
      </w:pPr>
    </w:p>
    <w:p w:rsidR="00D80390" w:rsidRPr="00D80390" w:rsidRDefault="00D80390" w:rsidP="00D80390">
      <w:r w:rsidRPr="00D80390">
        <w:t xml:space="preserve">Les enfants réalisent leur montage vidéo sur les ordinateurs grâce à </w:t>
      </w:r>
      <w:proofErr w:type="spellStart"/>
      <w:r w:rsidRPr="00D80390">
        <w:t>Movie</w:t>
      </w:r>
      <w:proofErr w:type="spellEnd"/>
      <w:r w:rsidRPr="00D80390">
        <w:t xml:space="preserve"> Maker (la vidéo dure maximum 5 minutes).</w:t>
      </w:r>
    </w:p>
    <w:p w:rsidR="00D80390" w:rsidRPr="00D80390" w:rsidRDefault="00D80390" w:rsidP="00D80390"/>
    <w:p w:rsidR="00D80390" w:rsidRPr="00D80390" w:rsidRDefault="00D80390" w:rsidP="00D80390">
      <w:pPr>
        <w:rPr>
          <w:b/>
          <w:color w:val="F79646" w:themeColor="accent6"/>
        </w:rPr>
      </w:pPr>
      <w:r w:rsidRPr="00D80390">
        <w:rPr>
          <w:i/>
          <w:iCs/>
          <w:color w:val="F79646" w:themeColor="accent6"/>
          <w:lang w:val="fr-BE"/>
        </w:rPr>
        <w:t xml:space="preserve">Consigne de tâche : </w:t>
      </w:r>
      <w:r w:rsidRPr="00D80390">
        <w:rPr>
          <w:i/>
          <w:iCs/>
          <w:color w:val="F79646" w:themeColor="accent6"/>
          <w:lang w:val="fr-BE"/>
        </w:rPr>
        <w:t>« Vous allez pouvoir réaliser votre histoire animé grâce à ce que nous avons découvert lors de la séance précédente. »</w:t>
      </w:r>
    </w:p>
    <w:p w:rsidR="00D80390" w:rsidRPr="00D80390" w:rsidRDefault="00D80390" w:rsidP="00D80390">
      <w:pPr>
        <w:rPr>
          <w:b/>
          <w:sz w:val="28"/>
        </w:rPr>
      </w:pPr>
    </w:p>
    <w:p w:rsidR="00D80390" w:rsidRPr="00D80390" w:rsidRDefault="00D80390" w:rsidP="00D80390">
      <w:r w:rsidRPr="00D80390">
        <w:t>2 à 3 fois 50 minutes</w:t>
      </w:r>
    </w:p>
    <w:p w:rsidR="00D80390" w:rsidRPr="00D80390" w:rsidRDefault="00D80390" w:rsidP="00D80390">
      <w:pPr>
        <w:rPr>
          <w:b/>
          <w:sz w:val="28"/>
        </w:rPr>
      </w:pPr>
    </w:p>
    <w:p w:rsidR="00D80390" w:rsidRPr="00D80390" w:rsidRDefault="00D80390" w:rsidP="00D80390">
      <w:r w:rsidRPr="00D80390">
        <w:t>Les enfants complètent la feuille de route n°5</w:t>
      </w:r>
    </w:p>
    <w:p w:rsidR="00D80390" w:rsidRDefault="00D80390" w:rsidP="0082762C">
      <w:pPr>
        <w:rPr>
          <w:sz w:val="28"/>
          <w:szCs w:val="28"/>
          <w:u w:val="single"/>
        </w:rPr>
      </w:pPr>
    </w:p>
    <w:p w:rsidR="00D80390" w:rsidRDefault="00D80390" w:rsidP="0082762C">
      <w:pPr>
        <w:rPr>
          <w:sz w:val="28"/>
          <w:szCs w:val="28"/>
          <w:u w:val="single"/>
        </w:rPr>
      </w:pPr>
    </w:p>
    <w:p w:rsidR="00D80390" w:rsidRPr="00D80390" w:rsidRDefault="00D80390" w:rsidP="00D80390">
      <w:pPr>
        <w:rPr>
          <w:b/>
          <w:sz w:val="28"/>
          <w:u w:val="single"/>
        </w:rPr>
      </w:pPr>
      <w:r w:rsidRPr="00D80390">
        <w:rPr>
          <w:b/>
          <w:sz w:val="28"/>
          <w:szCs w:val="28"/>
          <w:u w:val="single"/>
        </w:rPr>
        <w:t xml:space="preserve">Déroulement : Séquence </w:t>
      </w:r>
      <w:r w:rsidRPr="00D80390">
        <w:rPr>
          <w:b/>
          <w:sz w:val="28"/>
          <w:szCs w:val="28"/>
          <w:u w:val="single"/>
        </w:rPr>
        <w:t>6</w:t>
      </w:r>
      <w:r w:rsidRPr="00D80390">
        <w:rPr>
          <w:b/>
          <w:sz w:val="28"/>
          <w:szCs w:val="28"/>
          <w:u w:val="single"/>
        </w:rPr>
        <w:t> :</w:t>
      </w:r>
      <w:r w:rsidRPr="00D80390">
        <w:rPr>
          <w:b/>
          <w:sz w:val="28"/>
          <w:szCs w:val="22"/>
          <w:u w:val="single"/>
        </w:rPr>
        <w:t xml:space="preserve"> </w:t>
      </w:r>
      <w:r w:rsidRPr="00D80390">
        <w:rPr>
          <w:b/>
          <w:sz w:val="28"/>
          <w:u w:val="single"/>
        </w:rPr>
        <w:t>Présentation</w:t>
      </w:r>
      <w:r>
        <w:rPr>
          <w:b/>
          <w:sz w:val="28"/>
          <w:u w:val="single"/>
        </w:rPr>
        <w:t xml:space="preserve"> </w:t>
      </w:r>
      <w:r w:rsidRPr="00D80390">
        <w:rPr>
          <w:b/>
          <w:sz w:val="28"/>
          <w:szCs w:val="28"/>
          <w:u w:val="single"/>
        </w:rPr>
        <w:t>: 50 min </w:t>
      </w:r>
    </w:p>
    <w:p w:rsidR="00D80390" w:rsidRDefault="00D80390" w:rsidP="0082762C">
      <w:pPr>
        <w:rPr>
          <w:sz w:val="28"/>
          <w:szCs w:val="28"/>
          <w:u w:val="single"/>
        </w:rPr>
      </w:pPr>
    </w:p>
    <w:p w:rsidR="00D80390" w:rsidRPr="00D80390" w:rsidRDefault="00D80390" w:rsidP="00D80390">
      <w:r w:rsidRPr="00D80390">
        <w:t>Les enfants présentent leur travail aux autres groupes. Ils commencent par expliquer ce que raconte leur histoire (résumé), les moyens qu’ils ont utilisés pour la représenter, ce qu’ils ont aimé/ pas aimé lors de ce projet et ce qu’ils ont appris de nouveau.</w:t>
      </w:r>
    </w:p>
    <w:p w:rsidR="00D80390" w:rsidRPr="00D80390" w:rsidRDefault="00D80390" w:rsidP="00D80390">
      <w:r w:rsidRPr="00D80390">
        <w:t>Ils montrent ensuite leur vidéo</w:t>
      </w:r>
    </w:p>
    <w:p w:rsidR="00D80390" w:rsidRPr="00D80390" w:rsidRDefault="00D80390" w:rsidP="00D80390"/>
    <w:p w:rsidR="00D80390" w:rsidRPr="00D80390" w:rsidRDefault="00D80390" w:rsidP="00D80390">
      <w:r w:rsidRPr="00D80390">
        <w:t>Les autres ont ensuite l’opportunité de poser des questions.</w:t>
      </w:r>
    </w:p>
    <w:p w:rsidR="00D80390" w:rsidRPr="00D80390" w:rsidRDefault="00D80390" w:rsidP="00D80390"/>
    <w:p w:rsidR="00D80390" w:rsidRPr="00D80390" w:rsidRDefault="00D80390" w:rsidP="00D80390">
      <w:pPr>
        <w:rPr>
          <w:sz w:val="28"/>
          <w:szCs w:val="28"/>
          <w:u w:val="single"/>
        </w:rPr>
      </w:pPr>
      <w:r w:rsidRPr="00D80390">
        <w:t>10 à 15 min par groupe.</w:t>
      </w:r>
    </w:p>
    <w:p w:rsidR="00D80390" w:rsidRDefault="00D80390" w:rsidP="0082762C">
      <w:pPr>
        <w:rPr>
          <w:sz w:val="28"/>
          <w:szCs w:val="28"/>
          <w:u w:val="single"/>
        </w:rPr>
      </w:pPr>
    </w:p>
    <w:p w:rsidR="00D80390" w:rsidRDefault="00D80390" w:rsidP="0082762C">
      <w:pPr>
        <w:rPr>
          <w:sz w:val="28"/>
          <w:szCs w:val="28"/>
          <w:u w:val="single"/>
        </w:rPr>
      </w:pPr>
    </w:p>
    <w:p w:rsidR="0082762C" w:rsidRDefault="0082762C" w:rsidP="0082762C">
      <w:pPr>
        <w:rPr>
          <w:sz w:val="28"/>
          <w:szCs w:val="28"/>
          <w:u w:val="single"/>
        </w:rPr>
      </w:pPr>
      <w:r>
        <w:rPr>
          <w:sz w:val="28"/>
          <w:szCs w:val="28"/>
          <w:u w:val="single"/>
        </w:rPr>
        <w:t>Matériel :</w:t>
      </w:r>
      <w:bookmarkStart w:id="0" w:name="_GoBack"/>
      <w:bookmarkEnd w:id="0"/>
    </w:p>
    <w:p w:rsidR="0082762C" w:rsidRDefault="0082762C" w:rsidP="0082762C"/>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5812"/>
      </w:tblGrid>
      <w:tr w:rsidR="00D80390" w:rsidTr="00D80390">
        <w:tblPrEx>
          <w:tblCellMar>
            <w:top w:w="0" w:type="dxa"/>
            <w:bottom w:w="0" w:type="dxa"/>
          </w:tblCellMar>
        </w:tblPrEx>
        <w:trPr>
          <w:jc w:val="center"/>
        </w:trPr>
        <w:tc>
          <w:tcPr>
            <w:tcW w:w="4678" w:type="dxa"/>
            <w:shd w:val="clear" w:color="auto" w:fill="C0C0C0"/>
          </w:tcPr>
          <w:p w:rsidR="00D80390" w:rsidRDefault="00D80390" w:rsidP="0096492C">
            <w:pPr>
              <w:jc w:val="center"/>
              <w:rPr>
                <w:rFonts w:ascii="Maiandra GD" w:hAnsi="Maiandra GD" w:cs="Arial"/>
                <w:b/>
              </w:rPr>
            </w:pPr>
            <w:r>
              <w:rPr>
                <w:rFonts w:ascii="Maiandra GD" w:hAnsi="Maiandra GD" w:cs="Arial"/>
                <w:b/>
              </w:rPr>
              <w:t>Technique (Ex : ordinateur, projecteur,…)</w:t>
            </w:r>
          </w:p>
        </w:tc>
        <w:tc>
          <w:tcPr>
            <w:tcW w:w="5812" w:type="dxa"/>
            <w:shd w:val="clear" w:color="auto" w:fill="C0C0C0"/>
          </w:tcPr>
          <w:p w:rsidR="00D80390" w:rsidRDefault="00D80390" w:rsidP="0096492C">
            <w:pPr>
              <w:jc w:val="center"/>
              <w:rPr>
                <w:rFonts w:ascii="Maiandra GD" w:hAnsi="Maiandra GD" w:cs="Arial"/>
                <w:b/>
              </w:rPr>
            </w:pPr>
            <w:r>
              <w:rPr>
                <w:rFonts w:ascii="Maiandra GD" w:hAnsi="Maiandra GD" w:cs="Arial"/>
                <w:b/>
              </w:rPr>
              <w:t>Didactique (Ex : notes de cours, objets divers,…)</w:t>
            </w:r>
          </w:p>
        </w:tc>
      </w:tr>
      <w:tr w:rsidR="00D80390" w:rsidTr="00D80390">
        <w:tblPrEx>
          <w:tblCellMar>
            <w:top w:w="0" w:type="dxa"/>
            <w:bottom w:w="0" w:type="dxa"/>
          </w:tblCellMar>
        </w:tblPrEx>
        <w:trPr>
          <w:trHeight w:val="486"/>
          <w:jc w:val="center"/>
        </w:trPr>
        <w:tc>
          <w:tcPr>
            <w:tcW w:w="4678" w:type="dxa"/>
          </w:tcPr>
          <w:p w:rsidR="00D80390" w:rsidRDefault="00D80390" w:rsidP="0096492C">
            <w:pPr>
              <w:rPr>
                <w:rFonts w:ascii="Maiandra GD" w:hAnsi="Maiandra GD" w:cs="Arial"/>
                <w:b/>
              </w:rPr>
            </w:pPr>
            <w:r>
              <w:rPr>
                <w:rFonts w:ascii="Maiandra GD" w:hAnsi="Maiandra GD" w:cs="Arial"/>
                <w:b/>
              </w:rPr>
              <w:t>Ordinateur</w:t>
            </w:r>
          </w:p>
        </w:tc>
        <w:tc>
          <w:tcPr>
            <w:tcW w:w="5812" w:type="dxa"/>
          </w:tcPr>
          <w:p w:rsidR="00D80390" w:rsidRDefault="00D80390" w:rsidP="0096492C">
            <w:pPr>
              <w:rPr>
                <w:rFonts w:ascii="Maiandra GD" w:hAnsi="Maiandra GD" w:cs="Arial"/>
                <w:b/>
              </w:rPr>
            </w:pPr>
            <w:r>
              <w:rPr>
                <w:rFonts w:ascii="Maiandra GD" w:hAnsi="Maiandra GD" w:cs="Arial"/>
                <w:b/>
              </w:rPr>
              <w:t>Matériaux dont ils besoin pour l’histoire (dessins, objets, costumes, pâte à modeler,…)</w:t>
            </w:r>
          </w:p>
        </w:tc>
      </w:tr>
      <w:tr w:rsidR="00D80390" w:rsidTr="00FD0AA8">
        <w:tblPrEx>
          <w:tblCellMar>
            <w:top w:w="0" w:type="dxa"/>
            <w:bottom w:w="0" w:type="dxa"/>
          </w:tblCellMar>
        </w:tblPrEx>
        <w:trPr>
          <w:trHeight w:val="228"/>
          <w:jc w:val="center"/>
        </w:trPr>
        <w:tc>
          <w:tcPr>
            <w:tcW w:w="4678" w:type="dxa"/>
          </w:tcPr>
          <w:p w:rsidR="00D80390" w:rsidRDefault="00D80390" w:rsidP="0096492C">
            <w:pPr>
              <w:rPr>
                <w:rFonts w:ascii="Maiandra GD" w:hAnsi="Maiandra GD" w:cs="Arial"/>
                <w:b/>
              </w:rPr>
            </w:pPr>
            <w:r>
              <w:rPr>
                <w:rFonts w:ascii="Maiandra GD" w:hAnsi="Maiandra GD" w:cs="Arial"/>
                <w:b/>
              </w:rPr>
              <w:t>Projecteur</w:t>
            </w:r>
          </w:p>
        </w:tc>
        <w:tc>
          <w:tcPr>
            <w:tcW w:w="5812" w:type="dxa"/>
          </w:tcPr>
          <w:p w:rsidR="00D80390" w:rsidRDefault="00D80390" w:rsidP="0096492C">
            <w:pPr>
              <w:rPr>
                <w:rFonts w:ascii="Maiandra GD" w:hAnsi="Maiandra GD" w:cs="Arial"/>
                <w:b/>
              </w:rPr>
            </w:pPr>
            <w:r>
              <w:rPr>
                <w:rFonts w:ascii="Maiandra GD" w:hAnsi="Maiandra GD" w:cs="Arial"/>
                <w:b/>
              </w:rPr>
              <w:t xml:space="preserve">Support d’écriture (bloc </w:t>
            </w:r>
            <w:proofErr w:type="gramStart"/>
            <w:r>
              <w:rPr>
                <w:rFonts w:ascii="Maiandra GD" w:hAnsi="Maiandra GD" w:cs="Arial"/>
                <w:b/>
              </w:rPr>
              <w:t>note )</w:t>
            </w:r>
            <w:proofErr w:type="gramEnd"/>
          </w:p>
        </w:tc>
      </w:tr>
      <w:tr w:rsidR="00D80390" w:rsidTr="00FD0AA8">
        <w:tblPrEx>
          <w:tblCellMar>
            <w:top w:w="0" w:type="dxa"/>
            <w:bottom w:w="0" w:type="dxa"/>
          </w:tblCellMar>
        </w:tblPrEx>
        <w:trPr>
          <w:trHeight w:val="502"/>
          <w:jc w:val="center"/>
        </w:trPr>
        <w:tc>
          <w:tcPr>
            <w:tcW w:w="4678" w:type="dxa"/>
          </w:tcPr>
          <w:p w:rsidR="00D80390" w:rsidRDefault="00D80390" w:rsidP="0096492C">
            <w:pPr>
              <w:rPr>
                <w:rFonts w:ascii="Maiandra GD" w:hAnsi="Maiandra GD" w:cs="Arial"/>
                <w:b/>
              </w:rPr>
            </w:pPr>
            <w:r>
              <w:rPr>
                <w:rFonts w:ascii="Maiandra GD" w:hAnsi="Maiandra GD" w:cs="Arial"/>
                <w:b/>
              </w:rPr>
              <w:t>Appareil photo ou caméra pour filmer leur histoire</w:t>
            </w:r>
          </w:p>
        </w:tc>
        <w:tc>
          <w:tcPr>
            <w:tcW w:w="5812" w:type="dxa"/>
          </w:tcPr>
          <w:p w:rsidR="00D80390" w:rsidRDefault="00D80390" w:rsidP="0096492C">
            <w:pPr>
              <w:rPr>
                <w:rFonts w:ascii="Maiandra GD" w:hAnsi="Maiandra GD" w:cs="Arial"/>
                <w:b/>
              </w:rPr>
            </w:pPr>
          </w:p>
        </w:tc>
      </w:tr>
    </w:tbl>
    <w:p w:rsidR="00862DEB" w:rsidRDefault="00FD0AA8" w:rsidP="00FD0AA8"/>
    <w:sectPr w:rsidR="00862D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iandra GD">
    <w:altName w:val="Candara"/>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Sans-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51DAB"/>
    <w:multiLevelType w:val="hybridMultilevel"/>
    <w:tmpl w:val="329862C8"/>
    <w:lvl w:ilvl="0" w:tplc="02362BCA">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646F32C4"/>
    <w:multiLevelType w:val="hybridMultilevel"/>
    <w:tmpl w:val="756C1C22"/>
    <w:lvl w:ilvl="0" w:tplc="C906992A">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69F528B6"/>
    <w:multiLevelType w:val="hybridMultilevel"/>
    <w:tmpl w:val="8BE4257E"/>
    <w:lvl w:ilvl="0" w:tplc="EC0ADC42">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6F5E43DF"/>
    <w:multiLevelType w:val="hybridMultilevel"/>
    <w:tmpl w:val="DAFCA18C"/>
    <w:lvl w:ilvl="0" w:tplc="073611EC">
      <w:start w:val="10"/>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6F9F7B72"/>
    <w:multiLevelType w:val="hybridMultilevel"/>
    <w:tmpl w:val="0B46FD9E"/>
    <w:lvl w:ilvl="0" w:tplc="67BAEACA">
      <w:start w:val="1"/>
      <w:numFmt w:val="bullet"/>
      <w:lvlText w:val="-"/>
      <w:lvlJc w:val="left"/>
      <w:pPr>
        <w:ind w:left="393" w:hanging="360"/>
      </w:pPr>
      <w:rPr>
        <w:rFonts w:ascii="Maiandra GD" w:eastAsia="Calibri" w:hAnsi="Maiandra GD"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2C"/>
    <w:rsid w:val="000D26D5"/>
    <w:rsid w:val="001E29E5"/>
    <w:rsid w:val="00327DD9"/>
    <w:rsid w:val="004B0344"/>
    <w:rsid w:val="004F0CEE"/>
    <w:rsid w:val="005C0FA3"/>
    <w:rsid w:val="00631557"/>
    <w:rsid w:val="0082762C"/>
    <w:rsid w:val="00846E76"/>
    <w:rsid w:val="00AD1C4B"/>
    <w:rsid w:val="00B520C3"/>
    <w:rsid w:val="00B662E3"/>
    <w:rsid w:val="00C72E93"/>
    <w:rsid w:val="00D633C2"/>
    <w:rsid w:val="00D80390"/>
    <w:rsid w:val="00FD0AA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62C"/>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762C"/>
    <w:pPr>
      <w:ind w:left="720"/>
      <w:contextualSpacing/>
    </w:pPr>
  </w:style>
  <w:style w:type="paragraph" w:styleId="Corpsdetexte">
    <w:name w:val="Body Text"/>
    <w:basedOn w:val="Normal"/>
    <w:link w:val="CorpsdetexteCar"/>
    <w:rsid w:val="001E29E5"/>
    <w:pPr>
      <w:spacing w:after="120"/>
    </w:pPr>
    <w:rPr>
      <w:rFonts w:ascii="Garamond" w:hAnsi="Garamond"/>
    </w:rPr>
  </w:style>
  <w:style w:type="character" w:customStyle="1" w:styleId="CorpsdetexteCar">
    <w:name w:val="Corps de texte Car"/>
    <w:basedOn w:val="Policepardfaut"/>
    <w:link w:val="Corpsdetexte"/>
    <w:rsid w:val="001E29E5"/>
    <w:rPr>
      <w:rFonts w:ascii="Garamond" w:eastAsia="Times New Roman" w:hAnsi="Garamond" w:cs="Times New Roman"/>
      <w:sz w:val="24"/>
      <w:szCs w:val="24"/>
      <w:lang w:val="fr-FR" w:eastAsia="fr-FR"/>
    </w:rPr>
  </w:style>
  <w:style w:type="paragraph" w:styleId="Textedebulles">
    <w:name w:val="Balloon Text"/>
    <w:basedOn w:val="Normal"/>
    <w:link w:val="TextedebullesCar"/>
    <w:uiPriority w:val="99"/>
    <w:semiHidden/>
    <w:unhideWhenUsed/>
    <w:rsid w:val="00AD1C4B"/>
    <w:rPr>
      <w:rFonts w:ascii="Tahoma" w:hAnsi="Tahoma" w:cs="Tahoma"/>
      <w:sz w:val="16"/>
      <w:szCs w:val="16"/>
    </w:rPr>
  </w:style>
  <w:style w:type="character" w:customStyle="1" w:styleId="TextedebullesCar">
    <w:name w:val="Texte de bulles Car"/>
    <w:basedOn w:val="Policepardfaut"/>
    <w:link w:val="Textedebulles"/>
    <w:uiPriority w:val="99"/>
    <w:semiHidden/>
    <w:rsid w:val="00AD1C4B"/>
    <w:rPr>
      <w:rFonts w:ascii="Tahoma" w:eastAsia="Times New Roman" w:hAnsi="Tahoma" w:cs="Tahoma"/>
      <w:sz w:val="16"/>
      <w:szCs w:val="16"/>
      <w:lang w:val="fr-FR" w:eastAsia="fr-FR"/>
    </w:rPr>
  </w:style>
  <w:style w:type="character" w:customStyle="1" w:styleId="apple-converted-space">
    <w:name w:val="apple-converted-space"/>
    <w:basedOn w:val="Policepardfaut"/>
    <w:rsid w:val="005C0F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62C"/>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762C"/>
    <w:pPr>
      <w:ind w:left="720"/>
      <w:contextualSpacing/>
    </w:pPr>
  </w:style>
  <w:style w:type="paragraph" w:styleId="Corpsdetexte">
    <w:name w:val="Body Text"/>
    <w:basedOn w:val="Normal"/>
    <w:link w:val="CorpsdetexteCar"/>
    <w:rsid w:val="001E29E5"/>
    <w:pPr>
      <w:spacing w:after="120"/>
    </w:pPr>
    <w:rPr>
      <w:rFonts w:ascii="Garamond" w:hAnsi="Garamond"/>
    </w:rPr>
  </w:style>
  <w:style w:type="character" w:customStyle="1" w:styleId="CorpsdetexteCar">
    <w:name w:val="Corps de texte Car"/>
    <w:basedOn w:val="Policepardfaut"/>
    <w:link w:val="Corpsdetexte"/>
    <w:rsid w:val="001E29E5"/>
    <w:rPr>
      <w:rFonts w:ascii="Garamond" w:eastAsia="Times New Roman" w:hAnsi="Garamond" w:cs="Times New Roman"/>
      <w:sz w:val="24"/>
      <w:szCs w:val="24"/>
      <w:lang w:val="fr-FR" w:eastAsia="fr-FR"/>
    </w:rPr>
  </w:style>
  <w:style w:type="paragraph" w:styleId="Textedebulles">
    <w:name w:val="Balloon Text"/>
    <w:basedOn w:val="Normal"/>
    <w:link w:val="TextedebullesCar"/>
    <w:uiPriority w:val="99"/>
    <w:semiHidden/>
    <w:unhideWhenUsed/>
    <w:rsid w:val="00AD1C4B"/>
    <w:rPr>
      <w:rFonts w:ascii="Tahoma" w:hAnsi="Tahoma" w:cs="Tahoma"/>
      <w:sz w:val="16"/>
      <w:szCs w:val="16"/>
    </w:rPr>
  </w:style>
  <w:style w:type="character" w:customStyle="1" w:styleId="TextedebullesCar">
    <w:name w:val="Texte de bulles Car"/>
    <w:basedOn w:val="Policepardfaut"/>
    <w:link w:val="Textedebulles"/>
    <w:uiPriority w:val="99"/>
    <w:semiHidden/>
    <w:rsid w:val="00AD1C4B"/>
    <w:rPr>
      <w:rFonts w:ascii="Tahoma" w:eastAsia="Times New Roman" w:hAnsi="Tahoma" w:cs="Tahoma"/>
      <w:sz w:val="16"/>
      <w:szCs w:val="16"/>
      <w:lang w:val="fr-FR" w:eastAsia="fr-FR"/>
    </w:rPr>
  </w:style>
  <w:style w:type="character" w:customStyle="1" w:styleId="apple-converted-space">
    <w:name w:val="apple-converted-space"/>
    <w:basedOn w:val="Policepardfaut"/>
    <w:rsid w:val="005C0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457476">
      <w:bodyDiv w:val="1"/>
      <w:marLeft w:val="0"/>
      <w:marRight w:val="0"/>
      <w:marTop w:val="0"/>
      <w:marBottom w:val="0"/>
      <w:divBdr>
        <w:top w:val="none" w:sz="0" w:space="0" w:color="auto"/>
        <w:left w:val="none" w:sz="0" w:space="0" w:color="auto"/>
        <w:bottom w:val="none" w:sz="0" w:space="0" w:color="auto"/>
        <w:right w:val="none" w:sz="0" w:space="0" w:color="auto"/>
      </w:divBdr>
      <w:divsChild>
        <w:div w:id="208536684">
          <w:marLeft w:val="0"/>
          <w:marRight w:val="0"/>
          <w:marTop w:val="0"/>
          <w:marBottom w:val="0"/>
          <w:divBdr>
            <w:top w:val="single" w:sz="4" w:space="1" w:color="auto"/>
            <w:left w:val="single" w:sz="4" w:space="4" w:color="auto"/>
            <w:bottom w:val="single" w:sz="4" w:space="1" w:color="auto"/>
            <w:right w:val="single" w:sz="4" w:space="0" w:color="auto"/>
          </w:divBdr>
        </w:div>
        <w:div w:id="513113245">
          <w:marLeft w:val="0"/>
          <w:marRight w:val="0"/>
          <w:marTop w:val="0"/>
          <w:marBottom w:val="0"/>
          <w:divBdr>
            <w:top w:val="single" w:sz="4" w:space="1" w:color="auto"/>
            <w:left w:val="single" w:sz="4" w:space="4" w:color="auto"/>
            <w:bottom w:val="single" w:sz="4" w:space="1" w:color="auto"/>
            <w:right w:val="single" w:sz="4" w:space="0" w:color="auto"/>
          </w:divBdr>
        </w:div>
        <w:div w:id="1025247731">
          <w:marLeft w:val="0"/>
          <w:marRight w:val="0"/>
          <w:marTop w:val="0"/>
          <w:marBottom w:val="0"/>
          <w:divBdr>
            <w:top w:val="single" w:sz="4" w:space="1" w:color="auto"/>
            <w:left w:val="single" w:sz="4" w:space="4" w:color="auto"/>
            <w:bottom w:val="single" w:sz="4" w:space="1" w:color="auto"/>
            <w:right w:val="single" w:sz="4" w:space="0" w:color="auto"/>
          </w:divBdr>
        </w:div>
        <w:div w:id="1036541764">
          <w:marLeft w:val="0"/>
          <w:marRight w:val="0"/>
          <w:marTop w:val="0"/>
          <w:marBottom w:val="0"/>
          <w:divBdr>
            <w:top w:val="single" w:sz="4" w:space="1" w:color="auto"/>
            <w:left w:val="single" w:sz="4" w:space="4" w:color="auto"/>
            <w:bottom w:val="single" w:sz="4" w:space="1" w:color="auto"/>
            <w:right w:val="single" w:sz="4"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12</Pages>
  <Words>1755</Words>
  <Characters>9657</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Déborah</dc:creator>
  <cp:lastModifiedBy>Déborah</cp:lastModifiedBy>
  <cp:revision>10</cp:revision>
  <dcterms:created xsi:type="dcterms:W3CDTF">2011-01-30T10:09:00Z</dcterms:created>
  <dcterms:modified xsi:type="dcterms:W3CDTF">2011-01-30T11:17:00Z</dcterms:modified>
</cp:coreProperties>
</file>