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1" w:rsidRDefault="00475739" w:rsidP="00CF398B">
      <w:pPr>
        <w:jc w:val="center"/>
        <w:rPr>
          <w:rFonts w:ascii="Bradley Hand ITC" w:hAnsi="Bradley Hand ITC"/>
          <w:b/>
          <w:sz w:val="72"/>
          <w:szCs w:val="72"/>
          <w:lang w:val="fr-BE"/>
        </w:rPr>
      </w:pPr>
      <w:r w:rsidRPr="00475739">
        <w:rPr>
          <w:rFonts w:ascii="Bradley Hand ITC" w:hAnsi="Bradley Hand ITC"/>
          <w:b/>
          <w:sz w:val="72"/>
          <w:szCs w:val="72"/>
          <w:lang w:val="fr-BE"/>
        </w:rPr>
        <w:t>Nous plantons des graines</w:t>
      </w:r>
    </w:p>
    <w:p w:rsidR="00475739" w:rsidRDefault="00CF398B" w:rsidP="00475739">
      <w:pPr>
        <w:jc w:val="center"/>
        <w:rPr>
          <w:rFonts w:ascii="Bradley Hand ITC" w:hAnsi="Bradley Hand ITC"/>
          <w:b/>
          <w:sz w:val="72"/>
          <w:szCs w:val="72"/>
          <w:lang w:val="fr-BE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00500" cy="2600325"/>
            <wp:effectExtent l="19050" t="0" r="0" b="0"/>
            <wp:docPr id="1" name="il_fi" descr="http://www.greenzer.fr/blog/blog_image_store/2008/10/graines-feculents-alternati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eenzer.fr/blog/blog_image_store/2008/10/graines-feculents-alternati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8B" w:rsidRDefault="00CF398B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Pour moi, une graine, c’est…</w:t>
      </w: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Nous expérimentons :</w:t>
      </w: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CF398B" w:rsidP="00CF3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CF398B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Nous plantons :</w:t>
      </w:r>
    </w:p>
    <w:p w:rsidR="00DC7613" w:rsidRDefault="00DC7613" w:rsidP="00DC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DC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DC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DC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DC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Nos résultats :</w:t>
      </w:r>
    </w:p>
    <w:tbl>
      <w:tblPr>
        <w:tblStyle w:val="Grilledutableau"/>
        <w:tblW w:w="0" w:type="auto"/>
        <w:tblLook w:val="04A0"/>
      </w:tblPr>
      <w:tblGrid>
        <w:gridCol w:w="3061"/>
        <w:gridCol w:w="3061"/>
        <w:gridCol w:w="3061"/>
      </w:tblGrid>
      <w:tr w:rsidR="00DC7613" w:rsidTr="00DC7613">
        <w:trPr>
          <w:trHeight w:val="2041"/>
        </w:trPr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lundi</w:t>
            </w:r>
          </w:p>
        </w:tc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mardi</w:t>
            </w:r>
          </w:p>
        </w:tc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mercredi</w:t>
            </w:r>
          </w:p>
        </w:tc>
      </w:tr>
      <w:tr w:rsidR="00DC7613" w:rsidTr="00DC7613">
        <w:trPr>
          <w:trHeight w:val="2041"/>
        </w:trPr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jeudi</w:t>
            </w:r>
          </w:p>
        </w:tc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vendredi</w:t>
            </w:r>
          </w:p>
        </w:tc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lundi</w:t>
            </w:r>
          </w:p>
        </w:tc>
      </w:tr>
    </w:tbl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3061"/>
        <w:gridCol w:w="3081"/>
        <w:gridCol w:w="3081"/>
      </w:tblGrid>
      <w:tr w:rsidR="00DC7613" w:rsidTr="00DC7613">
        <w:trPr>
          <w:trHeight w:val="2041"/>
        </w:trPr>
        <w:tc>
          <w:tcPr>
            <w:tcW w:w="306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lastRenderedPageBreak/>
              <w:t>mardi</w:t>
            </w:r>
          </w:p>
        </w:tc>
        <w:tc>
          <w:tcPr>
            <w:tcW w:w="308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mercredi</w:t>
            </w:r>
          </w:p>
        </w:tc>
        <w:tc>
          <w:tcPr>
            <w:tcW w:w="3081" w:type="dxa"/>
          </w:tcPr>
          <w:p w:rsidR="00DC7613" w:rsidRPr="00DC7613" w:rsidRDefault="00DC7613" w:rsidP="00CF398B">
            <w:pPr>
              <w:jc w:val="both"/>
              <w:rPr>
                <w:rFonts w:ascii="Bradley Hand ITC" w:hAnsi="Bradley Hand ITC"/>
                <w:b/>
                <w:lang w:val="fr-BE"/>
              </w:rPr>
            </w:pPr>
            <w:r>
              <w:rPr>
                <w:rFonts w:ascii="Bradley Hand ITC" w:hAnsi="Bradley Hand ITC"/>
                <w:b/>
                <w:lang w:val="fr-BE"/>
              </w:rPr>
              <w:t>jeudi</w:t>
            </w:r>
          </w:p>
        </w:tc>
      </w:tr>
    </w:tbl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t>Mes conclusions :</w:t>
      </w:r>
    </w:p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t>______________________________________________________________________________________________________</w:t>
      </w:r>
    </w:p>
    <w:p w:rsidR="00DC7613" w:rsidRDefault="009A4B4A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Je pense que d</w:t>
      </w:r>
      <w:r w:rsidR="00DC7613">
        <w:rPr>
          <w:rFonts w:ascii="Bradley Hand ITC" w:hAnsi="Bradley Hand ITC"/>
          <w:b/>
          <w:sz w:val="44"/>
          <w:szCs w:val="44"/>
          <w:lang w:val="fr-BE"/>
        </w:rPr>
        <w:t>ans une graine, il y a …</w:t>
      </w:r>
    </w:p>
    <w:p w:rsidR="00DC7613" w:rsidRDefault="00DC7613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t>____________________</w:t>
      </w:r>
      <w:r w:rsidR="00B06F75">
        <w:rPr>
          <w:rFonts w:ascii="Bradley Hand ITC" w:hAnsi="Bradley Hand ITC"/>
          <w:b/>
          <w:sz w:val="44"/>
          <w:szCs w:val="44"/>
          <w:lang w:val="fr-BE"/>
        </w:rPr>
        <w:t>____________________________</w:t>
      </w:r>
    </w:p>
    <w:p w:rsidR="00B06F75" w:rsidRDefault="00B06F75" w:rsidP="00B0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B06F75" w:rsidRDefault="00B06F75" w:rsidP="00B0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B06F75" w:rsidRDefault="00B06F75" w:rsidP="00B0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B06F75" w:rsidRDefault="00B06F75" w:rsidP="00B0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B06F75" w:rsidRDefault="005D05F5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Nos observations :</w:t>
      </w:r>
    </w:p>
    <w:p w:rsidR="005D05F5" w:rsidRDefault="005D05F5" w:rsidP="005D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5D05F5" w:rsidRDefault="005D05F5" w:rsidP="005D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5D05F5" w:rsidRDefault="005D05F5" w:rsidP="005D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5D05F5" w:rsidRDefault="005D05F5" w:rsidP="005D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5D05F5" w:rsidRDefault="005D05F5" w:rsidP="005D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5D05F5" w:rsidRDefault="009A4B4A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Dans une graine, il y a …</w:t>
      </w:r>
    </w:p>
    <w:p w:rsidR="00BF23EE" w:rsidRDefault="00BF23EE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>Pour qu’une graine pousse, il lui faut :</w:t>
      </w:r>
    </w:p>
    <w:p w:rsidR="00A81C59" w:rsidRDefault="00A81C59" w:rsidP="00A8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A8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A8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A8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A8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4"/>
          <w:szCs w:val="44"/>
          <w:lang w:val="fr-BE"/>
        </w:rPr>
      </w:pP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lastRenderedPageBreak/>
        <w:t xml:space="preserve">Les idées de la classe : </w:t>
      </w:r>
    </w:p>
    <w:p w:rsidR="00A81C59" w:rsidRDefault="00A81C59" w:rsidP="00CF398B">
      <w:pPr>
        <w:jc w:val="both"/>
        <w:rPr>
          <w:rFonts w:ascii="Bradley Hand ITC" w:hAnsi="Bradley Hand ITC"/>
          <w:b/>
          <w:sz w:val="44"/>
          <w:szCs w:val="44"/>
          <w:lang w:val="fr-BE"/>
        </w:rPr>
      </w:pPr>
      <w:r>
        <w:rPr>
          <w:rFonts w:ascii="Bradley Hand ITC" w:hAnsi="Bradley Hand ITC"/>
          <w:b/>
          <w:sz w:val="44"/>
          <w:szCs w:val="44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C59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 w:rsidRPr="00BF13BC">
        <w:rPr>
          <w:rFonts w:ascii="Bradley Hand ITC" w:hAnsi="Bradley Hand ITC"/>
          <w:b/>
          <w:sz w:val="40"/>
          <w:szCs w:val="40"/>
          <w:lang w:val="fr-BE"/>
        </w:rPr>
        <w:lastRenderedPageBreak/>
        <w:t>germer, la graine a-t-elle besoin___</w:t>
      </w:r>
      <w:r>
        <w:rPr>
          <w:rFonts w:ascii="Bradley Hand ITC" w:hAnsi="Bradley Hand ITC"/>
          <w:b/>
          <w:sz w:val="40"/>
          <w:szCs w:val="40"/>
          <w:lang w:val="fr-BE"/>
        </w:rPr>
        <w:t>_____</w:t>
      </w:r>
      <w:r w:rsidRPr="00BF13BC">
        <w:rPr>
          <w:rFonts w:ascii="Bradley Hand ITC" w:hAnsi="Bradley Hand ITC"/>
          <w:b/>
          <w:sz w:val="40"/>
          <w:szCs w:val="40"/>
          <w:lang w:val="fr-BE"/>
        </w:rPr>
        <w:t>_________ ?</w:t>
      </w:r>
    </w:p>
    <w:tbl>
      <w:tblPr>
        <w:tblStyle w:val="Grilledutableau"/>
        <w:tblW w:w="0" w:type="auto"/>
        <w:tblLook w:val="04A0"/>
      </w:tblPr>
      <w:tblGrid>
        <w:gridCol w:w="3081"/>
        <w:gridCol w:w="3081"/>
        <w:gridCol w:w="3081"/>
      </w:tblGrid>
      <w:tr w:rsidR="00BF13BC" w:rsidTr="00BF13BC">
        <w:trPr>
          <w:trHeight w:val="2268"/>
        </w:trPr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BF13BC">
        <w:trPr>
          <w:trHeight w:val="2268"/>
        </w:trPr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BF13BC">
        <w:trPr>
          <w:trHeight w:val="2268"/>
        </w:trPr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CF398B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</w:tbl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Conclusion : __________________________________________</w:t>
      </w: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________________________________________________________</w:t>
      </w: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 w:rsidRPr="00BF13BC">
        <w:rPr>
          <w:rFonts w:ascii="Bradley Hand ITC" w:hAnsi="Bradley Hand ITC"/>
          <w:b/>
          <w:sz w:val="40"/>
          <w:szCs w:val="40"/>
          <w:lang w:val="fr-BE"/>
        </w:rPr>
        <w:lastRenderedPageBreak/>
        <w:t>Pour germer, la graine a-t-elle besoin___</w:t>
      </w:r>
      <w:r>
        <w:rPr>
          <w:rFonts w:ascii="Bradley Hand ITC" w:hAnsi="Bradley Hand ITC"/>
          <w:b/>
          <w:sz w:val="40"/>
          <w:szCs w:val="40"/>
          <w:lang w:val="fr-BE"/>
        </w:rPr>
        <w:t>_____</w:t>
      </w:r>
      <w:r w:rsidRPr="00BF13BC">
        <w:rPr>
          <w:rFonts w:ascii="Bradley Hand ITC" w:hAnsi="Bradley Hand ITC"/>
          <w:b/>
          <w:sz w:val="40"/>
          <w:szCs w:val="40"/>
          <w:lang w:val="fr-BE"/>
        </w:rPr>
        <w:t>_________ ?</w:t>
      </w:r>
    </w:p>
    <w:tbl>
      <w:tblPr>
        <w:tblStyle w:val="Grilledutableau"/>
        <w:tblW w:w="0" w:type="auto"/>
        <w:tblLook w:val="04A0"/>
      </w:tblPr>
      <w:tblGrid>
        <w:gridCol w:w="3081"/>
        <w:gridCol w:w="3081"/>
        <w:gridCol w:w="3081"/>
      </w:tblGrid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</w:tbl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Conclusion : __________________________________________</w:t>
      </w:r>
    </w:p>
    <w:p w:rsidR="00BF13BC" w:rsidRP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________________________________________________________</w:t>
      </w: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 w:rsidRPr="00BF13BC">
        <w:rPr>
          <w:rFonts w:ascii="Bradley Hand ITC" w:hAnsi="Bradley Hand ITC"/>
          <w:b/>
          <w:sz w:val="40"/>
          <w:szCs w:val="40"/>
          <w:lang w:val="fr-BE"/>
        </w:rPr>
        <w:lastRenderedPageBreak/>
        <w:t>Pour germer, la graine a-t-elle besoin___</w:t>
      </w:r>
      <w:r>
        <w:rPr>
          <w:rFonts w:ascii="Bradley Hand ITC" w:hAnsi="Bradley Hand ITC"/>
          <w:b/>
          <w:sz w:val="40"/>
          <w:szCs w:val="40"/>
          <w:lang w:val="fr-BE"/>
        </w:rPr>
        <w:t>_____</w:t>
      </w:r>
      <w:r w:rsidRPr="00BF13BC">
        <w:rPr>
          <w:rFonts w:ascii="Bradley Hand ITC" w:hAnsi="Bradley Hand ITC"/>
          <w:b/>
          <w:sz w:val="40"/>
          <w:szCs w:val="40"/>
          <w:lang w:val="fr-BE"/>
        </w:rPr>
        <w:t>_________ ?</w:t>
      </w:r>
    </w:p>
    <w:tbl>
      <w:tblPr>
        <w:tblStyle w:val="Grilledutableau"/>
        <w:tblW w:w="0" w:type="auto"/>
        <w:tblLook w:val="04A0"/>
      </w:tblPr>
      <w:tblGrid>
        <w:gridCol w:w="3081"/>
        <w:gridCol w:w="3081"/>
        <w:gridCol w:w="3081"/>
      </w:tblGrid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</w:tbl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Conclusion : __________________________________________</w:t>
      </w:r>
    </w:p>
    <w:p w:rsidR="00BF13BC" w:rsidRP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________________________________________________________</w:t>
      </w: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 w:rsidRPr="00BF13BC">
        <w:rPr>
          <w:rFonts w:ascii="Bradley Hand ITC" w:hAnsi="Bradley Hand ITC"/>
          <w:b/>
          <w:sz w:val="40"/>
          <w:szCs w:val="40"/>
          <w:lang w:val="fr-BE"/>
        </w:rPr>
        <w:lastRenderedPageBreak/>
        <w:t>Pour germer, la graine a-t-elle besoin___</w:t>
      </w:r>
      <w:r>
        <w:rPr>
          <w:rFonts w:ascii="Bradley Hand ITC" w:hAnsi="Bradley Hand ITC"/>
          <w:b/>
          <w:sz w:val="40"/>
          <w:szCs w:val="40"/>
          <w:lang w:val="fr-BE"/>
        </w:rPr>
        <w:t>_____</w:t>
      </w:r>
      <w:r w:rsidRPr="00BF13BC">
        <w:rPr>
          <w:rFonts w:ascii="Bradley Hand ITC" w:hAnsi="Bradley Hand ITC"/>
          <w:b/>
          <w:sz w:val="40"/>
          <w:szCs w:val="40"/>
          <w:lang w:val="fr-BE"/>
        </w:rPr>
        <w:t>_________ ?</w:t>
      </w:r>
    </w:p>
    <w:tbl>
      <w:tblPr>
        <w:tblStyle w:val="Grilledutableau"/>
        <w:tblW w:w="0" w:type="auto"/>
        <w:tblLook w:val="04A0"/>
      </w:tblPr>
      <w:tblGrid>
        <w:gridCol w:w="3081"/>
        <w:gridCol w:w="3081"/>
        <w:gridCol w:w="3081"/>
      </w:tblGrid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  <w:tr w:rsidR="00BF13BC" w:rsidTr="000E485D">
        <w:trPr>
          <w:trHeight w:val="2268"/>
        </w:trPr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  <w:tc>
          <w:tcPr>
            <w:tcW w:w="3081" w:type="dxa"/>
          </w:tcPr>
          <w:p w:rsidR="00BF13BC" w:rsidRDefault="00BF13BC" w:rsidP="000E485D">
            <w:pPr>
              <w:jc w:val="both"/>
              <w:rPr>
                <w:rFonts w:ascii="Bradley Hand ITC" w:hAnsi="Bradley Hand ITC"/>
                <w:b/>
                <w:sz w:val="40"/>
                <w:szCs w:val="40"/>
                <w:lang w:val="fr-BE"/>
              </w:rPr>
            </w:pPr>
          </w:p>
        </w:tc>
      </w:tr>
    </w:tbl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Conclusion : __________________________________________</w:t>
      </w:r>
    </w:p>
    <w:p w:rsidR="00BF13BC" w:rsidRPr="00BF13BC" w:rsidRDefault="00BF13BC" w:rsidP="00BF13BC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________________________________________________________</w:t>
      </w:r>
    </w:p>
    <w:p w:rsidR="00BF13BC" w:rsidRDefault="00BF13BC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BF13BC" w:rsidRDefault="00CE1665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038350" cy="2733675"/>
            <wp:effectExtent l="19050" t="0" r="0" b="0"/>
            <wp:wrapSquare wrapText="bothSides"/>
            <wp:docPr id="3" name="il_fi" descr="http://www.mescoloriages.com/coloriages/nature/fleurs%20et%20plantes/tournesols/images/tournesol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scoloriages.com/coloriages/nature/fleurs%20et%20plantes/tournesols/images/tournesol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0BA">
        <w:rPr>
          <w:rFonts w:ascii="Bradley Hand ITC" w:hAnsi="Bradley Hand ITC"/>
          <w:b/>
          <w:sz w:val="40"/>
          <w:szCs w:val="40"/>
          <w:lang w:val="fr-BE"/>
        </w:rPr>
        <w:t>Pour germer, une graine a besoin…</w:t>
      </w:r>
    </w:p>
    <w:p w:rsidR="00C300BA" w:rsidRDefault="00C300B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1)_________________________</w:t>
      </w:r>
      <w:r w:rsidR="00CE1665" w:rsidRPr="00CE1665">
        <w:rPr>
          <w:rFonts w:ascii="Arial" w:hAnsi="Arial" w:cs="Arial"/>
          <w:noProof/>
          <w:sz w:val="20"/>
          <w:szCs w:val="20"/>
        </w:rPr>
        <w:t xml:space="preserve"> </w:t>
      </w:r>
    </w:p>
    <w:p w:rsidR="00C300BA" w:rsidRDefault="00C300B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2)_________________________</w:t>
      </w:r>
      <w:r w:rsidR="00CE1665" w:rsidRPr="00CE1665">
        <w:rPr>
          <w:rFonts w:ascii="Arial" w:hAnsi="Arial" w:cs="Arial"/>
          <w:sz w:val="20"/>
          <w:szCs w:val="20"/>
        </w:rPr>
        <w:t xml:space="preserve"> </w:t>
      </w:r>
    </w:p>
    <w:p w:rsidR="00C300BA" w:rsidRDefault="00C300B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3)_________________________</w:t>
      </w:r>
      <w:r w:rsidR="00CE1665" w:rsidRPr="00CE1665">
        <w:rPr>
          <w:rFonts w:ascii="Arial" w:hAnsi="Arial" w:cs="Arial"/>
          <w:vanish/>
          <w:color w:val="0000FF"/>
          <w:sz w:val="27"/>
          <w:szCs w:val="27"/>
        </w:rPr>
        <w:t xml:space="preserve"> </w:t>
      </w:r>
      <w:r w:rsidR="00CE1665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847850" cy="2466975"/>
            <wp:effectExtent l="19050" t="0" r="0" b="0"/>
            <wp:docPr id="4" name="rg_hi" descr="http://t0.gstatic.com/images?q=tbn:ANd9GcQdzx42Le4j97FYoepHEeTH38fZlPBapHdGVrqt1x4TY5mOBPR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dzx42Le4j97FYoepHEeTH38fZlPBapHdGVrqt1x4TY5mOBPR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0BA" w:rsidRDefault="00C300B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t>4)_________________________</w:t>
      </w:r>
    </w:p>
    <w:p w:rsidR="00CE1665" w:rsidRDefault="00CE1665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lastRenderedPageBreak/>
        <w:t>Nous observons une graine germée :</w:t>
      </w:r>
    </w:p>
    <w:p w:rsidR="00CE1665" w:rsidRDefault="00CE1665" w:rsidP="00CE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E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E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E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E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E1665" w:rsidRDefault="00CE1665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D51F8A" w:rsidRDefault="00D51F8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  <w:r>
        <w:rPr>
          <w:rFonts w:ascii="Bradley Hand ITC" w:hAnsi="Bradley Hand ITC"/>
          <w:b/>
          <w:sz w:val="40"/>
          <w:szCs w:val="40"/>
          <w:lang w:val="fr-BE"/>
        </w:rPr>
        <w:lastRenderedPageBreak/>
        <w:t>Le développement de la graine :</w:t>
      </w:r>
    </w:p>
    <w:p w:rsidR="00D51F8A" w:rsidRDefault="00D51F8A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7316E" w:rsidRDefault="00C7316E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7316E" w:rsidRDefault="00C7316E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7316E" w:rsidRDefault="00C7316E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7316E" w:rsidRDefault="00C7316E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p w:rsidR="00C7316E" w:rsidRPr="00BF13BC" w:rsidRDefault="00C7316E" w:rsidP="00CF398B">
      <w:pPr>
        <w:jc w:val="both"/>
        <w:rPr>
          <w:rFonts w:ascii="Bradley Hand ITC" w:hAnsi="Bradley Hand ITC"/>
          <w:b/>
          <w:sz w:val="40"/>
          <w:szCs w:val="40"/>
          <w:lang w:val="fr-BE"/>
        </w:rPr>
      </w:pPr>
    </w:p>
    <w:sectPr w:rsidR="00C7316E" w:rsidRPr="00BF13BC" w:rsidSect="00CF398B">
      <w:headerReference w:type="first" r:id="rId11"/>
      <w:pgSz w:w="11907" w:h="8391" w:orient="landscape" w:code="1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7D" w:rsidRDefault="00A5407D" w:rsidP="00475739">
      <w:pPr>
        <w:spacing w:after="0" w:line="240" w:lineRule="auto"/>
      </w:pPr>
      <w:r>
        <w:separator/>
      </w:r>
    </w:p>
  </w:endnote>
  <w:endnote w:type="continuationSeparator" w:id="0">
    <w:p w:rsidR="00A5407D" w:rsidRDefault="00A5407D" w:rsidP="0047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7D" w:rsidRDefault="00A5407D" w:rsidP="00475739">
      <w:pPr>
        <w:spacing w:after="0" w:line="240" w:lineRule="auto"/>
      </w:pPr>
      <w:r>
        <w:separator/>
      </w:r>
    </w:p>
  </w:footnote>
  <w:footnote w:type="continuationSeparator" w:id="0">
    <w:p w:rsidR="00A5407D" w:rsidRDefault="00A5407D" w:rsidP="0047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98B" w:rsidRPr="00CF398B" w:rsidRDefault="00CF398B">
    <w:pPr>
      <w:pStyle w:val="En-tte"/>
      <w:rPr>
        <w:rFonts w:ascii="Bradley Hand ITC" w:hAnsi="Bradley Hand ITC"/>
        <w:sz w:val="32"/>
        <w:szCs w:val="32"/>
        <w:lang w:val="fr-BE"/>
      </w:rPr>
    </w:pPr>
    <w:r>
      <w:rPr>
        <w:rFonts w:ascii="Bradley Hand ITC" w:hAnsi="Bradley Hand ITC"/>
        <w:sz w:val="32"/>
        <w:szCs w:val="32"/>
        <w:lang w:val="fr-BE"/>
      </w:rPr>
      <w:t>Ce carnet appartient à…………………………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5739"/>
    <w:rsid w:val="00210AE3"/>
    <w:rsid w:val="00475739"/>
    <w:rsid w:val="005D05F5"/>
    <w:rsid w:val="009A4B4A"/>
    <w:rsid w:val="00A5407D"/>
    <w:rsid w:val="00A81C59"/>
    <w:rsid w:val="00B06F75"/>
    <w:rsid w:val="00BF13BC"/>
    <w:rsid w:val="00BF23EE"/>
    <w:rsid w:val="00C300BA"/>
    <w:rsid w:val="00C5602D"/>
    <w:rsid w:val="00C7316E"/>
    <w:rsid w:val="00CE1665"/>
    <w:rsid w:val="00CF398B"/>
    <w:rsid w:val="00D51F8A"/>
    <w:rsid w:val="00DC7613"/>
    <w:rsid w:val="00FA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5739"/>
  </w:style>
  <w:style w:type="paragraph" w:styleId="Pieddepage">
    <w:name w:val="footer"/>
    <w:basedOn w:val="Normal"/>
    <w:link w:val="PieddepageCar"/>
    <w:uiPriority w:val="99"/>
    <w:semiHidden/>
    <w:unhideWhenUsed/>
    <w:rsid w:val="0047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5739"/>
  </w:style>
  <w:style w:type="paragraph" w:styleId="Textedebulles">
    <w:name w:val="Balloon Text"/>
    <w:basedOn w:val="Normal"/>
    <w:link w:val="TextedebullesCar"/>
    <w:uiPriority w:val="99"/>
    <w:semiHidden/>
    <w:unhideWhenUsed/>
    <w:rsid w:val="00CF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9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7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be/imgres?imgurl=http://www.mescoloriages.com/coloriages/nature/fleurs%2520et%2520plantes/tournesols/images/tournesol8.gif&amp;imgrefurl=http://mr-cinema.pointblog.fr/dessin-coloriage-fleur.html&amp;usg=__gCzGsgpj0NX1Setj8TFT5yjrUts=&amp;h=794&amp;w=595&amp;sz=17&amp;hl=fr&amp;start=0&amp;zoom=1&amp;tbnid=FSMgQKHLUxXGvM:&amp;tbnh=160&amp;tbnw=120&amp;ei=bnBfTeeXDcacOs75ma8N&amp;prev=/images%3Fq%3Dgraine%26hl%3Dfr%26biw%3D1276%26bih%3D823%26gbv%3D2%26tbs%3Disch:1,itp:lineart&amp;itbs=1&amp;iact=hc&amp;vpx=554&amp;vpy=461&amp;dur=703&amp;hovh=259&amp;hovw=194&amp;tx=105&amp;ty=126&amp;oei=bnBfTeeXDcacOs75ma8N&amp;page=1&amp;ndsp=30&amp;ved=1t:429,r:25,s: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AC5C85-469F-458F-BF43-431757CF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RVPONP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recla</dc:creator>
  <cp:keywords/>
  <dc:description/>
  <cp:lastModifiedBy>recla</cp:lastModifiedBy>
  <cp:revision>9</cp:revision>
  <dcterms:created xsi:type="dcterms:W3CDTF">2011-02-19T06:18:00Z</dcterms:created>
  <dcterms:modified xsi:type="dcterms:W3CDTF">2011-02-19T07:29:00Z</dcterms:modified>
</cp:coreProperties>
</file>