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B8B" w:rsidRPr="000B1D20" w:rsidRDefault="00A0577E" w:rsidP="00A0577E">
      <w:pPr>
        <w:jc w:val="center"/>
        <w:rPr>
          <w:sz w:val="24"/>
          <w:szCs w:val="24"/>
          <w:u w:val="single"/>
        </w:rPr>
      </w:pPr>
      <w:r w:rsidRPr="000B1D20">
        <w:rPr>
          <w:sz w:val="24"/>
          <w:szCs w:val="24"/>
          <w:u w:val="single"/>
        </w:rPr>
        <w:t xml:space="preserve">Organisation détaillée de la leçon : </w:t>
      </w:r>
      <w:r w:rsidR="006C38FB">
        <w:rPr>
          <w:sz w:val="24"/>
          <w:szCs w:val="24"/>
          <w:u w:val="single"/>
        </w:rPr>
        <w:t xml:space="preserve">le nom. </w:t>
      </w:r>
    </w:p>
    <w:p w:rsidR="00A0577E" w:rsidRDefault="00A0577E" w:rsidP="00A0577E">
      <w:pPr>
        <w:jc w:val="center"/>
        <w:rPr>
          <w:sz w:val="24"/>
          <w:szCs w:val="24"/>
        </w:rPr>
      </w:pPr>
    </w:p>
    <w:tbl>
      <w:tblPr>
        <w:tblStyle w:val="Grilledutableau"/>
        <w:tblW w:w="14288" w:type="dxa"/>
        <w:tblLook w:val="04A0"/>
      </w:tblPr>
      <w:tblGrid>
        <w:gridCol w:w="3400"/>
        <w:gridCol w:w="5726"/>
        <w:gridCol w:w="5162"/>
      </w:tblGrid>
      <w:tr w:rsidR="00A0577E" w:rsidTr="004872AC">
        <w:trPr>
          <w:trHeight w:val="282"/>
        </w:trPr>
        <w:tc>
          <w:tcPr>
            <w:tcW w:w="3342" w:type="dxa"/>
          </w:tcPr>
          <w:p w:rsidR="00A0577E" w:rsidRDefault="00A0577E" w:rsidP="00A0577E">
            <w:pPr>
              <w:rPr>
                <w:sz w:val="24"/>
                <w:szCs w:val="24"/>
              </w:rPr>
            </w:pPr>
            <w:r>
              <w:rPr>
                <w:sz w:val="24"/>
                <w:szCs w:val="24"/>
              </w:rPr>
              <w:t xml:space="preserve">Temps </w:t>
            </w:r>
          </w:p>
        </w:tc>
        <w:tc>
          <w:tcPr>
            <w:tcW w:w="5755" w:type="dxa"/>
          </w:tcPr>
          <w:p w:rsidR="00A0577E" w:rsidRDefault="00A0577E" w:rsidP="00A0577E">
            <w:pPr>
              <w:rPr>
                <w:sz w:val="24"/>
                <w:szCs w:val="24"/>
              </w:rPr>
            </w:pPr>
            <w:r>
              <w:rPr>
                <w:sz w:val="24"/>
                <w:szCs w:val="24"/>
              </w:rPr>
              <w:t xml:space="preserve">Méthode </w:t>
            </w:r>
          </w:p>
        </w:tc>
        <w:tc>
          <w:tcPr>
            <w:tcW w:w="5191" w:type="dxa"/>
          </w:tcPr>
          <w:p w:rsidR="00A0577E" w:rsidRDefault="00A0577E" w:rsidP="00A0577E">
            <w:pPr>
              <w:rPr>
                <w:sz w:val="24"/>
                <w:szCs w:val="24"/>
              </w:rPr>
            </w:pPr>
            <w:r>
              <w:rPr>
                <w:sz w:val="24"/>
                <w:szCs w:val="24"/>
              </w:rPr>
              <w:t xml:space="preserve">Matière </w:t>
            </w:r>
          </w:p>
        </w:tc>
      </w:tr>
      <w:tr w:rsidR="00A0577E" w:rsidTr="00F71290">
        <w:trPr>
          <w:trHeight w:val="7262"/>
        </w:trPr>
        <w:tc>
          <w:tcPr>
            <w:tcW w:w="3342" w:type="dxa"/>
          </w:tcPr>
          <w:p w:rsidR="00F71290" w:rsidRPr="00A826AF" w:rsidRDefault="006A64EC" w:rsidP="006A64EC">
            <w:pPr>
              <w:pStyle w:val="Paragraphedeliste"/>
              <w:numPr>
                <w:ilvl w:val="0"/>
                <w:numId w:val="5"/>
              </w:numPr>
              <w:rPr>
                <w:sz w:val="28"/>
                <w:szCs w:val="28"/>
              </w:rPr>
            </w:pPr>
            <w:r w:rsidRPr="00A826AF">
              <w:rPr>
                <w:sz w:val="28"/>
                <w:szCs w:val="28"/>
              </w:rPr>
              <w:t xml:space="preserve">Anticipation de l’histoire à travers les images </w:t>
            </w:r>
          </w:p>
          <w:p w:rsidR="006A64EC" w:rsidRPr="00A826AF" w:rsidRDefault="006A64EC" w:rsidP="006A64EC">
            <w:pPr>
              <w:pStyle w:val="Paragraphedeliste"/>
              <w:ind w:left="1080"/>
              <w:rPr>
                <w:sz w:val="28"/>
                <w:szCs w:val="28"/>
              </w:rPr>
            </w:pPr>
            <w:r w:rsidRPr="00A826AF">
              <w:rPr>
                <w:sz w:val="28"/>
                <w:szCs w:val="28"/>
              </w:rPr>
              <w:t xml:space="preserve">Temps : 10 minutes </w:t>
            </w:r>
          </w:p>
          <w:p w:rsidR="006A64EC" w:rsidRPr="00A826AF" w:rsidRDefault="006A64EC" w:rsidP="00A826AF">
            <w:pPr>
              <w:rPr>
                <w:sz w:val="28"/>
                <w:szCs w:val="28"/>
              </w:rPr>
            </w:pPr>
          </w:p>
          <w:p w:rsidR="006A64EC" w:rsidRPr="00A826AF" w:rsidRDefault="006A64EC" w:rsidP="006A64EC">
            <w:pPr>
              <w:pStyle w:val="Paragraphedeliste"/>
              <w:ind w:left="1080"/>
              <w:rPr>
                <w:sz w:val="28"/>
                <w:szCs w:val="28"/>
              </w:rPr>
            </w:pPr>
          </w:p>
          <w:p w:rsidR="006A64EC" w:rsidRPr="00A826AF" w:rsidRDefault="006A64EC" w:rsidP="006C38FB">
            <w:pPr>
              <w:pStyle w:val="Paragraphedeliste"/>
              <w:numPr>
                <w:ilvl w:val="0"/>
                <w:numId w:val="5"/>
              </w:numPr>
              <w:rPr>
                <w:sz w:val="28"/>
                <w:szCs w:val="28"/>
              </w:rPr>
            </w:pPr>
            <w:r w:rsidRPr="00A826AF">
              <w:rPr>
                <w:sz w:val="28"/>
                <w:szCs w:val="28"/>
              </w:rPr>
              <w:t xml:space="preserve">Lecture du texte </w:t>
            </w:r>
            <w:r w:rsidR="006C38FB" w:rsidRPr="00A826AF">
              <w:rPr>
                <w:sz w:val="28"/>
                <w:szCs w:val="28"/>
              </w:rPr>
              <w:t>et r</w:t>
            </w:r>
            <w:r w:rsidRPr="00A826AF">
              <w:rPr>
                <w:sz w:val="28"/>
                <w:szCs w:val="28"/>
              </w:rPr>
              <w:t xml:space="preserve">ésumer l’histoire </w:t>
            </w:r>
          </w:p>
          <w:p w:rsidR="006A64EC" w:rsidRPr="00A826AF" w:rsidRDefault="006A64EC" w:rsidP="006A64EC">
            <w:pPr>
              <w:pStyle w:val="Paragraphedeliste"/>
              <w:rPr>
                <w:sz w:val="28"/>
                <w:szCs w:val="28"/>
              </w:rPr>
            </w:pPr>
          </w:p>
          <w:p w:rsidR="006A64EC" w:rsidRPr="00A826AF" w:rsidRDefault="006A64EC" w:rsidP="006A64EC">
            <w:pPr>
              <w:pStyle w:val="Paragraphedeliste"/>
              <w:ind w:left="1080"/>
              <w:rPr>
                <w:sz w:val="28"/>
                <w:szCs w:val="28"/>
              </w:rPr>
            </w:pPr>
          </w:p>
          <w:p w:rsidR="006A64EC" w:rsidRPr="00A826AF" w:rsidRDefault="006A64EC" w:rsidP="006A64EC">
            <w:pPr>
              <w:pStyle w:val="Paragraphedeliste"/>
              <w:ind w:left="1080"/>
              <w:rPr>
                <w:sz w:val="28"/>
                <w:szCs w:val="28"/>
              </w:rPr>
            </w:pPr>
          </w:p>
          <w:p w:rsidR="006A64EC" w:rsidRPr="00A826AF" w:rsidRDefault="006A64EC" w:rsidP="006A64EC">
            <w:pPr>
              <w:pStyle w:val="Paragraphedeliste"/>
              <w:rPr>
                <w:sz w:val="28"/>
                <w:szCs w:val="28"/>
              </w:rPr>
            </w:pPr>
          </w:p>
          <w:p w:rsidR="006C38FB" w:rsidRPr="00A826AF" w:rsidRDefault="006C38FB" w:rsidP="006C38FB">
            <w:pPr>
              <w:rPr>
                <w:sz w:val="28"/>
                <w:szCs w:val="28"/>
              </w:rPr>
            </w:pPr>
          </w:p>
          <w:p w:rsidR="006A64EC" w:rsidRPr="00A826AF" w:rsidRDefault="006A64EC" w:rsidP="006A64EC">
            <w:pPr>
              <w:pStyle w:val="Paragraphedeliste"/>
              <w:numPr>
                <w:ilvl w:val="0"/>
                <w:numId w:val="5"/>
              </w:numPr>
              <w:rPr>
                <w:sz w:val="28"/>
                <w:szCs w:val="28"/>
              </w:rPr>
            </w:pPr>
            <w:proofErr w:type="spellStart"/>
            <w:r w:rsidRPr="00A826AF">
              <w:rPr>
                <w:sz w:val="28"/>
                <w:szCs w:val="28"/>
              </w:rPr>
              <w:t>Pictionnary</w:t>
            </w:r>
            <w:proofErr w:type="spellEnd"/>
            <w:r w:rsidRPr="00A826AF">
              <w:rPr>
                <w:sz w:val="28"/>
                <w:szCs w:val="28"/>
              </w:rPr>
              <w:t xml:space="preserve"> avec les mots piochés dans la mitre. </w:t>
            </w:r>
          </w:p>
          <w:p w:rsidR="006A64EC" w:rsidRPr="00A826AF" w:rsidRDefault="006A64EC" w:rsidP="006A64EC">
            <w:pPr>
              <w:pStyle w:val="Paragraphedeliste"/>
              <w:rPr>
                <w:sz w:val="28"/>
                <w:szCs w:val="28"/>
              </w:rPr>
            </w:pPr>
          </w:p>
          <w:p w:rsidR="006A64EC" w:rsidRPr="00A826AF" w:rsidRDefault="006A64EC" w:rsidP="006A64EC">
            <w:pPr>
              <w:pStyle w:val="Paragraphedeliste"/>
              <w:rPr>
                <w:sz w:val="28"/>
                <w:szCs w:val="28"/>
              </w:rPr>
            </w:pPr>
          </w:p>
          <w:p w:rsidR="006A64EC" w:rsidRPr="00A826AF" w:rsidRDefault="006A64EC" w:rsidP="006A64EC">
            <w:pPr>
              <w:pStyle w:val="Paragraphedeliste"/>
              <w:rPr>
                <w:sz w:val="28"/>
                <w:szCs w:val="28"/>
              </w:rPr>
            </w:pPr>
          </w:p>
          <w:p w:rsidR="006A64EC" w:rsidRPr="00A826AF" w:rsidRDefault="006A64EC" w:rsidP="006A64EC">
            <w:pPr>
              <w:pStyle w:val="Paragraphedeliste"/>
              <w:rPr>
                <w:sz w:val="28"/>
                <w:szCs w:val="28"/>
              </w:rPr>
            </w:pPr>
          </w:p>
          <w:p w:rsidR="006C38FB" w:rsidRDefault="006C38FB" w:rsidP="006C38FB">
            <w:pPr>
              <w:rPr>
                <w:sz w:val="28"/>
                <w:szCs w:val="28"/>
              </w:rPr>
            </w:pPr>
          </w:p>
          <w:p w:rsidR="00A826AF" w:rsidRPr="00A826AF" w:rsidRDefault="00A826AF" w:rsidP="006C38FB">
            <w:pPr>
              <w:rPr>
                <w:sz w:val="28"/>
                <w:szCs w:val="28"/>
              </w:rPr>
            </w:pPr>
          </w:p>
          <w:p w:rsidR="006A64EC" w:rsidRPr="00A826AF" w:rsidRDefault="006A64EC" w:rsidP="006A64EC">
            <w:pPr>
              <w:pStyle w:val="Paragraphedeliste"/>
              <w:rPr>
                <w:sz w:val="28"/>
                <w:szCs w:val="28"/>
              </w:rPr>
            </w:pPr>
          </w:p>
          <w:p w:rsidR="006A64EC" w:rsidRPr="00A826AF" w:rsidRDefault="006A64EC" w:rsidP="006A64EC">
            <w:pPr>
              <w:pStyle w:val="Paragraphedeliste"/>
              <w:numPr>
                <w:ilvl w:val="0"/>
                <w:numId w:val="5"/>
              </w:numPr>
              <w:rPr>
                <w:sz w:val="28"/>
                <w:szCs w:val="28"/>
              </w:rPr>
            </w:pPr>
            <w:r w:rsidRPr="00A826AF">
              <w:rPr>
                <w:sz w:val="28"/>
                <w:szCs w:val="28"/>
              </w:rPr>
              <w:t xml:space="preserve">Classer les mots en famille </w:t>
            </w: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C38FB" w:rsidRPr="00A826AF" w:rsidRDefault="006C38FB" w:rsidP="006C38FB">
            <w:pPr>
              <w:pStyle w:val="Paragraphedeliste"/>
              <w:ind w:left="1080"/>
              <w:rPr>
                <w:sz w:val="28"/>
                <w:szCs w:val="28"/>
              </w:rPr>
            </w:pPr>
          </w:p>
          <w:p w:rsidR="006A64EC" w:rsidRPr="00A826AF" w:rsidRDefault="006A64EC"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Pr="00A826AF" w:rsidRDefault="006C38FB" w:rsidP="006A64EC">
            <w:pPr>
              <w:pStyle w:val="Paragraphedeliste"/>
              <w:rPr>
                <w:sz w:val="28"/>
                <w:szCs w:val="28"/>
              </w:rPr>
            </w:pPr>
          </w:p>
          <w:p w:rsidR="006C38FB" w:rsidRDefault="006C38FB" w:rsidP="006A64EC">
            <w:pPr>
              <w:pStyle w:val="Paragraphedeliste"/>
              <w:rPr>
                <w:sz w:val="28"/>
                <w:szCs w:val="28"/>
              </w:rPr>
            </w:pPr>
          </w:p>
          <w:p w:rsidR="00A826AF" w:rsidRDefault="00A826AF" w:rsidP="006A64EC">
            <w:pPr>
              <w:pStyle w:val="Paragraphedeliste"/>
              <w:rPr>
                <w:sz w:val="28"/>
                <w:szCs w:val="28"/>
              </w:rPr>
            </w:pPr>
          </w:p>
          <w:p w:rsidR="00A826AF" w:rsidRDefault="00A826AF" w:rsidP="006A64EC">
            <w:pPr>
              <w:pStyle w:val="Paragraphedeliste"/>
              <w:rPr>
                <w:sz w:val="28"/>
                <w:szCs w:val="28"/>
              </w:rPr>
            </w:pPr>
          </w:p>
          <w:p w:rsidR="00A826AF" w:rsidRDefault="00A826AF" w:rsidP="006A64EC">
            <w:pPr>
              <w:pStyle w:val="Paragraphedeliste"/>
              <w:rPr>
                <w:sz w:val="28"/>
                <w:szCs w:val="28"/>
              </w:rPr>
            </w:pPr>
          </w:p>
          <w:p w:rsidR="00A826AF" w:rsidRPr="00A826AF" w:rsidRDefault="00A826AF" w:rsidP="00A826AF">
            <w:pPr>
              <w:rPr>
                <w:sz w:val="28"/>
                <w:szCs w:val="28"/>
              </w:rPr>
            </w:pPr>
          </w:p>
          <w:p w:rsidR="006C38FB" w:rsidRPr="00A826AF" w:rsidRDefault="006C38FB" w:rsidP="006A64EC">
            <w:pPr>
              <w:pStyle w:val="Paragraphedeliste"/>
              <w:rPr>
                <w:sz w:val="28"/>
                <w:szCs w:val="28"/>
              </w:rPr>
            </w:pPr>
          </w:p>
          <w:p w:rsidR="00A826AF" w:rsidRPr="00A826AF" w:rsidRDefault="00A826AF" w:rsidP="006A64EC">
            <w:pPr>
              <w:pStyle w:val="Paragraphedeliste"/>
              <w:rPr>
                <w:b/>
                <w:sz w:val="28"/>
                <w:szCs w:val="28"/>
              </w:rPr>
            </w:pPr>
            <w:r w:rsidRPr="00A826AF">
              <w:rPr>
                <w:b/>
                <w:sz w:val="28"/>
                <w:szCs w:val="28"/>
              </w:rPr>
              <w:t>Séquence 2</w:t>
            </w:r>
          </w:p>
          <w:p w:rsidR="006C38FB" w:rsidRPr="00A826AF" w:rsidRDefault="006C38FB" w:rsidP="006A64EC">
            <w:pPr>
              <w:pStyle w:val="Paragraphedeliste"/>
              <w:rPr>
                <w:sz w:val="28"/>
                <w:szCs w:val="28"/>
              </w:rPr>
            </w:pPr>
          </w:p>
          <w:p w:rsidR="006A64EC" w:rsidRPr="00A826AF" w:rsidRDefault="006A64EC" w:rsidP="006A64EC">
            <w:pPr>
              <w:pStyle w:val="Paragraphedeliste"/>
              <w:numPr>
                <w:ilvl w:val="0"/>
                <w:numId w:val="5"/>
              </w:numPr>
              <w:rPr>
                <w:sz w:val="28"/>
                <w:szCs w:val="28"/>
              </w:rPr>
            </w:pPr>
            <w:r w:rsidRPr="00A826AF">
              <w:rPr>
                <w:sz w:val="28"/>
                <w:szCs w:val="28"/>
              </w:rPr>
              <w:t xml:space="preserve">Remettre les mots dans le bon ordre dans le texte </w:t>
            </w:r>
          </w:p>
          <w:p w:rsidR="00904C26" w:rsidRPr="00A826AF" w:rsidRDefault="00904C26" w:rsidP="00904C26">
            <w:pPr>
              <w:pStyle w:val="Paragraphedeliste"/>
              <w:ind w:left="1080"/>
              <w:rPr>
                <w:sz w:val="28"/>
                <w:szCs w:val="28"/>
              </w:rPr>
            </w:pPr>
            <w:r w:rsidRPr="00A826AF">
              <w:rPr>
                <w:sz w:val="28"/>
                <w:szCs w:val="28"/>
              </w:rPr>
              <w:t xml:space="preserve">Temps : </w:t>
            </w: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A826AF" w:rsidRPr="00A826AF" w:rsidRDefault="00A826AF" w:rsidP="00A826AF">
            <w:pPr>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numPr>
                <w:ilvl w:val="0"/>
                <w:numId w:val="5"/>
              </w:numPr>
              <w:rPr>
                <w:sz w:val="28"/>
                <w:szCs w:val="28"/>
              </w:rPr>
            </w:pPr>
            <w:r w:rsidRPr="00A826AF">
              <w:rPr>
                <w:sz w:val="28"/>
                <w:szCs w:val="28"/>
              </w:rPr>
              <w:t>Entourer dans le reste du texte les noms.</w:t>
            </w:r>
          </w:p>
          <w:p w:rsidR="00904C26" w:rsidRPr="00A826AF" w:rsidRDefault="00904C26" w:rsidP="00904C26">
            <w:pPr>
              <w:pStyle w:val="Paragraphedeliste"/>
              <w:ind w:left="1080"/>
              <w:rPr>
                <w:sz w:val="28"/>
                <w:szCs w:val="28"/>
              </w:rPr>
            </w:pPr>
            <w:r w:rsidRPr="00A826AF">
              <w:rPr>
                <w:sz w:val="28"/>
                <w:szCs w:val="28"/>
              </w:rPr>
              <w:t xml:space="preserve">Temps : 20 </w:t>
            </w:r>
            <w:r w:rsidRPr="00A826AF">
              <w:rPr>
                <w:sz w:val="28"/>
                <w:szCs w:val="28"/>
              </w:rPr>
              <w:lastRenderedPageBreak/>
              <w:t>minutes</w:t>
            </w: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Default="00904C26" w:rsidP="00904C26">
            <w:pPr>
              <w:pStyle w:val="Paragraphedeliste"/>
              <w:ind w:left="1080"/>
              <w:rPr>
                <w:sz w:val="28"/>
                <w:szCs w:val="28"/>
              </w:rPr>
            </w:pPr>
          </w:p>
          <w:p w:rsidR="00A826AF" w:rsidRDefault="00A826AF" w:rsidP="00904C26">
            <w:pPr>
              <w:pStyle w:val="Paragraphedeliste"/>
              <w:ind w:left="1080"/>
              <w:rPr>
                <w:sz w:val="28"/>
                <w:szCs w:val="28"/>
              </w:rPr>
            </w:pPr>
          </w:p>
          <w:p w:rsidR="00A826AF" w:rsidRPr="00A826AF" w:rsidRDefault="00A826AF"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904C26" w:rsidP="00904C26">
            <w:pPr>
              <w:pStyle w:val="Paragraphedeliste"/>
              <w:ind w:left="1080"/>
              <w:rPr>
                <w:sz w:val="28"/>
                <w:szCs w:val="28"/>
              </w:rPr>
            </w:pPr>
          </w:p>
          <w:p w:rsidR="00904C26" w:rsidRPr="00A826AF" w:rsidRDefault="00A826AF" w:rsidP="00904C26">
            <w:pPr>
              <w:pStyle w:val="Paragraphedeliste"/>
              <w:rPr>
                <w:b/>
                <w:sz w:val="28"/>
                <w:szCs w:val="28"/>
              </w:rPr>
            </w:pPr>
            <w:r w:rsidRPr="00A826AF">
              <w:rPr>
                <w:b/>
                <w:sz w:val="28"/>
                <w:szCs w:val="28"/>
              </w:rPr>
              <w:t>Séquence 3</w:t>
            </w:r>
          </w:p>
          <w:p w:rsidR="00904C26" w:rsidRPr="00A826AF" w:rsidRDefault="00904C26" w:rsidP="00904C26">
            <w:pPr>
              <w:pStyle w:val="Paragraphedeliste"/>
              <w:numPr>
                <w:ilvl w:val="0"/>
                <w:numId w:val="8"/>
              </w:numPr>
              <w:rPr>
                <w:sz w:val="28"/>
                <w:szCs w:val="28"/>
              </w:rPr>
            </w:pPr>
            <w:r w:rsidRPr="00A826AF">
              <w:rPr>
                <w:sz w:val="28"/>
                <w:szCs w:val="28"/>
              </w:rPr>
              <w:t>Jeu du « Petit Bac ».</w:t>
            </w:r>
          </w:p>
          <w:p w:rsidR="00904C26" w:rsidRPr="00A826AF" w:rsidRDefault="00904C26" w:rsidP="00904C26">
            <w:pPr>
              <w:pStyle w:val="Paragraphedeliste"/>
              <w:rPr>
                <w:sz w:val="28"/>
                <w:szCs w:val="28"/>
              </w:rPr>
            </w:pPr>
            <w:r w:rsidRPr="00A826AF">
              <w:rPr>
                <w:sz w:val="28"/>
                <w:szCs w:val="28"/>
              </w:rPr>
              <w:t>Temps :</w:t>
            </w:r>
            <w:r w:rsidR="00AE7506" w:rsidRPr="00A826AF">
              <w:rPr>
                <w:sz w:val="28"/>
                <w:szCs w:val="28"/>
              </w:rPr>
              <w:t xml:space="preserve"> 20</w:t>
            </w:r>
            <w:r w:rsidRPr="00A826AF">
              <w:rPr>
                <w:sz w:val="28"/>
                <w:szCs w:val="28"/>
              </w:rPr>
              <w:t xml:space="preserve"> minutes </w:t>
            </w: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rPr>
                <w:sz w:val="28"/>
                <w:szCs w:val="28"/>
              </w:rPr>
            </w:pPr>
          </w:p>
          <w:p w:rsidR="00904C26" w:rsidRPr="00A826AF" w:rsidRDefault="00904C26" w:rsidP="00904C26">
            <w:pPr>
              <w:pStyle w:val="Paragraphedeliste"/>
              <w:numPr>
                <w:ilvl w:val="0"/>
                <w:numId w:val="8"/>
              </w:numPr>
              <w:rPr>
                <w:sz w:val="28"/>
                <w:szCs w:val="28"/>
              </w:rPr>
            </w:pPr>
            <w:r w:rsidRPr="00A826AF">
              <w:rPr>
                <w:sz w:val="28"/>
                <w:szCs w:val="28"/>
              </w:rPr>
              <w:t>Noms propres/noms communs.</w:t>
            </w:r>
          </w:p>
          <w:p w:rsidR="00904C26" w:rsidRPr="00A826AF" w:rsidRDefault="00904C26" w:rsidP="00904C26">
            <w:pPr>
              <w:pStyle w:val="Paragraphedeliste"/>
              <w:rPr>
                <w:sz w:val="28"/>
                <w:szCs w:val="28"/>
              </w:rPr>
            </w:pPr>
            <w:r w:rsidRPr="00A826AF">
              <w:rPr>
                <w:sz w:val="28"/>
                <w:szCs w:val="28"/>
              </w:rPr>
              <w:t xml:space="preserve">Temps : </w:t>
            </w:r>
            <w:r w:rsidR="00AE7506" w:rsidRPr="00A826AF">
              <w:rPr>
                <w:sz w:val="28"/>
                <w:szCs w:val="28"/>
              </w:rPr>
              <w:t>15 minutes</w:t>
            </w: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E7506" w:rsidRPr="00A826AF" w:rsidRDefault="00AE7506" w:rsidP="00904C26">
            <w:pPr>
              <w:pStyle w:val="Paragraphedeliste"/>
              <w:rPr>
                <w:sz w:val="28"/>
                <w:szCs w:val="28"/>
              </w:rPr>
            </w:pPr>
          </w:p>
          <w:p w:rsidR="00A826AF" w:rsidRPr="00A826AF" w:rsidRDefault="00A826AF" w:rsidP="00904C26">
            <w:pPr>
              <w:pStyle w:val="Paragraphedeliste"/>
              <w:rPr>
                <w:sz w:val="28"/>
                <w:szCs w:val="28"/>
              </w:rPr>
            </w:pPr>
          </w:p>
          <w:p w:rsidR="00A826AF" w:rsidRPr="00A826AF" w:rsidRDefault="00A826AF" w:rsidP="00904C26">
            <w:pPr>
              <w:pStyle w:val="Paragraphedeliste"/>
              <w:rPr>
                <w:sz w:val="28"/>
                <w:szCs w:val="28"/>
              </w:rPr>
            </w:pPr>
          </w:p>
          <w:p w:rsidR="00AE7506" w:rsidRDefault="00AE7506" w:rsidP="00904C26">
            <w:pPr>
              <w:pStyle w:val="Paragraphedeliste"/>
              <w:rPr>
                <w:sz w:val="28"/>
                <w:szCs w:val="28"/>
              </w:rPr>
            </w:pPr>
          </w:p>
          <w:p w:rsidR="00A826AF" w:rsidRDefault="00A826AF" w:rsidP="00904C26">
            <w:pPr>
              <w:pStyle w:val="Paragraphedeliste"/>
              <w:rPr>
                <w:sz w:val="28"/>
                <w:szCs w:val="28"/>
              </w:rPr>
            </w:pPr>
          </w:p>
          <w:p w:rsidR="00A826AF" w:rsidRDefault="00A826AF" w:rsidP="00904C26">
            <w:pPr>
              <w:pStyle w:val="Paragraphedeliste"/>
              <w:rPr>
                <w:sz w:val="28"/>
                <w:szCs w:val="28"/>
              </w:rPr>
            </w:pPr>
          </w:p>
          <w:p w:rsidR="00A826AF" w:rsidRDefault="00A826AF" w:rsidP="00904C26">
            <w:pPr>
              <w:pStyle w:val="Paragraphedeliste"/>
              <w:rPr>
                <w:sz w:val="28"/>
                <w:szCs w:val="28"/>
              </w:rPr>
            </w:pPr>
          </w:p>
          <w:p w:rsidR="00A826AF" w:rsidRDefault="00A826AF" w:rsidP="00904C26">
            <w:pPr>
              <w:pStyle w:val="Paragraphedeliste"/>
              <w:rPr>
                <w:sz w:val="28"/>
                <w:szCs w:val="28"/>
              </w:rPr>
            </w:pPr>
          </w:p>
          <w:p w:rsidR="00A826AF" w:rsidRDefault="00A826AF" w:rsidP="00904C26">
            <w:pPr>
              <w:pStyle w:val="Paragraphedeliste"/>
              <w:rPr>
                <w:sz w:val="28"/>
                <w:szCs w:val="28"/>
              </w:rPr>
            </w:pPr>
          </w:p>
          <w:p w:rsidR="00A826AF" w:rsidRDefault="00A826AF" w:rsidP="00904C26">
            <w:pPr>
              <w:pStyle w:val="Paragraphedeliste"/>
              <w:rPr>
                <w:sz w:val="28"/>
                <w:szCs w:val="28"/>
              </w:rPr>
            </w:pPr>
          </w:p>
          <w:p w:rsidR="00AE7506" w:rsidRPr="00A826AF" w:rsidRDefault="00AE7506" w:rsidP="00A826AF">
            <w:pPr>
              <w:rPr>
                <w:sz w:val="28"/>
                <w:szCs w:val="28"/>
              </w:rPr>
            </w:pPr>
          </w:p>
          <w:p w:rsidR="00AE7506" w:rsidRPr="00A826AF" w:rsidRDefault="00AE7506" w:rsidP="00904C26">
            <w:pPr>
              <w:pStyle w:val="Paragraphedeliste"/>
              <w:rPr>
                <w:sz w:val="28"/>
                <w:szCs w:val="28"/>
              </w:rPr>
            </w:pPr>
          </w:p>
          <w:p w:rsidR="00AE7506" w:rsidRPr="00A826AF" w:rsidRDefault="00AE7506" w:rsidP="00AE7506">
            <w:pPr>
              <w:pStyle w:val="Paragraphedeliste"/>
              <w:numPr>
                <w:ilvl w:val="0"/>
                <w:numId w:val="8"/>
              </w:numPr>
              <w:rPr>
                <w:sz w:val="28"/>
                <w:szCs w:val="28"/>
              </w:rPr>
            </w:pPr>
            <w:r w:rsidRPr="00A826AF">
              <w:rPr>
                <w:sz w:val="28"/>
                <w:szCs w:val="28"/>
              </w:rPr>
              <w:t>Synthèse</w:t>
            </w:r>
          </w:p>
          <w:p w:rsidR="00AE7506" w:rsidRPr="00A826AF" w:rsidRDefault="00AE7506" w:rsidP="00AE7506">
            <w:pPr>
              <w:pStyle w:val="Paragraphedeliste"/>
              <w:rPr>
                <w:sz w:val="28"/>
                <w:szCs w:val="28"/>
              </w:rPr>
            </w:pPr>
            <w:r w:rsidRPr="00A826AF">
              <w:rPr>
                <w:sz w:val="28"/>
                <w:szCs w:val="28"/>
              </w:rPr>
              <w:t>Temps : 15 minutes</w:t>
            </w:r>
          </w:p>
        </w:tc>
        <w:tc>
          <w:tcPr>
            <w:tcW w:w="5755" w:type="dxa"/>
          </w:tcPr>
          <w:p w:rsidR="00ED7714" w:rsidRPr="00A826AF" w:rsidRDefault="006A64EC" w:rsidP="00A0577E">
            <w:pPr>
              <w:rPr>
                <w:sz w:val="28"/>
                <w:szCs w:val="28"/>
              </w:rPr>
            </w:pPr>
            <w:r w:rsidRPr="00A826AF">
              <w:rPr>
                <w:sz w:val="28"/>
                <w:szCs w:val="28"/>
              </w:rPr>
              <w:lastRenderedPageBreak/>
              <w:t xml:space="preserve">L’institutrice distribue la feuille d’exercice n°1 et demande aux enfants de mettre les quatre dessins dans l’ordre avant la lecture du texte. </w:t>
            </w:r>
          </w:p>
          <w:p w:rsidR="006A64EC" w:rsidRPr="00A826AF" w:rsidRDefault="006A64EC" w:rsidP="00A0577E">
            <w:pPr>
              <w:rPr>
                <w:sz w:val="28"/>
                <w:szCs w:val="28"/>
              </w:rPr>
            </w:pPr>
            <w:r w:rsidRPr="00A826AF">
              <w:rPr>
                <w:sz w:val="28"/>
                <w:szCs w:val="28"/>
              </w:rPr>
              <w:t>Consigne : Mettez les dessins dans l’ordre qui vous semble le plus cohérent.</w:t>
            </w:r>
          </w:p>
          <w:p w:rsidR="006A64EC" w:rsidRPr="00A826AF" w:rsidRDefault="006A64EC" w:rsidP="00A0577E">
            <w:pPr>
              <w:rPr>
                <w:sz w:val="28"/>
                <w:szCs w:val="28"/>
              </w:rPr>
            </w:pPr>
          </w:p>
          <w:p w:rsidR="00A0577E" w:rsidRPr="00A826AF" w:rsidRDefault="00A0577E" w:rsidP="00934E09">
            <w:pPr>
              <w:rPr>
                <w:sz w:val="28"/>
                <w:szCs w:val="28"/>
              </w:rPr>
            </w:pPr>
          </w:p>
          <w:p w:rsidR="006A64EC" w:rsidRPr="00A826AF" w:rsidRDefault="006A64EC" w:rsidP="00934E09">
            <w:pPr>
              <w:rPr>
                <w:sz w:val="28"/>
                <w:szCs w:val="28"/>
              </w:rPr>
            </w:pPr>
            <w:r w:rsidRPr="00A826AF">
              <w:rPr>
                <w:sz w:val="28"/>
                <w:szCs w:val="28"/>
              </w:rPr>
              <w:t xml:space="preserve">L’institutrice lit le texte à haute voix et avec intonation. </w:t>
            </w:r>
          </w:p>
          <w:p w:rsidR="006A64EC" w:rsidRPr="00A826AF" w:rsidRDefault="006A64EC" w:rsidP="00934E09">
            <w:pPr>
              <w:rPr>
                <w:sz w:val="28"/>
                <w:szCs w:val="28"/>
              </w:rPr>
            </w:pPr>
            <w:r w:rsidRPr="00A826AF">
              <w:rPr>
                <w:sz w:val="28"/>
                <w:szCs w:val="28"/>
              </w:rPr>
              <w:t xml:space="preserve">Après la lecture du texte, les enfants vérifient leurs hypothèses concernant l’ordre des images et ensuite ils font une dictée à l’adulte pour résumer l’histoire (cf. : page d’exercice 2). </w:t>
            </w:r>
          </w:p>
          <w:p w:rsidR="006A64EC" w:rsidRPr="00A826AF" w:rsidRDefault="006A64EC" w:rsidP="00934E09">
            <w:pPr>
              <w:rPr>
                <w:sz w:val="28"/>
                <w:szCs w:val="28"/>
              </w:rPr>
            </w:pPr>
          </w:p>
          <w:p w:rsidR="006A64EC" w:rsidRPr="00A826AF" w:rsidRDefault="006A64EC" w:rsidP="00934E09">
            <w:pPr>
              <w:rPr>
                <w:sz w:val="28"/>
                <w:szCs w:val="28"/>
              </w:rPr>
            </w:pPr>
          </w:p>
          <w:p w:rsidR="006A64EC" w:rsidRPr="00A826AF" w:rsidRDefault="006A64EC" w:rsidP="00934E09">
            <w:pPr>
              <w:rPr>
                <w:sz w:val="28"/>
                <w:szCs w:val="28"/>
              </w:rPr>
            </w:pPr>
            <w:r w:rsidRPr="00A826AF">
              <w:rPr>
                <w:sz w:val="28"/>
                <w:szCs w:val="28"/>
              </w:rPr>
              <w:t xml:space="preserve">« Les enfants, saint Nicolas m’a prêté sa mitre pour jouer à un petit jeu avec vous. Ecoutez bien. Lorsque quelqu’un pêche un mot, il va le dessiner au tableau et les autres doivent le deviner. Etes-vous prêt ? » </w:t>
            </w:r>
          </w:p>
          <w:p w:rsidR="006A64EC" w:rsidRPr="00A826AF" w:rsidRDefault="006A64EC" w:rsidP="00934E09">
            <w:pPr>
              <w:rPr>
                <w:sz w:val="28"/>
                <w:szCs w:val="28"/>
              </w:rPr>
            </w:pPr>
          </w:p>
          <w:p w:rsidR="006A64EC" w:rsidRPr="00A826AF" w:rsidRDefault="006A64EC" w:rsidP="00934E09">
            <w:pPr>
              <w:rPr>
                <w:sz w:val="28"/>
                <w:szCs w:val="28"/>
              </w:rPr>
            </w:pPr>
            <w:r w:rsidRPr="00A826AF">
              <w:rPr>
                <w:sz w:val="28"/>
                <w:szCs w:val="28"/>
              </w:rPr>
              <w:t xml:space="preserve">Chaque fois qu’un enfant vient dessiner un mot </w:t>
            </w:r>
            <w:r w:rsidRPr="00A826AF">
              <w:rPr>
                <w:sz w:val="28"/>
                <w:szCs w:val="28"/>
              </w:rPr>
              <w:lastRenderedPageBreak/>
              <w:t>au tableau, l’institutrice colle le mot en dessous.</w:t>
            </w:r>
          </w:p>
          <w:p w:rsidR="006A64EC" w:rsidRPr="00A826AF" w:rsidRDefault="006A64EC" w:rsidP="00934E09">
            <w:pPr>
              <w:rPr>
                <w:sz w:val="28"/>
                <w:szCs w:val="28"/>
              </w:rPr>
            </w:pPr>
          </w:p>
          <w:p w:rsidR="006A64EC" w:rsidRPr="00A826AF" w:rsidRDefault="006A64EC" w:rsidP="00934E09">
            <w:pPr>
              <w:rPr>
                <w:sz w:val="28"/>
                <w:szCs w:val="28"/>
              </w:rPr>
            </w:pPr>
          </w:p>
          <w:p w:rsidR="006A64EC" w:rsidRPr="00A826AF" w:rsidRDefault="006A64EC" w:rsidP="00934E09">
            <w:pPr>
              <w:rPr>
                <w:sz w:val="28"/>
                <w:szCs w:val="28"/>
              </w:rPr>
            </w:pPr>
            <w:r w:rsidRPr="00A826AF">
              <w:rPr>
                <w:sz w:val="28"/>
                <w:szCs w:val="28"/>
              </w:rPr>
              <w:t xml:space="preserve">Lorsque tous les mots de la mitre sont dessinés, l’institutrice dit aux enfants que l’on va faire un classement. </w:t>
            </w:r>
          </w:p>
          <w:p w:rsidR="006A64EC" w:rsidRPr="00A826AF" w:rsidRDefault="006A64EC" w:rsidP="00934E09">
            <w:pPr>
              <w:rPr>
                <w:sz w:val="28"/>
                <w:szCs w:val="28"/>
              </w:rPr>
            </w:pPr>
            <w:r w:rsidRPr="00A826AF">
              <w:rPr>
                <w:sz w:val="28"/>
                <w:szCs w:val="28"/>
              </w:rPr>
              <w:t xml:space="preserve">Consigne : Dans votre tête, réfléchissez à un classement que l’on peut faire. Lorsque vous avez une idée, vous levez le doigt. </w:t>
            </w:r>
          </w:p>
          <w:p w:rsidR="006A64EC" w:rsidRPr="00A826AF" w:rsidRDefault="006A64EC" w:rsidP="00934E09">
            <w:pPr>
              <w:rPr>
                <w:sz w:val="28"/>
                <w:szCs w:val="28"/>
              </w:rPr>
            </w:pPr>
          </w:p>
          <w:p w:rsidR="006A64EC" w:rsidRPr="00A826AF" w:rsidRDefault="006A64EC" w:rsidP="00934E09">
            <w:pPr>
              <w:rPr>
                <w:sz w:val="28"/>
                <w:szCs w:val="28"/>
              </w:rPr>
            </w:pPr>
            <w:r w:rsidRPr="00A826AF">
              <w:rPr>
                <w:sz w:val="28"/>
                <w:szCs w:val="28"/>
              </w:rPr>
              <w:t xml:space="preserve">Les classements possibles sont : les jouets, les animaux, les personnes, les lieux, </w:t>
            </w:r>
            <w:r w:rsidR="006C38FB" w:rsidRPr="00A826AF">
              <w:rPr>
                <w:sz w:val="28"/>
                <w:szCs w:val="28"/>
              </w:rPr>
              <w:t xml:space="preserve">les personnages, … </w:t>
            </w:r>
          </w:p>
          <w:p w:rsidR="006C38FB" w:rsidRPr="00A826AF" w:rsidRDefault="006C38FB" w:rsidP="00934E09">
            <w:pPr>
              <w:rPr>
                <w:sz w:val="28"/>
                <w:szCs w:val="28"/>
              </w:rPr>
            </w:pPr>
          </w:p>
          <w:p w:rsidR="006C38FB" w:rsidRPr="00A826AF" w:rsidRDefault="006C38FB" w:rsidP="00934E09">
            <w:pPr>
              <w:rPr>
                <w:sz w:val="28"/>
                <w:szCs w:val="28"/>
              </w:rPr>
            </w:pPr>
            <w:r w:rsidRPr="00A826AF">
              <w:rPr>
                <w:sz w:val="28"/>
                <w:szCs w:val="28"/>
              </w:rPr>
              <w:t>L’institutrice remet alors les mots dans le référentiel sous forme de colonne. Voilà, notre classement est fait ! « Mais, à votre avis, a quoi servent ces mots ? »</w:t>
            </w:r>
          </w:p>
          <w:p w:rsidR="006C38FB" w:rsidRPr="00A826AF" w:rsidRDefault="006C38FB" w:rsidP="00934E09">
            <w:pPr>
              <w:rPr>
                <w:sz w:val="28"/>
                <w:szCs w:val="28"/>
              </w:rPr>
            </w:pPr>
            <w:r w:rsidRPr="00A826AF">
              <w:rPr>
                <w:sz w:val="28"/>
                <w:szCs w:val="28"/>
              </w:rPr>
              <w:t>« Très bien, ces mots servent à nommer. On les appelle donc des noms. »</w:t>
            </w:r>
          </w:p>
          <w:p w:rsidR="006C38FB" w:rsidRPr="00A826AF" w:rsidRDefault="006C38FB" w:rsidP="00934E09">
            <w:pPr>
              <w:rPr>
                <w:sz w:val="28"/>
                <w:szCs w:val="28"/>
              </w:rPr>
            </w:pPr>
            <w:r w:rsidRPr="00A826AF">
              <w:rPr>
                <w:sz w:val="28"/>
                <w:szCs w:val="28"/>
              </w:rPr>
              <w:t>Attention : Ces noms, nous pouvons TOUJOURS les dessiner.  </w:t>
            </w:r>
          </w:p>
          <w:p w:rsidR="006C38FB" w:rsidRPr="00A826AF" w:rsidRDefault="006C38FB" w:rsidP="00934E09">
            <w:pPr>
              <w:rPr>
                <w:sz w:val="28"/>
                <w:szCs w:val="28"/>
              </w:rPr>
            </w:pPr>
          </w:p>
          <w:p w:rsidR="006C38FB" w:rsidRPr="00A826AF" w:rsidRDefault="006C38FB" w:rsidP="00934E09">
            <w:pPr>
              <w:rPr>
                <w:sz w:val="28"/>
                <w:szCs w:val="28"/>
              </w:rPr>
            </w:pPr>
            <w:r w:rsidRPr="00A826AF">
              <w:rPr>
                <w:sz w:val="28"/>
                <w:szCs w:val="28"/>
              </w:rPr>
              <w:t xml:space="preserve">Dans la synthèse, en dessous du texte, on indique : </w:t>
            </w:r>
          </w:p>
          <w:p w:rsidR="006C38FB" w:rsidRPr="00A826AF" w:rsidRDefault="006C38FB" w:rsidP="00934E09">
            <w:pPr>
              <w:rPr>
                <w:sz w:val="28"/>
                <w:szCs w:val="28"/>
              </w:rPr>
            </w:pPr>
            <w:r w:rsidRPr="00A826AF">
              <w:rPr>
                <w:sz w:val="28"/>
                <w:szCs w:val="28"/>
              </w:rPr>
              <w:t xml:space="preserve">J’ai découvert le nom </w:t>
            </w:r>
          </w:p>
          <w:p w:rsidR="006C38FB" w:rsidRPr="00A826AF" w:rsidRDefault="006C38FB" w:rsidP="00934E09">
            <w:pPr>
              <w:rPr>
                <w:sz w:val="28"/>
                <w:szCs w:val="28"/>
              </w:rPr>
            </w:pPr>
            <w:r w:rsidRPr="00A826AF">
              <w:rPr>
                <w:sz w:val="28"/>
                <w:szCs w:val="28"/>
              </w:rPr>
              <w:lastRenderedPageBreak/>
              <w:t xml:space="preserve">Il indique : les personnes </w:t>
            </w:r>
          </w:p>
          <w:p w:rsidR="006C38FB" w:rsidRPr="00A826AF" w:rsidRDefault="006C38FB" w:rsidP="00934E09">
            <w:pPr>
              <w:rPr>
                <w:sz w:val="28"/>
                <w:szCs w:val="28"/>
              </w:rPr>
            </w:pPr>
            <w:r w:rsidRPr="00A826AF">
              <w:rPr>
                <w:sz w:val="28"/>
                <w:szCs w:val="28"/>
              </w:rPr>
              <w:t xml:space="preserve">                    </w:t>
            </w:r>
            <w:r w:rsidR="00A826AF" w:rsidRPr="00A826AF">
              <w:rPr>
                <w:sz w:val="28"/>
                <w:szCs w:val="28"/>
              </w:rPr>
              <w:t>Les animaux</w:t>
            </w:r>
          </w:p>
          <w:p w:rsidR="006C38FB" w:rsidRPr="00A826AF" w:rsidRDefault="006C38FB" w:rsidP="006C38FB">
            <w:pPr>
              <w:tabs>
                <w:tab w:val="left" w:pos="1067"/>
              </w:tabs>
              <w:rPr>
                <w:sz w:val="28"/>
                <w:szCs w:val="28"/>
              </w:rPr>
            </w:pPr>
            <w:r w:rsidRPr="00A826AF">
              <w:rPr>
                <w:sz w:val="28"/>
                <w:szCs w:val="28"/>
              </w:rPr>
              <w:tab/>
              <w:t xml:space="preserve">Les choses </w:t>
            </w:r>
          </w:p>
          <w:p w:rsidR="006C38FB" w:rsidRPr="00A826AF" w:rsidRDefault="006C38FB" w:rsidP="006C38FB">
            <w:pPr>
              <w:tabs>
                <w:tab w:val="left" w:pos="1067"/>
              </w:tabs>
              <w:rPr>
                <w:sz w:val="28"/>
                <w:szCs w:val="28"/>
              </w:rPr>
            </w:pPr>
            <w:r w:rsidRPr="00A826AF">
              <w:rPr>
                <w:sz w:val="28"/>
                <w:szCs w:val="28"/>
              </w:rPr>
              <w:t xml:space="preserve">Il est souvent accompagné d’un petit compagnon appelé </w:t>
            </w:r>
            <w:r w:rsidRPr="00A826AF">
              <w:rPr>
                <w:sz w:val="28"/>
                <w:szCs w:val="28"/>
                <w:u w:val="single"/>
              </w:rPr>
              <w:t>déterminant</w:t>
            </w:r>
            <w:r w:rsidRPr="00A826AF">
              <w:rPr>
                <w:sz w:val="28"/>
                <w:szCs w:val="28"/>
              </w:rPr>
              <w:t xml:space="preserve">. </w:t>
            </w:r>
          </w:p>
          <w:p w:rsidR="006C38FB" w:rsidRPr="00A826AF" w:rsidRDefault="006C38FB" w:rsidP="00934E09">
            <w:pPr>
              <w:rPr>
                <w:sz w:val="28"/>
                <w:szCs w:val="28"/>
              </w:rPr>
            </w:pPr>
          </w:p>
          <w:p w:rsidR="006A64EC" w:rsidRPr="00A826AF" w:rsidRDefault="006A64EC" w:rsidP="00934E09">
            <w:pPr>
              <w:rPr>
                <w:sz w:val="28"/>
                <w:szCs w:val="28"/>
              </w:rPr>
            </w:pPr>
          </w:p>
          <w:p w:rsidR="00A826AF" w:rsidRPr="00A826AF" w:rsidRDefault="00A826AF" w:rsidP="00934E09">
            <w:pPr>
              <w:rPr>
                <w:sz w:val="28"/>
                <w:szCs w:val="28"/>
              </w:rPr>
            </w:pPr>
          </w:p>
          <w:p w:rsidR="00A826AF" w:rsidRPr="00A826AF" w:rsidRDefault="00A826AF" w:rsidP="00934E09">
            <w:pPr>
              <w:rPr>
                <w:sz w:val="28"/>
                <w:szCs w:val="28"/>
              </w:rPr>
            </w:pPr>
            <w:r w:rsidRPr="00A826AF">
              <w:rPr>
                <w:sz w:val="28"/>
                <w:szCs w:val="28"/>
              </w:rPr>
              <w:t>Rappel : relecture de l’histoire</w:t>
            </w:r>
          </w:p>
          <w:p w:rsidR="006C38FB" w:rsidRPr="00A826AF" w:rsidRDefault="006C38FB" w:rsidP="00934E09">
            <w:pPr>
              <w:rPr>
                <w:sz w:val="28"/>
                <w:szCs w:val="28"/>
              </w:rPr>
            </w:pPr>
            <w:r w:rsidRPr="00A826AF">
              <w:rPr>
                <w:sz w:val="28"/>
                <w:szCs w:val="28"/>
              </w:rPr>
              <w:t>« Nous allons donc remettre ces noms dans notre histoire. »</w:t>
            </w:r>
          </w:p>
          <w:p w:rsidR="00904C26" w:rsidRPr="00A826AF" w:rsidRDefault="00904C26" w:rsidP="00934E09">
            <w:pPr>
              <w:rPr>
                <w:sz w:val="28"/>
                <w:szCs w:val="28"/>
              </w:rPr>
            </w:pPr>
            <w:r w:rsidRPr="00A826AF">
              <w:rPr>
                <w:sz w:val="28"/>
                <w:szCs w:val="28"/>
              </w:rPr>
              <w:t xml:space="preserve">Consigne : Grâce aux noms qui sont placés en dessous de la feuille, nous allons essayer de les remettre à leur bonne place dans l’histoire. </w:t>
            </w:r>
          </w:p>
          <w:p w:rsidR="00904C26" w:rsidRPr="00A826AF" w:rsidRDefault="00904C26" w:rsidP="00934E09">
            <w:pPr>
              <w:rPr>
                <w:sz w:val="28"/>
                <w:szCs w:val="28"/>
              </w:rPr>
            </w:pPr>
            <w:r w:rsidRPr="00A826AF">
              <w:rPr>
                <w:sz w:val="28"/>
                <w:szCs w:val="28"/>
              </w:rPr>
              <w:t>Tout d’abord, vous travaillez seul et ensuite, nous corrigerons ensemble. Lorsque quelqu’un ne comprend pas un mot, vous levez la main et je viendrai vous aider.</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 xml:space="preserve">Lorsque les enfants ont terminé, ensemble, nous faisons la correction du texte. </w:t>
            </w:r>
          </w:p>
          <w:p w:rsidR="00904C26" w:rsidRPr="00A826AF" w:rsidRDefault="00904C26" w:rsidP="00934E09">
            <w:pPr>
              <w:rPr>
                <w:sz w:val="28"/>
                <w:szCs w:val="28"/>
              </w:rPr>
            </w:pPr>
            <w:r w:rsidRPr="00A826AF">
              <w:rPr>
                <w:sz w:val="28"/>
                <w:szCs w:val="28"/>
              </w:rPr>
              <w:t xml:space="preserve"> </w:t>
            </w:r>
          </w:p>
          <w:p w:rsidR="00904C26" w:rsidRPr="00A826AF" w:rsidRDefault="00904C26" w:rsidP="00934E09">
            <w:pPr>
              <w:rPr>
                <w:sz w:val="28"/>
                <w:szCs w:val="28"/>
              </w:rPr>
            </w:pPr>
            <w:r w:rsidRPr="00A826AF">
              <w:rPr>
                <w:sz w:val="28"/>
                <w:szCs w:val="28"/>
              </w:rPr>
              <w:t xml:space="preserve">Vous avez vu que nous n’avons pas encore touché à l’autre partie tu texte. Nous allons maintenant la lire tous ensemble. </w:t>
            </w:r>
          </w:p>
          <w:p w:rsidR="00904C26" w:rsidRPr="00A826AF" w:rsidRDefault="00904C26" w:rsidP="00934E09">
            <w:pPr>
              <w:rPr>
                <w:sz w:val="28"/>
                <w:szCs w:val="28"/>
              </w:rPr>
            </w:pPr>
            <w:r w:rsidRPr="00A826AF">
              <w:rPr>
                <w:sz w:val="28"/>
                <w:szCs w:val="28"/>
              </w:rPr>
              <w:t xml:space="preserve">L’institutrice interroge un élève à la fois pour </w:t>
            </w:r>
            <w:r w:rsidRPr="00A826AF">
              <w:rPr>
                <w:sz w:val="28"/>
                <w:szCs w:val="28"/>
              </w:rPr>
              <w:lastRenderedPageBreak/>
              <w:t xml:space="preserve">lire. </w:t>
            </w:r>
          </w:p>
          <w:p w:rsidR="00904C26" w:rsidRPr="00A826AF" w:rsidRDefault="00904C26" w:rsidP="00934E09">
            <w:pPr>
              <w:rPr>
                <w:sz w:val="28"/>
                <w:szCs w:val="28"/>
              </w:rPr>
            </w:pPr>
            <w:r w:rsidRPr="00A826AF">
              <w:rPr>
                <w:sz w:val="28"/>
                <w:szCs w:val="28"/>
              </w:rPr>
              <w:t xml:space="preserve">Lorsque le texte est lu, l’institutrice demande aux enfants d’entourer les noms. </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u w:val="single"/>
              </w:rPr>
              <w:t>Consigne :</w:t>
            </w:r>
            <w:r w:rsidRPr="00A826AF">
              <w:rPr>
                <w:sz w:val="28"/>
                <w:szCs w:val="28"/>
              </w:rPr>
              <w:t xml:space="preserve"> Maintenant que l’on sait ce que c’est un nom, vous allez entourez en bleu tout les noms que vous trouverez dans ce texte. Des noms de choses, de personnes, d’animaux, d’objets, … </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 xml:space="preserve">Lorsque tous les enfants ont terminé, l’institutrice fait la correction au tableau. </w:t>
            </w:r>
          </w:p>
          <w:p w:rsidR="00904C26" w:rsidRPr="00A826AF" w:rsidRDefault="00904C26" w:rsidP="00934E09">
            <w:pPr>
              <w:rPr>
                <w:sz w:val="28"/>
                <w:szCs w:val="28"/>
              </w:rPr>
            </w:pP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Les enfants sont par groupe de deux. Ils ont une feuille de jeu et ils doivent trouver des noms d</w:t>
            </w:r>
            <w:r w:rsidR="00A826AF" w:rsidRPr="00A826AF">
              <w:rPr>
                <w:sz w:val="28"/>
                <w:szCs w:val="28"/>
              </w:rPr>
              <w:t>ans différentes colonnes commençant</w:t>
            </w:r>
            <w:r w:rsidRPr="00A826AF">
              <w:rPr>
                <w:sz w:val="28"/>
                <w:szCs w:val="28"/>
              </w:rPr>
              <w:t xml:space="preserve"> par la lettre </w:t>
            </w:r>
            <w:r w:rsidR="00A826AF" w:rsidRPr="00A826AF">
              <w:rPr>
                <w:sz w:val="28"/>
                <w:szCs w:val="28"/>
              </w:rPr>
              <w:t>désignée</w:t>
            </w:r>
            <w:r w:rsidRPr="00A826AF">
              <w:rPr>
                <w:sz w:val="28"/>
                <w:szCs w:val="28"/>
              </w:rPr>
              <w:t xml:space="preserve"> au début du jeu. </w:t>
            </w:r>
          </w:p>
          <w:p w:rsidR="00904C26" w:rsidRPr="00A826AF" w:rsidRDefault="00904C26" w:rsidP="00934E09">
            <w:pPr>
              <w:rPr>
                <w:sz w:val="28"/>
                <w:szCs w:val="28"/>
              </w:rPr>
            </w:pPr>
            <w:r w:rsidRPr="00A826AF">
              <w:rPr>
                <w:sz w:val="28"/>
                <w:szCs w:val="28"/>
              </w:rPr>
              <w:t xml:space="preserve">Consigne : vous avez par deux une feuille de jeu. Prenez-là et mettez la entre vous deux. Désignez une personne qui va écrire les mots. </w:t>
            </w:r>
          </w:p>
          <w:p w:rsidR="00904C26" w:rsidRPr="00A826AF" w:rsidRDefault="00904C26" w:rsidP="00934E09">
            <w:pPr>
              <w:rPr>
                <w:sz w:val="28"/>
                <w:szCs w:val="28"/>
              </w:rPr>
            </w:pPr>
            <w:r w:rsidRPr="00A826AF">
              <w:rPr>
                <w:sz w:val="28"/>
                <w:szCs w:val="28"/>
              </w:rPr>
              <w:t xml:space="preserve">Au tableau nous allons mettre une lettre. Cette lettre va nous servir à trouver des mots </w:t>
            </w:r>
            <w:r w:rsidR="00A826AF" w:rsidRPr="00A826AF">
              <w:rPr>
                <w:sz w:val="28"/>
                <w:szCs w:val="28"/>
              </w:rPr>
              <w:t>commençant</w:t>
            </w:r>
            <w:r w:rsidRPr="00A826AF">
              <w:rPr>
                <w:sz w:val="28"/>
                <w:szCs w:val="28"/>
              </w:rPr>
              <w:t xml:space="preserve"> par celle-ci. </w:t>
            </w:r>
          </w:p>
          <w:p w:rsidR="00904C26" w:rsidRPr="00A826AF" w:rsidRDefault="00904C26" w:rsidP="00934E09">
            <w:pPr>
              <w:rPr>
                <w:sz w:val="28"/>
                <w:szCs w:val="28"/>
              </w:rPr>
            </w:pPr>
            <w:r w:rsidRPr="00A826AF">
              <w:rPr>
                <w:sz w:val="28"/>
                <w:szCs w:val="28"/>
              </w:rPr>
              <w:t xml:space="preserve">Par exemple : si je sors la lettre B et que je sors l’image pays, vous devez trouvez un pays </w:t>
            </w:r>
            <w:r w:rsidR="00A826AF" w:rsidRPr="00A826AF">
              <w:rPr>
                <w:sz w:val="28"/>
                <w:szCs w:val="28"/>
              </w:rPr>
              <w:lastRenderedPageBreak/>
              <w:t>commençant</w:t>
            </w:r>
            <w:r w:rsidRPr="00A826AF">
              <w:rPr>
                <w:sz w:val="28"/>
                <w:szCs w:val="28"/>
              </w:rPr>
              <w:t xml:space="preserve"> par la lettre B. Moi je choisirai la Belgique. </w:t>
            </w:r>
          </w:p>
          <w:p w:rsidR="00904C26" w:rsidRPr="00A826AF" w:rsidRDefault="00904C26" w:rsidP="00934E09">
            <w:pPr>
              <w:rPr>
                <w:sz w:val="28"/>
                <w:szCs w:val="28"/>
              </w:rPr>
            </w:pPr>
            <w:r w:rsidRPr="00A826AF">
              <w:rPr>
                <w:sz w:val="28"/>
                <w:szCs w:val="28"/>
              </w:rPr>
              <w:t xml:space="preserve">Vous notez donc Belgique sur votre feuille dans la première case. </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 xml:space="preserve">Si l’explication n’est pas comprise, l’institutrice demande à un enfant qui a compris d’expliquer à la classe. </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 xml:space="preserve">Après le jeu, on compte les points pour savoir qui a gagné. </w:t>
            </w:r>
          </w:p>
          <w:p w:rsidR="00904C26" w:rsidRPr="00A826AF" w:rsidRDefault="00904C26" w:rsidP="00934E09">
            <w:pPr>
              <w:rPr>
                <w:sz w:val="28"/>
                <w:szCs w:val="28"/>
              </w:rPr>
            </w:pPr>
          </w:p>
          <w:p w:rsidR="00904C26" w:rsidRPr="00A826AF" w:rsidRDefault="00904C26" w:rsidP="00934E09">
            <w:pPr>
              <w:rPr>
                <w:sz w:val="28"/>
                <w:szCs w:val="28"/>
              </w:rPr>
            </w:pPr>
            <w:r w:rsidRPr="00A826AF">
              <w:rPr>
                <w:sz w:val="28"/>
                <w:szCs w:val="28"/>
              </w:rPr>
              <w:t xml:space="preserve">Lorsque l’on a joué, nous avons donc une série de noms. L’institutrice les notes au tableau. </w:t>
            </w:r>
          </w:p>
          <w:p w:rsidR="00904C26" w:rsidRPr="00A826AF" w:rsidRDefault="00904C26" w:rsidP="00934E09">
            <w:pPr>
              <w:rPr>
                <w:sz w:val="28"/>
                <w:szCs w:val="28"/>
              </w:rPr>
            </w:pPr>
            <w:r w:rsidRPr="00A826AF">
              <w:rPr>
                <w:sz w:val="28"/>
                <w:szCs w:val="28"/>
              </w:rPr>
              <w:t xml:space="preserve">Q : Qu’est ce qui différencie ce nom de ce nom ? </w:t>
            </w:r>
          </w:p>
          <w:p w:rsidR="00904C26" w:rsidRPr="00A826AF" w:rsidRDefault="00904C26" w:rsidP="00934E09">
            <w:pPr>
              <w:rPr>
                <w:sz w:val="28"/>
                <w:szCs w:val="28"/>
              </w:rPr>
            </w:pPr>
            <w:r w:rsidRPr="00A826AF">
              <w:rPr>
                <w:sz w:val="28"/>
                <w:szCs w:val="28"/>
              </w:rPr>
              <w:t>« Très bien ! ».</w:t>
            </w:r>
          </w:p>
          <w:p w:rsidR="00904C26" w:rsidRPr="00A826AF" w:rsidRDefault="00904C26" w:rsidP="00934E09">
            <w:pPr>
              <w:rPr>
                <w:sz w:val="28"/>
                <w:szCs w:val="28"/>
              </w:rPr>
            </w:pPr>
            <w:r w:rsidRPr="00A826AF">
              <w:rPr>
                <w:sz w:val="28"/>
                <w:szCs w:val="28"/>
              </w:rPr>
              <w:t xml:space="preserve">Q : A votre avis, pourquoi ? </w:t>
            </w:r>
          </w:p>
          <w:p w:rsidR="00904C26" w:rsidRPr="00A826AF" w:rsidRDefault="00904C26" w:rsidP="00934E09">
            <w:pPr>
              <w:rPr>
                <w:sz w:val="28"/>
                <w:szCs w:val="28"/>
              </w:rPr>
            </w:pPr>
            <w:r w:rsidRPr="00A826AF">
              <w:rPr>
                <w:sz w:val="28"/>
                <w:szCs w:val="28"/>
              </w:rPr>
              <w:t xml:space="preserve">« En effet, lorsque l’on parle d’une personne, on doit mettre une majuscule. Mais pas seulement, est-ce que vous voyez un autre nom </w:t>
            </w:r>
            <w:r w:rsidR="00AE7506" w:rsidRPr="00A826AF">
              <w:rPr>
                <w:sz w:val="28"/>
                <w:szCs w:val="28"/>
              </w:rPr>
              <w:t xml:space="preserve">qui porte une majuscule ? </w:t>
            </w:r>
          </w:p>
          <w:p w:rsidR="00AE7506" w:rsidRPr="00A826AF" w:rsidRDefault="00AE7506" w:rsidP="00934E09">
            <w:pPr>
              <w:rPr>
                <w:sz w:val="28"/>
                <w:szCs w:val="28"/>
              </w:rPr>
            </w:pPr>
            <w:r w:rsidRPr="00A826AF">
              <w:rPr>
                <w:sz w:val="28"/>
                <w:szCs w:val="28"/>
              </w:rPr>
              <w:t xml:space="preserve">Les noms qui portent une majuscule sont les noms de pays, de personnes, de marque. Ce sont les noms propres. </w:t>
            </w:r>
          </w:p>
          <w:p w:rsidR="00AE7506" w:rsidRPr="00A826AF" w:rsidRDefault="00AE7506" w:rsidP="00934E09">
            <w:pPr>
              <w:rPr>
                <w:sz w:val="28"/>
                <w:szCs w:val="28"/>
              </w:rPr>
            </w:pPr>
            <w:r w:rsidRPr="00A826AF">
              <w:rPr>
                <w:sz w:val="28"/>
                <w:szCs w:val="28"/>
              </w:rPr>
              <w:t xml:space="preserve">Tous les autres, nous les appelons les noms </w:t>
            </w:r>
            <w:r w:rsidRPr="00A826AF">
              <w:rPr>
                <w:sz w:val="28"/>
                <w:szCs w:val="28"/>
              </w:rPr>
              <w:lastRenderedPageBreak/>
              <w:t xml:space="preserve">communs. </w:t>
            </w:r>
          </w:p>
          <w:p w:rsidR="00A826AF" w:rsidRPr="00A826AF" w:rsidRDefault="00A826AF" w:rsidP="00934E09">
            <w:pPr>
              <w:rPr>
                <w:sz w:val="28"/>
                <w:szCs w:val="28"/>
              </w:rPr>
            </w:pPr>
            <w:r w:rsidRPr="00A826AF">
              <w:rPr>
                <w:sz w:val="28"/>
                <w:szCs w:val="28"/>
              </w:rPr>
              <w:t>Attention : en général, on met un petit compagnon devant le nom commun et rien devant le nom propre.</w:t>
            </w:r>
          </w:p>
          <w:p w:rsidR="00AE7506" w:rsidRPr="00A826AF" w:rsidRDefault="00AE7506" w:rsidP="00934E09">
            <w:pPr>
              <w:rPr>
                <w:sz w:val="28"/>
                <w:szCs w:val="28"/>
              </w:rPr>
            </w:pPr>
          </w:p>
          <w:p w:rsidR="00AE7506" w:rsidRPr="00A826AF" w:rsidRDefault="00AE7506" w:rsidP="00934E09">
            <w:pPr>
              <w:rPr>
                <w:sz w:val="28"/>
                <w:szCs w:val="28"/>
              </w:rPr>
            </w:pPr>
            <w:r w:rsidRPr="00A826AF">
              <w:rPr>
                <w:sz w:val="28"/>
                <w:szCs w:val="28"/>
              </w:rPr>
              <w:t xml:space="preserve">L’institutrice distribue une feuille de synthèse aux enfants. </w:t>
            </w:r>
          </w:p>
          <w:p w:rsidR="00904C26" w:rsidRPr="00A826AF" w:rsidRDefault="00AE7506" w:rsidP="00934E09">
            <w:pPr>
              <w:rPr>
                <w:sz w:val="28"/>
                <w:szCs w:val="28"/>
              </w:rPr>
            </w:pPr>
            <w:r w:rsidRPr="00A826AF">
              <w:rPr>
                <w:sz w:val="28"/>
                <w:szCs w:val="28"/>
              </w:rPr>
              <w:t>Il</w:t>
            </w:r>
            <w:r w:rsidR="00A826AF" w:rsidRPr="00A826AF">
              <w:rPr>
                <w:sz w:val="28"/>
                <w:szCs w:val="28"/>
              </w:rPr>
              <w:t>s</w:t>
            </w:r>
            <w:r w:rsidRPr="00A826AF">
              <w:rPr>
                <w:sz w:val="28"/>
                <w:szCs w:val="28"/>
              </w:rPr>
              <w:t xml:space="preserve"> la complète</w:t>
            </w:r>
            <w:r w:rsidR="00A826AF" w:rsidRPr="00A826AF">
              <w:rPr>
                <w:sz w:val="28"/>
                <w:szCs w:val="28"/>
              </w:rPr>
              <w:t>nt</w:t>
            </w:r>
            <w:r w:rsidRPr="00A826AF">
              <w:rPr>
                <w:sz w:val="28"/>
                <w:szCs w:val="28"/>
              </w:rPr>
              <w:t xml:space="preserve"> seul</w:t>
            </w:r>
            <w:r w:rsidR="00A826AF" w:rsidRPr="00A826AF">
              <w:rPr>
                <w:sz w:val="28"/>
                <w:szCs w:val="28"/>
              </w:rPr>
              <w:t>s</w:t>
            </w:r>
            <w:r w:rsidRPr="00A826AF">
              <w:rPr>
                <w:sz w:val="28"/>
                <w:szCs w:val="28"/>
              </w:rPr>
              <w:t xml:space="preserve"> et ensuite, on fait la correction collectivement. </w:t>
            </w:r>
          </w:p>
        </w:tc>
        <w:tc>
          <w:tcPr>
            <w:tcW w:w="5191" w:type="dxa"/>
          </w:tcPr>
          <w:p w:rsidR="00934E09" w:rsidRPr="00A826AF" w:rsidRDefault="006A64EC" w:rsidP="00A0577E">
            <w:pPr>
              <w:rPr>
                <w:sz w:val="28"/>
                <w:szCs w:val="28"/>
              </w:rPr>
            </w:pPr>
            <w:r w:rsidRPr="00A826AF">
              <w:rPr>
                <w:sz w:val="28"/>
                <w:szCs w:val="28"/>
              </w:rPr>
              <w:lastRenderedPageBreak/>
              <w:t xml:space="preserve">Matériel : feuille d’exercice, images du texte au tableau. </w:t>
            </w:r>
          </w:p>
          <w:p w:rsidR="00ED7714" w:rsidRPr="00A826AF" w:rsidRDefault="00ED7714" w:rsidP="00A0577E">
            <w:pPr>
              <w:rPr>
                <w:sz w:val="28"/>
                <w:szCs w:val="28"/>
              </w:rPr>
            </w:pPr>
          </w:p>
          <w:p w:rsidR="00ED7714" w:rsidRPr="00A826AF" w:rsidRDefault="00ED7714" w:rsidP="00A0577E">
            <w:pPr>
              <w:rPr>
                <w:sz w:val="28"/>
                <w:szCs w:val="28"/>
              </w:rPr>
            </w:pPr>
          </w:p>
          <w:p w:rsidR="00ED7714" w:rsidRPr="00A826AF" w:rsidRDefault="00ED7714" w:rsidP="00A0577E">
            <w:pPr>
              <w:rPr>
                <w:sz w:val="28"/>
                <w:szCs w:val="28"/>
              </w:rPr>
            </w:pPr>
          </w:p>
          <w:p w:rsidR="00934E09" w:rsidRPr="00A826AF" w:rsidRDefault="00934E09" w:rsidP="00A0577E">
            <w:pPr>
              <w:rPr>
                <w:sz w:val="28"/>
                <w:szCs w:val="28"/>
              </w:rPr>
            </w:pPr>
          </w:p>
          <w:p w:rsidR="00934E09" w:rsidRPr="00A826AF" w:rsidRDefault="00934E09" w:rsidP="00A0577E">
            <w:pPr>
              <w:rPr>
                <w:sz w:val="28"/>
                <w:szCs w:val="28"/>
              </w:rPr>
            </w:pPr>
          </w:p>
          <w:p w:rsidR="00463B10" w:rsidRPr="00A826AF" w:rsidRDefault="006A64EC" w:rsidP="00F71290">
            <w:pPr>
              <w:rPr>
                <w:sz w:val="28"/>
                <w:szCs w:val="28"/>
              </w:rPr>
            </w:pPr>
            <w:r w:rsidRPr="00A826AF">
              <w:rPr>
                <w:sz w:val="28"/>
                <w:szCs w:val="28"/>
              </w:rPr>
              <w:t>Matériel : Le texte et la page d’exercice n°2.</w:t>
            </w: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p>
          <w:p w:rsidR="006A64EC" w:rsidRPr="00A826AF" w:rsidRDefault="006A64EC" w:rsidP="00F71290">
            <w:pPr>
              <w:rPr>
                <w:sz w:val="28"/>
                <w:szCs w:val="28"/>
              </w:rPr>
            </w:pPr>
            <w:r w:rsidRPr="00A826AF">
              <w:rPr>
                <w:sz w:val="28"/>
                <w:szCs w:val="28"/>
              </w:rPr>
              <w:t xml:space="preserve">R.A : oui ! </w:t>
            </w:r>
          </w:p>
          <w:p w:rsidR="006A64EC" w:rsidRPr="00A826AF" w:rsidRDefault="006A64EC"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p>
          <w:p w:rsidR="006C38FB" w:rsidRPr="00A826AF" w:rsidRDefault="006C38FB" w:rsidP="00F71290">
            <w:pPr>
              <w:rPr>
                <w:sz w:val="28"/>
                <w:szCs w:val="28"/>
              </w:rPr>
            </w:pPr>
            <w:r w:rsidRPr="00A826AF">
              <w:rPr>
                <w:sz w:val="28"/>
                <w:szCs w:val="28"/>
              </w:rPr>
              <w:t xml:space="preserve">R.A : A dire des choses, dire des personnes. </w:t>
            </w: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p>
          <w:p w:rsidR="00904C26" w:rsidRPr="00A826AF" w:rsidRDefault="00904C26" w:rsidP="00F71290">
            <w:pPr>
              <w:rPr>
                <w:sz w:val="28"/>
                <w:szCs w:val="28"/>
              </w:rPr>
            </w:pPr>
            <w:r w:rsidRPr="00A826AF">
              <w:rPr>
                <w:sz w:val="28"/>
                <w:szCs w:val="28"/>
              </w:rPr>
              <w:t xml:space="preserve">R.A : dans un nom il y a une majuscule, dans un autre pas. </w:t>
            </w:r>
          </w:p>
          <w:p w:rsidR="00904C26" w:rsidRPr="00A826AF" w:rsidRDefault="00A826AF" w:rsidP="00F71290">
            <w:pPr>
              <w:rPr>
                <w:sz w:val="28"/>
                <w:szCs w:val="28"/>
              </w:rPr>
            </w:pPr>
            <w:r>
              <w:rPr>
                <w:sz w:val="28"/>
                <w:szCs w:val="28"/>
              </w:rPr>
              <w:t>R.A : car ç</w:t>
            </w:r>
            <w:r w:rsidR="00904C26" w:rsidRPr="00A826AF">
              <w:rPr>
                <w:sz w:val="28"/>
                <w:szCs w:val="28"/>
              </w:rPr>
              <w:t>a parle d’une personne.</w:t>
            </w:r>
          </w:p>
          <w:p w:rsidR="00AE7506" w:rsidRPr="00A826AF" w:rsidRDefault="00AE7506" w:rsidP="00F71290">
            <w:pPr>
              <w:rPr>
                <w:sz w:val="28"/>
                <w:szCs w:val="28"/>
              </w:rPr>
            </w:pPr>
          </w:p>
          <w:p w:rsidR="00AE7506" w:rsidRPr="00A826AF" w:rsidRDefault="00AE7506" w:rsidP="00F71290">
            <w:pPr>
              <w:rPr>
                <w:sz w:val="28"/>
                <w:szCs w:val="28"/>
              </w:rPr>
            </w:pPr>
          </w:p>
          <w:p w:rsidR="00AE7506" w:rsidRPr="00A826AF" w:rsidRDefault="00AE7506" w:rsidP="00F71290">
            <w:pPr>
              <w:rPr>
                <w:sz w:val="28"/>
                <w:szCs w:val="28"/>
              </w:rPr>
            </w:pPr>
            <w:r w:rsidRPr="00A826AF">
              <w:rPr>
                <w:sz w:val="28"/>
                <w:szCs w:val="28"/>
              </w:rPr>
              <w:t xml:space="preserve">R.A : un </w:t>
            </w:r>
            <w:proofErr w:type="gramStart"/>
            <w:r w:rsidRPr="00A826AF">
              <w:rPr>
                <w:sz w:val="28"/>
                <w:szCs w:val="28"/>
              </w:rPr>
              <w:t>pays, ..</w:t>
            </w:r>
            <w:proofErr w:type="gramEnd"/>
          </w:p>
        </w:tc>
      </w:tr>
    </w:tbl>
    <w:p w:rsidR="00A0577E" w:rsidRPr="004872AC" w:rsidRDefault="00A0577E" w:rsidP="00A0577E">
      <w:pPr>
        <w:rPr>
          <w:sz w:val="18"/>
          <w:szCs w:val="18"/>
        </w:rPr>
      </w:pPr>
    </w:p>
    <w:sectPr w:rsidR="00A0577E" w:rsidRPr="004872AC" w:rsidSect="00A0577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45C90"/>
    <w:multiLevelType w:val="hybridMultilevel"/>
    <w:tmpl w:val="B3AAF1D0"/>
    <w:lvl w:ilvl="0" w:tplc="37CAABF8">
      <w:start w:val="1"/>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nsid w:val="1EF54D63"/>
    <w:multiLevelType w:val="hybridMultilevel"/>
    <w:tmpl w:val="DEACEF5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2EDD11EA"/>
    <w:multiLevelType w:val="hybridMultilevel"/>
    <w:tmpl w:val="3B64DD64"/>
    <w:lvl w:ilvl="0" w:tplc="C4A0E022">
      <w:start w:val="2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51711EA7"/>
    <w:multiLevelType w:val="hybridMultilevel"/>
    <w:tmpl w:val="5810D624"/>
    <w:lvl w:ilvl="0" w:tplc="E1CAA24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55F019A5"/>
    <w:multiLevelType w:val="hybridMultilevel"/>
    <w:tmpl w:val="2236D234"/>
    <w:lvl w:ilvl="0" w:tplc="A3884ACE">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5">
    <w:nsid w:val="5EB1082A"/>
    <w:multiLevelType w:val="hybridMultilevel"/>
    <w:tmpl w:val="D5D25E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6BEC1C20"/>
    <w:multiLevelType w:val="hybridMultilevel"/>
    <w:tmpl w:val="826854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5D665B5"/>
    <w:multiLevelType w:val="hybridMultilevel"/>
    <w:tmpl w:val="042206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3"/>
  </w:num>
  <w:num w:numId="6">
    <w:abstractNumId w:val="4"/>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A0577E"/>
    <w:rsid w:val="000337E2"/>
    <w:rsid w:val="000B1D20"/>
    <w:rsid w:val="000D264D"/>
    <w:rsid w:val="000F134E"/>
    <w:rsid w:val="002C6CDF"/>
    <w:rsid w:val="003B5B8B"/>
    <w:rsid w:val="003E3DF8"/>
    <w:rsid w:val="00463B10"/>
    <w:rsid w:val="004872AC"/>
    <w:rsid w:val="004E7925"/>
    <w:rsid w:val="0053404B"/>
    <w:rsid w:val="00610D63"/>
    <w:rsid w:val="006114DA"/>
    <w:rsid w:val="00612DB6"/>
    <w:rsid w:val="006252AC"/>
    <w:rsid w:val="006A64EC"/>
    <w:rsid w:val="006C38FB"/>
    <w:rsid w:val="006D65E3"/>
    <w:rsid w:val="007A37D0"/>
    <w:rsid w:val="00811F0A"/>
    <w:rsid w:val="00871411"/>
    <w:rsid w:val="00904C26"/>
    <w:rsid w:val="00920E4E"/>
    <w:rsid w:val="00934E09"/>
    <w:rsid w:val="00983F01"/>
    <w:rsid w:val="009B56D2"/>
    <w:rsid w:val="00A0577E"/>
    <w:rsid w:val="00A826AF"/>
    <w:rsid w:val="00AE7506"/>
    <w:rsid w:val="00EA15D9"/>
    <w:rsid w:val="00EC7169"/>
    <w:rsid w:val="00ED7714"/>
    <w:rsid w:val="00F6626A"/>
    <w:rsid w:val="00F7129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B8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0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A0577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808</Words>
  <Characters>4446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2011-11-14T10:42:00Z</cp:lastPrinted>
  <dcterms:created xsi:type="dcterms:W3CDTF">2011-11-03T18:09:00Z</dcterms:created>
  <dcterms:modified xsi:type="dcterms:W3CDTF">2011-11-14T12:59:00Z</dcterms:modified>
</cp:coreProperties>
</file>