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43" w:rsidRDefault="00A85D43"/>
    <w:p w:rsidR="00A85D43" w:rsidRDefault="00A85D43"/>
    <w:p w:rsidR="00A85D43" w:rsidRDefault="00A85D43"/>
    <w:p w:rsidR="00A85D43" w:rsidRDefault="00A85D43"/>
    <w:p w:rsidR="00A85D43" w:rsidRDefault="00A85D43"/>
    <w:p w:rsidR="00A85D43" w:rsidRDefault="00A85D43"/>
    <w:p w:rsidR="00A85D43" w:rsidRDefault="00A85D43"/>
    <w:p w:rsidR="00A85D43" w:rsidRDefault="00A85D43"/>
    <w:p w:rsidR="00A85D43" w:rsidRDefault="00A85D43"/>
    <w:p w:rsidR="00A85D43" w:rsidRDefault="00A85D43" w:rsidP="00A85D43">
      <w:pPr>
        <w:ind w:left="-993"/>
        <w:jc w:val="center"/>
      </w:pPr>
      <w:r>
        <w:rPr>
          <w:noProof/>
          <w:lang w:val="fr-BE" w:eastAsia="fr-BE"/>
        </w:rPr>
        <w:drawing>
          <wp:inline distT="0" distB="0" distL="0" distR="0">
            <wp:extent cx="3497580" cy="4335780"/>
            <wp:effectExtent l="19050" t="0" r="7620" b="0"/>
            <wp:docPr id="4" name="Image 4" descr="_Pi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Pic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43" w:rsidRDefault="00A85D43"/>
    <w:p w:rsidR="00A85D43" w:rsidRDefault="00A85D43"/>
    <w:p w:rsidR="00A85D43" w:rsidRPr="00A85D43" w:rsidRDefault="00A85D43" w:rsidP="00A85D43">
      <w:pPr>
        <w:pStyle w:val="Style3"/>
        <w:adjustRightInd/>
        <w:spacing w:before="72" w:line="360" w:lineRule="auto"/>
        <w:jc w:val="center"/>
        <w:rPr>
          <w:rFonts w:ascii="Comic Sans MS" w:hAnsi="Comic Sans MS" w:cs="Garamond"/>
          <w:sz w:val="36"/>
          <w:szCs w:val="36"/>
          <w:lang w:val="fr-FR"/>
        </w:rPr>
      </w:pPr>
      <w:r w:rsidRPr="00A85D43">
        <w:rPr>
          <w:rFonts w:ascii="Comic Sans MS" w:hAnsi="Comic Sans MS" w:cs="Garamond"/>
          <w:sz w:val="36"/>
          <w:szCs w:val="36"/>
          <w:lang w:val="fr-FR"/>
        </w:rPr>
        <w:t>Techno soudage</w:t>
      </w:r>
    </w:p>
    <w:p w:rsidR="00A85D43" w:rsidRPr="00A85D43" w:rsidRDefault="00A85D43" w:rsidP="00A85D43">
      <w:pPr>
        <w:pStyle w:val="Style1"/>
        <w:spacing w:before="324" w:line="290" w:lineRule="auto"/>
        <w:rPr>
          <w:rStyle w:val="CharacterStyle1"/>
          <w:rFonts w:ascii="Comic Sans MS" w:hAnsi="Comic Sans MS" w:cs="Tahoma"/>
          <w:sz w:val="36"/>
          <w:szCs w:val="36"/>
          <w:lang w:val="fr-FR"/>
        </w:rPr>
      </w:pPr>
      <w:r w:rsidRPr="00A85D43">
        <w:rPr>
          <w:rStyle w:val="CharacterStyle1"/>
          <w:rFonts w:ascii="Comic Sans MS" w:hAnsi="Comic Sans MS" w:cs="Tahoma"/>
          <w:sz w:val="36"/>
          <w:szCs w:val="36"/>
          <w:lang w:val="fr-FR"/>
        </w:rPr>
        <w:t>4Pm</w:t>
      </w:r>
    </w:p>
    <w:p w:rsidR="00A85D43" w:rsidRPr="00A85D43" w:rsidRDefault="00A85D43" w:rsidP="00A85D43">
      <w:pPr>
        <w:pStyle w:val="Style3"/>
        <w:adjustRightInd/>
        <w:spacing w:before="540" w:line="360" w:lineRule="auto"/>
        <w:jc w:val="center"/>
        <w:rPr>
          <w:rFonts w:ascii="Comic Sans MS" w:hAnsi="Comic Sans MS" w:cs="Garamond"/>
          <w:sz w:val="36"/>
          <w:szCs w:val="36"/>
          <w:lang w:val="fr-FR"/>
        </w:rPr>
      </w:pPr>
      <w:r w:rsidRPr="00A85D43">
        <w:rPr>
          <w:rFonts w:ascii="Comic Sans MS" w:hAnsi="Comic Sans MS" w:cs="Garamond"/>
          <w:sz w:val="36"/>
          <w:szCs w:val="36"/>
          <w:lang w:val="fr-FR"/>
        </w:rPr>
        <w:t xml:space="preserve">Le poste </w:t>
      </w:r>
      <w:r w:rsidRPr="00A85D43">
        <w:rPr>
          <w:rFonts w:ascii="Comic Sans MS" w:hAnsi="Comic Sans MS" w:cs="Arial Narrow"/>
          <w:sz w:val="36"/>
          <w:szCs w:val="36"/>
          <w:lang w:val="fr-FR"/>
        </w:rPr>
        <w:t xml:space="preserve">à </w:t>
      </w:r>
      <w:r w:rsidRPr="00A85D43">
        <w:rPr>
          <w:rFonts w:ascii="Comic Sans MS" w:hAnsi="Comic Sans MS" w:cs="Garamond"/>
          <w:sz w:val="36"/>
          <w:szCs w:val="36"/>
          <w:lang w:val="fr-FR"/>
        </w:rPr>
        <w:t>l'arc</w:t>
      </w:r>
    </w:p>
    <w:p w:rsidR="00A85D43" w:rsidRPr="00A85D43" w:rsidRDefault="00A85D43" w:rsidP="00A85D43">
      <w:pPr>
        <w:pStyle w:val="Style1"/>
        <w:spacing w:before="216"/>
        <w:rPr>
          <w:rStyle w:val="CharacterStyle1"/>
          <w:rFonts w:ascii="Comic Sans MS" w:hAnsi="Comic Sans MS"/>
          <w:spacing w:val="-6"/>
          <w:sz w:val="36"/>
          <w:szCs w:val="36"/>
          <w:lang w:val="fr-FR"/>
        </w:rPr>
      </w:pPr>
      <w:r w:rsidRPr="00A85D43">
        <w:rPr>
          <w:rStyle w:val="CharacterStyle1"/>
          <w:rFonts w:ascii="Comic Sans MS" w:hAnsi="Comic Sans MS"/>
          <w:spacing w:val="-6"/>
          <w:sz w:val="36"/>
          <w:szCs w:val="36"/>
          <w:lang w:val="fr-FR"/>
        </w:rPr>
        <w:t>Choisir les paramètres de soudage en fonction</w:t>
      </w:r>
    </w:p>
    <w:p w:rsidR="00A85D43" w:rsidRPr="00A85D43" w:rsidRDefault="00A85D43" w:rsidP="00A85D43">
      <w:pPr>
        <w:pStyle w:val="Style1"/>
        <w:rPr>
          <w:rStyle w:val="CharacterStyle1"/>
          <w:rFonts w:ascii="Comic Sans MS" w:hAnsi="Comic Sans MS"/>
          <w:sz w:val="36"/>
          <w:szCs w:val="36"/>
          <w:lang w:val="fr-FR"/>
        </w:rPr>
      </w:pPr>
      <w:r w:rsidRPr="00A85D43">
        <w:rPr>
          <w:rStyle w:val="CharacterStyle1"/>
          <w:rFonts w:ascii="Comic Sans MS" w:hAnsi="Comic Sans MS"/>
          <w:sz w:val="36"/>
          <w:szCs w:val="36"/>
          <w:lang w:val="fr-FR"/>
        </w:rPr>
        <w:t>du travail à exécuter</w:t>
      </w:r>
    </w:p>
    <w:p w:rsidR="0030627C" w:rsidRDefault="0030627C" w:rsidP="00A85D43">
      <w:pPr>
        <w:ind w:left="-1134"/>
        <w:jc w:val="center"/>
      </w:pPr>
    </w:p>
    <w:p w:rsidR="00CA2E3B" w:rsidRDefault="00C017CD" w:rsidP="00214E48">
      <w:pPr>
        <w:pStyle w:val="Style3"/>
        <w:adjustRightInd/>
        <w:spacing w:before="216" w:line="302" w:lineRule="auto"/>
        <w:rPr>
          <w:rFonts w:ascii="Comic Sans MS" w:hAnsi="Comic Sans MS" w:cs="Arial"/>
          <w:b/>
          <w:bCs/>
          <w:sz w:val="36"/>
          <w:szCs w:val="36"/>
          <w:lang w:val="fr-FR"/>
        </w:rPr>
      </w:pPr>
      <w:r>
        <w:rPr>
          <w:rFonts w:ascii="Comic Sans MS" w:hAnsi="Comic Sans MS" w:cs="Arial"/>
          <w:b/>
          <w:bCs/>
          <w:noProof/>
          <w:sz w:val="36"/>
          <w:szCs w:val="36"/>
          <w:lang w:val="fr-B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94.15pt;margin-top:25.55pt;width:258pt;height:42.6pt;z-index:251663360">
            <v:textbox>
              <w:txbxContent>
                <w:p w:rsidR="002C70DA" w:rsidRPr="00CA2E3B" w:rsidRDefault="002C70DA" w:rsidP="00CA2E3B">
                  <w:pPr>
                    <w:rPr>
                      <w:rFonts w:ascii="Comic Sans MS" w:hAnsi="Comic Sans MS"/>
                      <w:sz w:val="36"/>
                      <w:szCs w:val="36"/>
                      <w:lang w:val="fr-BE"/>
                    </w:rPr>
                  </w:pPr>
                  <w:r w:rsidRPr="00CA2E3B">
                    <w:rPr>
                      <w:rFonts w:ascii="Comic Sans MS" w:hAnsi="Comic Sans MS"/>
                      <w:sz w:val="36"/>
                      <w:szCs w:val="36"/>
                      <w:lang w:val="fr-BE"/>
                    </w:rPr>
                    <w:t>Remplit le tableau du lexique</w:t>
                  </w:r>
                </w:p>
                <w:p w:rsidR="002C70DA" w:rsidRDefault="002C70DA"/>
              </w:txbxContent>
            </v:textbox>
          </v:shape>
        </w:pict>
      </w:r>
      <w:r w:rsidR="00CA2E3B" w:rsidRPr="00CA2E3B">
        <w:rPr>
          <w:rFonts w:ascii="Comic Sans MS" w:hAnsi="Comic Sans MS" w:cs="Arial"/>
          <w:b/>
          <w:bCs/>
          <w:noProof/>
          <w:sz w:val="36"/>
          <w:szCs w:val="36"/>
          <w:lang w:val="fr-BE"/>
        </w:rPr>
        <w:drawing>
          <wp:inline distT="0" distB="0" distL="0" distR="0">
            <wp:extent cx="861060" cy="822960"/>
            <wp:effectExtent l="19050" t="0" r="0" b="0"/>
            <wp:docPr id="8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84" w:rsidRPr="00C36084" w:rsidRDefault="00C36084" w:rsidP="00C36084">
      <w:pPr>
        <w:pStyle w:val="Corpsdetexte"/>
        <w:jc w:val="left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Objectif 1</w:t>
      </w:r>
    </w:p>
    <w:p w:rsidR="00C36084" w:rsidRDefault="00C36084" w:rsidP="00C36084">
      <w:pPr>
        <w:rPr>
          <w:lang w:val="de-DE"/>
        </w:rPr>
      </w:pPr>
    </w:p>
    <w:p w:rsidR="00C36084" w:rsidRDefault="00C017CD" w:rsidP="00C36084">
      <w:pPr>
        <w:rPr>
          <w:lang w:val="de-DE"/>
        </w:rPr>
      </w:pPr>
      <w:r w:rsidRPr="00C017CD">
        <w:rPr>
          <w:rFonts w:ascii="Comic Sans MS" w:hAnsi="Comic Sans MS"/>
          <w:noProof/>
          <w:lang w:val="fr-BE" w:eastAsia="fr-BE"/>
        </w:rPr>
        <w:pict>
          <v:shape id="_x0000_s1034" type="#_x0000_t202" style="position:absolute;margin-left:88.8pt;margin-top:7.95pt;width:414.4pt;height:62.4pt;z-index:251665408" strokeweight="1.5pt">
            <v:textbox>
              <w:txbxContent>
                <w:p w:rsidR="002C70DA" w:rsidRPr="006302EB" w:rsidRDefault="002C70DA" w:rsidP="00C36084">
                  <w:pPr>
                    <w:rPr>
                      <w:b/>
                      <w:sz w:val="20"/>
                      <w:szCs w:val="20"/>
                      <w:highlight w:val="lightGray"/>
                    </w:rPr>
                  </w:pPr>
                  <w:r w:rsidRPr="006302EB">
                    <w:rPr>
                      <w:b/>
                      <w:sz w:val="20"/>
                      <w:szCs w:val="20"/>
                      <w:highlight w:val="lightGray"/>
                    </w:rPr>
                    <w:t>Pour tous les documents :</w:t>
                  </w:r>
                </w:p>
                <w:p w:rsidR="002C70DA" w:rsidRPr="006302EB" w:rsidRDefault="002C70DA" w:rsidP="00C36084">
                  <w:pPr>
                    <w:numPr>
                      <w:ilvl w:val="0"/>
                      <w:numId w:val="4"/>
                    </w:numPr>
                    <w:rPr>
                      <w:b/>
                      <w:sz w:val="20"/>
                      <w:szCs w:val="20"/>
                      <w:highlight w:val="lightGray"/>
                    </w:rPr>
                  </w:pPr>
                  <w:r w:rsidRPr="006302EB">
                    <w:rPr>
                      <w:b/>
                      <w:sz w:val="20"/>
                      <w:szCs w:val="20"/>
                      <w:highlight w:val="lightGray"/>
                    </w:rPr>
                    <w:t>Lis attentivement et souligne les mots que tu ne comprends pas et recherche leurs significations au dictionnaire. (les mots en gras sont plus importent).</w:t>
                  </w:r>
                </w:p>
                <w:p w:rsidR="002C70DA" w:rsidRDefault="002C70DA" w:rsidP="00C36084"/>
              </w:txbxContent>
            </v:textbox>
          </v:shape>
        </w:pict>
      </w:r>
    </w:p>
    <w:p w:rsidR="00C36084" w:rsidRDefault="00C36084" w:rsidP="00C36084">
      <w:pPr>
        <w:rPr>
          <w:lang w:val="de-DE"/>
        </w:rPr>
      </w:pPr>
      <w:r>
        <w:rPr>
          <w:rFonts w:ascii="Comic Sans MS" w:hAnsi="Comic Sans MS"/>
          <w:sz w:val="28"/>
          <w:szCs w:val="28"/>
        </w:rPr>
        <w:t>Consigne :</w:t>
      </w:r>
    </w:p>
    <w:p w:rsidR="00C36084" w:rsidRDefault="00C36084" w:rsidP="00C36084">
      <w:pPr>
        <w:rPr>
          <w:lang w:val="de-DE"/>
        </w:rPr>
      </w:pPr>
    </w:p>
    <w:p w:rsidR="00C36084" w:rsidRDefault="00C36084" w:rsidP="00C36084"/>
    <w:p w:rsidR="00C36084" w:rsidRDefault="00C36084" w:rsidP="00C36084">
      <w:pPr>
        <w:rPr>
          <w:rFonts w:asciiTheme="minorHAnsi" w:hAnsiTheme="minorHAnsi"/>
        </w:rPr>
      </w:pPr>
      <w:r w:rsidRPr="004710D3">
        <w:rPr>
          <w:rFonts w:asciiTheme="minorHAnsi" w:hAnsiTheme="minorHAnsi"/>
        </w:rPr>
        <w:t>Lexique</w:t>
      </w:r>
      <w:r>
        <w:rPr>
          <w:rFonts w:asciiTheme="minorHAnsi" w:hAnsiTheme="minorHAnsi"/>
        </w:rPr>
        <w:t xml:space="preserve"> : </w:t>
      </w:r>
    </w:p>
    <w:p w:rsidR="00214E48" w:rsidRPr="00214E48" w:rsidRDefault="00C36084" w:rsidP="00214E48">
      <w:pPr>
        <w:pStyle w:val="Style3"/>
        <w:adjustRightInd/>
        <w:spacing w:before="216" w:line="302" w:lineRule="auto"/>
        <w:rPr>
          <w:rFonts w:ascii="Comic Sans MS" w:hAnsi="Comic Sans MS" w:cs="Arial"/>
          <w:b/>
          <w:bCs/>
          <w:sz w:val="36"/>
          <w:szCs w:val="36"/>
          <w:lang w:val="fr-FR"/>
        </w:rPr>
      </w:pPr>
      <w:r>
        <w:rPr>
          <w:rFonts w:asciiTheme="minorHAnsi" w:hAnsiTheme="minorHAnsi"/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17CD">
        <w:rPr>
          <w:rFonts w:ascii="Comic Sans MS" w:hAnsi="Comic Sans MS" w:cs="Arial"/>
          <w:b/>
          <w:bCs/>
          <w:noProof/>
          <w:sz w:val="36"/>
          <w:szCs w:val="36"/>
          <w:lang w:val="fr-BE"/>
        </w:rPr>
        <w:lastRenderedPageBreak/>
        <w:pict>
          <v:shape id="_x0000_s1032" type="#_x0000_t202" style="position:absolute;margin-left:65.95pt;margin-top:30.35pt;width:208.8pt;height:42pt;z-index:251662336;mso-position-horizontal-relative:text;mso-position-vertical-relative:text">
            <v:textbox>
              <w:txbxContent>
                <w:p w:rsidR="002C70DA" w:rsidRDefault="002C70DA">
                  <w:r w:rsidRPr="00214E48">
                    <w:rPr>
                      <w:rFonts w:ascii="Comic Sans MS" w:hAnsi="Comic Sans MS" w:cs="Arial"/>
                      <w:b/>
                      <w:bCs/>
                      <w:sz w:val="36"/>
                      <w:szCs w:val="36"/>
                    </w:rPr>
                    <w:t>Tenue de l'électrode</w:t>
                  </w:r>
                </w:p>
              </w:txbxContent>
            </v:textbox>
          </v:shape>
        </w:pict>
      </w:r>
      <w:r w:rsidR="00CA2E3B" w:rsidRPr="00CA2E3B">
        <w:rPr>
          <w:rFonts w:ascii="Comic Sans MS" w:hAnsi="Comic Sans MS" w:cs="Arial"/>
          <w:b/>
          <w:bCs/>
          <w:noProof/>
          <w:sz w:val="36"/>
          <w:szCs w:val="36"/>
          <w:lang w:val="fr-BE"/>
        </w:rPr>
        <w:drawing>
          <wp:inline distT="0" distB="0" distL="0" distR="0">
            <wp:extent cx="670560" cy="1021080"/>
            <wp:effectExtent l="19050" t="0" r="0" b="0"/>
            <wp:docPr id="5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E48" w:rsidRPr="00214E48" w:rsidRDefault="00214E48" w:rsidP="00214E48">
      <w:pPr>
        <w:pStyle w:val="Style3"/>
        <w:numPr>
          <w:ilvl w:val="0"/>
          <w:numId w:val="1"/>
        </w:numPr>
        <w:adjustRightInd/>
        <w:spacing w:before="72" w:line="302" w:lineRule="auto"/>
        <w:rPr>
          <w:rFonts w:ascii="Comic Sans MS" w:hAnsi="Comic Sans MS" w:cs="Bookman Old Style"/>
          <w:b/>
          <w:sz w:val="24"/>
          <w:szCs w:val="24"/>
          <w:lang w:val="fr-FR"/>
        </w:rPr>
      </w:pPr>
      <w:r w:rsidRPr="00214E48">
        <w:rPr>
          <w:rFonts w:ascii="Comic Sans MS" w:hAnsi="Comic Sans MS" w:cs="Bookman Old Style"/>
          <w:b/>
          <w:sz w:val="24"/>
          <w:szCs w:val="24"/>
          <w:lang w:val="fr-FR"/>
        </w:rPr>
        <w:t>La hauteur de l'arc</w:t>
      </w:r>
    </w:p>
    <w:p w:rsidR="00214E48" w:rsidRDefault="00214E48" w:rsidP="00214E48">
      <w:pPr>
        <w:pStyle w:val="Style2"/>
        <w:spacing w:before="216"/>
        <w:rPr>
          <w:rStyle w:val="CharacterStyle2"/>
          <w:rFonts w:ascii="Comic Sans MS" w:hAnsi="Comic Sans MS"/>
          <w:spacing w:val="-3"/>
          <w:sz w:val="24"/>
          <w:szCs w:val="24"/>
          <w:lang w:val="fr-FR"/>
        </w:rPr>
      </w:pPr>
      <w:r w:rsidRPr="00214E48">
        <w:rPr>
          <w:rStyle w:val="CharacterStyle2"/>
          <w:rFonts w:ascii="Comic Sans MS" w:hAnsi="Comic Sans MS"/>
          <w:sz w:val="24"/>
          <w:szCs w:val="24"/>
          <w:lang w:val="fr-FR"/>
        </w:rPr>
        <w:t>La hauteur d'arc est un facteur déterminant dans la réuss</w:t>
      </w:r>
      <w:r w:rsidRPr="00214E48">
        <w:rPr>
          <w:rStyle w:val="CharacterStyle2"/>
          <w:rFonts w:ascii="Comic Sans MS" w:hAnsi="Comic Sans MS"/>
          <w:spacing w:val="-3"/>
          <w:sz w:val="24"/>
          <w:szCs w:val="24"/>
          <w:lang w:val="fr-FR"/>
        </w:rPr>
        <w:t xml:space="preserve">ite d'une soudure, </w:t>
      </w:r>
    </w:p>
    <w:p w:rsidR="00214E48" w:rsidRDefault="00214E48" w:rsidP="00214E48">
      <w:pPr>
        <w:pStyle w:val="Style2"/>
        <w:spacing w:before="216"/>
        <w:rPr>
          <w:rStyle w:val="CharacterStyle2"/>
          <w:rFonts w:ascii="Comic Sans MS" w:hAnsi="Comic Sans MS"/>
          <w:sz w:val="24"/>
          <w:szCs w:val="24"/>
          <w:lang w:val="fr-FR"/>
        </w:rPr>
      </w:pPr>
      <w:r w:rsidRPr="00214E48">
        <w:rPr>
          <w:rStyle w:val="CharacterStyle2"/>
          <w:rFonts w:ascii="Comic Sans MS" w:hAnsi="Comic Sans MS"/>
          <w:spacing w:val="-3"/>
          <w:sz w:val="24"/>
          <w:szCs w:val="24"/>
          <w:lang w:val="fr-FR"/>
        </w:rPr>
        <w:t>elle est à cont</w:t>
      </w:r>
      <w:r w:rsidRPr="00214E48">
        <w:rPr>
          <w:rStyle w:val="CharacterStyle2"/>
          <w:rFonts w:ascii="Comic Sans MS" w:hAnsi="Comic Sans MS"/>
          <w:sz w:val="24"/>
          <w:szCs w:val="24"/>
          <w:lang w:val="fr-FR"/>
        </w:rPr>
        <w:t>rôler en permanence.</w:t>
      </w:r>
    </w:p>
    <w:p w:rsidR="00214E48" w:rsidRDefault="00214E48" w:rsidP="00214E48">
      <w:pPr>
        <w:pStyle w:val="Style2"/>
        <w:spacing w:before="216"/>
        <w:rPr>
          <w:rStyle w:val="CharacterStyle2"/>
          <w:rFonts w:ascii="Comic Sans MS" w:hAnsi="Comic Sans MS"/>
          <w:sz w:val="24"/>
          <w:szCs w:val="24"/>
          <w:lang w:val="fr-FR"/>
        </w:rPr>
      </w:pPr>
    </w:p>
    <w:p w:rsidR="00214E48" w:rsidRPr="00214E48" w:rsidRDefault="00C017CD" w:rsidP="00214E48">
      <w:pPr>
        <w:pStyle w:val="Style2"/>
        <w:spacing w:before="216"/>
        <w:rPr>
          <w:rStyle w:val="CharacterStyle2"/>
          <w:rFonts w:ascii="Comic Sans MS" w:hAnsi="Comic Sans MS"/>
          <w:sz w:val="24"/>
          <w:szCs w:val="24"/>
          <w:lang w:val="fr-FR"/>
        </w:rPr>
      </w:pPr>
      <w:r w:rsidRPr="00C017CD">
        <w:rPr>
          <w:noProof/>
          <w:sz w:val="24"/>
          <w:szCs w:val="24"/>
          <w:lang w:val="fr-BE"/>
        </w:rPr>
        <w:pict>
          <v:shape id="_x0000_s1028" type="#_x0000_t202" style="position:absolute;left:0;text-align:left;margin-left:214.75pt;margin-top:20.25pt;width:264pt;height:100.8pt;z-index:251658240">
            <v:textbox>
              <w:txbxContent>
                <w:p w:rsidR="002C70DA" w:rsidRPr="00214E48" w:rsidRDefault="002C70DA" w:rsidP="00214E48">
                  <w:pPr>
                    <w:pStyle w:val="Style3"/>
                    <w:adjustRightInd/>
                    <w:spacing w:before="36" w:line="290" w:lineRule="auto"/>
                    <w:rPr>
                      <w:rFonts w:ascii="Comic Sans MS" w:hAnsi="Comic Sans MS" w:cs="Bookman Old Style"/>
                      <w:spacing w:val="-3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 w:cs="Bookman Old Style"/>
                      <w:spacing w:val="-3"/>
                      <w:sz w:val="24"/>
                      <w:szCs w:val="24"/>
                      <w:lang w:val="fr-FR"/>
                    </w:rPr>
                    <w:t xml:space="preserve">   </w:t>
                  </w:r>
                  <w:r w:rsidRPr="00214E48">
                    <w:rPr>
                      <w:rFonts w:ascii="Comic Sans MS" w:hAnsi="Comic Sans MS" w:cs="Bookman Old Style"/>
                      <w:spacing w:val="-3"/>
                      <w:sz w:val="24"/>
                      <w:szCs w:val="24"/>
                      <w:lang w:val="fr-FR"/>
                    </w:rPr>
                    <w:t>Environ un diamètre nominal.</w:t>
                  </w:r>
                </w:p>
                <w:p w:rsidR="002C70DA" w:rsidRPr="00214E48" w:rsidRDefault="002C70DA" w:rsidP="00214E48">
                  <w:pPr>
                    <w:pStyle w:val="Style2"/>
                    <w:spacing w:before="0"/>
                    <w:ind w:left="216" w:firstLine="0"/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214E48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>L'arc est stable, son bruit est un crépitement, on voit une lueur sans vraiment distinguer l'arc.</w:t>
                  </w:r>
                </w:p>
                <w:p w:rsidR="002C70DA" w:rsidRDefault="002C70DA"/>
              </w:txbxContent>
            </v:textbox>
          </v:shape>
        </w:pict>
      </w:r>
      <w:r w:rsidR="00214E48">
        <w:rPr>
          <w:noProof/>
          <w:sz w:val="24"/>
          <w:szCs w:val="24"/>
          <w:lang w:val="fr-BE"/>
        </w:rPr>
        <w:drawing>
          <wp:inline distT="0" distB="0" distL="0" distR="0">
            <wp:extent cx="1874520" cy="1584960"/>
            <wp:effectExtent l="19050" t="0" r="0" b="0"/>
            <wp:docPr id="7" name="Image 7" descr="_Pi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_Pic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E48" w:rsidRDefault="00214E48" w:rsidP="00A85D43">
      <w:pPr>
        <w:ind w:left="-1134"/>
        <w:jc w:val="center"/>
      </w:pPr>
    </w:p>
    <w:p w:rsidR="00214E48" w:rsidRDefault="00214E48" w:rsidP="00A85D43">
      <w:pPr>
        <w:ind w:left="-1134"/>
        <w:jc w:val="center"/>
      </w:pPr>
    </w:p>
    <w:p w:rsidR="00214E48" w:rsidRDefault="00C017CD" w:rsidP="00214E48">
      <w:r>
        <w:rPr>
          <w:noProof/>
          <w:lang w:val="fr-BE" w:eastAsia="fr-BE"/>
        </w:rPr>
        <w:pict>
          <v:shape id="_x0000_s1030" type="#_x0000_t202" style="position:absolute;margin-left:214.75pt;margin-top:96.25pt;width:160.8pt;height:58.2pt;z-index:251660288">
            <v:textbox>
              <w:txbxContent>
                <w:p w:rsidR="002C70DA" w:rsidRPr="00214E48" w:rsidRDefault="002C70DA" w:rsidP="00214E48">
                  <w:pPr>
                    <w:pStyle w:val="Style3"/>
                    <w:adjustRightInd/>
                    <w:spacing w:line="211" w:lineRule="auto"/>
                    <w:rPr>
                      <w:rFonts w:ascii="Comic Sans MS" w:hAnsi="Comic Sans MS" w:cs="Arial"/>
                      <w:b/>
                      <w:bCs/>
                      <w:i/>
                      <w:iCs/>
                      <w:color w:val="000000"/>
                      <w:lang w:val="fr-FR"/>
                    </w:rPr>
                  </w:pPr>
                  <w:r w:rsidRPr="00214E48">
                    <w:rPr>
                      <w:rFonts w:ascii="Comic Sans MS" w:hAnsi="Comic Sans MS" w:cs="Arial"/>
                      <w:b/>
                      <w:bCs/>
                      <w:i/>
                      <w:iCs/>
                      <w:color w:val="000000"/>
                      <w:lang w:val="fr-FR"/>
                    </w:rPr>
                    <w:t>ATTENTION</w:t>
                  </w:r>
                </w:p>
                <w:p w:rsidR="002C70DA" w:rsidRDefault="002C70DA" w:rsidP="00214E48">
                  <w:r w:rsidRPr="00214E48">
                    <w:rPr>
                      <w:rFonts w:ascii="Comic Sans MS" w:hAnsi="Comic Sans MS" w:cs="Arial"/>
                      <w:i/>
                      <w:iCs/>
                      <w:color w:val="000000"/>
                      <w:sz w:val="20"/>
                      <w:szCs w:val="20"/>
                    </w:rPr>
                    <w:t>Un arc trop long est mauv</w:t>
                  </w:r>
                  <w:r w:rsidRPr="00214E48">
                    <w:rPr>
                      <w:rFonts w:ascii="Comic Sans MS" w:hAnsi="Comic Sans MS" w:cs="Bookman Old Style"/>
                      <w:i/>
                      <w:iCs/>
                      <w:color w:val="000000"/>
                      <w:sz w:val="20"/>
                      <w:szCs w:val="20"/>
                    </w:rPr>
                    <w:t xml:space="preserve">ais </w:t>
                  </w:r>
                  <w:r w:rsidRPr="00214E48">
                    <w:rPr>
                      <w:rFonts w:ascii="Comic Sans MS" w:hAnsi="Comic Sans MS" w:cs="Arial"/>
                      <w:i/>
                      <w:iCs/>
                      <w:color w:val="000000"/>
                      <w:sz w:val="20"/>
                      <w:szCs w:val="20"/>
                    </w:rPr>
                    <w:t>pour le soudage</w:t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29" type="#_x0000_t202" style="position:absolute;margin-left:214.75pt;margin-top:6.95pt;width:268.8pt;height:78pt;z-index:251659264">
            <v:textbox>
              <w:txbxContent>
                <w:p w:rsidR="002C70DA" w:rsidRDefault="002C70DA">
                  <w:pPr>
                    <w:rPr>
                      <w:rFonts w:ascii="Comic Sans MS" w:hAnsi="Comic Sans MS" w:cs="Bookman Old Style"/>
                      <w:spacing w:val="-3"/>
                    </w:rPr>
                  </w:pPr>
                  <w:r w:rsidRPr="00214E48">
                    <w:rPr>
                      <w:rFonts w:ascii="Comic Sans MS" w:hAnsi="Comic Sans MS" w:cs="Bookman Old Style"/>
                      <w:spacing w:val="9"/>
                    </w:rPr>
                    <w:t xml:space="preserve">L'arc est instable, son </w:t>
                  </w:r>
                  <w:r w:rsidRPr="00214E48">
                    <w:rPr>
                      <w:rFonts w:ascii="Comic Sans MS" w:hAnsi="Comic Sans MS" w:cs="Bookman Old Style"/>
                      <w:spacing w:val="-3"/>
                    </w:rPr>
                    <w:t xml:space="preserve">bruit est sourd, </w:t>
                  </w:r>
                </w:p>
                <w:p w:rsidR="002C70DA" w:rsidRDefault="002C70DA">
                  <w:pPr>
                    <w:rPr>
                      <w:rFonts w:ascii="Comic Sans MS" w:hAnsi="Comic Sans MS" w:cs="Bookman Old Style"/>
                      <w:spacing w:val="-1"/>
                    </w:rPr>
                  </w:pPr>
                  <w:r w:rsidRPr="00214E48">
                    <w:rPr>
                      <w:rFonts w:ascii="Comic Sans MS" w:hAnsi="Comic Sans MS" w:cs="Bookman Old Style"/>
                      <w:spacing w:val="-3"/>
                    </w:rPr>
                    <w:t xml:space="preserve">on distingue l'arc </w:t>
                  </w:r>
                  <w:r w:rsidRPr="00214E48">
                    <w:rPr>
                      <w:rFonts w:ascii="Comic Sans MS" w:hAnsi="Comic Sans MS" w:cs="Bookman Old Style"/>
                      <w:spacing w:val="-1"/>
                    </w:rPr>
                    <w:t xml:space="preserve">comme une flamme, </w:t>
                  </w:r>
                </w:p>
                <w:p w:rsidR="002C70DA" w:rsidRPr="00214E48" w:rsidRDefault="002C70DA">
                  <w:pPr>
                    <w:rPr>
                      <w:rFonts w:ascii="Comic Sans MS" w:hAnsi="Comic Sans MS"/>
                    </w:rPr>
                  </w:pPr>
                  <w:r w:rsidRPr="00214E48">
                    <w:rPr>
                      <w:rFonts w:ascii="Comic Sans MS" w:hAnsi="Comic Sans MS" w:cs="Bookman Old Style"/>
                      <w:spacing w:val="-1"/>
                    </w:rPr>
                    <w:t>il est turbul</w:t>
                  </w:r>
                  <w:r w:rsidRPr="00214E48">
                    <w:rPr>
                      <w:rFonts w:ascii="Comic Sans MS" w:hAnsi="Comic Sans MS" w:cs="Bookman Old Style"/>
                    </w:rPr>
                    <w:t>ent</w:t>
                  </w:r>
                </w:p>
              </w:txbxContent>
            </v:textbox>
          </v:shape>
        </w:pict>
      </w:r>
      <w:r w:rsidR="00214E48">
        <w:t xml:space="preserve">         </w:t>
      </w:r>
      <w:r w:rsidR="00214E48">
        <w:rPr>
          <w:noProof/>
          <w:lang w:val="fr-BE" w:eastAsia="fr-BE"/>
        </w:rPr>
        <w:drawing>
          <wp:inline distT="0" distB="0" distL="0" distR="0">
            <wp:extent cx="1630680" cy="1714500"/>
            <wp:effectExtent l="19050" t="0" r="7620" b="0"/>
            <wp:docPr id="10" name="Image 10" descr="_Pi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_Pic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E48" w:rsidRDefault="00214E48" w:rsidP="00A85D43">
      <w:pPr>
        <w:ind w:left="-1134"/>
        <w:jc w:val="center"/>
      </w:pPr>
    </w:p>
    <w:p w:rsidR="00214E48" w:rsidRDefault="00214E48" w:rsidP="00A85D43">
      <w:pPr>
        <w:ind w:left="-1134"/>
        <w:jc w:val="center"/>
      </w:pPr>
    </w:p>
    <w:p w:rsidR="00214E48" w:rsidRDefault="00214E48" w:rsidP="00214E48">
      <w:pPr>
        <w:pStyle w:val="Style3"/>
        <w:adjustRightInd/>
        <w:spacing w:before="36"/>
        <w:ind w:firstLine="144"/>
        <w:rPr>
          <w:rFonts w:ascii="Arial" w:hAnsi="Arial" w:cs="Arial"/>
          <w:i/>
          <w:iCs/>
          <w:color w:val="000000"/>
          <w:sz w:val="18"/>
          <w:szCs w:val="18"/>
          <w:lang w:val="fr-FR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val="fr-FR"/>
        </w:rPr>
        <w:t>.</w:t>
      </w:r>
    </w:p>
    <w:p w:rsidR="00214E48" w:rsidRDefault="00C017CD" w:rsidP="00CA2E3B">
      <w:pPr>
        <w:rPr>
          <w:noProof/>
          <w:lang w:val="fr-BE" w:eastAsia="fr-BE"/>
        </w:rPr>
      </w:pPr>
      <w:r>
        <w:rPr>
          <w:noProof/>
          <w:lang w:val="fr-BE" w:eastAsia="fr-BE"/>
        </w:rPr>
        <w:pict>
          <v:shape id="_x0000_s1031" type="#_x0000_t202" style="position:absolute;margin-left:217.75pt;margin-top:16.9pt;width:271.2pt;height:169.2pt;z-index:251661312">
            <v:textbox>
              <w:txbxContent>
                <w:p w:rsidR="002C70DA" w:rsidRPr="005A02CA" w:rsidRDefault="002C70DA" w:rsidP="005A02CA">
                  <w:pPr>
                    <w:pStyle w:val="Style2"/>
                    <w:tabs>
                      <w:tab w:val="num" w:pos="720"/>
                    </w:tabs>
                    <w:spacing w:after="0" w:line="273" w:lineRule="auto"/>
                    <w:ind w:left="360" w:firstLine="0"/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5A02CA">
                    <w:rPr>
                      <w:rStyle w:val="CharacterStyle2"/>
                      <w:rFonts w:ascii="Comic Sans MS" w:hAnsi="Comic Sans MS"/>
                      <w:spacing w:val="-3"/>
                      <w:sz w:val="24"/>
                      <w:szCs w:val="24"/>
                      <w:lang w:val="fr-FR"/>
                    </w:rPr>
                    <w:t xml:space="preserve">L'électrode est au contact </w:t>
                  </w:r>
                  <w:r w:rsidRPr="005A02CA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des pièces. L’arc est minimum, </w:t>
                  </w:r>
                  <w:r w:rsidRPr="005A02CA">
                    <w:rPr>
                      <w:rStyle w:val="CharacterStyle2"/>
                      <w:rFonts w:ascii="Comic Sans MS" w:hAnsi="Comic Sans MS"/>
                      <w:spacing w:val="-3"/>
                      <w:sz w:val="24"/>
                      <w:szCs w:val="24"/>
                      <w:lang w:val="fr-FR"/>
                    </w:rPr>
                    <w:t xml:space="preserve">c'est la profondeur du cratère qui </w:t>
                  </w:r>
                  <w:r w:rsidRPr="005A02CA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>détermine la hauteur d'arc.</w:t>
                  </w:r>
                </w:p>
                <w:p w:rsidR="002C70DA" w:rsidRDefault="002C70DA"/>
                <w:p w:rsidR="002C70DA" w:rsidRDefault="002C70DA">
                  <w:pPr>
                    <w:rPr>
                      <w:rStyle w:val="CharacterStyle2"/>
                      <w:rFonts w:ascii="Comic Sans MS" w:hAnsi="Comic Sans MS"/>
                      <w:spacing w:val="-1"/>
                      <w:sz w:val="24"/>
                      <w:szCs w:val="24"/>
                    </w:rPr>
                  </w:pPr>
                  <w:r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r w:rsidRPr="00CA2E3B"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Cette technique de l'arc </w:t>
                  </w:r>
                  <w:r w:rsidRPr="00CA2E3B">
                    <w:rPr>
                      <w:rStyle w:val="CharacterStyle2"/>
                      <w:rFonts w:ascii="Comic Sans MS" w:hAnsi="Comic Sans MS"/>
                      <w:spacing w:val="-1"/>
                      <w:sz w:val="24"/>
                      <w:szCs w:val="24"/>
                    </w:rPr>
                    <w:t>court est</w:t>
                  </w:r>
                </w:p>
                <w:p w:rsidR="002C70DA" w:rsidRDefault="002C70DA">
                  <w:pPr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</w:pPr>
                  <w:r w:rsidRPr="00CA2E3B">
                    <w:rPr>
                      <w:rStyle w:val="CharacterStyle2"/>
                      <w:rFonts w:ascii="Comic Sans MS" w:hAnsi="Comic Sans MS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CharacterStyle2"/>
                      <w:rFonts w:ascii="Comic Sans MS" w:hAnsi="Comic Sans MS"/>
                      <w:spacing w:val="-1"/>
                      <w:sz w:val="24"/>
                      <w:szCs w:val="24"/>
                    </w:rPr>
                    <w:t xml:space="preserve">    </w:t>
                  </w:r>
                  <w:r w:rsidRPr="00CA2E3B">
                    <w:rPr>
                      <w:rStyle w:val="CharacterStyle2"/>
                      <w:rFonts w:ascii="Comic Sans MS" w:hAnsi="Comic Sans MS"/>
                      <w:spacing w:val="-1"/>
                      <w:sz w:val="24"/>
                      <w:szCs w:val="24"/>
                    </w:rPr>
                    <w:t xml:space="preserve">principalement utilisée </w:t>
                  </w:r>
                  <w:r w:rsidRPr="00CA2E3B"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en soudage d'angle </w:t>
                  </w:r>
                </w:p>
                <w:p w:rsidR="002C70DA" w:rsidRDefault="002C70DA">
                  <w:pPr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r w:rsidRPr="00CA2E3B"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intérieur ou en passe de fond de </w:t>
                  </w:r>
                </w:p>
                <w:p w:rsidR="002C70DA" w:rsidRPr="00CA2E3B" w:rsidRDefault="002C70DA">
                  <w:pPr>
                    <w:rPr>
                      <w:rFonts w:ascii="Comic Sans MS" w:hAnsi="Comic Sans MS"/>
                    </w:rPr>
                  </w:pPr>
                  <w:r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 xml:space="preserve">     </w:t>
                  </w:r>
                  <w:r w:rsidRPr="00CA2E3B">
                    <w:rPr>
                      <w:rStyle w:val="CharacterStyle2"/>
                      <w:rFonts w:ascii="Comic Sans MS" w:hAnsi="Comic Sans MS"/>
                      <w:sz w:val="24"/>
                      <w:szCs w:val="24"/>
                    </w:rPr>
                    <w:t>chanfreins</w:t>
                  </w:r>
                </w:p>
              </w:txbxContent>
            </v:textbox>
          </v:shape>
        </w:pict>
      </w:r>
      <w:r w:rsidR="00CA2E3B">
        <w:t xml:space="preserve">           </w:t>
      </w:r>
      <w:r w:rsidR="005A02CA">
        <w:rPr>
          <w:noProof/>
          <w:lang w:val="fr-BE" w:eastAsia="fr-BE"/>
        </w:rPr>
        <w:t xml:space="preserve"> </w:t>
      </w:r>
      <w:r w:rsidR="005A02CA">
        <w:rPr>
          <w:noProof/>
          <w:lang w:val="fr-BE" w:eastAsia="fr-BE"/>
        </w:rPr>
        <w:drawing>
          <wp:inline distT="0" distB="0" distL="0" distR="0">
            <wp:extent cx="1200150" cy="1414645"/>
            <wp:effectExtent l="19050" t="0" r="0" b="0"/>
            <wp:docPr id="13" name="Image 13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Pic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1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2CA" w:rsidRDefault="00CA2E3B" w:rsidP="00214E48">
      <w:pPr>
        <w:ind w:left="-1134"/>
        <w:rPr>
          <w:noProof/>
          <w:lang w:val="fr-BE" w:eastAsia="fr-BE"/>
        </w:rPr>
      </w:pPr>
      <w:r>
        <w:rPr>
          <w:noProof/>
          <w:lang w:val="fr-BE" w:eastAsia="fr-BE"/>
        </w:rPr>
        <w:t xml:space="preserve">                               </w:t>
      </w:r>
      <w:r w:rsidRPr="00CA2E3B">
        <w:rPr>
          <w:noProof/>
          <w:lang w:val="fr-BE" w:eastAsia="fr-BE"/>
        </w:rPr>
        <w:drawing>
          <wp:inline distT="0" distB="0" distL="0" distR="0">
            <wp:extent cx="1200150" cy="892549"/>
            <wp:effectExtent l="19050" t="0" r="0" b="0"/>
            <wp:docPr id="6" name="Image 16" descr="_Pi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_Pic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690" cy="89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2CA" w:rsidRDefault="005A02CA" w:rsidP="00214E48">
      <w:pPr>
        <w:ind w:left="-1134"/>
        <w:rPr>
          <w:noProof/>
          <w:lang w:val="fr-BE" w:eastAsia="fr-BE"/>
        </w:rPr>
      </w:pPr>
    </w:p>
    <w:p w:rsidR="00CB38A5" w:rsidRDefault="00C017CD" w:rsidP="00214E48">
      <w:pPr>
        <w:ind w:left="-1134"/>
        <w:rPr>
          <w:noProof/>
          <w:lang w:val="fr-BE" w:eastAsia="fr-BE"/>
        </w:rPr>
      </w:pPr>
      <w:r>
        <w:rPr>
          <w:noProof/>
          <w:lang w:val="fr-BE" w:eastAsia="fr-BE"/>
        </w:rPr>
        <w:pict>
          <v:shape id="_x0000_s1039" type="#_x0000_t202" style="position:absolute;left:0;text-align:left;margin-left:103.75pt;margin-top:21.95pt;width:93.6pt;height:31.2pt;z-index:251670528">
            <v:textbox>
              <w:txbxContent>
                <w:p w:rsidR="002C70DA" w:rsidRPr="00CB38A5" w:rsidRDefault="002C70DA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Vrai ou faut</w:t>
                  </w:r>
                </w:p>
              </w:txbxContent>
            </v:textbox>
          </v:shape>
        </w:pict>
      </w:r>
      <w:r w:rsidR="00CA2E3B">
        <w:rPr>
          <w:noProof/>
          <w:lang w:val="fr-BE" w:eastAsia="fr-BE"/>
        </w:rPr>
        <w:t xml:space="preserve">                          </w:t>
      </w:r>
      <w:r w:rsidR="00CB38A5" w:rsidRPr="00CB38A5">
        <w:rPr>
          <w:noProof/>
          <w:lang w:val="fr-BE" w:eastAsia="fr-BE"/>
        </w:rPr>
        <w:drawing>
          <wp:inline distT="0" distB="0" distL="0" distR="0">
            <wp:extent cx="861060" cy="822960"/>
            <wp:effectExtent l="19050" t="0" r="0" b="0"/>
            <wp:docPr id="12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8A5" w:rsidRP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  <w:r>
        <w:rPr>
          <w:noProof/>
          <w:lang w:val="fr-BE" w:eastAsia="fr-BE"/>
        </w:rPr>
        <w:t xml:space="preserve">                           </w:t>
      </w:r>
      <w:r>
        <w:rPr>
          <w:rFonts w:ascii="Comic Sans MS" w:hAnsi="Comic Sans MS"/>
          <w:noProof/>
          <w:lang w:val="fr-BE" w:eastAsia="fr-BE"/>
        </w:rPr>
        <w:t>Objectif 2</w:t>
      </w: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944914" w:rsidRDefault="00944914" w:rsidP="00214E48">
      <w:pPr>
        <w:ind w:left="-1134"/>
        <w:rPr>
          <w:noProof/>
          <w:lang w:val="fr-BE" w:eastAsia="fr-BE"/>
        </w:rPr>
      </w:pPr>
    </w:p>
    <w:p w:rsidR="00944914" w:rsidRDefault="00944914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  <w:r w:rsidRPr="00CB38A5">
        <w:rPr>
          <w:rFonts w:ascii="Comic Sans MS" w:hAnsi="Comic Sans MS"/>
          <w:noProof/>
          <w:lang w:val="fr-BE" w:eastAsia="fr-BE"/>
        </w:rPr>
        <w:t xml:space="preserve">                      Consigne</w:t>
      </w:r>
      <w:r>
        <w:rPr>
          <w:rFonts w:ascii="Comic Sans MS" w:hAnsi="Comic Sans MS"/>
          <w:noProof/>
          <w:lang w:val="fr-BE" w:eastAsia="fr-BE"/>
        </w:rPr>
        <w:t> : écrit vrai ou faut à la suite des phrases</w:t>
      </w:r>
    </w:p>
    <w:p w:rsid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</w:p>
    <w:p w:rsidR="00944914" w:rsidRDefault="00944914" w:rsidP="00214E48">
      <w:pPr>
        <w:ind w:left="-1134"/>
        <w:rPr>
          <w:rFonts w:ascii="Comic Sans MS" w:hAnsi="Comic Sans MS"/>
          <w:noProof/>
          <w:lang w:val="fr-BE" w:eastAsia="fr-BE"/>
        </w:rPr>
      </w:pPr>
    </w:p>
    <w:p w:rsid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</w:p>
    <w:p w:rsidR="00CB38A5" w:rsidRDefault="00CB38A5" w:rsidP="00CB38A5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 w:rsidRPr="00CB38A5">
        <w:rPr>
          <w:rFonts w:ascii="Comic Sans MS" w:hAnsi="Comic Sans MS"/>
          <w:noProof/>
          <w:lang w:val="fr-BE" w:eastAsia="fr-BE"/>
        </w:rPr>
        <w:t>La longueur d’arc dépand de l</w:t>
      </w:r>
      <w:r>
        <w:rPr>
          <w:rFonts w:ascii="Comic Sans MS" w:hAnsi="Comic Sans MS"/>
          <w:noProof/>
          <w:lang w:val="fr-BE" w:eastAsia="fr-BE"/>
        </w:rPr>
        <w:t>’épaisseur de la p</w:t>
      </w:r>
      <w:r w:rsidRPr="00CB38A5">
        <w:rPr>
          <w:rFonts w:ascii="Comic Sans MS" w:hAnsi="Comic Sans MS"/>
          <w:noProof/>
          <w:lang w:val="fr-BE" w:eastAsia="fr-BE"/>
        </w:rPr>
        <w:t>ièce.                          ……………</w:t>
      </w:r>
    </w:p>
    <w:p w:rsidR="00CB38A5" w:rsidRDefault="00CB38A5" w:rsidP="00CB38A5">
      <w:pPr>
        <w:rPr>
          <w:rFonts w:ascii="Comic Sans MS" w:hAnsi="Comic Sans MS"/>
          <w:noProof/>
          <w:lang w:val="fr-BE" w:eastAsia="fr-BE"/>
        </w:rPr>
      </w:pPr>
    </w:p>
    <w:p w:rsidR="00CB38A5" w:rsidRDefault="00CB38A5" w:rsidP="00CB38A5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>L’arc doit mesurer au moin 10mm.                                                     ……………</w:t>
      </w:r>
    </w:p>
    <w:p w:rsidR="00CB38A5" w:rsidRPr="00CB38A5" w:rsidRDefault="00CB38A5" w:rsidP="00CB38A5">
      <w:pPr>
        <w:pStyle w:val="Paragraphedeliste"/>
        <w:rPr>
          <w:rFonts w:ascii="Comic Sans MS" w:hAnsi="Comic Sans MS"/>
          <w:noProof/>
          <w:lang w:val="fr-BE" w:eastAsia="fr-BE"/>
        </w:rPr>
      </w:pPr>
    </w:p>
    <w:p w:rsidR="00CB38A5" w:rsidRDefault="00CB38A5" w:rsidP="00CB38A5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>Plus l’arc est long, meilleur est la pénétration.                                  ……………</w:t>
      </w:r>
    </w:p>
    <w:p w:rsidR="00CB38A5" w:rsidRPr="00CB38A5" w:rsidRDefault="00CB38A5" w:rsidP="00CB38A5">
      <w:pPr>
        <w:pStyle w:val="Paragraphedeliste"/>
        <w:rPr>
          <w:rFonts w:ascii="Comic Sans MS" w:hAnsi="Comic Sans MS"/>
          <w:noProof/>
          <w:lang w:val="fr-BE" w:eastAsia="fr-BE"/>
        </w:rPr>
      </w:pPr>
    </w:p>
    <w:p w:rsidR="00CB38A5" w:rsidRDefault="00CB38A5" w:rsidP="00CB38A5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>En soudage d’angle l’électrode touche la pièce.                                 ……………</w:t>
      </w:r>
    </w:p>
    <w:p w:rsidR="00CB38A5" w:rsidRPr="00CB38A5" w:rsidRDefault="00CB38A5" w:rsidP="00CB38A5">
      <w:pPr>
        <w:pStyle w:val="Paragraphedeliste"/>
        <w:rPr>
          <w:rFonts w:ascii="Comic Sans MS" w:hAnsi="Comic Sans MS"/>
          <w:noProof/>
          <w:lang w:val="fr-BE" w:eastAsia="fr-BE"/>
        </w:rPr>
      </w:pPr>
    </w:p>
    <w:p w:rsidR="00CB38A5" w:rsidRDefault="00944914" w:rsidP="00CB38A5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>Un arc de 4mm est stable.                                                                ……………</w:t>
      </w:r>
    </w:p>
    <w:p w:rsidR="00944914" w:rsidRPr="00944914" w:rsidRDefault="00944914" w:rsidP="00944914">
      <w:pPr>
        <w:pStyle w:val="Paragraphedeliste"/>
        <w:rPr>
          <w:rFonts w:ascii="Comic Sans MS" w:hAnsi="Comic Sans MS"/>
          <w:noProof/>
          <w:lang w:val="fr-BE" w:eastAsia="fr-BE"/>
        </w:rPr>
      </w:pPr>
    </w:p>
    <w:p w:rsidR="00944914" w:rsidRPr="00944914" w:rsidRDefault="00944914" w:rsidP="00944914">
      <w:pPr>
        <w:pStyle w:val="Paragraphedeliste"/>
        <w:numPr>
          <w:ilvl w:val="0"/>
          <w:numId w:val="8"/>
        </w:numPr>
      </w:pPr>
      <w:r w:rsidRPr="00944914">
        <w:rPr>
          <w:rFonts w:ascii="Comic Sans MS" w:hAnsi="Comic Sans MS" w:cs="Arial"/>
          <w:iCs/>
          <w:color w:val="000000"/>
        </w:rPr>
        <w:t>Un arc trop long est mauv</w:t>
      </w:r>
      <w:r w:rsidRPr="00944914">
        <w:rPr>
          <w:rFonts w:ascii="Comic Sans MS" w:hAnsi="Comic Sans MS" w:cs="Bookman Old Style"/>
          <w:iCs/>
          <w:color w:val="000000"/>
        </w:rPr>
        <w:t xml:space="preserve">ais </w:t>
      </w:r>
      <w:r w:rsidRPr="00944914">
        <w:rPr>
          <w:rFonts w:ascii="Comic Sans MS" w:hAnsi="Comic Sans MS" w:cs="Arial"/>
          <w:iCs/>
          <w:color w:val="000000"/>
        </w:rPr>
        <w:t>pour le soudage</w:t>
      </w:r>
      <w:r>
        <w:rPr>
          <w:rFonts w:ascii="Comic Sans MS" w:hAnsi="Comic Sans MS" w:cs="Arial"/>
          <w:iCs/>
          <w:color w:val="000000"/>
        </w:rPr>
        <w:t xml:space="preserve">                                    ……………</w:t>
      </w:r>
    </w:p>
    <w:p w:rsidR="00944914" w:rsidRDefault="00944914" w:rsidP="00944914">
      <w:pPr>
        <w:pStyle w:val="Paragraphedeliste"/>
        <w:ind w:left="660"/>
        <w:rPr>
          <w:rFonts w:ascii="Comic Sans MS" w:hAnsi="Comic Sans MS"/>
          <w:noProof/>
          <w:lang w:val="fr-BE" w:eastAsia="fr-BE"/>
        </w:rPr>
      </w:pPr>
    </w:p>
    <w:p w:rsidR="00944914" w:rsidRDefault="00944914" w:rsidP="00944914">
      <w:pPr>
        <w:pStyle w:val="Paragraphedeliste"/>
        <w:numPr>
          <w:ilvl w:val="0"/>
          <w:numId w:val="8"/>
        </w:numPr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>Un bruit sourd signifie que l’arc est bon.                                           ……………</w:t>
      </w:r>
    </w:p>
    <w:p w:rsidR="00944914" w:rsidRPr="00944914" w:rsidRDefault="00944914" w:rsidP="00944914">
      <w:pPr>
        <w:pStyle w:val="Paragraphedeliste"/>
        <w:rPr>
          <w:rFonts w:ascii="Comic Sans MS" w:hAnsi="Comic Sans MS"/>
          <w:noProof/>
          <w:lang w:val="fr-BE" w:eastAsia="fr-BE"/>
        </w:rPr>
      </w:pPr>
    </w:p>
    <w:p w:rsidR="00944914" w:rsidRDefault="00944914" w:rsidP="00944914">
      <w:pPr>
        <w:pStyle w:val="Style2"/>
        <w:numPr>
          <w:ilvl w:val="0"/>
          <w:numId w:val="8"/>
        </w:numPr>
        <w:spacing w:before="0"/>
        <w:rPr>
          <w:rStyle w:val="CharacterStyle2"/>
          <w:rFonts w:ascii="Comic Sans MS" w:hAnsi="Comic Sans MS"/>
          <w:sz w:val="24"/>
          <w:szCs w:val="24"/>
          <w:lang w:val="fr-FR"/>
        </w:rPr>
      </w:pPr>
      <w:r>
        <w:rPr>
          <w:rStyle w:val="CharacterStyle2"/>
          <w:rFonts w:ascii="Comic Sans MS" w:hAnsi="Comic Sans MS"/>
          <w:sz w:val="24"/>
          <w:szCs w:val="24"/>
          <w:lang w:val="fr-FR"/>
        </w:rPr>
        <w:t xml:space="preserve">Si </w:t>
      </w:r>
      <w:r w:rsidRPr="00214E48">
        <w:rPr>
          <w:rStyle w:val="CharacterStyle2"/>
          <w:rFonts w:ascii="Comic Sans MS" w:hAnsi="Comic Sans MS"/>
          <w:sz w:val="24"/>
          <w:szCs w:val="24"/>
          <w:lang w:val="fr-FR"/>
        </w:rPr>
        <w:t>on voit une lueur</w:t>
      </w:r>
      <w:r>
        <w:rPr>
          <w:rStyle w:val="CharacterStyle2"/>
          <w:rFonts w:ascii="Comic Sans MS" w:hAnsi="Comic Sans MS"/>
          <w:sz w:val="24"/>
          <w:szCs w:val="24"/>
          <w:lang w:val="fr-FR"/>
        </w:rPr>
        <w:t xml:space="preserve"> sans vraiment distinguer l'arc</w:t>
      </w:r>
    </w:p>
    <w:p w:rsidR="00944914" w:rsidRPr="00214E48" w:rsidRDefault="00944914" w:rsidP="00944914">
      <w:pPr>
        <w:pStyle w:val="Style2"/>
        <w:spacing w:before="0"/>
        <w:ind w:firstLine="0"/>
        <w:rPr>
          <w:rStyle w:val="CharacterStyle2"/>
          <w:rFonts w:ascii="Comic Sans MS" w:hAnsi="Comic Sans MS"/>
          <w:sz w:val="24"/>
          <w:szCs w:val="24"/>
          <w:lang w:val="fr-FR"/>
        </w:rPr>
      </w:pPr>
      <w:r>
        <w:rPr>
          <w:rStyle w:val="CharacterStyle2"/>
          <w:rFonts w:ascii="Comic Sans MS" w:eastAsia="Times New Roman" w:hAnsi="Comic Sans MS"/>
          <w:sz w:val="24"/>
          <w:szCs w:val="24"/>
          <w:lang w:val="fr-FR" w:eastAsia="fr-FR"/>
        </w:rPr>
        <w:t xml:space="preserve">          sa longueur est bonne                                                                      ……………                                         </w:t>
      </w:r>
    </w:p>
    <w:p w:rsidR="00944914" w:rsidRPr="00CB38A5" w:rsidRDefault="00944914" w:rsidP="00944914">
      <w:pPr>
        <w:pStyle w:val="Paragraphedeliste"/>
        <w:ind w:left="660"/>
        <w:rPr>
          <w:rFonts w:ascii="Comic Sans MS" w:hAnsi="Comic Sans MS"/>
          <w:noProof/>
          <w:lang w:val="fr-BE" w:eastAsia="fr-BE"/>
        </w:rPr>
      </w:pPr>
    </w:p>
    <w:p w:rsid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</w:p>
    <w:p w:rsidR="00CB38A5" w:rsidRPr="00CB38A5" w:rsidRDefault="00CB38A5" w:rsidP="00214E48">
      <w:pPr>
        <w:ind w:left="-1134"/>
        <w:rPr>
          <w:rFonts w:ascii="Comic Sans MS" w:hAnsi="Comic Sans MS"/>
          <w:noProof/>
          <w:lang w:val="fr-BE" w:eastAsia="fr-BE"/>
        </w:rPr>
      </w:pPr>
      <w:r>
        <w:rPr>
          <w:rFonts w:ascii="Comic Sans MS" w:hAnsi="Comic Sans MS"/>
          <w:noProof/>
          <w:lang w:val="fr-BE" w:eastAsia="fr-BE"/>
        </w:rPr>
        <w:t xml:space="preserve">              </w:t>
      </w: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B38A5" w:rsidRDefault="00CB38A5" w:rsidP="00214E48">
      <w:pPr>
        <w:ind w:left="-1134"/>
        <w:rPr>
          <w:noProof/>
          <w:lang w:val="fr-BE" w:eastAsia="fr-BE"/>
        </w:rPr>
      </w:pPr>
    </w:p>
    <w:p w:rsidR="00C36084" w:rsidRPr="00944914" w:rsidRDefault="00C017CD" w:rsidP="00944914">
      <w:pPr>
        <w:rPr>
          <w:rStyle w:val="CharacterStyle2"/>
          <w:rFonts w:ascii="Times New Roman" w:hAnsi="Times New Roman" w:cs="Times New Roman"/>
          <w:noProof/>
          <w:sz w:val="24"/>
          <w:szCs w:val="24"/>
          <w:lang w:val="fr-BE" w:eastAsia="fr-BE"/>
        </w:rPr>
      </w:pPr>
      <w:r w:rsidRPr="00C017CD">
        <w:rPr>
          <w:rFonts w:ascii="Comic Sans MS" w:hAnsi="Comic Sans MS"/>
          <w:noProof/>
          <w:spacing w:val="9"/>
          <w:sz w:val="36"/>
          <w:szCs w:val="36"/>
          <w:lang w:val="fr-BE"/>
        </w:rPr>
        <w:lastRenderedPageBreak/>
        <w:pict>
          <v:shape id="_x0000_s1035" type="#_x0000_t202" style="position:absolute;margin-left:74.95pt;margin-top:37.55pt;width:136.2pt;height:45pt;z-index:251666432">
            <v:textbox>
              <w:txbxContent>
                <w:p w:rsidR="002C70DA" w:rsidRDefault="002C70DA">
                  <w:r w:rsidRPr="00C36084">
                    <w:rPr>
                      <w:rStyle w:val="CharacterStyle2"/>
                      <w:rFonts w:ascii="Comic Sans MS" w:hAnsi="Comic Sans MS"/>
                      <w:spacing w:val="9"/>
                      <w:sz w:val="36"/>
                      <w:szCs w:val="36"/>
                    </w:rPr>
                    <w:t>Règle n° 1</w:t>
                  </w:r>
                </w:p>
              </w:txbxContent>
            </v:textbox>
          </v:shape>
        </w:pict>
      </w:r>
      <w:r w:rsidR="00C36084" w:rsidRPr="00C36084">
        <w:rPr>
          <w:rStyle w:val="CharacterStyle2"/>
          <w:rFonts w:ascii="Comic Sans MS" w:hAnsi="Comic Sans MS"/>
          <w:noProof/>
          <w:spacing w:val="9"/>
          <w:sz w:val="36"/>
          <w:szCs w:val="36"/>
          <w:lang w:val="fr-BE" w:eastAsia="fr-BE"/>
        </w:rPr>
        <w:drawing>
          <wp:inline distT="0" distB="0" distL="0" distR="0">
            <wp:extent cx="670560" cy="1021080"/>
            <wp:effectExtent l="19050" t="0" r="0" b="0"/>
            <wp:docPr id="9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84" w:rsidRDefault="00C36084" w:rsidP="00C36084">
      <w:pPr>
        <w:pStyle w:val="Style2"/>
        <w:numPr>
          <w:ilvl w:val="0"/>
          <w:numId w:val="5"/>
        </w:numPr>
        <w:spacing w:before="216" w:after="0" w:line="268" w:lineRule="auto"/>
        <w:rPr>
          <w:rStyle w:val="CharacterStyle2"/>
          <w:rFonts w:ascii="Comic Sans MS" w:hAnsi="Comic Sans MS"/>
          <w:sz w:val="36"/>
          <w:szCs w:val="36"/>
          <w:lang w:val="fr-FR"/>
        </w:rPr>
      </w:pPr>
      <w:r>
        <w:rPr>
          <w:rStyle w:val="CharacterStyle2"/>
          <w:rFonts w:ascii="Comic Sans MS" w:hAnsi="Comic Sans MS"/>
          <w:spacing w:val="9"/>
          <w:sz w:val="36"/>
          <w:szCs w:val="36"/>
          <w:lang w:val="fr-FR"/>
        </w:rPr>
        <w:t>O</w:t>
      </w:r>
      <w:r w:rsidRPr="00C36084">
        <w:rPr>
          <w:rStyle w:val="CharacterStyle2"/>
          <w:rFonts w:ascii="Comic Sans MS" w:hAnsi="Comic Sans MS"/>
          <w:spacing w:val="9"/>
          <w:sz w:val="36"/>
          <w:szCs w:val="36"/>
          <w:lang w:val="fr-FR"/>
        </w:rPr>
        <w:t>rienter l'élect</w:t>
      </w:r>
      <w:r w:rsidRPr="00C36084">
        <w:rPr>
          <w:rStyle w:val="CharacterStyle2"/>
          <w:rFonts w:ascii="Comic Sans MS" w:hAnsi="Comic Sans MS"/>
          <w:sz w:val="36"/>
          <w:szCs w:val="36"/>
          <w:lang w:val="fr-FR"/>
        </w:rPr>
        <w:t>rode</w:t>
      </w:r>
    </w:p>
    <w:p w:rsidR="00C36084" w:rsidRPr="00C36084" w:rsidRDefault="00C36084" w:rsidP="00C36084">
      <w:pPr>
        <w:pStyle w:val="Style2"/>
        <w:tabs>
          <w:tab w:val="num" w:pos="720"/>
        </w:tabs>
        <w:spacing w:before="144" w:after="108"/>
        <w:ind w:firstLine="0"/>
        <w:rPr>
          <w:rStyle w:val="CharacterStyle2"/>
          <w:rFonts w:ascii="Comic Sans MS" w:hAnsi="Comic Sans MS"/>
          <w:sz w:val="24"/>
          <w:szCs w:val="24"/>
          <w:lang w:val="fr-FR"/>
        </w:rPr>
      </w:pPr>
      <w:r w:rsidRPr="00C36084">
        <w:rPr>
          <w:rStyle w:val="CharacterStyle2"/>
          <w:rFonts w:ascii="Comic Sans MS" w:hAnsi="Comic Sans MS"/>
          <w:sz w:val="24"/>
          <w:szCs w:val="24"/>
          <w:lang w:val="fr-FR"/>
        </w:rPr>
        <w:t xml:space="preserve">La première règle est de bien répartir la chaleur de l'arc sur les pièces à souder, il faut donc impérativement placer l'électrode sur la </w:t>
      </w:r>
      <w:r w:rsidRPr="00A1239D">
        <w:rPr>
          <w:rStyle w:val="CharacterStyle2"/>
          <w:rFonts w:ascii="Comic Sans MS" w:hAnsi="Comic Sans MS"/>
          <w:b/>
          <w:sz w:val="24"/>
          <w:szCs w:val="24"/>
          <w:lang w:val="fr-FR"/>
        </w:rPr>
        <w:t>bissectrice</w:t>
      </w:r>
      <w:r w:rsidRPr="00C36084">
        <w:rPr>
          <w:rStyle w:val="CharacterStyle2"/>
          <w:rFonts w:ascii="Comic Sans MS" w:hAnsi="Comic Sans MS"/>
          <w:sz w:val="24"/>
          <w:szCs w:val="24"/>
          <w:lang w:val="fr-FR"/>
        </w:rPr>
        <w:t xml:space="preserve"> de l'angle que forment les pièces à assembler.</w:t>
      </w:r>
    </w:p>
    <w:p w:rsidR="005A02CA" w:rsidRDefault="00C36084" w:rsidP="00F339D5">
      <w:pPr>
        <w:rPr>
          <w:noProof/>
          <w:lang w:val="fr-BE" w:eastAsia="fr-BE"/>
        </w:rPr>
      </w:pPr>
      <w:r>
        <w:rPr>
          <w:noProof/>
          <w:lang w:val="fr-BE" w:eastAsia="fr-BE"/>
        </w:rPr>
        <w:t xml:space="preserve">  </w:t>
      </w:r>
      <w:r w:rsidR="00F339D5">
        <w:rPr>
          <w:noProof/>
          <w:lang w:val="fr-BE" w:eastAsia="fr-BE"/>
        </w:rPr>
        <w:t xml:space="preserve">       </w:t>
      </w:r>
      <w:r>
        <w:rPr>
          <w:noProof/>
          <w:lang w:val="fr-BE" w:eastAsia="fr-BE"/>
        </w:rPr>
        <w:drawing>
          <wp:inline distT="0" distB="0" distL="0" distR="0">
            <wp:extent cx="1714500" cy="1402080"/>
            <wp:effectExtent l="19050" t="0" r="0" b="0"/>
            <wp:docPr id="19" name="Image 19" descr="_Pi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_Pic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9D5">
        <w:rPr>
          <w:noProof/>
          <w:lang w:val="fr-BE" w:eastAsia="fr-BE"/>
        </w:rPr>
        <w:t xml:space="preserve">                                           </w:t>
      </w:r>
      <w:r w:rsidR="00F339D5">
        <w:rPr>
          <w:noProof/>
          <w:lang w:val="fr-BE" w:eastAsia="fr-BE"/>
        </w:rPr>
        <w:drawing>
          <wp:inline distT="0" distB="0" distL="0" distR="0">
            <wp:extent cx="1828800" cy="1501140"/>
            <wp:effectExtent l="19050" t="0" r="0" b="0"/>
            <wp:docPr id="25" name="Image 25" descr="_Pic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_Pic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84" w:rsidRDefault="00C36084" w:rsidP="00C36084">
      <w:pPr>
        <w:rPr>
          <w:noProof/>
          <w:lang w:val="fr-BE" w:eastAsia="fr-BE"/>
        </w:rPr>
      </w:pPr>
      <w:r>
        <w:rPr>
          <w:noProof/>
          <w:lang w:val="fr-BE" w:eastAsia="fr-BE"/>
        </w:rPr>
        <w:t xml:space="preserve"> </w:t>
      </w:r>
      <w:r w:rsidR="00F339D5">
        <w:rPr>
          <w:noProof/>
          <w:lang w:val="fr-BE" w:eastAsia="fr-BE"/>
        </w:rPr>
        <w:t xml:space="preserve">       </w:t>
      </w:r>
      <w:r>
        <w:rPr>
          <w:noProof/>
          <w:lang w:val="fr-BE" w:eastAsia="fr-BE"/>
        </w:rPr>
        <w:t xml:space="preserve"> </w:t>
      </w:r>
      <w:r>
        <w:rPr>
          <w:noProof/>
          <w:lang w:val="fr-BE" w:eastAsia="fr-BE"/>
        </w:rPr>
        <w:drawing>
          <wp:inline distT="0" distB="0" distL="0" distR="0">
            <wp:extent cx="1729740" cy="1729740"/>
            <wp:effectExtent l="19050" t="0" r="3810" b="0"/>
            <wp:docPr id="22" name="Image 22" descr="_Pic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_Pic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39D5">
        <w:rPr>
          <w:noProof/>
          <w:lang w:val="fr-BE" w:eastAsia="fr-BE"/>
        </w:rPr>
        <w:t xml:space="preserve">                                         </w:t>
      </w:r>
      <w:r w:rsidR="00F339D5">
        <w:rPr>
          <w:noProof/>
          <w:lang w:val="fr-BE" w:eastAsia="fr-BE"/>
        </w:rPr>
        <w:drawing>
          <wp:inline distT="0" distB="0" distL="0" distR="0">
            <wp:extent cx="1874520" cy="1844040"/>
            <wp:effectExtent l="19050" t="0" r="0" b="0"/>
            <wp:docPr id="28" name="Image 28" descr="_Pi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_Pic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84" w:rsidRDefault="00C36084" w:rsidP="00C36084">
      <w:pPr>
        <w:rPr>
          <w:noProof/>
          <w:lang w:val="fr-BE" w:eastAsia="fr-BE"/>
        </w:rPr>
      </w:pPr>
    </w:p>
    <w:p w:rsidR="00C36084" w:rsidRDefault="00C36084" w:rsidP="00C36084">
      <w:pPr>
        <w:rPr>
          <w:noProof/>
          <w:lang w:val="fr-BE" w:eastAsia="fr-BE"/>
        </w:rPr>
      </w:pPr>
    </w:p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C017CD" w:rsidP="00C36084">
      <w:r>
        <w:rPr>
          <w:noProof/>
          <w:lang w:val="fr-BE" w:eastAsia="fr-BE"/>
        </w:rPr>
        <w:pict>
          <v:shape id="_x0000_s1037" type="#_x0000_t202" style="position:absolute;margin-left:253.75pt;margin-top:1.75pt;width:214.2pt;height:82.8pt;z-index:251668480">
            <v:textbox>
              <w:txbxContent>
                <w:p w:rsidR="002C70DA" w:rsidRPr="00F339D5" w:rsidRDefault="002C70DA" w:rsidP="00F339D5">
                  <w:pPr>
                    <w:pStyle w:val="Style3"/>
                    <w:adjustRightInd/>
                    <w:spacing w:after="396"/>
                    <w:ind w:left="144" w:right="72"/>
                    <w:jc w:val="both"/>
                    <w:rPr>
                      <w:rFonts w:ascii="Comic Sans MS" w:hAnsi="Comic Sans MS" w:cs="Arial"/>
                      <w:sz w:val="24"/>
                      <w:szCs w:val="24"/>
                      <w:lang w:val="fr-FR"/>
                    </w:rPr>
                  </w:pPr>
                  <w:r w:rsidRPr="00F339D5">
                    <w:rPr>
                      <w:rFonts w:ascii="Comic Sans MS" w:hAnsi="Comic Sans MS" w:cs="Arial"/>
                      <w:spacing w:val="5"/>
                      <w:sz w:val="24"/>
                      <w:szCs w:val="24"/>
                      <w:lang w:val="fr-FR"/>
                    </w:rPr>
                    <w:t>La chaleur est mal répart</w:t>
                  </w:r>
                  <w:r w:rsidRPr="00F339D5">
                    <w:rPr>
                      <w:rFonts w:ascii="Comic Sans MS" w:hAnsi="Comic Sans MS" w:cs="Arial"/>
                      <w:spacing w:val="4"/>
                      <w:sz w:val="24"/>
                      <w:szCs w:val="24"/>
                      <w:lang w:val="fr-FR"/>
                    </w:rPr>
                    <w:t>ie, la fusion et le dépôt de mét</w:t>
                  </w:r>
                  <w:r w:rsidRPr="00F339D5">
                    <w:rPr>
                      <w:rFonts w:ascii="Comic Sans MS" w:hAnsi="Comic Sans MS" w:cs="Arial"/>
                      <w:sz w:val="24"/>
                      <w:szCs w:val="24"/>
                      <w:lang w:val="fr-FR"/>
                    </w:rPr>
                    <w:t xml:space="preserve">al ne sont pas équilibrés, il y </w:t>
                  </w:r>
                  <w:r>
                    <w:rPr>
                      <w:rFonts w:ascii="Comic Sans MS" w:hAnsi="Comic Sans MS" w:cs="Arial"/>
                      <w:sz w:val="24"/>
                      <w:szCs w:val="24"/>
                      <w:lang w:val="fr-FR"/>
                    </w:rPr>
                    <w:t>a risque de formation d'un caniveau.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36" type="#_x0000_t202" style="position:absolute;margin-left:-6.65pt;margin-top:1.75pt;width:222pt;height:82.2pt;z-index:251667456">
            <v:textbox style="mso-next-textbox:#_x0000_s1036">
              <w:txbxContent>
                <w:p w:rsidR="002C70DA" w:rsidRDefault="002C70DA" w:rsidP="00C36084">
                  <w:pPr>
                    <w:pStyle w:val="Style2"/>
                    <w:ind w:left="288" w:firstLine="0"/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C36084">
                    <w:rPr>
                      <w:rStyle w:val="CharacterStyle2"/>
                      <w:rFonts w:ascii="Comic Sans MS" w:hAnsi="Comic Sans MS"/>
                      <w:spacing w:val="-2"/>
                      <w:sz w:val="24"/>
                      <w:szCs w:val="24"/>
                      <w:lang w:val="fr-FR"/>
                    </w:rPr>
                    <w:t>La chaleur est bien répart</w:t>
                  </w:r>
                  <w:r w:rsidRPr="00C36084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ie, </w:t>
                  </w:r>
                </w:p>
                <w:p w:rsidR="002C70DA" w:rsidRDefault="002C70DA" w:rsidP="00C36084">
                  <w:pPr>
                    <w:pStyle w:val="Style2"/>
                    <w:ind w:left="288" w:firstLine="0"/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C36084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la fusion est équilibrée, </w:t>
                  </w:r>
                </w:p>
                <w:p w:rsidR="002C70DA" w:rsidRPr="00C36084" w:rsidRDefault="002C70DA" w:rsidP="00C36084">
                  <w:pPr>
                    <w:pStyle w:val="Style2"/>
                    <w:ind w:left="288" w:firstLine="0"/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C36084">
                    <w:rPr>
                      <w:rStyle w:val="CharacterStyle2"/>
                      <w:rFonts w:ascii="Comic Sans MS" w:hAnsi="Comic Sans MS"/>
                      <w:sz w:val="24"/>
                      <w:szCs w:val="24"/>
                      <w:lang w:val="fr-FR"/>
                    </w:rPr>
                    <w:t>le dépôt de métal aussi.</w:t>
                  </w:r>
                </w:p>
                <w:p w:rsidR="002C70DA" w:rsidRDefault="002C70DA"/>
              </w:txbxContent>
            </v:textbox>
          </v:shape>
        </w:pict>
      </w:r>
    </w:p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F339D5" w:rsidRDefault="00F339D5" w:rsidP="00C36084"/>
    <w:p w:rsidR="00C36084" w:rsidRDefault="00C017CD" w:rsidP="00C36084">
      <w:r>
        <w:rPr>
          <w:noProof/>
          <w:lang w:val="fr-BE" w:eastAsia="fr-BE"/>
        </w:rPr>
        <w:lastRenderedPageBreak/>
        <w:pict>
          <v:shape id="_x0000_s1038" type="#_x0000_t202" style="position:absolute;margin-left:77.35pt;margin-top:30.95pt;width:163.2pt;height:46.8pt;z-index:251669504">
            <v:textbox>
              <w:txbxContent>
                <w:p w:rsidR="002C70DA" w:rsidRPr="00E70DD3" w:rsidRDefault="002C70DA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E70DD3">
                    <w:rPr>
                      <w:rFonts w:ascii="Comic Sans MS" w:hAnsi="Comic Sans MS" w:cs="Arial"/>
                      <w:spacing w:val="9"/>
                      <w:sz w:val="36"/>
                      <w:szCs w:val="36"/>
                    </w:rPr>
                    <w:t>Règle n° 2</w:t>
                  </w:r>
                </w:p>
              </w:txbxContent>
            </v:textbox>
          </v:shape>
        </w:pict>
      </w:r>
      <w:r w:rsidR="00F339D5" w:rsidRPr="00F339D5">
        <w:rPr>
          <w:noProof/>
          <w:lang w:val="fr-BE" w:eastAsia="fr-BE"/>
        </w:rPr>
        <w:drawing>
          <wp:inline distT="0" distB="0" distL="0" distR="0">
            <wp:extent cx="670560" cy="1021080"/>
            <wp:effectExtent l="19050" t="0" r="0" b="0"/>
            <wp:docPr id="11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D3" w:rsidRDefault="00E70DD3" w:rsidP="00C36084"/>
    <w:p w:rsidR="00E70DD3" w:rsidRDefault="00E70DD3" w:rsidP="00C36084"/>
    <w:p w:rsidR="00E70DD3" w:rsidRPr="00E70DD3" w:rsidRDefault="00E70DD3" w:rsidP="00E70DD3">
      <w:pPr>
        <w:pStyle w:val="Style3"/>
        <w:numPr>
          <w:ilvl w:val="0"/>
          <w:numId w:val="5"/>
        </w:numPr>
        <w:adjustRightInd/>
        <w:ind w:right="216"/>
        <w:rPr>
          <w:rFonts w:ascii="Comic Sans MS" w:hAnsi="Comic Sans MS" w:cs="Arial"/>
          <w:bCs/>
          <w:sz w:val="36"/>
          <w:szCs w:val="36"/>
          <w:lang w:val="fr-FR"/>
        </w:rPr>
      </w:pPr>
      <w:r w:rsidRPr="00E70DD3">
        <w:rPr>
          <w:rFonts w:ascii="Comic Sans MS" w:hAnsi="Comic Sans MS" w:cs="Arial"/>
          <w:spacing w:val="9"/>
          <w:sz w:val="36"/>
          <w:szCs w:val="36"/>
          <w:lang w:val="fr-FR"/>
        </w:rPr>
        <w:t>Incliner l'élect</w:t>
      </w:r>
      <w:r w:rsidRPr="00E70DD3">
        <w:rPr>
          <w:rFonts w:ascii="Comic Sans MS" w:hAnsi="Comic Sans MS" w:cs="Arial"/>
          <w:bCs/>
          <w:sz w:val="36"/>
          <w:szCs w:val="36"/>
          <w:lang w:val="fr-FR"/>
        </w:rPr>
        <w:t>rode</w:t>
      </w:r>
    </w:p>
    <w:p w:rsidR="00E70DD3" w:rsidRPr="00E70DD3" w:rsidRDefault="00E70DD3" w:rsidP="00E70DD3">
      <w:pPr>
        <w:pStyle w:val="Style5"/>
        <w:spacing w:before="144"/>
        <w:ind w:left="216" w:right="216" w:firstLine="0"/>
        <w:rPr>
          <w:rStyle w:val="CharacterStyle3"/>
          <w:rFonts w:ascii="Comic Sans MS" w:hAnsi="Comic Sans MS"/>
          <w:sz w:val="24"/>
          <w:szCs w:val="24"/>
          <w:lang w:val="fr-FR"/>
        </w:rPr>
      </w:pPr>
      <w:r w:rsidRPr="00E70DD3">
        <w:rPr>
          <w:rStyle w:val="CharacterStyle3"/>
          <w:rFonts w:ascii="Comic Sans MS" w:hAnsi="Comic Sans MS"/>
          <w:spacing w:val="-2"/>
          <w:sz w:val="24"/>
          <w:szCs w:val="24"/>
          <w:lang w:val="fr-FR"/>
        </w:rPr>
        <w:t xml:space="preserve">L'inclinaison de l'électrode facilite l'avance de celle-ci et </w:t>
      </w:r>
      <w:r w:rsidR="00CB38A5" w:rsidRPr="00E70DD3">
        <w:rPr>
          <w:rStyle w:val="CharacterStyle3"/>
          <w:rFonts w:ascii="Comic Sans MS" w:hAnsi="Comic Sans MS"/>
          <w:spacing w:val="-2"/>
          <w:sz w:val="24"/>
          <w:szCs w:val="24"/>
          <w:lang w:val="fr-FR"/>
        </w:rPr>
        <w:t>perm</w:t>
      </w:r>
      <w:r w:rsidR="00CB38A5" w:rsidRPr="00E70DD3">
        <w:rPr>
          <w:rStyle w:val="CharacterStyle3"/>
          <w:rFonts w:ascii="Comic Sans MS" w:hAnsi="Comic Sans MS"/>
          <w:sz w:val="24"/>
          <w:szCs w:val="24"/>
          <w:lang w:val="fr-FR"/>
        </w:rPr>
        <w:t>et</w:t>
      </w:r>
      <w:r w:rsidRPr="00E70DD3">
        <w:rPr>
          <w:rStyle w:val="CharacterStyle3"/>
          <w:rFonts w:ascii="Comic Sans MS" w:hAnsi="Comic Sans MS"/>
          <w:sz w:val="24"/>
          <w:szCs w:val="24"/>
          <w:lang w:val="fr-FR"/>
        </w:rPr>
        <w:t xml:space="preserve"> de maintenir le laitier* (</w:t>
      </w:r>
      <w:r w:rsidR="00CB38A5" w:rsidRPr="00E70DD3">
        <w:rPr>
          <w:rStyle w:val="CharacterStyle3"/>
          <w:rFonts w:ascii="Comic Sans MS" w:hAnsi="Comic Sans MS"/>
          <w:sz w:val="24"/>
          <w:szCs w:val="24"/>
          <w:lang w:val="fr-FR"/>
        </w:rPr>
        <w:t>enrobage</w:t>
      </w:r>
      <w:r w:rsidRPr="00E70DD3">
        <w:rPr>
          <w:rStyle w:val="CharacterStyle3"/>
          <w:rFonts w:ascii="Comic Sans MS" w:hAnsi="Comic Sans MS"/>
          <w:sz w:val="24"/>
          <w:szCs w:val="24"/>
          <w:lang w:val="fr-FR"/>
        </w:rPr>
        <w:t xml:space="preserve"> fondu) en arrière, sur le métal déposé.</w:t>
      </w:r>
    </w:p>
    <w:p w:rsidR="00E70DD3" w:rsidRPr="00E70DD3" w:rsidRDefault="00E70DD3" w:rsidP="00CB38A5">
      <w:pPr>
        <w:pStyle w:val="Style5"/>
        <w:spacing w:before="72" w:after="144"/>
        <w:ind w:left="216" w:right="216" w:firstLine="0"/>
        <w:rPr>
          <w:rStyle w:val="CharacterStyle3"/>
          <w:rFonts w:ascii="Comic Sans MS" w:hAnsi="Comic Sans MS"/>
          <w:sz w:val="24"/>
          <w:szCs w:val="24"/>
          <w:lang w:val="fr-FR"/>
        </w:rPr>
      </w:pPr>
      <w:r w:rsidRPr="00E70DD3">
        <w:rPr>
          <w:rStyle w:val="CharacterStyle3"/>
          <w:rFonts w:ascii="Comic Sans MS" w:hAnsi="Comic Sans MS"/>
          <w:sz w:val="24"/>
          <w:szCs w:val="24"/>
          <w:lang w:val="fr-FR"/>
        </w:rPr>
        <w:t>Il faut incliner l'électrode de 60</w:t>
      </w:r>
      <w:r w:rsidR="00A1239D">
        <w:rPr>
          <w:rStyle w:val="CharacterStyle3"/>
          <w:rFonts w:ascii="Comic Sans MS" w:hAnsi="Comic Sans MS"/>
          <w:sz w:val="24"/>
          <w:szCs w:val="24"/>
          <w:lang w:val="fr-FR"/>
        </w:rPr>
        <w:t>° à 80°</w:t>
      </w:r>
      <w:r w:rsidRPr="00E70DD3">
        <w:rPr>
          <w:rStyle w:val="CharacterStyle3"/>
          <w:rFonts w:ascii="Comic Sans MS" w:hAnsi="Comic Sans MS"/>
          <w:sz w:val="24"/>
          <w:szCs w:val="24"/>
          <w:lang w:val="fr-FR"/>
        </w:rPr>
        <w:t xml:space="preserve"> par rapport au sens d'avance.</w:t>
      </w:r>
    </w:p>
    <w:p w:rsidR="00A1239D" w:rsidRDefault="00A1239D" w:rsidP="00C36084">
      <w:pPr>
        <w:rPr>
          <w:rFonts w:ascii="Comic Sans MS" w:hAnsi="Comic Sans MS"/>
        </w:rPr>
      </w:pPr>
    </w:p>
    <w:p w:rsidR="00A1239D" w:rsidRDefault="00A1239D" w:rsidP="00C36084">
      <w:pPr>
        <w:rPr>
          <w:rFonts w:ascii="Comic Sans MS" w:hAnsi="Comic Sans MS"/>
        </w:rPr>
      </w:pPr>
      <w:r>
        <w:rPr>
          <w:noProof/>
          <w:lang w:val="fr-BE" w:eastAsia="fr-BE"/>
        </w:rPr>
        <w:pict>
          <v:shape id="_x0000_s1041" type="#_x0000_t202" style="position:absolute;margin-left:204.55pt;margin-top:52.3pt;width:207pt;height:70.2pt;z-index:251671552">
            <v:textbox>
              <w:txbxContent>
                <w:p w:rsidR="002C70DA" w:rsidRPr="00A1239D" w:rsidRDefault="002C70DA" w:rsidP="00A1239D">
                  <w:pPr>
                    <w:pStyle w:val="Style5"/>
                    <w:spacing w:after="72"/>
                    <w:ind w:left="216" w:right="216" w:firstLine="0"/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1239D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>D'autre part, l'inclinaison de l'électrode influence la forme et la pénétration du cordon.</w:t>
                  </w:r>
                </w:p>
                <w:p w:rsidR="002C70DA" w:rsidRDefault="002C70DA"/>
              </w:txbxContent>
            </v:textbox>
          </v:shape>
        </w:pict>
      </w:r>
      <w:r w:rsidR="00944914">
        <w:rPr>
          <w:noProof/>
          <w:lang w:val="fr-BE" w:eastAsia="fr-BE"/>
        </w:rPr>
        <w:drawing>
          <wp:inline distT="0" distB="0" distL="0" distR="0">
            <wp:extent cx="1760220" cy="990600"/>
            <wp:effectExtent l="19050" t="0" r="0" b="0"/>
            <wp:docPr id="31" name="Image 31" descr="_Pi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_Pic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9D" w:rsidRDefault="00A1239D" w:rsidP="00C36084">
      <w:pPr>
        <w:rPr>
          <w:rFonts w:ascii="Comic Sans MS" w:hAnsi="Comic Sans MS"/>
        </w:rPr>
      </w:pPr>
      <w:r>
        <w:rPr>
          <w:noProof/>
          <w:lang w:val="fr-BE" w:eastAsia="fr-BE"/>
        </w:rPr>
        <w:drawing>
          <wp:inline distT="0" distB="0" distL="0" distR="0">
            <wp:extent cx="1688969" cy="1310640"/>
            <wp:effectExtent l="19050" t="0" r="6481" b="0"/>
            <wp:docPr id="1" name="Image 1" descr="_Pic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Pic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69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                      </w:t>
      </w:r>
    </w:p>
    <w:p w:rsidR="00A1239D" w:rsidRDefault="00A1239D" w:rsidP="00C36084">
      <w:pPr>
        <w:rPr>
          <w:rFonts w:ascii="Comic Sans MS" w:hAnsi="Comic Sans MS"/>
        </w:rPr>
      </w:pPr>
    </w:p>
    <w:p w:rsidR="00A1239D" w:rsidRDefault="00A1239D" w:rsidP="00C36084">
      <w:pPr>
        <w:rPr>
          <w:rFonts w:ascii="Comic Sans MS" w:hAnsi="Comic Sans MS"/>
        </w:rPr>
      </w:pPr>
    </w:p>
    <w:p w:rsidR="00A1239D" w:rsidRDefault="00A1239D" w:rsidP="00A1239D">
      <w:pPr>
        <w:rPr>
          <w:noProof/>
          <w:lang w:val="fr-BE" w:eastAsia="fr-BE"/>
        </w:rPr>
      </w:pPr>
      <w:r>
        <w:rPr>
          <w:rFonts w:ascii="Comic Sans MS" w:hAnsi="Comic Sans MS"/>
        </w:rPr>
        <w:t xml:space="preserve">            </w:t>
      </w:r>
      <w:r>
        <w:rPr>
          <w:noProof/>
          <w:lang w:val="fr-BE" w:eastAsia="fr-BE"/>
        </w:rPr>
        <w:drawing>
          <wp:inline distT="0" distB="0" distL="0" distR="0">
            <wp:extent cx="1660124" cy="1424940"/>
            <wp:effectExtent l="19050" t="0" r="0" b="0"/>
            <wp:docPr id="14" name="Image 10" descr="_Pi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_Pic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24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BE" w:eastAsia="fr-BE"/>
        </w:rPr>
        <w:t xml:space="preserve">                    </w:t>
      </w:r>
      <w:r>
        <w:rPr>
          <w:noProof/>
          <w:lang w:val="fr-BE" w:eastAsia="fr-BE"/>
        </w:rPr>
        <w:drawing>
          <wp:inline distT="0" distB="0" distL="0" distR="0">
            <wp:extent cx="2157508" cy="1422428"/>
            <wp:effectExtent l="19050" t="0" r="0" b="0"/>
            <wp:docPr id="15" name="Image 13" descr="_Pi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Pic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92" cy="142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9D" w:rsidRDefault="00A1239D" w:rsidP="00A1239D">
      <w:pPr>
        <w:rPr>
          <w:noProof/>
          <w:lang w:val="fr-BE" w:eastAsia="fr-BE"/>
        </w:rPr>
      </w:pPr>
      <w:r>
        <w:rPr>
          <w:noProof/>
          <w:lang w:val="fr-BE" w:eastAsia="fr-BE"/>
        </w:rPr>
        <w:pict>
          <v:shape id="_x0000_s1042" type="#_x0000_t202" style="position:absolute;margin-left:111.55pt;margin-top:7.55pt;width:201.6pt;height:79.8pt;z-index:251672576">
            <v:textbox>
              <w:txbxContent>
                <w:p w:rsidR="002C70DA" w:rsidRPr="00A1239D" w:rsidRDefault="002C70DA" w:rsidP="00A1239D">
                  <w:pPr>
                    <w:pStyle w:val="Style5"/>
                    <w:ind w:left="144" w:right="216" w:firstLine="0"/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1239D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>L'électrode est trop inclinée</w:t>
                  </w:r>
                  <w:r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, le cordon est étroit </w:t>
                  </w:r>
                  <w:r w:rsidRPr="00A1239D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>de forme pointue et peu pénétré.</w:t>
                  </w:r>
                </w:p>
                <w:p w:rsidR="002C70DA" w:rsidRDefault="002C70DA"/>
              </w:txbxContent>
            </v:textbox>
          </v:shape>
        </w:pict>
      </w: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noProof/>
          <w:lang w:val="fr-BE" w:eastAsia="fr-BE"/>
        </w:rPr>
      </w:pPr>
    </w:p>
    <w:p w:rsidR="00A1239D" w:rsidRDefault="00A1239D" w:rsidP="00A123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>
        <w:rPr>
          <w:noProof/>
          <w:lang w:val="fr-BE" w:eastAsia="fr-BE"/>
        </w:rPr>
        <w:drawing>
          <wp:inline distT="0" distB="0" distL="0" distR="0">
            <wp:extent cx="1722120" cy="1051560"/>
            <wp:effectExtent l="19050" t="0" r="0" b="0"/>
            <wp:docPr id="16" name="Image 16" descr="_Pic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_Pic5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9D" w:rsidRDefault="00767766" w:rsidP="00A123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43" type="#_x0000_t202" style="position:absolute;margin-left:88.15pt;margin-top:29.75pt;width:139.2pt;height:30.6pt;z-index:251673600">
            <v:textbox>
              <w:txbxContent>
                <w:p w:rsidR="002C70DA" w:rsidRPr="00767766" w:rsidRDefault="002C70DA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Complète le tableau.</w:t>
                  </w:r>
                </w:p>
              </w:txbxContent>
            </v:textbox>
          </v:shape>
        </w:pict>
      </w:r>
      <w:r w:rsidR="00A1239D" w:rsidRPr="00A1239D">
        <w:rPr>
          <w:rFonts w:ascii="Comic Sans MS" w:hAnsi="Comic Sans MS"/>
        </w:rPr>
        <w:drawing>
          <wp:inline distT="0" distB="0" distL="0" distR="0">
            <wp:extent cx="861060" cy="822960"/>
            <wp:effectExtent l="19050" t="0" r="0" b="0"/>
            <wp:docPr id="20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9D" w:rsidRDefault="00767766" w:rsidP="00A1239D">
      <w:pPr>
        <w:rPr>
          <w:rFonts w:ascii="Comic Sans MS" w:hAnsi="Comic Sans MS"/>
        </w:rPr>
      </w:pPr>
      <w:r>
        <w:rPr>
          <w:rFonts w:ascii="Comic Sans MS" w:hAnsi="Comic Sans MS"/>
        </w:rPr>
        <w:t>Objectif 3</w:t>
      </w:r>
    </w:p>
    <w:p w:rsidR="00A1239D" w:rsidRDefault="00A1239D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Consigne : écrit </w:t>
      </w:r>
      <w:r w:rsidR="0018368A">
        <w:rPr>
          <w:rFonts w:ascii="Comic Sans MS" w:hAnsi="Comic Sans MS"/>
        </w:rPr>
        <w:t>le terme correct</w:t>
      </w:r>
      <w:r>
        <w:rPr>
          <w:rFonts w:ascii="Comic Sans MS" w:hAnsi="Comic Sans MS"/>
        </w:rPr>
        <w:t xml:space="preserve"> dans le tableau ci-dessous.</w:t>
      </w: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A1239D" w:rsidRDefault="00767766" w:rsidP="00A1239D">
      <w:pPr>
        <w:rPr>
          <w:rFonts w:ascii="Comic Sans MS" w:hAnsi="Comic Sans MS"/>
        </w:rPr>
      </w:pPr>
      <w:r>
        <w:rPr>
          <w:noProof/>
          <w:lang w:val="fr-BE" w:eastAsia="fr-BE"/>
        </w:rPr>
        <w:pict>
          <v:shape id="_x0000_s1046" type="#_x0000_t202" style="position:absolute;margin-left:97.75pt;margin-top:172.05pt;width:34.8pt;height:8.4pt;z-index:251676672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45" type="#_x0000_t202" style="position:absolute;margin-left:28.15pt;margin-top:112.65pt;width:43.8pt;height:10.8pt;z-index:251675648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44" type="#_x0000_t202" style="position:absolute;margin-left:20.35pt;margin-top:44.85pt;width:46.2pt;height:12.6pt;z-index:251674624" strokecolor="white [3212]">
            <v:textbox>
              <w:txbxContent>
                <w:p w:rsidR="002C70DA" w:rsidRDefault="002C70DA"/>
              </w:txbxContent>
            </v:textbox>
          </v:shape>
        </w:pict>
      </w:r>
      <w:r w:rsidR="00A1239D">
        <w:rPr>
          <w:noProof/>
          <w:lang w:val="fr-BE" w:eastAsia="fr-BE"/>
        </w:rPr>
        <w:drawing>
          <wp:inline distT="0" distB="0" distL="0" distR="0">
            <wp:extent cx="1912620" cy="3672840"/>
            <wp:effectExtent l="19050" t="0" r="0" b="0"/>
            <wp:docPr id="17" name="Image 19" descr="_Pic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_Pic1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67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39D">
        <w:rPr>
          <w:rFonts w:ascii="Comic Sans MS" w:hAnsi="Comic Sans MS"/>
        </w:rPr>
        <w:t xml:space="preserve">   </w:t>
      </w:r>
      <w:r w:rsidR="00A1239D">
        <w:rPr>
          <w:noProof/>
          <w:lang w:val="fr-BE" w:eastAsia="fr-BE"/>
        </w:rPr>
        <w:drawing>
          <wp:inline distT="0" distB="0" distL="0" distR="0">
            <wp:extent cx="3444240" cy="3718560"/>
            <wp:effectExtent l="19050" t="0" r="3810" b="0"/>
            <wp:docPr id="18" name="Image 22" descr="_Pic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_Pic1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9D" w:rsidRDefault="00A1239D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Pr="00767766" w:rsidRDefault="00767766" w:rsidP="00767766">
      <w:pPr>
        <w:pStyle w:val="Style3"/>
        <w:adjustRightInd/>
        <w:spacing w:line="304" w:lineRule="auto"/>
        <w:rPr>
          <w:rFonts w:ascii="Comic Sans MS" w:hAnsi="Comic Sans MS" w:cs="Bookman Old Style"/>
          <w:i/>
          <w:iCs/>
          <w:sz w:val="24"/>
          <w:szCs w:val="24"/>
          <w:lang w:val="fr-FR"/>
        </w:rPr>
      </w:pPr>
      <w:r w:rsidRPr="00767766">
        <w:rPr>
          <w:rFonts w:ascii="Comic Sans MS" w:hAnsi="Comic Sans MS" w:cs="Bookman Old Style"/>
          <w:i/>
          <w:iCs/>
          <w:sz w:val="24"/>
          <w:szCs w:val="24"/>
          <w:lang w:val="fr-FR"/>
        </w:rPr>
        <w:t>Remarque</w:t>
      </w:r>
    </w:p>
    <w:p w:rsidR="00767766" w:rsidRDefault="00767766" w:rsidP="00767766">
      <w:pPr>
        <w:pStyle w:val="Style3"/>
        <w:adjustRightInd/>
        <w:spacing w:before="36" w:after="324"/>
        <w:ind w:right="72"/>
        <w:jc w:val="both"/>
        <w:rPr>
          <w:rFonts w:ascii="Comic Sans MS" w:hAnsi="Comic Sans MS" w:cs="Arial"/>
          <w:i/>
          <w:iCs/>
          <w:sz w:val="24"/>
          <w:szCs w:val="24"/>
          <w:lang w:val="fr-FR"/>
        </w:rPr>
      </w:pPr>
      <w:r w:rsidRPr="00767766">
        <w:rPr>
          <w:rFonts w:ascii="Comic Sans MS" w:hAnsi="Comic Sans MS" w:cs="Arial"/>
          <w:i/>
          <w:iCs/>
          <w:sz w:val="24"/>
          <w:szCs w:val="24"/>
          <w:lang w:val="fr-FR"/>
        </w:rPr>
        <w:t xml:space="preserve">En aucun cas le soudeur </w:t>
      </w:r>
      <w:r w:rsidRPr="00767766">
        <w:rPr>
          <w:rFonts w:ascii="Comic Sans MS" w:hAnsi="Comic Sans MS" w:cs="Arial"/>
          <w:i/>
          <w:iCs/>
          <w:spacing w:val="-1"/>
          <w:sz w:val="24"/>
          <w:szCs w:val="24"/>
          <w:lang w:val="fr-FR"/>
        </w:rPr>
        <w:t xml:space="preserve">ne devra se laisser dépasser par </w:t>
      </w:r>
      <w:r>
        <w:rPr>
          <w:rFonts w:ascii="Comic Sans MS" w:hAnsi="Comic Sans MS" w:cs="Arial"/>
          <w:i/>
          <w:iCs/>
          <w:spacing w:val="-1"/>
          <w:sz w:val="24"/>
          <w:szCs w:val="24"/>
          <w:lang w:val="fr-FR"/>
        </w:rPr>
        <w:t>le laitier</w:t>
      </w:r>
      <w:r w:rsidRPr="00767766">
        <w:rPr>
          <w:rFonts w:ascii="Comic Sans MS" w:hAnsi="Comic Sans MS" w:cs="Arial"/>
          <w:i/>
          <w:iCs/>
          <w:spacing w:val="-1"/>
          <w:sz w:val="24"/>
          <w:szCs w:val="24"/>
          <w:lang w:val="fr-FR"/>
        </w:rPr>
        <w:t xml:space="preserve"> et remédiera en </w:t>
      </w:r>
      <w:r w:rsidRPr="00767766">
        <w:rPr>
          <w:rFonts w:ascii="Comic Sans MS" w:hAnsi="Comic Sans MS" w:cs="Arial"/>
          <w:i/>
          <w:iCs/>
          <w:sz w:val="24"/>
          <w:szCs w:val="24"/>
          <w:lang w:val="fr-FR"/>
        </w:rPr>
        <w:t>accentuant l'inclinaison de l'électrode.</w:t>
      </w:r>
    </w:p>
    <w:p w:rsidR="00767766" w:rsidRPr="00767766" w:rsidRDefault="00767766" w:rsidP="00767766">
      <w:pPr>
        <w:pStyle w:val="Style3"/>
        <w:adjustRightInd/>
        <w:jc w:val="both"/>
        <w:rPr>
          <w:rFonts w:ascii="Comic Sans MS" w:hAnsi="Comic Sans MS" w:cs="Arial"/>
          <w:sz w:val="24"/>
          <w:szCs w:val="24"/>
          <w:lang w:val="fr-FR"/>
        </w:rPr>
      </w:pPr>
      <w:r w:rsidRPr="00767766">
        <w:rPr>
          <w:rFonts w:ascii="Comic Sans MS" w:hAnsi="Comic Sans MS" w:cs="Tahoma"/>
          <w:spacing w:val="-3"/>
          <w:sz w:val="24"/>
          <w:szCs w:val="24"/>
          <w:lang w:val="fr-FR"/>
        </w:rPr>
        <w:t xml:space="preserve">La </w:t>
      </w:r>
      <w:r w:rsidRPr="00767766">
        <w:rPr>
          <w:rFonts w:ascii="Comic Sans MS" w:hAnsi="Comic Sans MS" w:cs="Arial"/>
          <w:spacing w:val="-3"/>
          <w:sz w:val="24"/>
          <w:szCs w:val="24"/>
          <w:lang w:val="fr-FR"/>
        </w:rPr>
        <w:t xml:space="preserve">notion d'inclinaison est très </w:t>
      </w:r>
      <w:r w:rsidRPr="00767766">
        <w:rPr>
          <w:rFonts w:ascii="Comic Sans MS" w:hAnsi="Comic Sans MS" w:cs="Tahoma"/>
          <w:spacing w:val="-2"/>
          <w:sz w:val="24"/>
          <w:szCs w:val="24"/>
          <w:lang w:val="fr-FR"/>
        </w:rPr>
        <w:t xml:space="preserve">sensitive. </w:t>
      </w:r>
      <w:r w:rsidR="009961F1" w:rsidRPr="00767766">
        <w:rPr>
          <w:rFonts w:ascii="Comic Sans MS" w:hAnsi="Comic Sans MS" w:cs="Arial"/>
          <w:spacing w:val="-2"/>
          <w:sz w:val="24"/>
          <w:szCs w:val="24"/>
          <w:lang w:val="fr-FR"/>
        </w:rPr>
        <w:t>C’est</w:t>
      </w:r>
      <w:r w:rsidR="009961F1">
        <w:rPr>
          <w:rFonts w:ascii="Comic Sans MS" w:hAnsi="Comic Sans MS" w:cs="Arial"/>
          <w:spacing w:val="-2"/>
          <w:sz w:val="24"/>
          <w:szCs w:val="24"/>
          <w:lang w:val="fr-FR"/>
        </w:rPr>
        <w:t xml:space="preserve"> au soudeur </w:t>
      </w:r>
      <w:r w:rsidRPr="00767766">
        <w:rPr>
          <w:rFonts w:ascii="Comic Sans MS" w:hAnsi="Comic Sans MS" w:cs="Arial"/>
          <w:spacing w:val="-2"/>
          <w:sz w:val="24"/>
          <w:szCs w:val="24"/>
          <w:lang w:val="fr-FR"/>
        </w:rPr>
        <w:t xml:space="preserve">avec </w:t>
      </w:r>
      <w:r w:rsidR="009961F1">
        <w:rPr>
          <w:rFonts w:ascii="Comic Sans MS" w:hAnsi="Comic Sans MS" w:cs="Arial"/>
          <w:sz w:val="24"/>
          <w:szCs w:val="24"/>
          <w:lang w:val="fr-FR"/>
        </w:rPr>
        <w:t xml:space="preserve">l'expérience </w:t>
      </w:r>
      <w:r w:rsidRPr="00767766">
        <w:rPr>
          <w:rFonts w:ascii="Comic Sans MS" w:hAnsi="Comic Sans MS" w:cs="Arial"/>
          <w:sz w:val="24"/>
          <w:szCs w:val="24"/>
          <w:lang w:val="fr-FR"/>
        </w:rPr>
        <w:t xml:space="preserve">de sentir son </w:t>
      </w:r>
      <w:r w:rsidR="009961F1" w:rsidRPr="00767766">
        <w:rPr>
          <w:rFonts w:ascii="Comic Sans MS" w:hAnsi="Comic Sans MS" w:cs="Arial"/>
          <w:sz w:val="24"/>
          <w:szCs w:val="24"/>
          <w:lang w:val="fr-FR"/>
        </w:rPr>
        <w:t>inclin</w:t>
      </w:r>
      <w:r w:rsidR="009961F1" w:rsidRPr="00767766">
        <w:rPr>
          <w:rFonts w:ascii="Comic Sans MS" w:hAnsi="Comic Sans MS" w:cs="Tahoma"/>
          <w:sz w:val="24"/>
          <w:szCs w:val="24"/>
          <w:lang w:val="fr-FR"/>
        </w:rPr>
        <w:t>aison</w:t>
      </w:r>
      <w:r w:rsidRPr="00767766">
        <w:rPr>
          <w:rFonts w:ascii="Comic Sans MS" w:hAnsi="Comic Sans MS" w:cs="Tahoma"/>
          <w:sz w:val="24"/>
          <w:szCs w:val="24"/>
          <w:lang w:val="fr-FR"/>
        </w:rPr>
        <w:t xml:space="preserve"> </w:t>
      </w:r>
      <w:r w:rsidRPr="00767766">
        <w:rPr>
          <w:rFonts w:ascii="Comic Sans MS" w:hAnsi="Comic Sans MS" w:cs="Arial"/>
          <w:sz w:val="24"/>
          <w:szCs w:val="24"/>
          <w:lang w:val="fr-FR"/>
        </w:rPr>
        <w:t xml:space="preserve">en sachant que plus elle </w:t>
      </w:r>
      <w:r w:rsidRPr="00767766">
        <w:rPr>
          <w:rFonts w:ascii="Comic Sans MS" w:hAnsi="Comic Sans MS" w:cs="Tahoma"/>
          <w:sz w:val="24"/>
          <w:szCs w:val="24"/>
          <w:lang w:val="fr-FR"/>
        </w:rPr>
        <w:t xml:space="preserve">est </w:t>
      </w:r>
      <w:r w:rsidRPr="00767766">
        <w:rPr>
          <w:rFonts w:ascii="Comic Sans MS" w:hAnsi="Comic Sans MS" w:cs="Arial"/>
          <w:sz w:val="24"/>
          <w:szCs w:val="24"/>
          <w:lang w:val="fr-FR"/>
        </w:rPr>
        <w:t>importante, moins il y a de pénétration.</w:t>
      </w: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47" type="#_x0000_t202" style="position:absolute;margin-left:73.15pt;margin-top:22.55pt;width:300pt;height:34.2pt;z-index:251677696">
            <v:textbox>
              <w:txbxContent>
                <w:p w:rsidR="002C70DA" w:rsidRPr="00767766" w:rsidRDefault="002C70DA" w:rsidP="00767766">
                  <w:pPr>
                    <w:pStyle w:val="Style6"/>
                    <w:spacing w:line="240" w:lineRule="auto"/>
                    <w:ind w:left="0"/>
                    <w:rPr>
                      <w:rStyle w:val="CharacterStyle3"/>
                      <w:rFonts w:ascii="Comic Sans MS" w:hAnsi="Comic Sans MS"/>
                      <w:bCs/>
                      <w:sz w:val="24"/>
                      <w:szCs w:val="24"/>
                      <w:lang w:val="fr-FR"/>
                    </w:rPr>
                  </w:pPr>
                  <w:r w:rsidRPr="00767766">
                    <w:rPr>
                      <w:rStyle w:val="CharacterStyle3"/>
                      <w:rFonts w:ascii="Comic Sans MS" w:hAnsi="Comic Sans MS"/>
                      <w:bCs/>
                      <w:sz w:val="24"/>
                      <w:szCs w:val="24"/>
                      <w:lang w:val="fr-FR"/>
                    </w:rPr>
                    <w:t>Vitesse de déplacement de l'électrode : l'avance</w:t>
                  </w:r>
                </w:p>
                <w:p w:rsidR="002C70DA" w:rsidRDefault="002C70DA"/>
              </w:txbxContent>
            </v:textbox>
          </v:shape>
        </w:pict>
      </w:r>
      <w:r w:rsidRPr="00767766">
        <w:rPr>
          <w:rFonts w:ascii="Comic Sans MS" w:hAnsi="Comic Sans MS"/>
        </w:rPr>
        <w:drawing>
          <wp:inline distT="0" distB="0" distL="0" distR="0">
            <wp:extent cx="670560" cy="1021080"/>
            <wp:effectExtent l="19050" t="0" r="0" b="0"/>
            <wp:docPr id="23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A1239D">
      <w:pPr>
        <w:rPr>
          <w:rFonts w:ascii="Comic Sans MS" w:hAnsi="Comic Sans MS"/>
        </w:rPr>
      </w:pPr>
    </w:p>
    <w:p w:rsidR="00767766" w:rsidRDefault="00767766" w:rsidP="00767766">
      <w:pPr>
        <w:pStyle w:val="Style3"/>
        <w:adjustRightInd/>
        <w:spacing w:before="180" w:line="276" w:lineRule="auto"/>
        <w:rPr>
          <w:rStyle w:val="CharacterStyle3"/>
          <w:rFonts w:ascii="Comic Sans MS" w:hAnsi="Comic Sans MS"/>
          <w:sz w:val="24"/>
          <w:szCs w:val="24"/>
          <w:lang w:val="fr-FR"/>
        </w:rPr>
      </w:pPr>
      <w:r w:rsidRPr="00767766">
        <w:rPr>
          <w:rFonts w:ascii="Comic Sans MS" w:hAnsi="Comic Sans MS" w:cs="Arial"/>
          <w:sz w:val="24"/>
          <w:szCs w:val="24"/>
          <w:lang w:val="fr-FR"/>
        </w:rPr>
        <w:t>Pour une intensité normale, la variation de</w:t>
      </w:r>
      <w:r>
        <w:rPr>
          <w:rFonts w:ascii="Comic Sans MS" w:hAnsi="Comic Sans MS" w:cs="Arial"/>
          <w:sz w:val="24"/>
          <w:szCs w:val="24"/>
          <w:lang w:val="fr-FR"/>
        </w:rPr>
        <w:t xml:space="preserve"> </w:t>
      </w:r>
      <w:r w:rsidRPr="00767766">
        <w:rPr>
          <w:rStyle w:val="CharacterStyle3"/>
          <w:rFonts w:ascii="Comic Sans MS" w:hAnsi="Comic Sans MS"/>
          <w:bCs/>
          <w:sz w:val="24"/>
          <w:szCs w:val="24"/>
          <w:lang w:val="fr-FR"/>
        </w:rPr>
        <w:t>la</w:t>
      </w:r>
      <w:r w:rsidRPr="00767766">
        <w:rPr>
          <w:rStyle w:val="CharacterStyle3"/>
          <w:rFonts w:ascii="Comic Sans MS" w:hAnsi="Comic Sans MS"/>
          <w:b/>
          <w:bCs/>
          <w:sz w:val="24"/>
          <w:szCs w:val="24"/>
          <w:lang w:val="fr-FR"/>
        </w:rPr>
        <w:t xml:space="preserve"> </w:t>
      </w:r>
      <w:r w:rsidRPr="00767766">
        <w:rPr>
          <w:rStyle w:val="CharacterStyle3"/>
          <w:rFonts w:ascii="Comic Sans MS" w:hAnsi="Comic Sans MS"/>
          <w:sz w:val="24"/>
          <w:szCs w:val="24"/>
          <w:lang w:val="fr-FR"/>
        </w:rPr>
        <w:t xml:space="preserve">vitesse d'avance (V.A.) </w:t>
      </w:r>
    </w:p>
    <w:p w:rsidR="00767766" w:rsidRPr="00767766" w:rsidRDefault="00767766" w:rsidP="00767766">
      <w:pPr>
        <w:pStyle w:val="Style3"/>
        <w:adjustRightInd/>
        <w:spacing w:before="180" w:line="276" w:lineRule="auto"/>
        <w:rPr>
          <w:rStyle w:val="CharacterStyle3"/>
          <w:rFonts w:ascii="Comic Sans MS" w:hAnsi="Comic Sans MS"/>
          <w:sz w:val="24"/>
          <w:szCs w:val="24"/>
          <w:lang w:val="fr-FR"/>
        </w:rPr>
      </w:pPr>
      <w:r w:rsidRPr="00767766">
        <w:rPr>
          <w:rStyle w:val="CharacterStyle3"/>
          <w:rFonts w:ascii="Comic Sans MS" w:hAnsi="Comic Sans MS"/>
          <w:sz w:val="24"/>
          <w:szCs w:val="24"/>
          <w:lang w:val="fr-FR"/>
        </w:rPr>
        <w:t>provoque les phénomènes suivants</w:t>
      </w:r>
      <w:r>
        <w:rPr>
          <w:rStyle w:val="CharacterStyle3"/>
          <w:rFonts w:ascii="Comic Sans MS" w:hAnsi="Comic Sans MS"/>
          <w:sz w:val="24"/>
          <w:szCs w:val="24"/>
          <w:lang w:val="fr-FR"/>
        </w:rPr>
        <w:t> ;</w:t>
      </w:r>
    </w:p>
    <w:p w:rsidR="009961F1" w:rsidRDefault="009961F1" w:rsidP="00A1239D">
      <w:pPr>
        <w:rPr>
          <w:rFonts w:ascii="Comic Sans MS" w:hAnsi="Comic Sans MS"/>
        </w:rPr>
      </w:pPr>
    </w:p>
    <w:p w:rsidR="009961F1" w:rsidRDefault="009961F1" w:rsidP="009961F1">
      <w:pPr>
        <w:jc w:val="center"/>
        <w:rPr>
          <w:rFonts w:ascii="Comic Sans MS" w:hAnsi="Comic Sans MS"/>
        </w:rPr>
      </w:pPr>
      <w:r>
        <w:rPr>
          <w:noProof/>
          <w:lang w:val="fr-BE" w:eastAsia="fr-BE"/>
        </w:rPr>
        <w:drawing>
          <wp:inline distT="0" distB="0" distL="0" distR="0">
            <wp:extent cx="3543300" cy="3985260"/>
            <wp:effectExtent l="19050" t="0" r="0" b="0"/>
            <wp:docPr id="24" name="Image 25" descr="_Pi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_Pic6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F1" w:rsidRDefault="009961F1" w:rsidP="009961F1">
      <w:pPr>
        <w:jc w:val="center"/>
        <w:rPr>
          <w:rFonts w:ascii="Comic Sans MS" w:hAnsi="Comic Sans MS"/>
        </w:rPr>
      </w:pPr>
    </w:p>
    <w:p w:rsidR="009961F1" w:rsidRDefault="009961F1" w:rsidP="009961F1">
      <w:pPr>
        <w:jc w:val="center"/>
        <w:rPr>
          <w:rFonts w:ascii="Comic Sans MS" w:hAnsi="Comic Sans MS"/>
        </w:rPr>
      </w:pPr>
    </w:p>
    <w:p w:rsidR="009961F1" w:rsidRPr="009961F1" w:rsidRDefault="009961F1" w:rsidP="009961F1">
      <w:pPr>
        <w:spacing w:line="307" w:lineRule="auto"/>
        <w:rPr>
          <w:rFonts w:ascii="Comic Sans MS" w:hAnsi="Comic Sans MS" w:cs="Arial"/>
          <w:i/>
          <w:iCs/>
          <w:color w:val="000000"/>
        </w:rPr>
      </w:pPr>
      <w:r w:rsidRPr="009961F1">
        <w:rPr>
          <w:rFonts w:ascii="Comic Sans MS" w:hAnsi="Comic Sans MS" w:cs="Arial"/>
          <w:i/>
          <w:iCs/>
          <w:color w:val="000000"/>
        </w:rPr>
        <w:t>Règle</w:t>
      </w:r>
    </w:p>
    <w:p w:rsidR="009961F1" w:rsidRPr="00F82FEB" w:rsidRDefault="009961F1" w:rsidP="009961F1">
      <w:pPr>
        <w:spacing w:before="36" w:after="360"/>
        <w:ind w:right="144"/>
        <w:jc w:val="both"/>
        <w:rPr>
          <w:rFonts w:ascii="Comic Sans MS" w:hAnsi="Comic Sans MS" w:cs="Arial"/>
          <w:i/>
          <w:iCs/>
        </w:rPr>
      </w:pPr>
      <w:r w:rsidRPr="00F82FEB">
        <w:rPr>
          <w:rFonts w:ascii="Comic Sans MS" w:hAnsi="Comic Sans MS" w:cs="Arial"/>
          <w:i/>
          <w:iCs/>
        </w:rPr>
        <w:t xml:space="preserve">Le soudeur adoptera une </w:t>
      </w:r>
      <w:r w:rsidRPr="00F82FEB">
        <w:rPr>
          <w:rFonts w:ascii="Comic Sans MS" w:hAnsi="Comic Sans MS" w:cs="Arial"/>
          <w:i/>
          <w:iCs/>
          <w:spacing w:val="-4"/>
        </w:rPr>
        <w:t xml:space="preserve">avance régulière et contrôlera </w:t>
      </w:r>
      <w:r w:rsidRPr="00F82FEB">
        <w:rPr>
          <w:rFonts w:ascii="Comic Sans MS" w:hAnsi="Comic Sans MS" w:cs="Arial"/>
          <w:i/>
          <w:iCs/>
          <w:spacing w:val="-3"/>
        </w:rPr>
        <w:t>sa vitesse en observant la for</w:t>
      </w:r>
      <w:r w:rsidRPr="00F82FEB">
        <w:rPr>
          <w:rFonts w:ascii="Comic Sans MS" w:hAnsi="Comic Sans MS" w:cs="Arial"/>
          <w:i/>
          <w:iCs/>
          <w:spacing w:val="-3"/>
        </w:rPr>
        <w:softHyphen/>
      </w:r>
      <w:r w:rsidRPr="00F82FEB">
        <w:rPr>
          <w:rFonts w:ascii="Comic Sans MS" w:hAnsi="Comic Sans MS" w:cs="Arial"/>
          <w:i/>
          <w:iCs/>
        </w:rPr>
        <w:t>me et la largeur du cordon.</w:t>
      </w: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</w:p>
    <w:p w:rsidR="009961F1" w:rsidRDefault="009961F1" w:rsidP="009961F1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48" type="#_x0000_t202" style="position:absolute;margin-left:74.95pt;margin-top:27.95pt;width:124.8pt;height:36pt;z-index:251678720">
            <v:textbox>
              <w:txbxContent>
                <w:p w:rsidR="002C70DA" w:rsidRPr="009961F1" w:rsidRDefault="002C70DA" w:rsidP="009961F1">
                  <w:pPr>
                    <w:spacing w:before="36" w:line="290" w:lineRule="auto"/>
                    <w:rPr>
                      <w:rFonts w:ascii="Comic Sans MS" w:hAnsi="Comic Sans MS" w:cs="Verdana"/>
                      <w:color w:val="000000"/>
                    </w:rPr>
                  </w:pPr>
                  <w:r w:rsidRPr="009961F1">
                    <w:rPr>
                      <w:rFonts w:ascii="Comic Sans MS" w:hAnsi="Comic Sans MS" w:cs="Verdana"/>
                      <w:color w:val="000000"/>
                    </w:rPr>
                    <w:t>Modes d'avance</w:t>
                  </w:r>
                  <w:r>
                    <w:rPr>
                      <w:rFonts w:ascii="Comic Sans MS" w:hAnsi="Comic Sans MS" w:cs="Verdana"/>
                      <w:color w:val="000000"/>
                    </w:rPr>
                    <w:t>.</w:t>
                  </w:r>
                </w:p>
                <w:p w:rsidR="002C70DA" w:rsidRDefault="002C70DA"/>
              </w:txbxContent>
            </v:textbox>
          </v:shape>
        </w:pict>
      </w:r>
      <w:r w:rsidRPr="009961F1">
        <w:rPr>
          <w:rFonts w:ascii="Comic Sans MS" w:hAnsi="Comic Sans MS"/>
        </w:rPr>
        <w:drawing>
          <wp:inline distT="0" distB="0" distL="0" distR="0">
            <wp:extent cx="670560" cy="1021080"/>
            <wp:effectExtent l="19050" t="0" r="0" b="0"/>
            <wp:docPr id="26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1F1" w:rsidRDefault="009961F1" w:rsidP="009961F1">
      <w:pPr>
        <w:rPr>
          <w:rFonts w:ascii="Comic Sans MS" w:hAnsi="Comic Sans MS"/>
        </w:rPr>
      </w:pPr>
    </w:p>
    <w:p w:rsidR="009961F1" w:rsidRPr="009961F1" w:rsidRDefault="009961F1" w:rsidP="009961F1">
      <w:pPr>
        <w:spacing w:before="72"/>
        <w:ind w:firstLine="216"/>
        <w:rPr>
          <w:rFonts w:ascii="Comic Sans MS" w:hAnsi="Comic Sans MS" w:cs="Arial"/>
        </w:rPr>
      </w:pPr>
      <w:r w:rsidRPr="009961F1">
        <w:rPr>
          <w:rFonts w:ascii="Comic Sans MS" w:hAnsi="Comic Sans MS" w:cs="Arial"/>
        </w:rPr>
        <w:t>Deux types d'avance sont</w:t>
      </w:r>
      <w:r w:rsidRPr="009961F1">
        <w:rPr>
          <w:rFonts w:ascii="Comic Sans MS" w:hAnsi="Comic Sans MS" w:cs="Arial"/>
          <w:spacing w:val="2"/>
        </w:rPr>
        <w:t xml:space="preserve"> </w:t>
      </w:r>
      <w:r w:rsidRPr="009961F1">
        <w:rPr>
          <w:rFonts w:ascii="Comic Sans MS" w:hAnsi="Comic Sans MS" w:cs="Arial"/>
        </w:rPr>
        <w:t>possibles.</w:t>
      </w:r>
    </w:p>
    <w:p w:rsidR="009961F1" w:rsidRPr="005A4C06" w:rsidRDefault="005A4C06" w:rsidP="005A4C06">
      <w:pPr>
        <w:pStyle w:val="Paragraphedeliste"/>
        <w:numPr>
          <w:ilvl w:val="0"/>
          <w:numId w:val="11"/>
        </w:numPr>
        <w:spacing w:before="72"/>
        <w:rPr>
          <w:rFonts w:ascii="Comic Sans MS" w:hAnsi="Comic Sans MS" w:cs="Arial"/>
        </w:rPr>
      </w:pPr>
      <w:r>
        <w:rPr>
          <w:noProof/>
          <w:lang w:val="fr-BE" w:eastAsia="fr-BE"/>
        </w:rPr>
        <w:drawing>
          <wp:anchor distT="0" distB="0" distL="0" distR="0" simplePos="0" relativeHeight="251679744" behindDoc="1" locked="0" layoutInCell="0" allowOverlap="1">
            <wp:simplePos x="0" y="0"/>
            <wp:positionH relativeFrom="page">
              <wp:posOffset>1207770</wp:posOffset>
            </wp:positionH>
            <wp:positionV relativeFrom="page">
              <wp:posOffset>2468880</wp:posOffset>
            </wp:positionV>
            <wp:extent cx="1615440" cy="1318260"/>
            <wp:effectExtent l="19050" t="0" r="3810" b="0"/>
            <wp:wrapThrough wrapText="bothSides">
              <wp:wrapPolygon edited="0">
                <wp:start x="-255" y="0"/>
                <wp:lineTo x="-255" y="21225"/>
                <wp:lineTo x="21651" y="21225"/>
                <wp:lineTo x="21651" y="0"/>
                <wp:lineTo x="-255" y="0"/>
              </wp:wrapPolygon>
            </wp:wrapThrough>
            <wp:docPr id="33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61F1" w:rsidRPr="005A4C06">
        <w:rPr>
          <w:rFonts w:ascii="Comic Sans MS" w:hAnsi="Comic Sans MS" w:cs="Arial"/>
        </w:rPr>
        <w:t>L'avance linéaire</w:t>
      </w:r>
    </w:p>
    <w:p w:rsidR="009961F1" w:rsidRDefault="005A4C06" w:rsidP="009961F1">
      <w:pPr>
        <w:rPr>
          <w:noProof/>
          <w:lang w:val="fr-BE" w:eastAsia="fr-BE"/>
        </w:rPr>
      </w:pPr>
      <w:r>
        <w:rPr>
          <w:noProof/>
          <w:lang w:val="fr-BE" w:eastAsia="fr-BE"/>
        </w:rPr>
        <w:pict>
          <v:shape id="_x0000_s1051" type="#_x0000_t202" style="position:absolute;margin-left:8.95pt;margin-top:174pt;width:207pt;height:120.6pt;z-index:251680768">
            <v:textbox>
              <w:txbxContent>
                <w:p w:rsidR="002C70DA" w:rsidRPr="009961F1" w:rsidRDefault="002C70DA" w:rsidP="005A4C06">
                  <w:pPr>
                    <w:spacing w:before="36"/>
                    <w:ind w:firstLine="216"/>
                    <w:jc w:val="both"/>
                    <w:rPr>
                      <w:rFonts w:ascii="Comic Sans MS" w:hAnsi="Comic Sans MS" w:cs="Arial"/>
                    </w:rPr>
                  </w:pPr>
                  <w:r w:rsidRPr="009961F1">
                    <w:rPr>
                      <w:rFonts w:ascii="Comic Sans MS" w:hAnsi="Comic Sans MS" w:cs="Arial"/>
                      <w:spacing w:val="15"/>
                    </w:rPr>
                    <w:t>L'avance est continue, li</w:t>
                  </w:r>
                  <w:r w:rsidRPr="009961F1">
                    <w:rPr>
                      <w:rFonts w:ascii="Comic Sans MS" w:hAnsi="Comic Sans MS" w:cs="Arial"/>
                      <w:spacing w:val="2"/>
                    </w:rPr>
                    <w:t>n</w:t>
                  </w:r>
                  <w:r w:rsidRPr="009961F1">
                    <w:rPr>
                      <w:rFonts w:ascii="Comic Sans MS" w:hAnsi="Comic Sans MS" w:cs="Arial"/>
                      <w:bCs/>
                    </w:rPr>
                    <w:t xml:space="preserve">éaire, </w:t>
                  </w:r>
                  <w:r w:rsidRPr="009961F1">
                    <w:rPr>
                      <w:rFonts w:ascii="Comic Sans MS" w:hAnsi="Comic Sans MS" w:cs="Arial"/>
                    </w:rPr>
                    <w:t>on tire la soudure en ti</w:t>
                  </w:r>
                  <w:r w:rsidRPr="009961F1">
                    <w:rPr>
                      <w:rFonts w:ascii="Comic Sans MS" w:hAnsi="Comic Sans MS" w:cs="Arial"/>
                      <w:spacing w:val="2"/>
                    </w:rPr>
                    <w:t>r</w:t>
                  </w:r>
                  <w:r w:rsidRPr="009961F1">
                    <w:rPr>
                      <w:rFonts w:ascii="Comic Sans MS" w:hAnsi="Comic Sans MS" w:cs="Arial"/>
                    </w:rPr>
                    <w:t>ant l'électrode comme on tire</w:t>
                  </w:r>
                </w:p>
                <w:p w:rsidR="002C70DA" w:rsidRPr="009961F1" w:rsidRDefault="002C70DA" w:rsidP="005A4C06">
                  <w:pPr>
                    <w:spacing w:after="396"/>
                    <w:rPr>
                      <w:rFonts w:ascii="Comic Sans MS" w:hAnsi="Comic Sans MS" w:cs="Verdana"/>
                      <w:spacing w:val="-5"/>
                    </w:rPr>
                  </w:pPr>
                  <w:r>
                    <w:rPr>
                      <w:rFonts w:ascii="Comic Sans MS" w:hAnsi="Comic Sans MS" w:cs="Verdana"/>
                      <w:spacing w:val="-5"/>
                    </w:rPr>
                    <w:t xml:space="preserve">   un</w:t>
                  </w:r>
                  <w:r w:rsidRPr="009961F1">
                    <w:rPr>
                      <w:rFonts w:ascii="Comic Sans MS" w:hAnsi="Comic Sans MS" w:cs="Verdana"/>
                      <w:spacing w:val="-5"/>
                    </w:rPr>
                    <w:t xml:space="preserve"> trait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52" type="#_x0000_t202" style="position:absolute;margin-left:284.95pt;margin-top:174pt;width:199.2pt;height:117.6pt;z-index:251681792">
            <v:textbox>
              <w:txbxContent>
                <w:p w:rsidR="002C70DA" w:rsidRPr="005A4C06" w:rsidRDefault="002C70DA" w:rsidP="005A4C06">
                  <w:pPr>
                    <w:spacing w:after="504"/>
                    <w:ind w:firstLine="216"/>
                    <w:jc w:val="both"/>
                    <w:rPr>
                      <w:rFonts w:ascii="Comic Sans MS" w:hAnsi="Comic Sans MS" w:cs="Arial"/>
                      <w:spacing w:val="2"/>
                    </w:rPr>
                  </w:pPr>
                  <w:r w:rsidRPr="005A4C06">
                    <w:rPr>
                      <w:rFonts w:ascii="Comic Sans MS" w:hAnsi="Comic Sans MS" w:cs="Arial"/>
                      <w:spacing w:val="10"/>
                    </w:rPr>
                    <w:t>L’avance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  <w:bCs/>
                    </w:rPr>
                    <w:t xml:space="preserve">est continue mais </w:t>
                  </w:r>
                  <w:r w:rsidRPr="005A4C06">
                    <w:rPr>
                      <w:rFonts w:ascii="Comic Sans MS" w:hAnsi="Comic Sans MS" w:cs="Arial"/>
                    </w:rPr>
                    <w:t>plus lente, le cordon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</w:rPr>
                    <w:t>s'épanouit de part et d'autre de l'électrode.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  <w:spacing w:val="6"/>
                    </w:rPr>
                    <w:t>Cette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  <w:bCs/>
                      <w:spacing w:val="6"/>
                    </w:rPr>
                    <w:t xml:space="preserve">méthode engendre des cordons </w:t>
                  </w:r>
                  <w:r w:rsidRPr="005A4C06">
                    <w:rPr>
                      <w:rFonts w:ascii="Comic Sans MS" w:hAnsi="Comic Sans MS" w:cs="Arial"/>
                      <w:bCs/>
                    </w:rPr>
                    <w:t xml:space="preserve">plus larges </w:t>
                  </w:r>
                  <w:r w:rsidRPr="005A4C06">
                    <w:rPr>
                      <w:rFonts w:ascii="Comic Sans MS" w:hAnsi="Comic Sans MS" w:cs="Arial"/>
                    </w:rPr>
                    <w:t>et plus harmonieux.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t xml:space="preserve">                                                     </w:t>
      </w:r>
      <w:r>
        <w:rPr>
          <w:noProof/>
          <w:lang w:val="fr-BE" w:eastAsia="fr-BE"/>
        </w:rPr>
        <w:drawing>
          <wp:inline distT="0" distB="0" distL="0" distR="0">
            <wp:extent cx="693420" cy="1066800"/>
            <wp:effectExtent l="19050" t="0" r="0" b="0"/>
            <wp:docPr id="34" name="Image 34" descr="_Pi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_Pic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BE" w:eastAsia="fr-BE"/>
        </w:rPr>
        <w:t xml:space="preserve">                          </w:t>
      </w:r>
      <w:r>
        <w:rPr>
          <w:noProof/>
          <w:lang w:val="fr-BE" w:eastAsia="fr-BE"/>
        </w:rPr>
        <w:drawing>
          <wp:inline distT="0" distB="0" distL="0" distR="0">
            <wp:extent cx="2255520" cy="1264920"/>
            <wp:effectExtent l="19050" t="0" r="0" b="0"/>
            <wp:docPr id="37" name="Image 37" descr="_Pi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_Pic7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Default="005A4C06" w:rsidP="009961F1">
      <w:pPr>
        <w:rPr>
          <w:noProof/>
          <w:lang w:val="fr-BE" w:eastAsia="fr-BE"/>
        </w:rPr>
      </w:pPr>
    </w:p>
    <w:p w:rsidR="005A4C06" w:rsidRPr="005A4C06" w:rsidRDefault="005A4C06" w:rsidP="005A4C06">
      <w:pPr>
        <w:pStyle w:val="Paragraphedeliste"/>
        <w:numPr>
          <w:ilvl w:val="0"/>
          <w:numId w:val="11"/>
        </w:numPr>
        <w:spacing w:line="266" w:lineRule="auto"/>
        <w:jc w:val="both"/>
        <w:rPr>
          <w:rFonts w:ascii="Comic Sans MS" w:hAnsi="Comic Sans MS" w:cs="Arial"/>
          <w:spacing w:val="2"/>
        </w:rPr>
      </w:pPr>
      <w:r w:rsidRPr="005A4C06">
        <w:rPr>
          <w:rFonts w:ascii="Comic Sans MS" w:hAnsi="Comic Sans MS" w:cs="Arial"/>
        </w:rPr>
        <w:t>L'avance balancée</w:t>
      </w:r>
    </w:p>
    <w:p w:rsidR="005A4C06" w:rsidRPr="005A4C06" w:rsidRDefault="005A4C06" w:rsidP="005A4C06">
      <w:pPr>
        <w:pStyle w:val="Paragraphedeliste"/>
        <w:spacing w:line="266" w:lineRule="auto"/>
        <w:ind w:left="576"/>
        <w:jc w:val="both"/>
        <w:rPr>
          <w:rFonts w:ascii="Comic Sans MS" w:hAnsi="Comic Sans MS" w:cs="Arial"/>
          <w:spacing w:val="2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pict>
          <v:shape id="_x0000_s1053" type="#_x0000_t202" style="position:absolute;left:0;text-align:left;margin-left:5.35pt;margin-top:92.5pt;width:505.2pt;height:78.6pt;z-index:251682816">
            <v:textbox>
              <w:txbxContent>
                <w:p w:rsidR="002C70DA" w:rsidRPr="005A4C06" w:rsidRDefault="002C70DA" w:rsidP="005A4C06">
                  <w:pPr>
                    <w:spacing w:before="36" w:after="144"/>
                    <w:ind w:left="72" w:firstLine="216"/>
                    <w:jc w:val="both"/>
                    <w:rPr>
                      <w:rFonts w:ascii="Comic Sans MS" w:hAnsi="Comic Sans MS" w:cs="Arial"/>
                      <w:bCs/>
                    </w:rPr>
                  </w:pPr>
                  <w:r w:rsidRPr="005A4C06">
                    <w:rPr>
                      <w:rFonts w:ascii="Comic Sans MS" w:hAnsi="Comic Sans MS" w:cs="Arial"/>
                    </w:rPr>
                    <w:t>Ici l'avance s'accompagne d'un mou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>v</w:t>
                  </w:r>
                  <w:r w:rsidRPr="005A4C06">
                    <w:rPr>
                      <w:rFonts w:ascii="Comic Sans MS" w:hAnsi="Comic Sans MS" w:cs="Arial"/>
                      <w:bCs/>
                    </w:rPr>
                    <w:t xml:space="preserve">ement de </w:t>
                  </w:r>
                  <w:r w:rsidRPr="005A4C06">
                    <w:rPr>
                      <w:rFonts w:ascii="Comic Sans MS" w:hAnsi="Comic Sans MS" w:cs="Arial"/>
                    </w:rPr>
                    <w:t>balancement de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  <w:bCs/>
                    </w:rPr>
                    <w:t xml:space="preserve">part et d'autre de </w:t>
                  </w:r>
                  <w:r w:rsidRPr="005A4C06">
                    <w:rPr>
                      <w:rFonts w:ascii="Comic Sans MS" w:hAnsi="Comic Sans MS" w:cs="Arial"/>
                    </w:rPr>
                    <w:t>la ligne de soudure avec un léger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</w:rPr>
                    <w:t>temps d'arrêt de chaque côté pour bien fa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>v</w:t>
                  </w:r>
                  <w:r w:rsidRPr="005A4C06">
                    <w:rPr>
                      <w:rFonts w:ascii="Comic Sans MS" w:hAnsi="Comic Sans MS" w:cs="Arial"/>
                    </w:rPr>
                    <w:t>oriser la</w:t>
                  </w:r>
                  <w:r w:rsidRPr="005A4C06">
                    <w:rPr>
                      <w:rFonts w:ascii="Comic Sans MS" w:hAnsi="Comic Sans MS" w:cs="Arial"/>
                      <w:spacing w:val="2"/>
                    </w:rPr>
                    <w:t xml:space="preserve"> </w:t>
                  </w:r>
                  <w:r w:rsidRPr="005A4C06">
                    <w:rPr>
                      <w:rFonts w:ascii="Comic Sans MS" w:hAnsi="Comic Sans MS" w:cs="Arial"/>
                      <w:bCs/>
                    </w:rPr>
                    <w:t>fusion des pièces.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2301240" cy="990600"/>
            <wp:effectExtent l="19050" t="0" r="3810" b="0"/>
            <wp:docPr id="40" name="Image 40" descr="_Pic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_Pic7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jc w:val="center"/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spacing w:line="199" w:lineRule="exact"/>
        <w:ind w:firstLine="216"/>
        <w:jc w:val="both"/>
        <w:rPr>
          <w:rFonts w:ascii="Comic Sans MS" w:hAnsi="Comic Sans MS" w:cs="Arial"/>
          <w:bCs/>
          <w:i/>
          <w:color w:val="000000"/>
          <w:spacing w:val="-2"/>
        </w:rPr>
      </w:pPr>
      <w:r w:rsidRPr="005A4C06">
        <w:rPr>
          <w:rFonts w:ascii="Comic Sans MS" w:hAnsi="Comic Sans MS" w:cs="Arial"/>
          <w:i/>
          <w:color w:val="000000"/>
          <w:spacing w:val="15"/>
        </w:rPr>
        <w:t>Cette méthode engen</w:t>
      </w:r>
      <w:r w:rsidRPr="005A4C06">
        <w:rPr>
          <w:rFonts w:ascii="Comic Sans MS" w:hAnsi="Comic Sans MS" w:cs="Arial"/>
          <w:i/>
          <w:color w:val="000000"/>
          <w:spacing w:val="2"/>
        </w:rPr>
        <w:t>d</w:t>
      </w:r>
      <w:r w:rsidRPr="005A4C06">
        <w:rPr>
          <w:rFonts w:ascii="Comic Sans MS" w:hAnsi="Comic Sans MS" w:cs="Arial"/>
          <w:bCs/>
          <w:i/>
          <w:color w:val="000000"/>
        </w:rPr>
        <w:t xml:space="preserve">re des cordons plats </w:t>
      </w:r>
      <w:r w:rsidRPr="005A4C06">
        <w:rPr>
          <w:rFonts w:ascii="Comic Sans MS" w:hAnsi="Comic Sans MS" w:cs="Arial"/>
          <w:i/>
          <w:color w:val="000000"/>
        </w:rPr>
        <w:t>et très</w:t>
      </w:r>
      <w:r w:rsidRPr="005A4C06">
        <w:rPr>
          <w:rFonts w:ascii="Comic Sans MS" w:hAnsi="Comic Sans MS" w:cs="Arial"/>
          <w:i/>
          <w:color w:val="000000"/>
          <w:spacing w:val="2"/>
        </w:rPr>
        <w:t xml:space="preserve"> </w:t>
      </w:r>
      <w:r w:rsidRPr="005A4C06">
        <w:rPr>
          <w:rFonts w:ascii="Comic Sans MS" w:hAnsi="Comic Sans MS" w:cs="Arial"/>
          <w:bCs/>
          <w:i/>
          <w:color w:val="000000"/>
          <w:spacing w:val="-2"/>
        </w:rPr>
        <w:t xml:space="preserve">harmonieux, </w:t>
      </w:r>
    </w:p>
    <w:p w:rsidR="005A4C06" w:rsidRPr="005A4C06" w:rsidRDefault="005A4C06" w:rsidP="005A4C06">
      <w:pPr>
        <w:spacing w:line="199" w:lineRule="exact"/>
        <w:ind w:firstLine="216"/>
        <w:jc w:val="both"/>
        <w:rPr>
          <w:rFonts w:ascii="Comic Sans MS" w:hAnsi="Comic Sans MS" w:cs="Arial"/>
          <w:i/>
          <w:color w:val="000000"/>
          <w:spacing w:val="2"/>
        </w:rPr>
      </w:pPr>
      <w:r w:rsidRPr="005A4C06">
        <w:rPr>
          <w:rFonts w:ascii="Comic Sans MS" w:hAnsi="Comic Sans MS" w:cs="Arial"/>
          <w:i/>
          <w:color w:val="000000"/>
          <w:spacing w:val="-2"/>
        </w:rPr>
        <w:t>d'une largeur d'en</w:t>
      </w:r>
      <w:r w:rsidRPr="005A4C06">
        <w:rPr>
          <w:rFonts w:ascii="Comic Sans MS" w:hAnsi="Comic Sans MS" w:cs="Arial"/>
          <w:i/>
          <w:color w:val="000000"/>
          <w:spacing w:val="2"/>
        </w:rPr>
        <w:t>v</w:t>
      </w:r>
      <w:r w:rsidRPr="005A4C06">
        <w:rPr>
          <w:rFonts w:ascii="Comic Sans MS" w:hAnsi="Comic Sans MS" w:cs="Arial"/>
          <w:i/>
          <w:color w:val="000000"/>
        </w:rPr>
        <w:t>iron 3 d.</w:t>
      </w:r>
    </w:p>
    <w:p w:rsidR="005A4C06" w:rsidRDefault="005A4C06" w:rsidP="005A4C06">
      <w:pPr>
        <w:rPr>
          <w:rFonts w:ascii="Comic Sans MS" w:hAnsi="Comic Sans MS"/>
          <w:noProof/>
          <w:lang w:eastAsia="fr-BE"/>
        </w:rPr>
      </w:pPr>
    </w:p>
    <w:p w:rsidR="005A4C06" w:rsidRDefault="005A4C06" w:rsidP="005A4C06">
      <w:pPr>
        <w:rPr>
          <w:rFonts w:ascii="Comic Sans MS" w:hAnsi="Comic Sans MS"/>
          <w:noProof/>
          <w:lang w:eastAsia="fr-BE"/>
        </w:rPr>
      </w:pPr>
    </w:p>
    <w:p w:rsidR="005A4C06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54" type="#_x0000_t202" style="position:absolute;margin-left:88.15pt;margin-top:20.75pt;width:100.8pt;height:32.4pt;z-index:251683840">
            <v:textbox>
              <w:txbxContent>
                <w:p w:rsidR="002C70DA" w:rsidRPr="00F82FEB" w:rsidRDefault="002C70DA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Questionnaire.</w:t>
                  </w:r>
                </w:p>
              </w:txbxContent>
            </v:textbox>
          </v:shape>
        </w:pict>
      </w:r>
      <w:r w:rsidRPr="00F82FEB">
        <w:rPr>
          <w:rFonts w:ascii="Comic Sans MS" w:hAnsi="Comic Sans MS"/>
          <w:noProof/>
          <w:lang w:eastAsia="fr-BE"/>
        </w:rPr>
        <w:drawing>
          <wp:inline distT="0" distB="0" distL="0" distR="0">
            <wp:extent cx="861060" cy="822960"/>
            <wp:effectExtent l="19050" t="0" r="0" b="0"/>
            <wp:docPr id="35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Objectif 4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Consigne : en te servant de la feuille précédente repond le plus présisément possible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 xml:space="preserve">                aux questions suivantes.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 xml:space="preserve"> Comment savoir si ta vitesse d’avance est bonne ?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Quelle sont les risques, si V.A. est trop rapide ?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Comment l’aspect sera le cordon avec une V.A. trop lente ?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2FEB" w:rsidRDefault="00F82FEB" w:rsidP="005A4C06">
      <w:pPr>
        <w:rPr>
          <w:rFonts w:ascii="Comic Sans MS" w:hAnsi="Comic Sans MS"/>
          <w:noProof/>
          <w:lang w:eastAsia="fr-BE"/>
        </w:rPr>
      </w:pPr>
    </w:p>
    <w:p w:rsidR="00F82FEB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Quels sont les différents types d’avance ?</w:t>
      </w: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</w:p>
    <w:p w:rsidR="00D92296" w:rsidRPr="005A4C06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Compare l’avance linéaire lente et linéaire rapide.</w:t>
      </w:r>
    </w:p>
    <w:tbl>
      <w:tblPr>
        <w:tblStyle w:val="Grilledutableau"/>
        <w:tblW w:w="0" w:type="auto"/>
        <w:tblLook w:val="04A0"/>
      </w:tblPr>
      <w:tblGrid>
        <w:gridCol w:w="5173"/>
        <w:gridCol w:w="5174"/>
      </w:tblGrid>
      <w:tr w:rsidR="00D92296" w:rsidTr="00D92296">
        <w:tc>
          <w:tcPr>
            <w:tcW w:w="5173" w:type="dxa"/>
          </w:tcPr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…………………………………………………………………….........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……………………………………………………………………………..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……………………………………………………………………………..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……………………………………………………………………………..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……………………………………………………………………………..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5174" w:type="dxa"/>
          </w:tcPr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………………………………………………………………………………</w:t>
            </w: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  <w:p w:rsidR="00D92296" w:rsidRDefault="00D92296" w:rsidP="005A4C06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</w:tbl>
    <w:p w:rsidR="00D92296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55" type="#_x0000_t202" style="position:absolute;margin-left:65.95pt;margin-top:21.35pt;width:126pt;height:36.6pt;z-index:251684864;mso-position-horizontal-relative:text;mso-position-vertical-relative:text">
            <v:textbox>
              <w:txbxContent>
                <w:p w:rsidR="002C70DA" w:rsidRPr="00D92296" w:rsidRDefault="002C70DA" w:rsidP="00D92296">
                  <w:pPr>
                    <w:spacing w:line="360" w:lineRule="auto"/>
                    <w:rPr>
                      <w:rFonts w:ascii="Comic Sans MS" w:hAnsi="Comic Sans MS" w:cs="Verdana"/>
                      <w:color w:val="000000"/>
                    </w:rPr>
                  </w:pPr>
                  <w:r w:rsidRPr="00D92296">
                    <w:rPr>
                      <w:rFonts w:ascii="Comic Sans MS" w:hAnsi="Comic Sans MS" w:cs="Verdana"/>
                      <w:color w:val="000000"/>
                    </w:rPr>
                    <w:t>Quelques astuces</w:t>
                  </w:r>
                  <w:r>
                    <w:rPr>
                      <w:rFonts w:ascii="Comic Sans MS" w:hAnsi="Comic Sans MS" w:cs="Verdana"/>
                      <w:color w:val="000000"/>
                    </w:rPr>
                    <w:t>.</w:t>
                  </w:r>
                </w:p>
                <w:p w:rsidR="002C70DA" w:rsidRDefault="002C70DA"/>
              </w:txbxContent>
            </v:textbox>
          </v:shape>
        </w:pict>
      </w:r>
      <w:r w:rsidRPr="00D92296">
        <w:rPr>
          <w:rFonts w:ascii="Comic Sans MS" w:hAnsi="Comic Sans MS"/>
          <w:noProof/>
          <w:lang w:eastAsia="fr-BE"/>
        </w:rPr>
        <w:drawing>
          <wp:inline distT="0" distB="0" distL="0" distR="0">
            <wp:extent cx="670560" cy="1021080"/>
            <wp:effectExtent l="19050" t="0" r="0" b="0"/>
            <wp:docPr id="36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D92296" w:rsidRPr="00D92296" w:rsidRDefault="00D92296" w:rsidP="00D92296">
      <w:pPr>
        <w:rPr>
          <w:rFonts w:ascii="Comic Sans MS" w:hAnsi="Comic Sans MS" w:cs="Arial"/>
          <w:color w:val="000000"/>
          <w:spacing w:val="2"/>
        </w:rPr>
      </w:pPr>
      <w:r w:rsidRPr="00D92296">
        <w:rPr>
          <w:rFonts w:ascii="Comic Sans MS" w:hAnsi="Comic Sans MS" w:cs="Arial"/>
          <w:color w:val="000000"/>
        </w:rPr>
        <w:t>Début de cordon</w:t>
      </w: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pict>
          <v:shape id="_x0000_s1056" type="#_x0000_t202" style="position:absolute;margin-left:140.35pt;margin-top:1.25pt;width:326.4pt;height:59.85pt;z-index:251685888">
            <v:textbox>
              <w:txbxContent>
                <w:p w:rsidR="002C70DA" w:rsidRPr="00D92296" w:rsidRDefault="002C70DA" w:rsidP="00D92296">
                  <w:pPr>
                    <w:widowControl w:val="0"/>
                    <w:autoSpaceDE w:val="0"/>
                    <w:autoSpaceDN w:val="0"/>
                    <w:spacing w:before="72" w:after="108"/>
                    <w:ind w:right="216"/>
                    <w:jc w:val="both"/>
                    <w:rPr>
                      <w:rFonts w:ascii="Comic Sans MS" w:hAnsi="Comic Sans MS" w:cs="Arial"/>
                      <w:color w:val="000000"/>
                      <w:spacing w:val="2"/>
                    </w:rPr>
                  </w:pPr>
                  <w:r w:rsidRPr="00D92296">
                    <w:rPr>
                      <w:rFonts w:ascii="Comic Sans MS" w:hAnsi="Comic Sans MS" w:cs="Arial"/>
                      <w:color w:val="000000"/>
                      <w:spacing w:val="-3"/>
                    </w:rPr>
                    <w:t>Démarrer le cor</w:t>
                  </w:r>
                  <w:r w:rsidRPr="00D92296">
                    <w:rPr>
                      <w:rFonts w:ascii="Comic Sans MS" w:hAnsi="Comic Sans MS" w:cs="Arial"/>
                      <w:color w:val="000000"/>
                      <w:spacing w:val="2"/>
                    </w:rPr>
                    <w:t>d</w:t>
                  </w:r>
                  <w:r w:rsidRPr="00D92296">
                    <w:rPr>
                      <w:rFonts w:ascii="Comic Sans MS" w:hAnsi="Comic Sans MS" w:cs="Arial"/>
                      <w:color w:val="000000"/>
                    </w:rPr>
                    <w:t>on à la toute</w:t>
                  </w:r>
                  <w:r w:rsidRPr="00D92296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D92296">
                    <w:rPr>
                      <w:rFonts w:ascii="Comic Sans MS" w:hAnsi="Comic Sans MS" w:cs="Arial"/>
                      <w:bCs/>
                      <w:color w:val="000000"/>
                    </w:rPr>
                    <w:t xml:space="preserve">extrémité de la pièce </w:t>
                  </w:r>
                  <w:r w:rsidRPr="00D92296">
                    <w:rPr>
                      <w:rFonts w:ascii="Comic Sans MS" w:hAnsi="Comic Sans MS" w:cs="Verdana"/>
                      <w:color w:val="483F43"/>
                    </w:rPr>
                    <w:t xml:space="preserve">en </w:t>
                  </w:r>
                  <w:r w:rsidRPr="00D92296">
                    <w:rPr>
                      <w:rFonts w:ascii="Comic Sans MS" w:hAnsi="Comic Sans MS" w:cs="Arial"/>
                      <w:color w:val="000000"/>
                    </w:rPr>
                    <w:t>mar</w:t>
                  </w:r>
                  <w:r w:rsidRPr="00D92296">
                    <w:rPr>
                      <w:rFonts w:ascii="Comic Sans MS" w:hAnsi="Comic Sans MS" w:cs="Arial"/>
                      <w:color w:val="000000"/>
                      <w:spacing w:val="2"/>
                    </w:rPr>
                    <w:t>q</w:t>
                  </w:r>
                  <w:r w:rsidRPr="00D92296">
                    <w:rPr>
                      <w:rFonts w:ascii="Comic Sans MS" w:hAnsi="Comic Sans MS" w:cs="Arial"/>
                      <w:color w:val="000000"/>
                    </w:rPr>
                    <w:t>uant un temps d'arrêt</w:t>
                  </w:r>
                  <w:r w:rsidRPr="00D92296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D92296">
                    <w:rPr>
                      <w:rFonts w:ascii="Comic Sans MS" w:hAnsi="Comic Sans MS" w:cs="Arial"/>
                      <w:color w:val="000000"/>
                      <w:spacing w:val="-3"/>
                    </w:rPr>
                    <w:t>avec un arc plutôt long.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325880" cy="990600"/>
            <wp:effectExtent l="19050" t="0" r="7620" b="0"/>
            <wp:docPr id="43" name="Image 43" descr="_Pic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_Pic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</w:p>
    <w:p w:rsidR="00D92296" w:rsidRDefault="00D92296" w:rsidP="005A4C06">
      <w:pPr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pict>
          <v:shape id="_x0000_s1057" type="#_x0000_t202" style="position:absolute;margin-left:145.15pt;margin-top:18pt;width:321.6pt;height:48pt;z-index:251686912">
            <v:textbox>
              <w:txbxContent>
                <w:p w:rsidR="002C70DA" w:rsidRPr="00E27712" w:rsidRDefault="002C70DA" w:rsidP="00E27712">
                  <w:pPr>
                    <w:spacing w:after="144"/>
                    <w:ind w:right="144"/>
                    <w:jc w:val="both"/>
                    <w:rPr>
                      <w:rFonts w:ascii="Comic Sans MS" w:hAnsi="Comic Sans MS" w:cs="Arial"/>
                      <w:color w:val="000000"/>
                      <w:spacing w:val="2"/>
                    </w:rPr>
                  </w:pPr>
                  <w:r w:rsidRPr="00E27712">
                    <w:rPr>
                      <w:rFonts w:ascii="Comic Sans MS" w:hAnsi="Comic Sans MS" w:cs="Arial"/>
                      <w:color w:val="000000"/>
                    </w:rPr>
                    <w:t>On peut aussi dé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>m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arrer le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 xml:space="preserve">cordon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sur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une cale martyre.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287780" cy="990600"/>
            <wp:effectExtent l="19050" t="0" r="7620" b="0"/>
            <wp:docPr id="52" name="Image 52" descr="_Pi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_Pic9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Pr="00E27712" w:rsidRDefault="00E27712" w:rsidP="00E27712">
      <w:pPr>
        <w:spacing w:line="283" w:lineRule="auto"/>
        <w:rPr>
          <w:rFonts w:ascii="Comic Sans MS" w:hAnsi="Comic Sans MS" w:cs="Arial"/>
          <w:color w:val="000000"/>
          <w:spacing w:val="2"/>
        </w:rPr>
      </w:pPr>
      <w:r>
        <w:rPr>
          <w:noProof/>
          <w:lang w:val="fr-BE" w:eastAsia="fr-BE"/>
        </w:rPr>
        <w:pict>
          <v:shape id="_x0000_s1058" type="#_x0000_t202" style="position:absolute;margin-left:146.35pt;margin-top:2.45pt;width:320.4pt;height:142.8pt;z-index:251687936">
            <v:textbox>
              <w:txbxContent>
                <w:p w:rsidR="002C70DA" w:rsidRDefault="002C70DA" w:rsidP="00E27712">
                  <w:pPr>
                    <w:widowControl w:val="0"/>
                    <w:autoSpaceDE w:val="0"/>
                    <w:autoSpaceDN w:val="0"/>
                    <w:ind w:left="288" w:right="216"/>
                    <w:jc w:val="both"/>
                    <w:rPr>
                      <w:rFonts w:ascii="Comic Sans MS" w:hAnsi="Comic Sans MS" w:cs="Arial"/>
                      <w:color w:val="000000"/>
                      <w:spacing w:val="17"/>
                    </w:rPr>
                  </w:pPr>
                  <w:r w:rsidRPr="00E27712">
                    <w:rPr>
                      <w:rFonts w:ascii="Comic Sans MS" w:hAnsi="Comic Sans MS" w:cs="Arial"/>
                      <w:color w:val="000000"/>
                    </w:rPr>
                    <w:t>Lors de la repri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>s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 xml:space="preserve">e d'un cordon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pour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16"/>
                    </w:rPr>
                    <w:t>changement d'élec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>t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rode, nettoyer soi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>g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17"/>
                    </w:rPr>
                    <w:t xml:space="preserve">neusement par </w:t>
                  </w:r>
                </w:p>
                <w:p w:rsidR="002C70DA" w:rsidRPr="00E27712" w:rsidRDefault="002C70DA" w:rsidP="00E27712">
                  <w:pPr>
                    <w:widowControl w:val="0"/>
                    <w:autoSpaceDE w:val="0"/>
                    <w:autoSpaceDN w:val="0"/>
                    <w:ind w:left="288" w:right="216"/>
                    <w:jc w:val="both"/>
                    <w:rPr>
                      <w:rFonts w:ascii="Comic Sans MS" w:hAnsi="Comic Sans MS" w:cs="Arial"/>
                      <w:bCs/>
                      <w:color w:val="000000"/>
                    </w:rPr>
                  </w:pPr>
                  <w:r w:rsidRPr="00E27712">
                    <w:rPr>
                      <w:rFonts w:ascii="Comic Sans MS" w:hAnsi="Comic Sans MS" w:cs="Arial"/>
                      <w:color w:val="000000"/>
                      <w:spacing w:val="17"/>
                    </w:rPr>
                    <w:t>pi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>q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6"/>
                    </w:rPr>
                    <w:t>uage et brossage la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>fin de la précédente soudure.</w:t>
                  </w:r>
                </w:p>
                <w:p w:rsidR="002C70DA" w:rsidRPr="00E27712" w:rsidRDefault="002C70DA" w:rsidP="00E27712">
                  <w:pPr>
                    <w:widowControl w:val="0"/>
                    <w:autoSpaceDE w:val="0"/>
                    <w:autoSpaceDN w:val="0"/>
                    <w:spacing w:before="108" w:after="144"/>
                    <w:ind w:left="288" w:right="216"/>
                    <w:jc w:val="both"/>
                    <w:rPr>
                      <w:rFonts w:ascii="Comic Sans MS" w:hAnsi="Comic Sans MS" w:cs="Arial"/>
                      <w:bCs/>
                      <w:color w:val="000000"/>
                    </w:rPr>
                  </w:pPr>
                  <w:r w:rsidRPr="00E27712">
                    <w:rPr>
                      <w:rFonts w:ascii="Comic Sans MS" w:hAnsi="Comic Sans MS" w:cs="Arial"/>
                      <w:bCs/>
                      <w:color w:val="000000"/>
                      <w:spacing w:val="19"/>
                    </w:rPr>
                    <w:t xml:space="preserve">Amorcer en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  <w:spacing w:val="12"/>
                    </w:rPr>
                    <w:t xml:space="preserve">bas, 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12"/>
                    </w:rPr>
                    <w:t>revenir vers le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-1"/>
                    </w:rPr>
                    <w:t>haut en utilisant un arc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plutôt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 xml:space="preserve">long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puis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>repart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ir dans le sens de la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color w:val="000000"/>
                    </w:rPr>
                    <w:t>soudure avec un arc</w:t>
                  </w:r>
                  <w:r w:rsidRPr="00E27712">
                    <w:rPr>
                      <w:rFonts w:ascii="Comic Sans MS" w:hAnsi="Comic Sans MS" w:cs="Arial"/>
                      <w:color w:val="000000"/>
                      <w:spacing w:val="2"/>
                    </w:rPr>
                    <w:t xml:space="preserve"> </w:t>
                  </w:r>
                  <w:r w:rsidRPr="00E27712">
                    <w:rPr>
                      <w:rFonts w:ascii="Comic Sans MS" w:hAnsi="Comic Sans MS" w:cs="Arial"/>
                      <w:bCs/>
                      <w:color w:val="000000"/>
                    </w:rPr>
                    <w:t>normal.</w:t>
                  </w:r>
                </w:p>
                <w:p w:rsidR="002C70DA" w:rsidRDefault="002C70DA"/>
              </w:txbxContent>
            </v:textbox>
          </v:shape>
        </w:pict>
      </w:r>
      <w:r w:rsidRPr="00E27712">
        <w:rPr>
          <w:rFonts w:ascii="Comic Sans MS" w:hAnsi="Comic Sans MS" w:cs="Arial"/>
          <w:color w:val="000000"/>
        </w:rPr>
        <w:t>Reprise de cordon</w:t>
      </w:r>
    </w:p>
    <w:p w:rsidR="00E27712" w:rsidRDefault="00E27712" w:rsidP="00E27712">
      <w:pPr>
        <w:widowControl w:val="0"/>
        <w:autoSpaceDE w:val="0"/>
        <w:autoSpaceDN w:val="0"/>
        <w:ind w:right="216"/>
        <w:jc w:val="both"/>
        <w:rPr>
          <w:rFonts w:ascii="Comic Sans MS" w:hAnsi="Comic Sans MS" w:cs="Arial"/>
          <w:color w:val="000000"/>
        </w:rPr>
      </w:pPr>
      <w:r>
        <w:rPr>
          <w:noProof/>
          <w:lang w:val="fr-BE" w:eastAsia="fr-BE"/>
        </w:rPr>
        <w:drawing>
          <wp:inline distT="0" distB="0" distL="0" distR="0">
            <wp:extent cx="1386840" cy="1089660"/>
            <wp:effectExtent l="19050" t="0" r="3810" b="0"/>
            <wp:docPr id="55" name="Image 55" descr="_Pi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_Pic9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12" w:rsidRDefault="00E27712" w:rsidP="00E27712">
      <w:pPr>
        <w:widowControl w:val="0"/>
        <w:autoSpaceDE w:val="0"/>
        <w:autoSpaceDN w:val="0"/>
        <w:ind w:left="288" w:right="216"/>
        <w:jc w:val="both"/>
        <w:rPr>
          <w:rFonts w:ascii="Comic Sans MS" w:hAnsi="Comic Sans MS" w:cs="Arial"/>
          <w:color w:val="000000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 xml:space="preserve">  </w:t>
      </w: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Pr="00E27712" w:rsidRDefault="00E27712" w:rsidP="00E27712">
      <w:pPr>
        <w:pStyle w:val="Style10"/>
        <w:spacing w:line="264" w:lineRule="auto"/>
        <w:ind w:left="360"/>
        <w:rPr>
          <w:rFonts w:ascii="Comic Sans MS" w:hAnsi="Comic Sans MS"/>
          <w:sz w:val="24"/>
          <w:szCs w:val="24"/>
          <w:lang w:val="fr-FR"/>
        </w:rPr>
      </w:pPr>
      <w:r>
        <w:rPr>
          <w:rFonts w:ascii="Comic Sans MS" w:hAnsi="Comic Sans MS"/>
          <w:noProof/>
          <w:lang w:val="fr-BE"/>
        </w:rPr>
        <w:pict>
          <v:shape id="_x0000_s1059" type="#_x0000_t202" style="position:absolute;left:0;text-align:left;margin-left:150.55pt;margin-top:15.55pt;width:325.2pt;height:97.2pt;z-index:251688960">
            <v:textbox>
              <w:txbxContent>
                <w:p w:rsidR="002C70DA" w:rsidRDefault="002C70DA" w:rsidP="00E27712">
                  <w:pPr>
                    <w:pStyle w:val="Style5"/>
                    <w:spacing w:before="36" w:after="72"/>
                    <w:ind w:left="144" w:firstLine="0"/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E27712">
                    <w:rPr>
                      <w:rStyle w:val="CharacterStyle3"/>
                      <w:rFonts w:ascii="Comic Sans MS" w:hAnsi="Comic Sans MS"/>
                      <w:spacing w:val="13"/>
                      <w:sz w:val="24"/>
                      <w:szCs w:val="24"/>
                      <w:lang w:val="fr-FR"/>
                    </w:rPr>
                    <w:t>Ne pas arrêter brutalem</w:t>
                  </w:r>
                  <w:r w:rsidRPr="00E27712">
                    <w:rPr>
                      <w:rStyle w:val="CharacterStyle3"/>
                      <w:rFonts w:ascii="Comic Sans MS" w:hAnsi="Comic Sans MS"/>
                      <w:spacing w:val="4"/>
                      <w:sz w:val="24"/>
                      <w:szCs w:val="24"/>
                      <w:lang w:val="fr-FR"/>
                    </w:rPr>
                    <w:t>ent</w:t>
                  </w:r>
                  <w:r>
                    <w:rPr>
                      <w:rStyle w:val="CharacterStyle3"/>
                      <w:rFonts w:ascii="Comic Sans MS" w:hAnsi="Comic Sans MS"/>
                      <w:spacing w:val="4"/>
                      <w:sz w:val="24"/>
                      <w:szCs w:val="24"/>
                      <w:lang w:val="fr-FR"/>
                    </w:rPr>
                    <w:t xml:space="preserve"> la soudure,</w:t>
                  </w:r>
                  <w:r w:rsidRPr="00E27712">
                    <w:rPr>
                      <w:rStyle w:val="CharacterStyle3"/>
                      <w:rFonts w:ascii="Comic Sans MS" w:hAnsi="Comic Sans MS"/>
                      <w:spacing w:val="4"/>
                      <w:sz w:val="24"/>
                      <w:szCs w:val="24"/>
                      <w:lang w:val="fr-FR"/>
                    </w:rPr>
                    <w:t xml:space="preserve"> il faut nourrir </w:t>
                  </w:r>
                  <w:r w:rsidRPr="00E27712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la fin du </w:t>
                  </w:r>
                  <w:r w:rsidRPr="00E27712">
                    <w:rPr>
                      <w:rStyle w:val="CharacterStyle3"/>
                      <w:rFonts w:ascii="Comic Sans MS" w:hAnsi="Comic Sans MS"/>
                      <w:bCs/>
                      <w:sz w:val="24"/>
                      <w:szCs w:val="24"/>
                      <w:lang w:val="fr-FR"/>
                    </w:rPr>
                    <w:t xml:space="preserve">cordon </w:t>
                  </w:r>
                  <w:r w:rsidRPr="00E27712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en relevant doucement l'électrode. </w:t>
                  </w:r>
                </w:p>
                <w:p w:rsidR="002C70DA" w:rsidRPr="00E27712" w:rsidRDefault="002C70DA" w:rsidP="00E27712">
                  <w:pPr>
                    <w:pStyle w:val="Style5"/>
                    <w:spacing w:before="36" w:after="72"/>
                    <w:ind w:left="144" w:firstLine="0"/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E27712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Ceci permet de </w:t>
                  </w:r>
                  <w:r w:rsidRPr="00E27712">
                    <w:rPr>
                      <w:rStyle w:val="CharacterStyle3"/>
                      <w:rFonts w:ascii="Comic Sans MS" w:hAnsi="Comic Sans MS"/>
                      <w:bCs/>
                      <w:sz w:val="24"/>
                      <w:szCs w:val="24"/>
                      <w:lang w:val="fr-FR"/>
                    </w:rPr>
                    <w:t xml:space="preserve">fermer </w:t>
                  </w:r>
                  <w:r w:rsidRPr="00E27712">
                    <w:rPr>
                      <w:rStyle w:val="CharacterStyle3"/>
                      <w:rFonts w:ascii="Comic Sans MS" w:hAnsi="Comic Sans MS"/>
                      <w:sz w:val="24"/>
                      <w:szCs w:val="24"/>
                      <w:lang w:val="fr-FR"/>
                    </w:rPr>
                    <w:t>le cratère de chenille.</w:t>
                  </w:r>
                </w:p>
                <w:p w:rsidR="002C70DA" w:rsidRDefault="002C70DA"/>
              </w:txbxContent>
            </v:textbox>
          </v:shape>
        </w:pict>
      </w:r>
      <w:r w:rsidRPr="00E27712">
        <w:rPr>
          <w:rStyle w:val="CharacterStyle3"/>
          <w:rFonts w:ascii="Comic Sans MS" w:hAnsi="Comic Sans MS"/>
          <w:sz w:val="24"/>
          <w:szCs w:val="24"/>
          <w:lang w:val="fr-FR"/>
        </w:rPr>
        <w:t>Fin de cordon</w:t>
      </w: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drawing>
          <wp:inline distT="0" distB="0" distL="0" distR="0">
            <wp:extent cx="1783080" cy="990600"/>
            <wp:effectExtent l="19050" t="0" r="7620" b="0"/>
            <wp:docPr id="58" name="Image 58" descr="_Pic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_Pic1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E27712" w:rsidP="005A4C06">
      <w:pPr>
        <w:rPr>
          <w:rFonts w:ascii="Comic Sans MS" w:hAnsi="Comic Sans MS"/>
          <w:noProof/>
          <w:lang w:eastAsia="fr-BE"/>
        </w:rPr>
      </w:pPr>
    </w:p>
    <w:p w:rsidR="00E27712" w:rsidRDefault="000151ED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60" type="#_x0000_t202" style="position:absolute;margin-left:67.15pt;margin-top:23.75pt;width:427.2pt;height:36pt;z-index:251689984">
            <v:textbox>
              <w:txbxContent>
                <w:p w:rsidR="002C70DA" w:rsidRPr="00C9338F" w:rsidRDefault="002C70DA" w:rsidP="00C9338F">
                  <w:pPr>
                    <w:spacing w:before="72" w:after="180"/>
                    <w:rPr>
                      <w:rFonts w:ascii="Comic Sans MS" w:hAnsi="Comic Sans MS" w:cs="Arial"/>
                    </w:rPr>
                  </w:pPr>
                  <w:r w:rsidRPr="00C9338F">
                    <w:rPr>
                      <w:rFonts w:ascii="Comic Sans MS" w:hAnsi="Comic Sans MS" w:cs="Arial"/>
                    </w:rPr>
                    <w:t>SOUDURE EN ANGLE INTÉRIEUR DITE AUTOMATIQUE MANUELLE</w:t>
                  </w:r>
                </w:p>
                <w:p w:rsidR="002C70DA" w:rsidRDefault="002C70DA"/>
              </w:txbxContent>
            </v:textbox>
          </v:shape>
        </w:pict>
      </w:r>
      <w:r w:rsidRPr="000151ED">
        <w:rPr>
          <w:rFonts w:ascii="Comic Sans MS" w:hAnsi="Comic Sans MS"/>
          <w:noProof/>
          <w:lang w:eastAsia="fr-BE"/>
        </w:rPr>
        <w:drawing>
          <wp:inline distT="0" distB="0" distL="0" distR="0">
            <wp:extent cx="670560" cy="1021080"/>
            <wp:effectExtent l="19050" t="0" r="0" b="0"/>
            <wp:docPr id="38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8F" w:rsidRDefault="00C9338F" w:rsidP="005A4C06">
      <w:pPr>
        <w:rPr>
          <w:rFonts w:ascii="Comic Sans MS" w:hAnsi="Comic Sans MS"/>
          <w:noProof/>
          <w:lang w:eastAsia="fr-BE"/>
        </w:rPr>
      </w:pPr>
    </w:p>
    <w:p w:rsidR="00C9338F" w:rsidRDefault="00C9338F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  <w:spacing w:val="-4"/>
        </w:rPr>
        <w:t xml:space="preserve">Ce type de cordon est </w:t>
      </w:r>
      <w:r w:rsidRPr="00C9338F">
        <w:rPr>
          <w:rFonts w:ascii="Comic Sans MS" w:hAnsi="Comic Sans MS" w:cs="Arial"/>
          <w:bCs/>
          <w:spacing w:val="-4"/>
        </w:rPr>
        <w:t xml:space="preserve">un peu </w:t>
      </w:r>
      <w:r w:rsidRPr="00C9338F">
        <w:rPr>
          <w:rFonts w:ascii="Comic Sans MS" w:hAnsi="Comic Sans MS" w:cs="Arial"/>
        </w:rPr>
        <w:t xml:space="preserve">plus délicat à réaliser mais d'un très bon rendement à condition </w:t>
      </w:r>
      <w:r w:rsidRPr="00C9338F">
        <w:rPr>
          <w:rFonts w:ascii="Comic Sans MS" w:hAnsi="Comic Sans MS" w:cs="Arial"/>
          <w:spacing w:val="12"/>
        </w:rPr>
        <w:t xml:space="preserve">d'observer méthodiquement </w:t>
      </w:r>
      <w:r w:rsidRPr="00C9338F">
        <w:rPr>
          <w:rFonts w:ascii="Comic Sans MS" w:hAnsi="Comic Sans MS" w:cs="Arial"/>
        </w:rPr>
        <w:t>ses règles d'exécution.</w:t>
      </w:r>
    </w:p>
    <w:p w:rsidR="00C9338F" w:rsidRDefault="00C9338F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C9338F" w:rsidRDefault="00C9338F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  <w:r>
        <w:rPr>
          <w:noProof/>
          <w:lang w:val="fr-BE" w:eastAsia="fr-BE"/>
        </w:rPr>
        <w:pict>
          <v:shape id="_x0000_s1061" type="#_x0000_t202" style="position:absolute;left:0;text-align:left;margin-left:171.55pt;margin-top:24.05pt;width:292.8pt;height:75pt;z-index:251691008">
            <v:textbox>
              <w:txbxContent>
                <w:p w:rsidR="002C70DA" w:rsidRPr="00C9338F" w:rsidRDefault="002C70DA" w:rsidP="00C9338F">
                  <w:pPr>
                    <w:widowControl w:val="0"/>
                    <w:tabs>
                      <w:tab w:val="num" w:pos="576"/>
                    </w:tabs>
                    <w:autoSpaceDE w:val="0"/>
                    <w:autoSpaceDN w:val="0"/>
                    <w:ind w:left="288" w:right="72"/>
                    <w:jc w:val="both"/>
                    <w:rPr>
                      <w:rFonts w:ascii="Comic Sans MS" w:hAnsi="Comic Sans MS" w:cs="Arial"/>
                      <w:bCs/>
                    </w:rPr>
                  </w:pPr>
                  <w:r w:rsidRPr="00C9338F">
                    <w:rPr>
                      <w:rFonts w:ascii="Comic Sans MS" w:hAnsi="Comic Sans MS" w:cs="Arial"/>
                      <w:spacing w:val="-3"/>
                    </w:rPr>
                    <w:t>Cette soudure est ainsi app</w:t>
                  </w:r>
                  <w:r w:rsidRPr="00C9338F">
                    <w:rPr>
                      <w:rFonts w:ascii="Comic Sans MS" w:hAnsi="Comic Sans MS" w:cs="Arial"/>
                    </w:rPr>
                    <w:t xml:space="preserve">elée car </w:t>
                  </w:r>
                  <w:r w:rsidRPr="00C9338F">
                    <w:rPr>
                      <w:rFonts w:ascii="Comic Sans MS" w:hAnsi="Comic Sans MS" w:cs="Arial"/>
                      <w:bCs/>
                    </w:rPr>
                    <w:t xml:space="preserve">deux </w:t>
                  </w:r>
                  <w:r w:rsidRPr="00C9338F">
                    <w:rPr>
                      <w:rFonts w:ascii="Comic Sans MS" w:hAnsi="Comic Sans MS" w:cs="Arial"/>
                    </w:rPr>
                    <w:t xml:space="preserve">paramètres que </w:t>
                  </w:r>
                  <w:r>
                    <w:rPr>
                      <w:rFonts w:ascii="Comic Sans MS" w:hAnsi="Comic Sans MS" w:cs="Arial"/>
                      <w:spacing w:val="5"/>
                    </w:rPr>
                    <w:t>l'on doit normalement contrôl</w:t>
                  </w:r>
                  <w:r w:rsidRPr="00C9338F">
                    <w:rPr>
                      <w:rFonts w:ascii="Comic Sans MS" w:hAnsi="Comic Sans MS" w:cs="Arial"/>
                    </w:rPr>
                    <w:t xml:space="preserve">er sont </w:t>
                  </w:r>
                  <w:r w:rsidRPr="00C9338F">
                    <w:rPr>
                      <w:rFonts w:ascii="Comic Sans MS" w:hAnsi="Comic Sans MS" w:cs="Arial"/>
                      <w:bCs/>
                    </w:rPr>
                    <w:t>obtenus automatique- ment.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783080" cy="1661160"/>
            <wp:effectExtent l="19050" t="0" r="7620" b="0"/>
            <wp:docPr id="61" name="Image 61" descr="_Pic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_Pic1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8F" w:rsidRDefault="00C9338F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C9338F" w:rsidRDefault="00C9338F" w:rsidP="00C9338F">
      <w:pPr>
        <w:pStyle w:val="Paragraphedeliste"/>
        <w:numPr>
          <w:ilvl w:val="0"/>
          <w:numId w:val="5"/>
        </w:numPr>
        <w:spacing w:before="108" w:line="288" w:lineRule="auto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</w:rPr>
        <w:t>Réglage de l'intensité</w:t>
      </w:r>
    </w:p>
    <w:p w:rsidR="00C9338F" w:rsidRPr="00C9338F" w:rsidRDefault="00C9338F" w:rsidP="00C9338F">
      <w:pPr>
        <w:pStyle w:val="Paragraphedeliste"/>
        <w:spacing w:before="108" w:line="288" w:lineRule="auto"/>
        <w:ind w:left="936"/>
        <w:jc w:val="both"/>
        <w:rPr>
          <w:rFonts w:ascii="Comic Sans MS" w:hAnsi="Comic Sans MS" w:cs="Arial"/>
        </w:rPr>
      </w:pPr>
    </w:p>
    <w:p w:rsidR="00C9338F" w:rsidRDefault="00C9338F" w:rsidP="00C9338F">
      <w:pPr>
        <w:ind w:left="72" w:right="72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</w:rPr>
        <w:t xml:space="preserve">Cette méthode réclame plus d'intensité, on élèvera </w:t>
      </w:r>
      <w:r w:rsidRPr="00C9338F">
        <w:rPr>
          <w:rFonts w:ascii="Comic Sans MS" w:hAnsi="Comic Sans MS" w:cs="Arial"/>
          <w:bCs/>
        </w:rPr>
        <w:t xml:space="preserve">de 10 % l'intensité de </w:t>
      </w:r>
      <w:r w:rsidRPr="00C9338F">
        <w:rPr>
          <w:rFonts w:ascii="Comic Sans MS" w:hAnsi="Comic Sans MS" w:cs="Arial"/>
        </w:rPr>
        <w:t>soudage habituellement utilisée à plat.</w:t>
      </w:r>
    </w:p>
    <w:p w:rsidR="00C9338F" w:rsidRPr="00C9338F" w:rsidRDefault="00C9338F" w:rsidP="00C9338F">
      <w:pPr>
        <w:ind w:left="72" w:right="72"/>
        <w:jc w:val="both"/>
        <w:rPr>
          <w:rFonts w:ascii="Comic Sans MS" w:hAnsi="Comic Sans MS" w:cs="Arial"/>
        </w:rPr>
      </w:pPr>
    </w:p>
    <w:p w:rsidR="00C9338F" w:rsidRPr="00C9338F" w:rsidRDefault="00C9338F" w:rsidP="00C9338F">
      <w:pPr>
        <w:pStyle w:val="Paragraphedeliste"/>
        <w:numPr>
          <w:ilvl w:val="0"/>
          <w:numId w:val="5"/>
        </w:numPr>
        <w:spacing w:before="144"/>
        <w:ind w:right="72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</w:rPr>
        <w:t>Hauteur d'arc : obtenue automatiquement</w:t>
      </w:r>
    </w:p>
    <w:p w:rsidR="00C9338F" w:rsidRDefault="00C9338F" w:rsidP="00C9338F">
      <w:pPr>
        <w:widowControl w:val="0"/>
        <w:autoSpaceDE w:val="0"/>
        <w:autoSpaceDN w:val="0"/>
        <w:ind w:right="72"/>
        <w:jc w:val="both"/>
        <w:rPr>
          <w:rFonts w:ascii="Comic Sans MS" w:hAnsi="Comic Sans MS" w:cs="Arial"/>
        </w:rPr>
      </w:pPr>
    </w:p>
    <w:p w:rsidR="00C9338F" w:rsidRDefault="00C9338F" w:rsidP="00C9338F">
      <w:pPr>
        <w:widowControl w:val="0"/>
        <w:autoSpaceDE w:val="0"/>
        <w:autoSpaceDN w:val="0"/>
        <w:ind w:right="72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</w:rPr>
        <w:t xml:space="preserve">L'électrode «est </w:t>
      </w:r>
      <w:r w:rsidRPr="00C9338F">
        <w:rPr>
          <w:rFonts w:ascii="Comic Sans MS" w:hAnsi="Comic Sans MS" w:cs="Arial"/>
          <w:bCs/>
        </w:rPr>
        <w:t>au cont</w:t>
      </w:r>
      <w:r w:rsidRPr="00C9338F">
        <w:rPr>
          <w:rFonts w:ascii="Comic Sans MS" w:hAnsi="Comic Sans MS" w:cs="Arial"/>
        </w:rPr>
        <w:t>act » des pièces, c'est la prof</w:t>
      </w:r>
      <w:r w:rsidRPr="00C9338F">
        <w:rPr>
          <w:rFonts w:ascii="Comic Sans MS" w:hAnsi="Comic Sans MS" w:cs="Arial"/>
          <w:spacing w:val="4"/>
        </w:rPr>
        <w:t>ondeur du cratère de l'électrod</w:t>
      </w:r>
      <w:r w:rsidRPr="00C9338F">
        <w:rPr>
          <w:rFonts w:ascii="Comic Sans MS" w:hAnsi="Comic Sans MS" w:cs="Arial"/>
        </w:rPr>
        <w:t>e qui donne automatiquement la hauteur d'arc.</w:t>
      </w:r>
    </w:p>
    <w:p w:rsidR="00C9338F" w:rsidRPr="00C9338F" w:rsidRDefault="00C9338F" w:rsidP="00C9338F">
      <w:pPr>
        <w:widowControl w:val="0"/>
        <w:autoSpaceDE w:val="0"/>
        <w:autoSpaceDN w:val="0"/>
        <w:ind w:right="72"/>
        <w:jc w:val="both"/>
        <w:rPr>
          <w:rFonts w:ascii="Comic Sans MS" w:hAnsi="Comic Sans MS" w:cs="Arial"/>
        </w:rPr>
      </w:pPr>
    </w:p>
    <w:p w:rsidR="00C9338F" w:rsidRDefault="00C9338F" w:rsidP="00C9338F">
      <w:pPr>
        <w:pStyle w:val="Paragraphedeliste"/>
        <w:numPr>
          <w:ilvl w:val="0"/>
          <w:numId w:val="5"/>
        </w:numPr>
        <w:spacing w:before="108" w:line="288" w:lineRule="auto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</w:rPr>
        <w:t>Orientation inchangée</w:t>
      </w:r>
      <w:r>
        <w:rPr>
          <w:rFonts w:ascii="Comic Sans MS" w:hAnsi="Comic Sans MS" w:cs="Arial"/>
        </w:rPr>
        <w:t>.</w:t>
      </w:r>
    </w:p>
    <w:p w:rsidR="00C9338F" w:rsidRPr="00C9338F" w:rsidRDefault="00C9338F" w:rsidP="00C9338F">
      <w:pPr>
        <w:pStyle w:val="Paragraphedeliste"/>
        <w:spacing w:before="108" w:line="288" w:lineRule="auto"/>
        <w:ind w:left="936"/>
        <w:jc w:val="both"/>
        <w:rPr>
          <w:rFonts w:ascii="Comic Sans MS" w:hAnsi="Comic Sans MS" w:cs="Arial"/>
        </w:rPr>
      </w:pPr>
    </w:p>
    <w:p w:rsidR="00C9338F" w:rsidRPr="00C9338F" w:rsidRDefault="00C9338F" w:rsidP="00C9338F">
      <w:pPr>
        <w:widowControl w:val="0"/>
        <w:autoSpaceDE w:val="0"/>
        <w:autoSpaceDN w:val="0"/>
        <w:ind w:right="72"/>
        <w:jc w:val="both"/>
        <w:rPr>
          <w:rFonts w:ascii="Comic Sans MS" w:hAnsi="Comic Sans MS" w:cs="Arial"/>
        </w:rPr>
      </w:pPr>
      <w:r w:rsidRPr="00C9338F">
        <w:rPr>
          <w:rFonts w:ascii="Comic Sans MS" w:hAnsi="Comic Sans MS" w:cs="Arial"/>
          <w:spacing w:val="11"/>
        </w:rPr>
        <w:t xml:space="preserve">Positionner l'électrode </w:t>
      </w:r>
      <w:r w:rsidRPr="00C9338F">
        <w:rPr>
          <w:rFonts w:ascii="Comic Sans MS" w:hAnsi="Comic Sans MS" w:cs="Arial"/>
        </w:rPr>
        <w:t>sur la bissectrice de l'angle que forment les pièces à souder.</w:t>
      </w:r>
    </w:p>
    <w:p w:rsidR="00C9338F" w:rsidRPr="00C9338F" w:rsidRDefault="00C9338F" w:rsidP="00C9338F">
      <w:pPr>
        <w:spacing w:before="108" w:line="266" w:lineRule="auto"/>
        <w:jc w:val="both"/>
        <w:rPr>
          <w:rFonts w:ascii="Comic Sans MS" w:hAnsi="Comic Sans MS" w:cs="Arial"/>
          <w:bCs/>
        </w:rPr>
      </w:pPr>
      <w:r w:rsidRPr="00C9338F">
        <w:rPr>
          <w:rFonts w:ascii="Comic Sans MS" w:hAnsi="Comic Sans MS" w:cs="Arial"/>
          <w:bCs/>
        </w:rPr>
        <w:t>Inclinaison 50° à 60°</w:t>
      </w:r>
    </w:p>
    <w:p w:rsidR="00C9338F" w:rsidRDefault="00C9338F" w:rsidP="00C9338F">
      <w:pPr>
        <w:spacing w:before="144" w:after="72"/>
        <w:jc w:val="both"/>
        <w:rPr>
          <w:rFonts w:ascii="Comic Sans MS" w:hAnsi="Comic Sans MS" w:cs="Arial"/>
          <w:spacing w:val="7"/>
        </w:rPr>
      </w:pPr>
      <w:r w:rsidRPr="00C9338F">
        <w:rPr>
          <w:rFonts w:ascii="Comic Sans MS" w:hAnsi="Comic Sans MS" w:cs="Arial"/>
        </w:rPr>
        <w:t>Plus prononcée qu'à plat, là encore son premier rôle est</w:t>
      </w:r>
      <w:r w:rsidRPr="00C9338F"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Comic Sans MS" w:hAnsi="Comic Sans MS" w:cs="Arial"/>
          <w:spacing w:val="4"/>
        </w:rPr>
        <w:t>de maintenir le laitier</w:t>
      </w:r>
      <w:r w:rsidRPr="00C9338F">
        <w:rPr>
          <w:rFonts w:ascii="Comic Sans MS" w:hAnsi="Comic Sans MS" w:cs="Arial"/>
          <w:spacing w:val="4"/>
        </w:rPr>
        <w:t xml:space="preserve"> en arrièr</w:t>
      </w:r>
      <w:r w:rsidRPr="00C9338F">
        <w:rPr>
          <w:rFonts w:ascii="Comic Sans MS" w:hAnsi="Comic Sans MS" w:cs="Arial"/>
        </w:rPr>
        <w:t xml:space="preserve">e sur la soudure. Le soudeur </w:t>
      </w:r>
      <w:r w:rsidRPr="00C9338F">
        <w:rPr>
          <w:rFonts w:ascii="Comic Sans MS" w:hAnsi="Comic Sans MS" w:cs="Arial"/>
          <w:bCs/>
        </w:rPr>
        <w:t xml:space="preserve">adaptera </w:t>
      </w:r>
      <w:r w:rsidRPr="00C9338F">
        <w:rPr>
          <w:rFonts w:ascii="Comic Sans MS" w:hAnsi="Comic Sans MS" w:cs="Arial"/>
        </w:rPr>
        <w:t>l'inclinaison aux circ</w:t>
      </w:r>
      <w:r w:rsidRPr="00C9338F">
        <w:rPr>
          <w:rFonts w:ascii="Comic Sans MS" w:hAnsi="Comic Sans MS" w:cs="Arial"/>
          <w:bCs/>
        </w:rPr>
        <w:t xml:space="preserve">onstances du soudage, </w:t>
      </w:r>
      <w:r w:rsidRPr="00C9338F">
        <w:rPr>
          <w:rFonts w:ascii="Comic Sans MS" w:hAnsi="Comic Sans MS" w:cs="Arial"/>
        </w:rPr>
        <w:t xml:space="preserve">une </w:t>
      </w:r>
      <w:r w:rsidRPr="00C9338F">
        <w:rPr>
          <w:rFonts w:ascii="Comic Sans MS" w:hAnsi="Comic Sans MS" w:cs="Arial"/>
          <w:spacing w:val="7"/>
        </w:rPr>
        <w:t xml:space="preserve">variation de 10° peut paraître faible mais se révéler très </w:t>
      </w:r>
      <w:r>
        <w:rPr>
          <w:rFonts w:ascii="Comic Sans MS" w:hAnsi="Comic Sans MS" w:cs="Arial"/>
          <w:spacing w:val="7"/>
        </w:rPr>
        <w:t>importante.</w:t>
      </w:r>
    </w:p>
    <w:p w:rsidR="00C9338F" w:rsidRDefault="00C9338F" w:rsidP="00C9338F">
      <w:pPr>
        <w:spacing w:before="144" w:after="72"/>
        <w:jc w:val="center"/>
        <w:rPr>
          <w:rFonts w:ascii="Comic Sans MS" w:hAnsi="Comic Sans MS" w:cs="Arial"/>
          <w:spacing w:val="7"/>
        </w:rPr>
      </w:pPr>
      <w:r>
        <w:rPr>
          <w:noProof/>
          <w:lang w:val="fr-BE" w:eastAsia="fr-BE"/>
        </w:rPr>
        <w:drawing>
          <wp:inline distT="0" distB="0" distL="0" distR="0">
            <wp:extent cx="1722120" cy="739140"/>
            <wp:effectExtent l="19050" t="0" r="0" b="0"/>
            <wp:docPr id="64" name="Image 64" descr="_Pic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_Pic12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8F" w:rsidRDefault="00C9338F" w:rsidP="00C9338F">
      <w:pPr>
        <w:spacing w:before="144" w:after="72"/>
        <w:jc w:val="both"/>
        <w:rPr>
          <w:rFonts w:ascii="Comic Sans MS" w:hAnsi="Comic Sans MS" w:cs="Arial"/>
          <w:spacing w:val="7"/>
        </w:rPr>
      </w:pPr>
      <w:r>
        <w:rPr>
          <w:rFonts w:ascii="Comic Sans MS" w:hAnsi="Comic Sans MS" w:cs="Arial"/>
          <w:noProof/>
          <w:spacing w:val="7"/>
          <w:lang w:val="fr-BE" w:eastAsia="fr-BE"/>
        </w:rPr>
        <w:lastRenderedPageBreak/>
        <w:pict>
          <v:shape id="_x0000_s1062" type="#_x0000_t202" style="position:absolute;left:0;text-align:left;margin-left:91.75pt;margin-top:21.35pt;width:133.2pt;height:34.2pt;z-index:251692032">
            <v:textbox>
              <w:txbxContent>
                <w:p w:rsidR="002C70DA" w:rsidRPr="00767766" w:rsidRDefault="002C70DA" w:rsidP="0018368A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Complète le tableau.</w:t>
                  </w:r>
                </w:p>
                <w:p w:rsidR="002C70DA" w:rsidRDefault="002C70DA"/>
              </w:txbxContent>
            </v:textbox>
          </v:shape>
        </w:pict>
      </w:r>
      <w:r w:rsidRPr="00C9338F">
        <w:rPr>
          <w:rFonts w:ascii="Comic Sans MS" w:hAnsi="Comic Sans MS" w:cs="Arial"/>
          <w:spacing w:val="7"/>
        </w:rPr>
        <w:drawing>
          <wp:inline distT="0" distB="0" distL="0" distR="0">
            <wp:extent cx="861060" cy="822960"/>
            <wp:effectExtent l="19050" t="0" r="0" b="0"/>
            <wp:docPr id="39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8F" w:rsidRDefault="00C9338F" w:rsidP="00C9338F">
      <w:pPr>
        <w:spacing w:before="144" w:after="72"/>
        <w:jc w:val="both"/>
        <w:rPr>
          <w:rFonts w:ascii="Comic Sans MS" w:hAnsi="Comic Sans MS" w:cs="Arial"/>
          <w:spacing w:val="7"/>
        </w:rPr>
      </w:pPr>
      <w:r>
        <w:rPr>
          <w:rFonts w:ascii="Comic Sans MS" w:hAnsi="Comic Sans MS" w:cs="Arial"/>
          <w:spacing w:val="7"/>
        </w:rPr>
        <w:t>Objectif 5</w:t>
      </w:r>
    </w:p>
    <w:p w:rsidR="00C9338F" w:rsidRPr="00C9338F" w:rsidRDefault="00C9338F" w:rsidP="00C9338F">
      <w:pPr>
        <w:spacing w:before="144" w:after="72"/>
        <w:jc w:val="both"/>
        <w:rPr>
          <w:rFonts w:ascii="Comic Sans MS" w:hAnsi="Comic Sans MS" w:cs="Arial"/>
        </w:rPr>
      </w:pPr>
    </w:p>
    <w:p w:rsidR="0018368A" w:rsidRDefault="0018368A" w:rsidP="0018368A">
      <w:pPr>
        <w:rPr>
          <w:rFonts w:ascii="Comic Sans MS" w:hAnsi="Comic Sans MS"/>
        </w:rPr>
      </w:pPr>
      <w:r>
        <w:rPr>
          <w:rFonts w:ascii="Comic Sans MS" w:hAnsi="Comic Sans MS"/>
        </w:rPr>
        <w:t>Consigne : écrit le terme correct dans le tableau ci-dessous.</w:t>
      </w:r>
    </w:p>
    <w:p w:rsidR="00C9338F" w:rsidRDefault="00C9338F" w:rsidP="00C9338F">
      <w:pPr>
        <w:widowControl w:val="0"/>
        <w:autoSpaceDE w:val="0"/>
        <w:autoSpaceDN w:val="0"/>
        <w:spacing w:after="36"/>
        <w:ind w:left="288" w:right="72"/>
        <w:rPr>
          <w:rFonts w:ascii="Comic Sans MS" w:hAnsi="Comic Sans MS" w:cs="Arial"/>
        </w:rPr>
      </w:pPr>
    </w:p>
    <w:p w:rsidR="0018368A" w:rsidRDefault="0018368A" w:rsidP="00C9338F">
      <w:pPr>
        <w:widowControl w:val="0"/>
        <w:autoSpaceDE w:val="0"/>
        <w:autoSpaceDN w:val="0"/>
        <w:spacing w:after="36"/>
        <w:ind w:left="288" w:right="72"/>
        <w:rPr>
          <w:rFonts w:ascii="Comic Sans MS" w:hAnsi="Comic Sans MS" w:cs="Arial"/>
        </w:rPr>
      </w:pPr>
    </w:p>
    <w:p w:rsidR="0018368A" w:rsidRDefault="0018368A" w:rsidP="00C9338F">
      <w:pPr>
        <w:widowControl w:val="0"/>
        <w:autoSpaceDE w:val="0"/>
        <w:autoSpaceDN w:val="0"/>
        <w:spacing w:after="36"/>
        <w:ind w:left="288" w:right="72"/>
        <w:rPr>
          <w:rFonts w:ascii="Comic Sans MS" w:hAnsi="Comic Sans MS" w:cs="Arial"/>
        </w:rPr>
      </w:pPr>
    </w:p>
    <w:p w:rsidR="0018368A" w:rsidRDefault="0018368A" w:rsidP="00C9338F">
      <w:pPr>
        <w:widowControl w:val="0"/>
        <w:autoSpaceDE w:val="0"/>
        <w:autoSpaceDN w:val="0"/>
        <w:spacing w:after="36"/>
        <w:ind w:left="288" w:right="72"/>
        <w:rPr>
          <w:rFonts w:ascii="Comic Sans MS" w:hAnsi="Comic Sans MS" w:cs="Arial"/>
        </w:rPr>
      </w:pPr>
    </w:p>
    <w:p w:rsidR="0018368A" w:rsidRPr="00C9338F" w:rsidRDefault="0018368A" w:rsidP="00C9338F">
      <w:pPr>
        <w:widowControl w:val="0"/>
        <w:autoSpaceDE w:val="0"/>
        <w:autoSpaceDN w:val="0"/>
        <w:spacing w:after="36"/>
        <w:ind w:left="288" w:right="72"/>
        <w:rPr>
          <w:rFonts w:ascii="Comic Sans MS" w:hAnsi="Comic Sans MS" w:cs="Arial"/>
        </w:rPr>
      </w:pPr>
      <w:r>
        <w:rPr>
          <w:noProof/>
          <w:lang w:val="fr-BE" w:eastAsia="fr-BE"/>
        </w:rPr>
        <w:pict>
          <v:shape id="_x0000_s1068" type="#_x0000_t202" style="position:absolute;left:0;text-align:left;margin-left:47.35pt;margin-top:237.3pt;width:14.4pt;height:10.2pt;z-index:251698176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67" type="#_x0000_t202" style="position:absolute;left:0;text-align:left;margin-left:79.75pt;margin-top:226.5pt;width:58.2pt;height:10.8pt;z-index:251697152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66" type="#_x0000_t202" style="position:absolute;left:0;text-align:left;margin-left:86.95pt;margin-top:173.7pt;width:45pt;height:7.15pt;z-index:251696128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65" type="#_x0000_t202" style="position:absolute;left:0;text-align:left;margin-left:41.35pt;margin-top:116.25pt;width:38.4pt;height:9pt;z-index:251695104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64" type="#_x0000_t202" style="position:absolute;left:0;text-align:left;margin-left:36.55pt;margin-top:49.95pt;width:40.2pt;height:7.95pt;z-index:251694080" strokecolor="white [3212]">
            <v:textbox>
              <w:txbxContent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pict>
          <v:shape id="_x0000_s1063" type="#_x0000_t202" style="position:absolute;left:0;text-align:left;margin-left:212.95pt;margin-top:49.95pt;width:184.8pt;height:139.8pt;z-index:251693056">
            <v:textbox>
              <w:txbxContent>
                <w:p w:rsidR="002C70DA" w:rsidRDefault="002C70DA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2068830" cy="1676135"/>
                        <wp:effectExtent l="19050" t="0" r="7620" b="0"/>
                        <wp:docPr id="41" name="Image 70" descr="_Pic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_Pic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3630" cy="16800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783080" cy="3398520"/>
            <wp:effectExtent l="19050" t="0" r="7620" b="0"/>
            <wp:docPr id="67" name="Image 67" descr="_Pic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_Pic1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</w:rPr>
        <w:t xml:space="preserve">   </w:t>
      </w:r>
      <w:r>
        <w:rPr>
          <w:noProof/>
          <w:lang w:val="fr-BE" w:eastAsia="fr-BE"/>
        </w:rPr>
        <w:t xml:space="preserve">                            </w:t>
      </w:r>
    </w:p>
    <w:p w:rsidR="00C9338F" w:rsidRDefault="00C9338F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18368A" w:rsidRPr="00C9338F" w:rsidRDefault="0018368A" w:rsidP="00C9338F">
      <w:pPr>
        <w:spacing w:before="144" w:after="216"/>
        <w:ind w:right="72" w:firstLine="216"/>
        <w:jc w:val="both"/>
        <w:rPr>
          <w:rFonts w:ascii="Comic Sans MS" w:hAnsi="Comic Sans MS" w:cs="Arial"/>
        </w:rPr>
      </w:pPr>
    </w:p>
    <w:p w:rsidR="00C9338F" w:rsidRDefault="0018368A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69" type="#_x0000_t202" style="position:absolute;margin-left:68.95pt;margin-top:19.65pt;width:261.6pt;height:32.4pt;z-index:251699200">
            <v:textbox>
              <w:txbxContent>
                <w:p w:rsidR="002C70DA" w:rsidRPr="0018368A" w:rsidRDefault="002C70DA" w:rsidP="0018368A">
                  <w:pPr>
                    <w:pStyle w:val="Style3"/>
                    <w:adjustRightInd/>
                    <w:spacing w:before="36" w:after="216" w:line="295" w:lineRule="auto"/>
                    <w:ind w:left="360"/>
                    <w:rPr>
                      <w:rFonts w:ascii="Comic Sans MS" w:hAnsi="Comic Sans MS" w:cs="Arial"/>
                      <w:b/>
                      <w:bCs/>
                      <w:color w:val="000000"/>
                      <w:sz w:val="26"/>
                      <w:szCs w:val="26"/>
                      <w:lang w:val="fr-FR"/>
                    </w:rPr>
                  </w:pPr>
                  <w:r w:rsidRPr="0018368A">
                    <w:rPr>
                      <w:rFonts w:ascii="Comic Sans MS" w:hAnsi="Comic Sans MS" w:cs="Arial"/>
                      <w:b/>
                      <w:bCs/>
                      <w:color w:val="000000"/>
                      <w:sz w:val="26"/>
                      <w:szCs w:val="26"/>
                      <w:lang w:val="fr-FR"/>
                    </w:rPr>
                    <w:t>SOUDAGE VERTICAL MONTANT</w:t>
                  </w:r>
                </w:p>
                <w:p w:rsidR="002C70DA" w:rsidRDefault="002C70DA"/>
              </w:txbxContent>
            </v:textbox>
          </v:shape>
        </w:pict>
      </w:r>
      <w:r w:rsidRPr="0018368A">
        <w:rPr>
          <w:rFonts w:ascii="Comic Sans MS" w:hAnsi="Comic Sans MS"/>
          <w:noProof/>
          <w:lang w:eastAsia="fr-BE"/>
        </w:rPr>
        <w:drawing>
          <wp:inline distT="0" distB="0" distL="0" distR="0">
            <wp:extent cx="670560" cy="1021080"/>
            <wp:effectExtent l="19050" t="0" r="0" b="0"/>
            <wp:docPr id="42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68A" w:rsidRDefault="0018368A" w:rsidP="005A4C06">
      <w:pPr>
        <w:rPr>
          <w:rFonts w:ascii="Comic Sans MS" w:hAnsi="Comic Sans MS"/>
          <w:noProof/>
          <w:lang w:eastAsia="fr-BE"/>
        </w:rPr>
      </w:pPr>
    </w:p>
    <w:p w:rsidR="0018368A" w:rsidRDefault="0018368A" w:rsidP="005A4C06">
      <w:pPr>
        <w:rPr>
          <w:rFonts w:ascii="Comic Sans MS" w:hAnsi="Comic Sans MS"/>
          <w:noProof/>
          <w:lang w:eastAsia="fr-BE"/>
        </w:rPr>
      </w:pPr>
    </w:p>
    <w:p w:rsidR="0018368A" w:rsidRDefault="0018368A" w:rsidP="005A4C06">
      <w:pPr>
        <w:rPr>
          <w:rFonts w:ascii="Comic Sans MS" w:hAnsi="Comic Sans MS"/>
          <w:noProof/>
          <w:lang w:eastAsia="fr-BE"/>
        </w:rPr>
      </w:pPr>
    </w:p>
    <w:p w:rsidR="0018368A" w:rsidRDefault="0018368A" w:rsidP="005A4C06">
      <w:pPr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pict>
          <v:shape id="_x0000_s1070" type="#_x0000_t202" style="position:absolute;margin-left:160.75pt;margin-top:1.7pt;width:298.8pt;height:97.2pt;z-index:251700224">
            <v:textbox>
              <w:txbxContent>
                <w:p w:rsidR="002C70DA" w:rsidRPr="0018368A" w:rsidRDefault="002C70DA" w:rsidP="0018368A">
                  <w:pPr>
                    <w:pStyle w:val="Style12"/>
                    <w:ind w:left="72"/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</w:pPr>
                  <w:r w:rsidRPr="0018368A">
                    <w:rPr>
                      <w:rStyle w:val="CharacterStyle5"/>
                      <w:rFonts w:ascii="Comic Sans MS" w:hAnsi="Comic Sans MS"/>
                      <w:bCs/>
                      <w:spacing w:val="-1"/>
                      <w:sz w:val="24"/>
                      <w:szCs w:val="24"/>
                      <w:lang w:val="fr-FR"/>
                    </w:rPr>
                    <w:t xml:space="preserve">Pendant le soudage 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-1"/>
                      <w:sz w:val="24"/>
                      <w:szCs w:val="24"/>
                      <w:lang w:val="fr-FR"/>
                    </w:rPr>
                    <w:t>et vu la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8"/>
                      <w:sz w:val="24"/>
                      <w:szCs w:val="24"/>
                      <w:lang w:val="fr-FR"/>
                    </w:rPr>
                    <w:t>position de la soudure, le mé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>t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-1"/>
                      <w:sz w:val="24"/>
                      <w:szCs w:val="24"/>
                      <w:lang w:val="fr-FR"/>
                    </w:rPr>
                    <w:t>al et le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bCs/>
                      <w:spacing w:val="-1"/>
                      <w:sz w:val="24"/>
                      <w:szCs w:val="24"/>
                      <w:lang w:val="fr-FR"/>
                    </w:rPr>
                    <w:t xml:space="preserve">laitier 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-1"/>
                      <w:sz w:val="24"/>
                      <w:szCs w:val="24"/>
                      <w:lang w:val="fr-FR"/>
                    </w:rPr>
                    <w:t>à l'état liquide ont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8"/>
                      <w:sz w:val="24"/>
                      <w:szCs w:val="24"/>
                      <w:lang w:val="fr-FR"/>
                    </w:rPr>
                    <w:t>une forte tendance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bCs/>
                      <w:spacing w:val="8"/>
                      <w:sz w:val="24"/>
                      <w:szCs w:val="24"/>
                      <w:lang w:val="fr-FR"/>
                    </w:rPr>
                    <w:t>à s'effond</w:t>
                  </w:r>
                  <w:r w:rsidRPr="0018368A">
                    <w:rPr>
                      <w:rStyle w:val="CharacterStyle5"/>
                      <w:rFonts w:ascii="Comic Sans MS" w:hAnsi="Comic Sans MS"/>
                      <w:sz w:val="24"/>
                      <w:szCs w:val="24"/>
                      <w:lang w:val="fr-FR"/>
                    </w:rPr>
                    <w:t>rer.</w:t>
                  </w:r>
                </w:p>
                <w:p w:rsidR="002C70DA" w:rsidRPr="0018368A" w:rsidRDefault="002C70DA" w:rsidP="0018368A">
                  <w:pPr>
                    <w:pStyle w:val="Style12"/>
                    <w:spacing w:before="72" w:after="180"/>
                    <w:ind w:left="72"/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</w:pPr>
                  <w:r w:rsidRPr="0018368A">
                    <w:rPr>
                      <w:rStyle w:val="CharacterStyle5"/>
                      <w:rFonts w:ascii="Comic Sans MS" w:hAnsi="Comic Sans MS"/>
                      <w:sz w:val="24"/>
                      <w:szCs w:val="24"/>
                      <w:lang w:val="fr-FR"/>
                    </w:rPr>
                    <w:t>Il faut modifier certains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bCs/>
                      <w:sz w:val="24"/>
                      <w:szCs w:val="24"/>
                      <w:lang w:val="fr-FR"/>
                    </w:rPr>
                    <w:t xml:space="preserve">paramètres de base </w:t>
                  </w:r>
                  <w:r w:rsidRPr="0018368A">
                    <w:rPr>
                      <w:rStyle w:val="CharacterStyle5"/>
                      <w:rFonts w:ascii="Comic Sans MS" w:hAnsi="Comic Sans MS"/>
                      <w:sz w:val="24"/>
                      <w:szCs w:val="24"/>
                      <w:lang w:val="fr-FR"/>
                    </w:rPr>
                    <w:t>pour faciliter la</w:t>
                  </w:r>
                  <w:r w:rsidRPr="0018368A">
                    <w:rPr>
                      <w:rStyle w:val="CharacterStyle5"/>
                      <w:rFonts w:ascii="Comic Sans MS" w:hAnsi="Comic Sans MS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18368A">
                    <w:rPr>
                      <w:rStyle w:val="CharacterStyle5"/>
                      <w:rFonts w:ascii="Comic Sans MS" w:hAnsi="Comic Sans MS"/>
                      <w:sz w:val="24"/>
                      <w:szCs w:val="24"/>
                      <w:lang w:val="fr-FR"/>
                    </w:rPr>
                    <w:t>tenue du métal.</w:t>
                  </w:r>
                </w:p>
                <w:p w:rsidR="002C70DA" w:rsidRDefault="002C70DA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485900" cy="1432560"/>
            <wp:effectExtent l="19050" t="0" r="0" b="0"/>
            <wp:docPr id="73" name="Image 73" descr="_Pic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_Pic12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E5" w:rsidRDefault="00C76EE5" w:rsidP="005A4C06">
      <w:pPr>
        <w:rPr>
          <w:rFonts w:ascii="Comic Sans MS" w:hAnsi="Comic Sans MS"/>
          <w:noProof/>
          <w:lang w:eastAsia="fr-BE"/>
        </w:rPr>
      </w:pPr>
    </w:p>
    <w:p w:rsidR="0018368A" w:rsidRDefault="0018368A" w:rsidP="005A4C06">
      <w:pPr>
        <w:rPr>
          <w:rFonts w:ascii="Comic Sans MS" w:hAnsi="Comic Sans MS"/>
          <w:noProof/>
          <w:lang w:eastAsia="fr-BE"/>
        </w:rPr>
      </w:pPr>
    </w:p>
    <w:p w:rsidR="0018368A" w:rsidRPr="00C76EE5" w:rsidRDefault="0018368A" w:rsidP="00C76EE5">
      <w:pPr>
        <w:pStyle w:val="Style12"/>
        <w:numPr>
          <w:ilvl w:val="0"/>
          <w:numId w:val="5"/>
        </w:numPr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Choisir une électrode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color w:val="auto"/>
          <w:spacing w:val="9"/>
          <w:sz w:val="24"/>
          <w:szCs w:val="24"/>
          <w:lang w:val="fr-FR"/>
        </w:rPr>
        <w:t>permettant le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bCs/>
          <w:color w:val="auto"/>
          <w:spacing w:val="9"/>
          <w:sz w:val="24"/>
          <w:szCs w:val="24"/>
          <w:lang w:val="fr-FR"/>
        </w:rPr>
        <w:t xml:space="preserve">soudage </w:t>
      </w:r>
      <w:r w:rsidR="00C76EE5" w:rsidRPr="00C76EE5">
        <w:rPr>
          <w:rStyle w:val="CharacterStyle5"/>
          <w:rFonts w:ascii="Comic Sans MS" w:hAnsi="Comic Sans MS"/>
          <w:bCs/>
          <w:color w:val="auto"/>
          <w:spacing w:val="9"/>
          <w:sz w:val="24"/>
          <w:szCs w:val="24"/>
          <w:lang w:val="fr-FR"/>
        </w:rPr>
        <w:t>vertic</w:t>
      </w:r>
      <w:r w:rsidR="00C76EE5"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al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 xml:space="preserve"> montant.</w:t>
      </w:r>
    </w:p>
    <w:p w:rsidR="0018368A" w:rsidRPr="00C76EE5" w:rsidRDefault="0018368A" w:rsidP="00C76EE5">
      <w:pPr>
        <w:pStyle w:val="Style3"/>
        <w:numPr>
          <w:ilvl w:val="0"/>
          <w:numId w:val="5"/>
        </w:numPr>
        <w:adjustRightInd/>
        <w:spacing w:before="108"/>
        <w:jc w:val="both"/>
        <w:rPr>
          <w:rFonts w:ascii="Comic Sans MS" w:hAnsi="Comic Sans MS" w:cs="Arial"/>
          <w:bCs/>
          <w:sz w:val="24"/>
          <w:szCs w:val="24"/>
          <w:lang w:val="fr-FR"/>
        </w:rPr>
      </w:pPr>
      <w:r w:rsidRPr="00C76EE5">
        <w:rPr>
          <w:rFonts w:ascii="Comic Sans MS" w:hAnsi="Comic Sans MS" w:cs="Arial"/>
          <w:spacing w:val="2"/>
          <w:sz w:val="24"/>
          <w:szCs w:val="24"/>
          <w:lang w:val="fr-FR"/>
        </w:rPr>
        <w:t>Contre-incliner l'</w:t>
      </w:r>
      <w:r w:rsidR="00C76EE5" w:rsidRPr="00C76EE5">
        <w:rPr>
          <w:rFonts w:ascii="Comic Sans MS" w:hAnsi="Comic Sans MS" w:cs="Arial"/>
          <w:spacing w:val="2"/>
          <w:sz w:val="24"/>
          <w:szCs w:val="24"/>
          <w:lang w:val="fr-FR"/>
        </w:rPr>
        <w:t>élec</w:t>
      </w:r>
      <w:r w:rsidR="00C76EE5" w:rsidRPr="00C76EE5">
        <w:rPr>
          <w:rFonts w:ascii="Comic Sans MS" w:hAnsi="Comic Sans MS" w:cs="Arial"/>
          <w:bCs/>
          <w:spacing w:val="12"/>
          <w:sz w:val="24"/>
          <w:szCs w:val="24"/>
          <w:lang w:val="fr-FR"/>
        </w:rPr>
        <w:t>t</w:t>
      </w:r>
      <w:r w:rsidR="00C76EE5" w:rsidRPr="00C76EE5">
        <w:rPr>
          <w:rFonts w:ascii="Comic Sans MS" w:hAnsi="Comic Sans MS" w:cs="Arial"/>
          <w:sz w:val="24"/>
          <w:szCs w:val="24"/>
          <w:lang w:val="fr-FR"/>
        </w:rPr>
        <w:t>rode</w:t>
      </w:r>
      <w:r w:rsidRPr="00C76EE5">
        <w:rPr>
          <w:rFonts w:ascii="Comic Sans MS" w:hAnsi="Comic Sans MS" w:cs="Arial"/>
          <w:sz w:val="24"/>
          <w:szCs w:val="24"/>
          <w:lang w:val="fr-FR"/>
        </w:rPr>
        <w:t xml:space="preserve"> de 70° à 80°, c'est</w:t>
      </w:r>
      <w:r w:rsidRPr="00C76EE5">
        <w:rPr>
          <w:rFonts w:ascii="Comic Sans MS" w:hAnsi="Comic Sans MS" w:cs="Arial"/>
          <w:spacing w:val="2"/>
          <w:sz w:val="24"/>
          <w:szCs w:val="24"/>
          <w:lang w:val="fr-FR"/>
        </w:rPr>
        <w:t xml:space="preserve"> </w:t>
      </w:r>
      <w:r w:rsidRPr="00C76EE5">
        <w:rPr>
          <w:rFonts w:ascii="Comic Sans MS" w:hAnsi="Comic Sans MS" w:cs="Arial"/>
          <w:bCs/>
          <w:sz w:val="24"/>
          <w:szCs w:val="24"/>
          <w:lang w:val="fr-FR"/>
        </w:rPr>
        <w:t xml:space="preserve">le seul </w:t>
      </w:r>
      <w:r w:rsidRPr="00C76EE5">
        <w:rPr>
          <w:rFonts w:ascii="Comic Sans MS" w:hAnsi="Comic Sans MS" w:cs="Arial"/>
          <w:bCs/>
          <w:spacing w:val="8"/>
          <w:sz w:val="24"/>
          <w:szCs w:val="24"/>
          <w:lang w:val="fr-FR"/>
        </w:rPr>
        <w:t xml:space="preserve">cas où l'électrode est </w:t>
      </w:r>
      <w:r w:rsidR="00C76EE5" w:rsidRPr="00C76EE5">
        <w:rPr>
          <w:rFonts w:ascii="Comic Sans MS" w:hAnsi="Comic Sans MS" w:cs="Arial"/>
          <w:bCs/>
          <w:spacing w:val="8"/>
          <w:sz w:val="24"/>
          <w:szCs w:val="24"/>
          <w:lang w:val="fr-FR"/>
        </w:rPr>
        <w:t>pouss</w:t>
      </w:r>
      <w:r w:rsidR="00C76EE5" w:rsidRPr="00C76EE5">
        <w:rPr>
          <w:rFonts w:ascii="Comic Sans MS" w:hAnsi="Comic Sans MS" w:cs="Arial"/>
          <w:bCs/>
          <w:sz w:val="24"/>
          <w:szCs w:val="24"/>
          <w:lang w:val="fr-FR"/>
        </w:rPr>
        <w:t>ée</w:t>
      </w:r>
      <w:r w:rsidRPr="00C76EE5">
        <w:rPr>
          <w:rFonts w:ascii="Comic Sans MS" w:hAnsi="Comic Sans MS" w:cs="Arial"/>
          <w:bCs/>
          <w:sz w:val="24"/>
          <w:szCs w:val="24"/>
          <w:lang w:val="fr-FR"/>
        </w:rPr>
        <w:t>.</w:t>
      </w:r>
    </w:p>
    <w:p w:rsidR="0018368A" w:rsidRPr="00C76EE5" w:rsidRDefault="0018368A" w:rsidP="00C76EE5">
      <w:pPr>
        <w:pStyle w:val="Style12"/>
        <w:numPr>
          <w:ilvl w:val="0"/>
          <w:numId w:val="5"/>
        </w:numPr>
        <w:spacing w:before="144"/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  <w:r w:rsidRPr="00C76EE5">
        <w:rPr>
          <w:rStyle w:val="CharacterStyle5"/>
          <w:rFonts w:ascii="Comic Sans MS" w:hAnsi="Comic Sans MS"/>
          <w:bCs/>
          <w:color w:val="auto"/>
          <w:spacing w:val="5"/>
          <w:sz w:val="24"/>
          <w:szCs w:val="24"/>
          <w:lang w:val="fr-FR"/>
        </w:rPr>
        <w:t xml:space="preserve">Diminuer l'intensité </w:t>
      </w:r>
      <w:r w:rsidRPr="00C76EE5">
        <w:rPr>
          <w:rStyle w:val="CharacterStyle5"/>
          <w:rFonts w:ascii="Comic Sans MS" w:hAnsi="Comic Sans MS"/>
          <w:color w:val="auto"/>
          <w:spacing w:val="5"/>
          <w:sz w:val="24"/>
          <w:szCs w:val="24"/>
          <w:lang w:val="fr-FR"/>
        </w:rPr>
        <w:t>de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10 % à 20 % par rapport au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soudage à plat.</w:t>
      </w:r>
    </w:p>
    <w:p w:rsidR="0018368A" w:rsidRPr="00C76EE5" w:rsidRDefault="0018368A" w:rsidP="00C76EE5">
      <w:pPr>
        <w:pStyle w:val="Style12"/>
        <w:numPr>
          <w:ilvl w:val="0"/>
          <w:numId w:val="5"/>
        </w:numPr>
        <w:spacing w:before="144" w:after="36"/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  <w:r w:rsidRPr="00C76EE5">
        <w:rPr>
          <w:rStyle w:val="CharacterStyle5"/>
          <w:rFonts w:ascii="Comic Sans MS" w:hAnsi="Comic Sans MS"/>
          <w:bCs/>
          <w:color w:val="auto"/>
          <w:sz w:val="24"/>
          <w:szCs w:val="24"/>
          <w:lang w:val="fr-FR"/>
        </w:rPr>
        <w:t xml:space="preserve">Adopter un mouvement balancé. 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Chaque passage sert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color w:val="auto"/>
          <w:spacing w:val="10"/>
          <w:sz w:val="24"/>
          <w:szCs w:val="24"/>
          <w:lang w:val="fr-FR"/>
        </w:rPr>
        <w:t>d'appui au suivant et permet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ainsi «</w:t>
      </w:r>
      <w:r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bCs/>
          <w:color w:val="auto"/>
          <w:sz w:val="24"/>
          <w:szCs w:val="24"/>
          <w:lang w:val="fr-FR"/>
        </w:rPr>
        <w:t xml:space="preserve">d'empiler 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 xml:space="preserve">» du métal </w:t>
      </w:r>
      <w:r w:rsidR="00C76EE5"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li</w:t>
      </w:r>
      <w:r w:rsidR="00C76EE5" w:rsidRPr="00C76EE5"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  <w:t>q</w:t>
      </w:r>
      <w:r w:rsidR="00C76EE5"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uide</w:t>
      </w:r>
      <w:r w:rsidRPr="00C76EE5"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  <w:t>.</w:t>
      </w:r>
    </w:p>
    <w:p w:rsidR="00C76EE5" w:rsidRDefault="00C76EE5" w:rsidP="00C76EE5">
      <w:pPr>
        <w:pStyle w:val="Style12"/>
        <w:spacing w:before="144" w:after="36"/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</w:pPr>
    </w:p>
    <w:p w:rsidR="00C76EE5" w:rsidRDefault="00C76EE5" w:rsidP="00C76EE5">
      <w:pPr>
        <w:pStyle w:val="Style12"/>
        <w:spacing w:before="144" w:after="36"/>
        <w:rPr>
          <w:rStyle w:val="CharacterStyle5"/>
          <w:rFonts w:ascii="Comic Sans MS" w:hAnsi="Comic Sans MS"/>
          <w:color w:val="auto"/>
          <w:sz w:val="24"/>
          <w:szCs w:val="24"/>
          <w:lang w:val="fr-FR"/>
        </w:rPr>
      </w:pPr>
    </w:p>
    <w:p w:rsidR="00C76EE5" w:rsidRPr="00C76EE5" w:rsidRDefault="00C76EE5" w:rsidP="00C76EE5">
      <w:pPr>
        <w:pStyle w:val="Style12"/>
        <w:spacing w:before="144" w:after="36"/>
        <w:jc w:val="center"/>
        <w:rPr>
          <w:rStyle w:val="CharacterStyle5"/>
          <w:rFonts w:ascii="Comic Sans MS" w:hAnsi="Comic Sans MS"/>
          <w:i/>
          <w:color w:val="auto"/>
          <w:spacing w:val="2"/>
          <w:sz w:val="24"/>
          <w:szCs w:val="24"/>
          <w:lang w:val="fr-FR"/>
        </w:rPr>
      </w:pPr>
      <w:r>
        <w:rPr>
          <w:noProof/>
          <w:sz w:val="24"/>
          <w:szCs w:val="24"/>
          <w:lang w:val="fr-BE"/>
        </w:rPr>
        <w:drawing>
          <wp:inline distT="0" distB="0" distL="0" distR="0">
            <wp:extent cx="1828800" cy="1905000"/>
            <wp:effectExtent l="19050" t="0" r="0" b="0"/>
            <wp:docPr id="76" name="Image 76" descr="_Pic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_Pic1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E5" w:rsidRDefault="00C76EE5" w:rsidP="00C76EE5">
      <w:pPr>
        <w:pStyle w:val="Style12"/>
        <w:spacing w:before="144" w:after="36"/>
        <w:jc w:val="center"/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</w:p>
    <w:p w:rsidR="00C76EE5" w:rsidRDefault="00C76EE5" w:rsidP="00C76EE5">
      <w:pPr>
        <w:pStyle w:val="Style12"/>
        <w:spacing w:before="144" w:after="36"/>
        <w:jc w:val="center"/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</w:p>
    <w:p w:rsidR="00C76EE5" w:rsidRPr="00C76EE5" w:rsidRDefault="00C76EE5" w:rsidP="00C76EE5">
      <w:pPr>
        <w:pStyle w:val="Style12"/>
        <w:numPr>
          <w:ilvl w:val="0"/>
          <w:numId w:val="18"/>
        </w:numPr>
        <w:tabs>
          <w:tab w:val="num" w:pos="648"/>
        </w:tabs>
        <w:spacing w:after="180"/>
        <w:ind w:right="72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 w:rsidRPr="00C76EE5">
        <w:rPr>
          <w:rStyle w:val="CharacterStyle5"/>
          <w:rFonts w:ascii="Comic Sans MS" w:hAnsi="Comic Sans MS"/>
          <w:bCs/>
          <w:sz w:val="24"/>
          <w:szCs w:val="24"/>
          <w:lang w:val="fr-FR"/>
        </w:rPr>
        <w:t xml:space="preserve">Préférer </w:t>
      </w:r>
      <w:r w:rsidRPr="00C76EE5">
        <w:rPr>
          <w:rStyle w:val="CharacterStyle5"/>
          <w:rFonts w:ascii="Comic Sans MS" w:hAnsi="Comic Sans MS"/>
          <w:sz w:val="24"/>
          <w:szCs w:val="24"/>
          <w:lang w:val="fr-FR"/>
        </w:rPr>
        <w:t>plusieurs peti</w:t>
      </w:r>
      <w:r w:rsidRPr="00C76EE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>t</w:t>
      </w:r>
      <w:r w:rsidRPr="00C76EE5">
        <w:rPr>
          <w:rStyle w:val="CharacterStyle5"/>
          <w:rFonts w:ascii="Comic Sans MS" w:hAnsi="Comic Sans MS"/>
          <w:spacing w:val="8"/>
          <w:sz w:val="24"/>
          <w:szCs w:val="24"/>
          <w:lang w:val="fr-FR"/>
        </w:rPr>
        <w:t>es passes à une seule, avec</w:t>
      </w:r>
      <w:r w:rsidRPr="00C76EE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C76EE5">
        <w:rPr>
          <w:rStyle w:val="CharacterStyle5"/>
          <w:rFonts w:ascii="Comic Sans MS" w:hAnsi="Comic Sans MS"/>
          <w:sz w:val="24"/>
          <w:szCs w:val="24"/>
          <w:lang w:val="fr-FR"/>
        </w:rPr>
        <w:t>un parfait nettoyage entre cha</w:t>
      </w:r>
      <w:r w:rsidRPr="00C76EE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>q</w:t>
      </w:r>
      <w:r w:rsidRPr="00C76EE5">
        <w:rPr>
          <w:rStyle w:val="CharacterStyle5"/>
          <w:rFonts w:ascii="Comic Sans MS" w:hAnsi="Comic Sans MS"/>
          <w:sz w:val="24"/>
          <w:szCs w:val="24"/>
          <w:lang w:val="fr-FR"/>
        </w:rPr>
        <w:t>ue soudure.</w:t>
      </w:r>
    </w:p>
    <w:p w:rsidR="00C76EE5" w:rsidRDefault="00C76EE5" w:rsidP="00C76EE5">
      <w:pPr>
        <w:pStyle w:val="Style12"/>
        <w:tabs>
          <w:tab w:val="num" w:pos="648"/>
        </w:tabs>
        <w:spacing w:after="180"/>
        <w:ind w:right="72"/>
        <w:rPr>
          <w:rStyle w:val="CharacterStyle5"/>
          <w:rFonts w:ascii="Comic Sans MS" w:hAnsi="Comic Sans MS"/>
          <w:sz w:val="24"/>
          <w:szCs w:val="24"/>
          <w:lang w:val="fr-FR"/>
        </w:rPr>
      </w:pPr>
    </w:p>
    <w:p w:rsidR="00C76EE5" w:rsidRDefault="00C76EE5" w:rsidP="00C76EE5">
      <w:pPr>
        <w:pStyle w:val="Style12"/>
        <w:tabs>
          <w:tab w:val="num" w:pos="648"/>
        </w:tabs>
        <w:spacing w:after="180"/>
        <w:ind w:right="72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>
        <w:rPr>
          <w:rFonts w:ascii="Comic Sans MS" w:hAnsi="Comic Sans MS"/>
          <w:noProof/>
          <w:spacing w:val="2"/>
          <w:sz w:val="24"/>
          <w:szCs w:val="24"/>
          <w:lang w:val="fr-BE"/>
        </w:rPr>
        <w:lastRenderedPageBreak/>
        <w:pict>
          <v:shape id="_x0000_s1071" type="#_x0000_t202" style="position:absolute;left:0;text-align:left;margin-left:102.55pt;margin-top:17.15pt;width:151.8pt;height:36pt;z-index:251701248">
            <v:textbox>
              <w:txbxContent>
                <w:p w:rsidR="002C70DA" w:rsidRPr="00C76EE5" w:rsidRDefault="002C70DA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>Résumer et exercices.</w:t>
                  </w:r>
                </w:p>
              </w:txbxContent>
            </v:textbox>
          </v:shape>
        </w:pict>
      </w:r>
      <w:r w:rsidRPr="00C76EE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drawing>
          <wp:inline distT="0" distB="0" distL="0" distR="0">
            <wp:extent cx="861060" cy="822960"/>
            <wp:effectExtent l="19050" t="0" r="0" b="0"/>
            <wp:docPr id="44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E5" w:rsidRPr="00C76EE5" w:rsidRDefault="00C76EE5" w:rsidP="00C76EE5">
      <w:pPr>
        <w:pStyle w:val="Style12"/>
        <w:tabs>
          <w:tab w:val="num" w:pos="648"/>
        </w:tabs>
        <w:spacing w:after="180"/>
        <w:ind w:right="72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>Objectif 6</w:t>
      </w:r>
    </w:p>
    <w:p w:rsidR="00C76EE5" w:rsidRPr="00C76EE5" w:rsidRDefault="00C76EE5" w:rsidP="00C76EE5">
      <w:pPr>
        <w:pStyle w:val="Style12"/>
        <w:spacing w:before="144" w:after="36"/>
        <w:jc w:val="left"/>
        <w:rPr>
          <w:rStyle w:val="CharacterStyle5"/>
          <w:rFonts w:ascii="Comic Sans MS" w:hAnsi="Comic Sans MS"/>
          <w:color w:val="auto"/>
          <w:spacing w:val="2"/>
          <w:sz w:val="24"/>
          <w:szCs w:val="24"/>
          <w:lang w:val="fr-FR"/>
        </w:rPr>
      </w:pPr>
    </w:p>
    <w:p w:rsidR="0018368A" w:rsidRDefault="00C76EE5" w:rsidP="005A4C06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Consigne : écrit est 4 ou 5 points les paramètre à modifier pour une soudure PM</w:t>
      </w:r>
    </w:p>
    <w:p w:rsidR="002C70DA" w:rsidRDefault="002C70DA" w:rsidP="005A4C06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pStyle w:val="Paragraphedeliste"/>
        <w:numPr>
          <w:ilvl w:val="0"/>
          <w:numId w:val="18"/>
        </w:num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</w:t>
      </w:r>
    </w:p>
    <w:p w:rsidR="002C70DA" w:rsidRDefault="002C70DA" w:rsidP="002C70DA">
      <w:pPr>
        <w:pStyle w:val="Paragraphedeliste"/>
        <w:numPr>
          <w:ilvl w:val="0"/>
          <w:numId w:val="18"/>
        </w:num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</w:t>
      </w:r>
    </w:p>
    <w:p w:rsidR="002C70DA" w:rsidRDefault="002C70DA" w:rsidP="002C70DA">
      <w:pPr>
        <w:pStyle w:val="Paragraphedeliste"/>
        <w:numPr>
          <w:ilvl w:val="0"/>
          <w:numId w:val="18"/>
        </w:num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</w:t>
      </w:r>
    </w:p>
    <w:p w:rsidR="002C70DA" w:rsidRDefault="002C70DA" w:rsidP="002C70DA">
      <w:pPr>
        <w:pStyle w:val="Paragraphedeliste"/>
        <w:numPr>
          <w:ilvl w:val="0"/>
          <w:numId w:val="18"/>
        </w:num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</w:t>
      </w:r>
    </w:p>
    <w:p w:rsidR="002C70DA" w:rsidRDefault="002C70DA" w:rsidP="002C70DA">
      <w:pPr>
        <w:pStyle w:val="Paragraphedeliste"/>
        <w:numPr>
          <w:ilvl w:val="0"/>
          <w:numId w:val="18"/>
        </w:num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…………………………………………………………………………………………………………………………</w:t>
      </w: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Consigne : dessine sur la pièce le mouvement à exécuter en PM.</w:t>
      </w: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227.35pt;margin-top:12.15pt;width:2.4pt;height:340.2pt;z-index:251705344" o:connectortype="straight" strokeweight="1.5pt"/>
        </w:pict>
      </w:r>
      <w:r>
        <w:rPr>
          <w:rFonts w:ascii="Comic Sans MS" w:hAnsi="Comic Sans MS"/>
          <w:noProof/>
          <w:lang w:val="fr-BE" w:eastAsia="fr-BE"/>
        </w:rPr>
        <w:pict>
          <v:rect id="_x0000_s1073" style="position:absolute;margin-left:213.55pt;margin-top:12.15pt;width:147pt;height:337.2pt;z-index:251703296" strokeweight="2pt"/>
        </w:pict>
      </w:r>
      <w:r>
        <w:rPr>
          <w:rFonts w:ascii="Comic Sans MS" w:hAnsi="Comic Sans MS"/>
          <w:noProof/>
          <w:lang w:val="fr-BE" w:eastAsia="fr-BE"/>
        </w:rPr>
        <w:pict>
          <v:shape id="_x0000_s1074" type="#_x0000_t32" style="position:absolute;margin-left:195.55pt;margin-top:12.15pt;width:.6pt;height:337.2pt;z-index:251704320" o:connectortype="straight" strokeweight="1.5pt"/>
        </w:pict>
      </w:r>
      <w:r>
        <w:rPr>
          <w:rFonts w:ascii="Comic Sans MS" w:hAnsi="Comic Sans MS"/>
          <w:noProof/>
          <w:lang w:val="fr-BE" w:eastAsia="fr-BE"/>
        </w:rPr>
        <w:pict>
          <v:rect id="_x0000_s1072" style="position:absolute;margin-left:61.75pt;margin-top:12.15pt;width:147.6pt;height:337.2pt;z-index:251702272" strokeweight="2pt"/>
        </w:pict>
      </w: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76" type="#_x0000_t32" style="position:absolute;margin-left:130.75pt;margin-top:8.15pt;width:.6pt;height:48.6pt;flip:x y;z-index:251706368" o:connectortype="straight">
            <v:stroke endarrow="block"/>
          </v:shape>
        </w:pict>
      </w: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2C70DA" w:rsidP="002C70DA">
      <w:pPr>
        <w:rPr>
          <w:rFonts w:ascii="Comic Sans MS" w:hAnsi="Comic Sans MS"/>
          <w:noProof/>
          <w:lang w:eastAsia="fr-BE"/>
        </w:rPr>
      </w:pPr>
    </w:p>
    <w:p w:rsidR="002C70DA" w:rsidRDefault="009D19B5" w:rsidP="002C70DA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lastRenderedPageBreak/>
        <w:pict>
          <v:shape id="_x0000_s1077" type="#_x0000_t202" style="position:absolute;margin-left:72.55pt;margin-top:5.15pt;width:276pt;height:57.6pt;z-index:251707392">
            <v:textbox style="mso-next-textbox:#_x0000_s1077">
              <w:txbxContent>
                <w:p w:rsidR="009D19B5" w:rsidRPr="009D19B5" w:rsidRDefault="009D19B5" w:rsidP="009D19B5">
                  <w:pPr>
                    <w:pStyle w:val="Style3"/>
                    <w:adjustRightInd/>
                    <w:spacing w:before="612" w:after="144" w:line="295" w:lineRule="auto"/>
                    <w:ind w:left="360"/>
                    <w:rPr>
                      <w:rFonts w:ascii="Comic Sans MS" w:hAnsi="Comic Sans MS" w:cs="Arial"/>
                      <w:b/>
                      <w:bCs/>
                      <w:color w:val="000000"/>
                      <w:sz w:val="24"/>
                      <w:szCs w:val="24"/>
                      <w:lang w:val="fr-FR"/>
                    </w:rPr>
                  </w:pPr>
                  <w:r w:rsidRPr="009D19B5">
                    <w:rPr>
                      <w:rFonts w:ascii="Comic Sans MS" w:hAnsi="Comic Sans MS" w:cs="Arial"/>
                      <w:b/>
                      <w:bCs/>
                      <w:color w:val="000000"/>
                      <w:sz w:val="24"/>
                      <w:szCs w:val="24"/>
                      <w:lang w:val="fr-FR"/>
                    </w:rPr>
                    <w:t>SOUDAGE VERTICAL DESCENDANT</w:t>
                  </w:r>
                </w:p>
                <w:p w:rsidR="009D19B5" w:rsidRDefault="009D19B5"/>
              </w:txbxContent>
            </v:textbox>
          </v:shape>
        </w:pict>
      </w:r>
      <w:r w:rsidR="002C70DA" w:rsidRPr="002C70DA">
        <w:rPr>
          <w:rFonts w:ascii="Comic Sans MS" w:hAnsi="Comic Sans MS"/>
          <w:noProof/>
          <w:lang w:eastAsia="fr-BE"/>
        </w:rPr>
        <w:drawing>
          <wp:inline distT="0" distB="0" distL="0" distR="0">
            <wp:extent cx="670560" cy="1021080"/>
            <wp:effectExtent l="19050" t="0" r="0" b="0"/>
            <wp:docPr id="45" name="Image 4" descr="http://tbn0.google.com/images?q=tbn:spKvX6AGgYM9SM:http://www.dvdfr.com/images/anecdotic/05112002_bob.gif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tbn0.google.com/images?q=tbn:spKvX6AGgYM9SM:http://www.dvdfr.com/images/anecdotic/05112002_bob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B5" w:rsidRDefault="009D19B5" w:rsidP="002C70DA">
      <w:pPr>
        <w:rPr>
          <w:rFonts w:ascii="Comic Sans MS" w:hAnsi="Comic Sans MS"/>
          <w:noProof/>
          <w:lang w:eastAsia="fr-BE"/>
        </w:rPr>
      </w:pPr>
    </w:p>
    <w:p w:rsidR="009D19B5" w:rsidRDefault="009D19B5" w:rsidP="002C70DA">
      <w:pPr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pict>
          <v:shape id="_x0000_s1078" type="#_x0000_t202" style="position:absolute;margin-left:182.95pt;margin-top:2.25pt;width:273.6pt;height:97.2pt;z-index:251708416">
            <v:textbox>
              <w:txbxContent>
                <w:p w:rsidR="009D19B5" w:rsidRPr="009D19B5" w:rsidRDefault="009D19B5" w:rsidP="009D19B5">
                  <w:pPr>
                    <w:pStyle w:val="Style3"/>
                    <w:adjustRightInd/>
                    <w:spacing w:before="72" w:after="360"/>
                    <w:ind w:firstLine="288"/>
                    <w:jc w:val="both"/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 w:cs="Arial"/>
                      <w:color w:val="000000"/>
                      <w:spacing w:val="5"/>
                      <w:sz w:val="24"/>
                      <w:szCs w:val="24"/>
                      <w:lang w:val="fr-FR"/>
                    </w:rPr>
                    <w:t>Ici encore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5"/>
                      <w:sz w:val="24"/>
                      <w:szCs w:val="24"/>
                      <w:lang w:val="fr-FR"/>
                    </w:rPr>
                    <w:t xml:space="preserve"> la masse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pacing w:val="5"/>
                      <w:sz w:val="24"/>
                      <w:szCs w:val="24"/>
                      <w:lang w:val="fr-FR"/>
                    </w:rPr>
                    <w:t>de mét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pacing w:val="6"/>
                      <w:sz w:val="24"/>
                      <w:szCs w:val="24"/>
                      <w:lang w:val="fr-FR"/>
                    </w:rPr>
                    <w:t xml:space="preserve">al liquide est 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6"/>
                      <w:sz w:val="24"/>
                      <w:szCs w:val="24"/>
                      <w:lang w:val="fr-FR"/>
                    </w:rPr>
                    <w:t>entraînée vers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  <w:t xml:space="preserve">le bas </w:t>
                  </w:r>
                  <w:r>
                    <w:rPr>
                      <w:rFonts w:ascii="Comic Sans MS" w:hAnsi="Comic Sans MS" w:cs="Arial"/>
                      <w:color w:val="000000"/>
                      <w:sz w:val="24"/>
                      <w:szCs w:val="24"/>
                      <w:lang w:val="fr-FR"/>
                    </w:rPr>
                    <w:t>et le laitier</w:t>
                  </w:r>
                  <w:r w:rsidRPr="009D19B5">
                    <w:rPr>
                      <w:rFonts w:ascii="Comic Sans MS" w:hAnsi="Comic Sans MS" w:cs="Arial"/>
                      <w:color w:val="000000"/>
                      <w:sz w:val="24"/>
                      <w:szCs w:val="24"/>
                      <w:lang w:val="fr-FR"/>
                    </w:rPr>
                    <w:t xml:space="preserve"> tend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  <w:t xml:space="preserve">à </w:t>
                  </w:r>
                  <w:r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  <w:t xml:space="preserve">   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  <w:t xml:space="preserve">dépasser le bain de </w:t>
                  </w:r>
                  <w:r w:rsidRPr="009D19B5">
                    <w:rPr>
                      <w:rFonts w:ascii="Comic Sans MS" w:hAnsi="Comic Sans MS" w:cs="Arial"/>
                      <w:color w:val="000000"/>
                      <w:sz w:val="24"/>
                      <w:szCs w:val="24"/>
                      <w:lang w:val="fr-FR"/>
                    </w:rPr>
                    <w:t>fusion. Il faut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2"/>
                      <w:sz w:val="24"/>
                      <w:szCs w:val="24"/>
                      <w:lang w:val="fr-FR"/>
                    </w:rPr>
                    <w:t xml:space="preserve"> </w:t>
                  </w:r>
                  <w:r w:rsidRPr="009D19B5">
                    <w:rPr>
                      <w:rFonts w:ascii="Comic Sans MS" w:hAnsi="Comic Sans MS" w:cs="Arial"/>
                      <w:bCs/>
                      <w:color w:val="000000"/>
                      <w:sz w:val="24"/>
                      <w:szCs w:val="24"/>
                      <w:lang w:val="fr-FR"/>
                    </w:rPr>
                    <w:t xml:space="preserve">adopter </w:t>
                  </w:r>
                  <w:r w:rsidRPr="009D19B5">
                    <w:rPr>
                      <w:rFonts w:ascii="Comic Sans MS" w:hAnsi="Comic Sans MS" w:cs="Arial"/>
                      <w:color w:val="000000"/>
                      <w:sz w:val="24"/>
                      <w:szCs w:val="24"/>
                      <w:lang w:val="fr-FR"/>
                    </w:rPr>
                    <w:t>les paramètres de sou</w:t>
                  </w:r>
                  <w:r w:rsidRPr="009D19B5">
                    <w:rPr>
                      <w:rFonts w:ascii="Comic Sans MS" w:hAnsi="Comic Sans MS" w:cs="Arial"/>
                      <w:color w:val="000000"/>
                      <w:spacing w:val="2"/>
                      <w:sz w:val="24"/>
                      <w:szCs w:val="24"/>
                      <w:lang w:val="fr-FR"/>
                    </w:rPr>
                    <w:t>d</w:t>
                  </w:r>
                  <w:r w:rsidRPr="009D19B5">
                    <w:rPr>
                      <w:rFonts w:ascii="Comic Sans MS" w:hAnsi="Comic Sans MS" w:cs="Arial"/>
                      <w:color w:val="000000"/>
                      <w:sz w:val="24"/>
                      <w:szCs w:val="24"/>
                      <w:lang w:val="fr-FR"/>
                    </w:rPr>
                    <w:t>age suivants.</w:t>
                  </w:r>
                </w:p>
                <w:p w:rsidR="009D19B5" w:rsidRDefault="009D19B5"/>
              </w:txbxContent>
            </v:textbox>
          </v:shape>
        </w:pict>
      </w:r>
      <w:r>
        <w:rPr>
          <w:noProof/>
          <w:lang w:val="fr-BE" w:eastAsia="fr-BE"/>
        </w:rPr>
        <w:drawing>
          <wp:inline distT="0" distB="0" distL="0" distR="0">
            <wp:extent cx="1744980" cy="1257300"/>
            <wp:effectExtent l="19050" t="0" r="7620" b="0"/>
            <wp:docPr id="79" name="Image 79" descr="_Pic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_Pic1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B5" w:rsidRDefault="009D19B5" w:rsidP="002C70DA">
      <w:pPr>
        <w:rPr>
          <w:rFonts w:ascii="Comic Sans MS" w:hAnsi="Comic Sans MS"/>
          <w:noProof/>
          <w:lang w:eastAsia="fr-BE"/>
        </w:rPr>
      </w:pPr>
    </w:p>
    <w:p w:rsidR="009D19B5" w:rsidRDefault="009D19B5" w:rsidP="002C70DA">
      <w:pPr>
        <w:rPr>
          <w:rFonts w:ascii="Comic Sans MS" w:hAnsi="Comic Sans MS"/>
          <w:noProof/>
          <w:lang w:eastAsia="fr-BE"/>
        </w:rPr>
      </w:pPr>
    </w:p>
    <w:p w:rsidR="009D19B5" w:rsidRDefault="009D19B5" w:rsidP="009D19B5">
      <w:pPr>
        <w:pStyle w:val="Style12"/>
        <w:numPr>
          <w:ilvl w:val="0"/>
          <w:numId w:val="19"/>
        </w:numPr>
        <w:spacing w:after="72"/>
        <w:rPr>
          <w:rStyle w:val="CharacterStyle5"/>
          <w:rFonts w:ascii="Comic Sans MS" w:hAnsi="Comic Sans MS"/>
          <w:bCs/>
          <w:sz w:val="24"/>
          <w:szCs w:val="24"/>
          <w:lang w:val="fr-FR"/>
        </w:rPr>
      </w:pPr>
      <w:r w:rsidRPr="009D19B5">
        <w:rPr>
          <w:rStyle w:val="CharacterStyle5"/>
          <w:rFonts w:ascii="Comic Sans MS" w:hAnsi="Comic Sans MS"/>
          <w:spacing w:val="11"/>
          <w:sz w:val="24"/>
          <w:szCs w:val="24"/>
          <w:lang w:val="fr-FR"/>
        </w:rPr>
        <w:t>Choisir impérativement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une électrode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bCs/>
          <w:sz w:val="24"/>
          <w:szCs w:val="24"/>
          <w:lang w:val="fr-FR"/>
        </w:rPr>
        <w:t xml:space="preserve">permettant le soudage descendant </w:t>
      </w:r>
    </w:p>
    <w:p w:rsidR="009D19B5" w:rsidRDefault="009D19B5" w:rsidP="009D19B5">
      <w:pPr>
        <w:pStyle w:val="Style12"/>
        <w:spacing w:after="72"/>
        <w:rPr>
          <w:rStyle w:val="CharacterStyle5"/>
          <w:rFonts w:ascii="Comic Sans MS" w:hAnsi="Comic Sans MS"/>
          <w:sz w:val="24"/>
          <w:szCs w:val="24"/>
          <w:lang w:val="fr-FR"/>
        </w:rPr>
      </w:pPr>
      <w:r>
        <w:rPr>
          <w:rStyle w:val="CharacterStyle5"/>
          <w:rFonts w:ascii="Comic Sans MS" w:hAnsi="Comic Sans MS"/>
          <w:sz w:val="24"/>
          <w:szCs w:val="24"/>
          <w:lang w:val="fr-FR"/>
        </w:rPr>
        <w:t xml:space="preserve">         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(enroba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>g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e mince et spécial).</w:t>
      </w:r>
    </w:p>
    <w:p w:rsidR="009D19B5" w:rsidRPr="009D19B5" w:rsidRDefault="009D19B5" w:rsidP="009D19B5">
      <w:pPr>
        <w:pStyle w:val="Style12"/>
        <w:numPr>
          <w:ilvl w:val="0"/>
          <w:numId w:val="19"/>
        </w:numPr>
        <w:spacing w:before="36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 w:rsidRPr="009D19B5">
        <w:rPr>
          <w:rStyle w:val="CharacterStyle5"/>
          <w:rFonts w:ascii="Comic Sans MS" w:hAnsi="Comic Sans MS"/>
          <w:spacing w:val="11"/>
          <w:sz w:val="24"/>
          <w:szCs w:val="24"/>
          <w:lang w:val="fr-FR"/>
        </w:rPr>
        <w:t>La tenue de l'électrode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est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bCs/>
          <w:sz w:val="24"/>
          <w:szCs w:val="24"/>
          <w:lang w:val="fr-FR"/>
        </w:rPr>
        <w:t xml:space="preserve">identique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à celle du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bCs/>
          <w:sz w:val="24"/>
          <w:szCs w:val="24"/>
          <w:lang w:val="fr-FR"/>
        </w:rPr>
        <w:t xml:space="preserve">soudage à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plat.</w:t>
      </w:r>
    </w:p>
    <w:p w:rsidR="009D19B5" w:rsidRPr="009D19B5" w:rsidRDefault="009D19B5" w:rsidP="009D19B5">
      <w:pPr>
        <w:pStyle w:val="Style12"/>
        <w:numPr>
          <w:ilvl w:val="0"/>
          <w:numId w:val="19"/>
        </w:numPr>
        <w:spacing w:before="108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Adopter une vitesse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bCs/>
          <w:sz w:val="24"/>
          <w:szCs w:val="24"/>
          <w:lang w:val="fr-FR"/>
        </w:rPr>
        <w:t xml:space="preserve">d'avance rapide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pour ne pas se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>
        <w:rPr>
          <w:rStyle w:val="CharacterStyle5"/>
          <w:rFonts w:ascii="Comic Sans MS" w:hAnsi="Comic Sans MS"/>
          <w:sz w:val="24"/>
          <w:szCs w:val="24"/>
          <w:lang w:val="fr-FR"/>
        </w:rPr>
        <w:t>laisser dépasser par le laitier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.</w:t>
      </w:r>
    </w:p>
    <w:p w:rsidR="009D19B5" w:rsidRPr="009D19B5" w:rsidRDefault="009D19B5" w:rsidP="009D19B5">
      <w:pPr>
        <w:pStyle w:val="Style12"/>
        <w:numPr>
          <w:ilvl w:val="0"/>
          <w:numId w:val="19"/>
        </w:numPr>
        <w:spacing w:before="108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 w:rsidRPr="009D19B5">
        <w:rPr>
          <w:rStyle w:val="CharacterStyle5"/>
          <w:rFonts w:ascii="Comic Sans MS" w:hAnsi="Comic Sans MS"/>
          <w:spacing w:val="4"/>
          <w:sz w:val="24"/>
          <w:szCs w:val="24"/>
          <w:lang w:val="fr-FR"/>
        </w:rPr>
        <w:t>Augmenter l'intensité de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10 % par rapport au soudage à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plat pour faciliter la fusion des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pièces et la pénétration.</w:t>
      </w:r>
    </w:p>
    <w:p w:rsidR="009D19B5" w:rsidRPr="009D19B5" w:rsidRDefault="009D19B5" w:rsidP="009D19B5">
      <w:pPr>
        <w:pStyle w:val="Style12"/>
        <w:spacing w:before="324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Au travers de ces derniers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exemples, nous voyons qu'une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pacing w:val="10"/>
          <w:sz w:val="24"/>
          <w:szCs w:val="24"/>
          <w:lang w:val="fr-FR"/>
        </w:rPr>
        <w:t>fois assimilées, les règles et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les techniques de base du sou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>d</w:t>
      </w:r>
      <w:r w:rsidRPr="009D19B5">
        <w:rPr>
          <w:rStyle w:val="CharacterStyle5"/>
          <w:rFonts w:ascii="Comic Sans MS" w:hAnsi="Comic Sans MS"/>
          <w:spacing w:val="-3"/>
          <w:sz w:val="24"/>
          <w:szCs w:val="24"/>
          <w:lang w:val="fr-FR"/>
        </w:rPr>
        <w:t>age à plat,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bCs/>
          <w:spacing w:val="-3"/>
          <w:sz w:val="24"/>
          <w:szCs w:val="24"/>
          <w:lang w:val="fr-FR"/>
        </w:rPr>
        <w:t xml:space="preserve">l'application de ces </w:t>
      </w:r>
      <w:r w:rsidRPr="009D19B5">
        <w:rPr>
          <w:rStyle w:val="CharacterStyle5"/>
          <w:rFonts w:ascii="Comic Sans MS" w:hAnsi="Comic Sans MS"/>
          <w:bCs/>
          <w:spacing w:val="7"/>
          <w:sz w:val="24"/>
          <w:szCs w:val="24"/>
          <w:lang w:val="fr-FR"/>
        </w:rPr>
        <w:t xml:space="preserve">paramètres </w:t>
      </w:r>
      <w:r w:rsidRPr="009D19B5">
        <w:rPr>
          <w:rStyle w:val="CharacterStyle5"/>
          <w:rFonts w:ascii="Comic Sans MS" w:hAnsi="Comic Sans MS"/>
          <w:spacing w:val="7"/>
          <w:sz w:val="24"/>
          <w:szCs w:val="24"/>
          <w:lang w:val="fr-FR"/>
        </w:rPr>
        <w:t>aux autres types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de joints soudés, devient une</w:t>
      </w:r>
      <w:r w:rsidRPr="009D19B5"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  <w:t xml:space="preserve"> </w:t>
      </w:r>
      <w:r w:rsidRPr="009D19B5">
        <w:rPr>
          <w:rStyle w:val="CharacterStyle5"/>
          <w:rFonts w:ascii="Comic Sans MS" w:hAnsi="Comic Sans MS"/>
          <w:sz w:val="24"/>
          <w:szCs w:val="24"/>
          <w:lang w:val="fr-FR"/>
        </w:rPr>
        <w:t>science du bon sens.</w:t>
      </w:r>
    </w:p>
    <w:p w:rsidR="009D19B5" w:rsidRPr="009D19B5" w:rsidRDefault="009D19B5" w:rsidP="009D19B5">
      <w:pPr>
        <w:pStyle w:val="Style12"/>
        <w:spacing w:after="72"/>
        <w:rPr>
          <w:rStyle w:val="CharacterStyle5"/>
          <w:rFonts w:ascii="Comic Sans MS" w:hAnsi="Comic Sans MS"/>
          <w:spacing w:val="2"/>
          <w:sz w:val="24"/>
          <w:szCs w:val="24"/>
          <w:lang w:val="fr-FR"/>
        </w:rPr>
      </w:pPr>
    </w:p>
    <w:p w:rsidR="009D19B5" w:rsidRDefault="009D19B5" w:rsidP="009D19B5">
      <w:pPr>
        <w:jc w:val="center"/>
        <w:rPr>
          <w:rFonts w:ascii="Comic Sans MS" w:hAnsi="Comic Sans MS"/>
          <w:noProof/>
          <w:lang w:eastAsia="fr-BE"/>
        </w:rPr>
      </w:pPr>
      <w:r>
        <w:rPr>
          <w:noProof/>
          <w:lang w:val="fr-BE" w:eastAsia="fr-BE"/>
        </w:rPr>
        <w:drawing>
          <wp:inline distT="0" distB="0" distL="0" distR="0">
            <wp:extent cx="1744980" cy="1905000"/>
            <wp:effectExtent l="19050" t="0" r="7620" b="0"/>
            <wp:docPr id="82" name="Image 82" descr="_Pic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_Pic1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B5" w:rsidRDefault="009D19B5" w:rsidP="009D19B5">
      <w:pPr>
        <w:jc w:val="center"/>
        <w:rPr>
          <w:rFonts w:ascii="Comic Sans MS" w:hAnsi="Comic Sans MS"/>
          <w:noProof/>
          <w:lang w:eastAsia="fr-BE"/>
        </w:rPr>
      </w:pPr>
    </w:p>
    <w:p w:rsidR="009D19B5" w:rsidRPr="009D19B5" w:rsidRDefault="009D19B5" w:rsidP="009D19B5">
      <w:pPr>
        <w:pStyle w:val="Style3"/>
        <w:adjustRightInd/>
        <w:spacing w:line="302" w:lineRule="auto"/>
        <w:rPr>
          <w:rFonts w:ascii="Comic Sans MS" w:hAnsi="Comic Sans MS" w:cs="Bookman Old Style"/>
          <w:i/>
          <w:iCs/>
          <w:color w:val="000000"/>
          <w:sz w:val="24"/>
          <w:szCs w:val="24"/>
          <w:lang w:val="fr-FR"/>
        </w:rPr>
      </w:pPr>
      <w:r w:rsidRPr="009D19B5">
        <w:rPr>
          <w:rFonts w:ascii="Comic Sans MS" w:hAnsi="Comic Sans MS" w:cs="Bookman Old Style"/>
          <w:i/>
          <w:iCs/>
          <w:color w:val="000000"/>
          <w:sz w:val="24"/>
          <w:szCs w:val="24"/>
          <w:lang w:val="fr-FR"/>
        </w:rPr>
        <w:t>Remarque</w:t>
      </w:r>
    </w:p>
    <w:p w:rsid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  <w:r w:rsidRPr="009D19B5"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  <w:t>D'un bel aspect, ces soudures sont néanmoins mécan</w:t>
      </w:r>
      <w:r w:rsidRPr="009D19B5">
        <w:rPr>
          <w:rFonts w:ascii="Comic Sans MS" w:hAnsi="Comic Sans MS" w:cs="Arial"/>
          <w:i/>
          <w:iCs/>
          <w:color w:val="000000"/>
          <w:spacing w:val="-1"/>
          <w:sz w:val="24"/>
          <w:szCs w:val="24"/>
          <w:lang w:val="fr-FR"/>
        </w:rPr>
        <w:t xml:space="preserve">iquement moins résistantes </w:t>
      </w:r>
      <w:r w:rsidRPr="009D19B5">
        <w:rPr>
          <w:rFonts w:ascii="Comic Sans MS" w:hAnsi="Comic Sans MS" w:cs="Arial"/>
          <w:i/>
          <w:iCs/>
          <w:color w:val="000000"/>
          <w:spacing w:val="-3"/>
          <w:sz w:val="24"/>
          <w:szCs w:val="24"/>
          <w:lang w:val="fr-FR"/>
        </w:rPr>
        <w:t>que celles exécutées en mont</w:t>
      </w:r>
      <w:r w:rsidRPr="009D19B5"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  <w:t>ant.</w:t>
      </w:r>
    </w:p>
    <w:p w:rsid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</w:p>
    <w:p w:rsid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</w:p>
    <w:p w:rsid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</w:p>
    <w:p w:rsid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</w:p>
    <w:p w:rsidR="009D19B5" w:rsidRPr="009D19B5" w:rsidRDefault="009D19B5" w:rsidP="009D19B5">
      <w:pPr>
        <w:pStyle w:val="Style3"/>
        <w:adjustRightInd/>
        <w:spacing w:before="36" w:after="144"/>
        <w:ind w:right="144"/>
        <w:jc w:val="both"/>
        <w:rPr>
          <w:rFonts w:ascii="Comic Sans MS" w:hAnsi="Comic Sans MS" w:cs="Arial"/>
          <w:i/>
          <w:iCs/>
          <w:color w:val="000000"/>
          <w:sz w:val="24"/>
          <w:szCs w:val="24"/>
          <w:lang w:val="fr-FR"/>
        </w:rPr>
      </w:pPr>
    </w:p>
    <w:p w:rsidR="009D19B5" w:rsidRDefault="009D19B5" w:rsidP="009D19B5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val="fr-BE" w:eastAsia="fr-BE"/>
        </w:rPr>
        <w:pict>
          <v:shape id="_x0000_s1079" type="#_x0000_t202" style="position:absolute;margin-left:102.55pt;margin-top:14.85pt;width:223.8pt;height:37.8pt;z-index:251709440">
            <v:textbox>
              <w:txbxContent>
                <w:p w:rsidR="009D19B5" w:rsidRPr="00013FBD" w:rsidRDefault="00013FBD">
                  <w:pPr>
                    <w:rPr>
                      <w:rFonts w:ascii="Comic Sans MS" w:hAnsi="Comic Sans MS"/>
                      <w:lang w:val="fr-BE"/>
                    </w:rPr>
                  </w:pPr>
                  <w:r>
                    <w:rPr>
                      <w:rFonts w:ascii="Comic Sans MS" w:hAnsi="Comic Sans MS"/>
                      <w:lang w:val="fr-BE"/>
                    </w:rPr>
                    <w:t xml:space="preserve">Résumons </w:t>
                  </w:r>
                  <w:r w:rsidR="000632EF">
                    <w:rPr>
                      <w:rFonts w:ascii="Comic Sans MS" w:hAnsi="Comic Sans MS"/>
                      <w:lang w:val="fr-BE"/>
                    </w:rPr>
                    <w:t>les différents paramètres</w:t>
                  </w:r>
                  <w:r>
                    <w:rPr>
                      <w:rFonts w:ascii="Comic Sans MS" w:hAnsi="Comic Sans MS"/>
                      <w:lang w:val="fr-BE"/>
                    </w:rPr>
                    <w:t>.</w:t>
                  </w:r>
                </w:p>
              </w:txbxContent>
            </v:textbox>
          </v:shape>
        </w:pict>
      </w:r>
      <w:r w:rsidRPr="009D19B5">
        <w:rPr>
          <w:rFonts w:ascii="Comic Sans MS" w:hAnsi="Comic Sans MS"/>
          <w:noProof/>
          <w:lang w:eastAsia="fr-BE"/>
        </w:rPr>
        <w:drawing>
          <wp:inline distT="0" distB="0" distL="0" distR="0">
            <wp:extent cx="861060" cy="822960"/>
            <wp:effectExtent l="19050" t="0" r="0" b="0"/>
            <wp:docPr id="47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http://tbn0.google.com/images?q=tbn:MlT-IU2GZsTmNM:http://www.mines.inpl-nancy.fr/~barrat21/Pro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B5" w:rsidRDefault="009D19B5" w:rsidP="009D19B5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>Objectif 7</w:t>
      </w:r>
    </w:p>
    <w:p w:rsidR="00013FBD" w:rsidRDefault="00013FBD" w:rsidP="009D19B5">
      <w:pPr>
        <w:rPr>
          <w:rFonts w:ascii="Comic Sans MS" w:hAnsi="Comic Sans MS"/>
          <w:noProof/>
          <w:lang w:eastAsia="fr-BE"/>
        </w:rPr>
      </w:pPr>
    </w:p>
    <w:p w:rsidR="00BA443A" w:rsidRDefault="00BA443A" w:rsidP="009D19B5">
      <w:pPr>
        <w:rPr>
          <w:rFonts w:ascii="Comic Sans MS" w:hAnsi="Comic Sans MS"/>
          <w:noProof/>
          <w:lang w:eastAsia="fr-BE"/>
        </w:rPr>
      </w:pPr>
    </w:p>
    <w:p w:rsidR="00013FBD" w:rsidRDefault="00013FBD" w:rsidP="009D19B5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 xml:space="preserve">Consigne : complète le tableau suivant en écrivant les changement de paramètre </w:t>
      </w:r>
    </w:p>
    <w:p w:rsidR="00013FBD" w:rsidRDefault="00013FBD" w:rsidP="009D19B5">
      <w:pPr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  <w:noProof/>
          <w:lang w:eastAsia="fr-BE"/>
        </w:rPr>
        <w:t xml:space="preserve">                à effectuer.</w:t>
      </w:r>
    </w:p>
    <w:p w:rsidR="00BA443A" w:rsidRDefault="00BA443A" w:rsidP="009D19B5">
      <w:pPr>
        <w:rPr>
          <w:rFonts w:ascii="Comic Sans MS" w:hAnsi="Comic Sans MS"/>
          <w:noProof/>
          <w:lang w:eastAsia="fr-BE"/>
        </w:rPr>
      </w:pPr>
    </w:p>
    <w:p w:rsidR="00013FBD" w:rsidRDefault="00013FBD" w:rsidP="009D19B5">
      <w:pPr>
        <w:rPr>
          <w:rFonts w:ascii="Comic Sans MS" w:hAnsi="Comic Sans MS"/>
          <w:noProof/>
          <w:lang w:eastAsia="fr-BE"/>
        </w:rPr>
      </w:pPr>
    </w:p>
    <w:tbl>
      <w:tblPr>
        <w:tblStyle w:val="Grilledutableau"/>
        <w:tblW w:w="0" w:type="auto"/>
        <w:tblLook w:val="04A0"/>
      </w:tblPr>
      <w:tblGrid>
        <w:gridCol w:w="3449"/>
        <w:gridCol w:w="3449"/>
        <w:gridCol w:w="3449"/>
      </w:tblGrid>
      <w:tr w:rsidR="00013FBD" w:rsidTr="00013FBD">
        <w:tc>
          <w:tcPr>
            <w:tcW w:w="3449" w:type="dxa"/>
          </w:tcPr>
          <w:p w:rsidR="00013FBD" w:rsidRDefault="00013FBD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Soudage à plat</w:t>
            </w:r>
          </w:p>
        </w:tc>
        <w:tc>
          <w:tcPr>
            <w:tcW w:w="3449" w:type="dxa"/>
          </w:tcPr>
          <w:p w:rsidR="00013FBD" w:rsidRDefault="00013FBD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Soudage PM</w:t>
            </w:r>
          </w:p>
        </w:tc>
        <w:tc>
          <w:tcPr>
            <w:tcW w:w="3449" w:type="dxa"/>
          </w:tcPr>
          <w:p w:rsidR="00013FBD" w:rsidRDefault="00013FBD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 xml:space="preserve">Soudage </w:t>
            </w:r>
            <w:r w:rsidR="00BA443A">
              <w:rPr>
                <w:rFonts w:ascii="Comic Sans MS" w:hAnsi="Comic Sans MS"/>
                <w:noProof/>
                <w:lang w:eastAsia="fr-BE"/>
              </w:rPr>
              <w:t>PD</w:t>
            </w:r>
          </w:p>
        </w:tc>
      </w:tr>
      <w:tr w:rsidR="000632EF" w:rsidTr="00013FBD"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Electrode basic 3.15mm</w:t>
            </w: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  <w:tr w:rsidR="000632EF" w:rsidTr="00013FBD"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I= 105A</w:t>
            </w: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  <w:tr w:rsidR="000632EF" w:rsidTr="00013FBD"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Inclinaison 80°</w:t>
            </w: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  <w:tr w:rsidR="000632EF" w:rsidTr="00013FBD"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Cordon tiré</w:t>
            </w: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  <w:tr w:rsidR="000632EF" w:rsidTr="00013FBD"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  <w:r>
              <w:rPr>
                <w:rFonts w:ascii="Comic Sans MS" w:hAnsi="Comic Sans MS"/>
                <w:noProof/>
                <w:lang w:eastAsia="fr-BE"/>
              </w:rPr>
              <w:t>V.A. lente</w:t>
            </w: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  <w:tc>
          <w:tcPr>
            <w:tcW w:w="3449" w:type="dxa"/>
          </w:tcPr>
          <w:p w:rsidR="000632EF" w:rsidRDefault="000632EF" w:rsidP="009D19B5">
            <w:pPr>
              <w:rPr>
                <w:rFonts w:ascii="Comic Sans MS" w:hAnsi="Comic Sans MS"/>
                <w:noProof/>
                <w:lang w:eastAsia="fr-BE"/>
              </w:rPr>
            </w:pPr>
          </w:p>
        </w:tc>
      </w:tr>
    </w:tbl>
    <w:p w:rsidR="00013FBD" w:rsidRDefault="00013FBD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9D19B5">
      <w:pPr>
        <w:rPr>
          <w:rFonts w:ascii="Comic Sans MS" w:hAnsi="Comic Sans MS"/>
          <w:noProof/>
          <w:lang w:eastAsia="fr-BE"/>
        </w:rPr>
      </w:pPr>
    </w:p>
    <w:p w:rsidR="00191B9B" w:rsidRDefault="00191B9B" w:rsidP="00191B9B">
      <w:pPr>
        <w:pStyle w:val="Style1"/>
        <w:rPr>
          <w:rFonts w:ascii="Comic Sans MS" w:hAnsi="Comic Sans MS"/>
          <w:b/>
          <w:bCs/>
          <w:sz w:val="40"/>
          <w:szCs w:val="24"/>
        </w:rPr>
      </w:pPr>
      <w:r w:rsidRPr="00726226">
        <w:rPr>
          <w:rFonts w:ascii="Comic Sans MS" w:hAnsi="Comic Sans MS"/>
          <w:b/>
          <w:bCs/>
          <w:noProof/>
          <w:sz w:val="40"/>
          <w:szCs w:val="24"/>
          <w:lang w:val="fr-BE"/>
        </w:rPr>
        <w:lastRenderedPageBreak/>
        <w:drawing>
          <wp:inline distT="0" distB="0" distL="0" distR="0">
            <wp:extent cx="1124163" cy="1074420"/>
            <wp:effectExtent l="19050" t="0" r="0" b="0"/>
            <wp:docPr id="69" name="Image 7" descr="http://tbn0.google.com/images?q=tbn:MlT-IU2GZsTmNM:http://www.mines.inpl-nancy.fr/~barrat21/Prof.jpg">
              <a:hlinkClick xmlns:a="http://schemas.openxmlformats.org/drawingml/2006/main" r:id="rId8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bn0.google.com/images?q=tbn:MlT-IU2GZsTmNM:http://www.mines.inpl-nancy.fr/~barrat21/Prof.jpg">
                      <a:hlinkClick r:id="rId8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375" cy="10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9B" w:rsidRDefault="00191B9B" w:rsidP="00191B9B">
      <w:pPr>
        <w:pStyle w:val="Style1"/>
        <w:rPr>
          <w:rFonts w:ascii="Comic Sans MS" w:hAnsi="Comic Sans MS"/>
          <w:b/>
          <w:bCs/>
          <w:sz w:val="40"/>
          <w:szCs w:val="24"/>
        </w:rPr>
      </w:pPr>
      <w:r>
        <w:rPr>
          <w:rFonts w:ascii="Comic Sans MS" w:hAnsi="Comic Sans MS"/>
          <w:b/>
          <w:bCs/>
          <w:sz w:val="40"/>
          <w:szCs w:val="24"/>
        </w:rPr>
        <w:t>Objectifs.</w:t>
      </w:r>
    </w:p>
    <w:p w:rsidR="00191B9B" w:rsidRDefault="00191B9B" w:rsidP="00191B9B">
      <w:pPr>
        <w:pStyle w:val="Style1"/>
        <w:rPr>
          <w:rFonts w:ascii="Comic Sans MS" w:hAnsi="Comic Sans MS"/>
          <w:b/>
          <w:bCs/>
          <w:sz w:val="40"/>
          <w:szCs w:val="24"/>
        </w:rPr>
      </w:pPr>
    </w:p>
    <w:tbl>
      <w:tblPr>
        <w:tblpPr w:leftFromText="141" w:rightFromText="141" w:vertAnchor="text" w:horzAnchor="margin" w:tblpXSpec="center" w:tblpY="354"/>
        <w:tblW w:w="8172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5425"/>
        <w:gridCol w:w="2747"/>
      </w:tblGrid>
      <w:tr w:rsidR="00191B9B" w:rsidRPr="00191B9B" w:rsidTr="00191B9B">
        <w:trPr>
          <w:trHeight w:val="375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>Objectifs à réussir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>Réussi</w:t>
            </w:r>
          </w:p>
        </w:tc>
      </w:tr>
      <w:tr w:rsidR="00191B9B" w:rsidRPr="00191B9B" w:rsidTr="00191B9B">
        <w:trPr>
          <w:trHeight w:val="378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1: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>Remplis le tableau du lexique.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463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2 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>vrai ou faut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378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3 : </w:t>
            </w:r>
            <w:r w:rsidRPr="00191B9B">
              <w:rPr>
                <w:rFonts w:ascii="Comic Sans MS" w:hAnsi="Comic Sans MS"/>
                <w:sz w:val="16"/>
                <w:szCs w:val="16"/>
                <w:lang w:val="fr-BE"/>
              </w:rPr>
              <w:t>complète le tableau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499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4 : </w:t>
            </w:r>
            <w:r w:rsidRPr="00191B9B">
              <w:rPr>
                <w:rFonts w:ascii="Comic Sans MS" w:hAnsi="Comic Sans MS"/>
                <w:sz w:val="16"/>
                <w:szCs w:val="16"/>
                <w:lang w:val="fr-BE"/>
              </w:rPr>
              <w:t>Questionnaire.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483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>Objectif 5 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 xml:space="preserve">: </w:t>
            </w:r>
            <w:r w:rsidRPr="00191B9B">
              <w:rPr>
                <w:rFonts w:ascii="Comic Sans MS" w:hAnsi="Comic Sans MS"/>
                <w:sz w:val="16"/>
                <w:szCs w:val="16"/>
                <w:lang w:val="fr-BE"/>
              </w:rPr>
              <w:t>Complète le tableau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445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6 : </w:t>
            </w:r>
            <w:r w:rsidRPr="00191B9B">
              <w:rPr>
                <w:rFonts w:ascii="Comic Sans MS" w:hAnsi="Comic Sans MS"/>
                <w:sz w:val="16"/>
                <w:szCs w:val="16"/>
                <w:lang w:val="fr-BE"/>
              </w:rPr>
              <w:t>Résumer et exercices.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445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7 : </w:t>
            </w:r>
            <w:r w:rsidRPr="00191B9B">
              <w:rPr>
                <w:rFonts w:ascii="Comic Sans MS" w:hAnsi="Comic Sans MS"/>
                <w:sz w:val="16"/>
                <w:szCs w:val="16"/>
                <w:lang w:val="fr-BE"/>
              </w:rPr>
              <w:t>Résumons les différents paramètres.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8 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 xml:space="preserve">Travaille en silence.   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 9 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>Respecte et maintiens un climat de    travail propice.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10 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>Pose des questions calmement et discrètement.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 xml:space="preserve">Objectif 11 : </w:t>
            </w:r>
            <w:r w:rsidRPr="00191B9B">
              <w:rPr>
                <w:rFonts w:ascii="Comic Sans MS" w:hAnsi="Comic Sans MS" w:cs="Comic Sans MS"/>
                <w:sz w:val="16"/>
                <w:szCs w:val="16"/>
              </w:rPr>
              <w:t>Fiche I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>Interrogation de lexique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191B9B" w:rsidRPr="00191B9B" w:rsidTr="00191B9B">
        <w:trPr>
          <w:trHeight w:val="656"/>
        </w:trPr>
        <w:tc>
          <w:tcPr>
            <w:tcW w:w="5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91B9B" w:rsidRPr="00191B9B" w:rsidRDefault="00191B9B" w:rsidP="00191B9B">
            <w:pPr>
              <w:pStyle w:val="Paragraphedeliste"/>
              <w:numPr>
                <w:ilvl w:val="0"/>
                <w:numId w:val="20"/>
              </w:numPr>
              <w:ind w:left="426" w:hanging="142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191B9B">
              <w:rPr>
                <w:rFonts w:ascii="Comic Sans MS" w:hAnsi="Comic Sans MS" w:cs="Comic Sans MS"/>
                <w:b/>
                <w:sz w:val="16"/>
                <w:szCs w:val="16"/>
              </w:rPr>
              <w:t>Interrogation.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1B9B" w:rsidRPr="00191B9B" w:rsidRDefault="00191B9B" w:rsidP="00FC5E44">
            <w:pPr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</w:tbl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pStyle w:val="Style1"/>
        <w:rPr>
          <w:rFonts w:ascii="Comic Sans MS" w:hAnsi="Comic Sans MS"/>
          <w:b/>
          <w:bCs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</w:p>
    <w:p w:rsidR="00191B9B" w:rsidRPr="00191B9B" w:rsidRDefault="00191B9B" w:rsidP="00191B9B">
      <w:pPr>
        <w:rPr>
          <w:rFonts w:ascii="Comic Sans MS" w:hAnsi="Comic Sans MS"/>
          <w:b/>
          <w:sz w:val="16"/>
          <w:szCs w:val="16"/>
        </w:rPr>
      </w:pPr>
      <w:r w:rsidRPr="00191B9B">
        <w:rPr>
          <w:rFonts w:ascii="Comic Sans MS" w:hAnsi="Comic Sans MS"/>
          <w:b/>
          <w:sz w:val="16"/>
          <w:szCs w:val="16"/>
        </w:rPr>
        <w:t>Remarques :</w:t>
      </w:r>
    </w:p>
    <w:p w:rsidR="00191B9B" w:rsidRPr="00191B9B" w:rsidRDefault="00191B9B" w:rsidP="009D19B5">
      <w:pPr>
        <w:rPr>
          <w:rFonts w:ascii="Comic Sans MS" w:hAnsi="Comic Sans MS"/>
          <w:noProof/>
          <w:sz w:val="16"/>
          <w:szCs w:val="16"/>
          <w:lang w:eastAsia="fr-BE"/>
        </w:rPr>
      </w:pPr>
    </w:p>
    <w:sectPr w:rsidR="00191B9B" w:rsidRPr="00191B9B" w:rsidSect="00C9338F">
      <w:headerReference w:type="default" r:id="rId44"/>
      <w:footerReference w:type="default" r:id="rId45"/>
      <w:pgSz w:w="11906" w:h="16838"/>
      <w:pgMar w:top="821" w:right="282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4C6" w:rsidRDefault="00D724C6" w:rsidP="00A85D43">
      <w:r>
        <w:separator/>
      </w:r>
    </w:p>
  </w:endnote>
  <w:endnote w:type="continuationSeparator" w:id="1">
    <w:p w:rsidR="00D724C6" w:rsidRDefault="00D724C6" w:rsidP="00A85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23245"/>
      <w:docPartObj>
        <w:docPartGallery w:val="Page Numbers (Bottom of Page)"/>
        <w:docPartUnique/>
      </w:docPartObj>
    </w:sdtPr>
    <w:sdtContent>
      <w:p w:rsidR="00191B9B" w:rsidRDefault="00191B9B">
        <w:pPr>
          <w:pStyle w:val="Pieddepage"/>
          <w:jc w:val="right"/>
        </w:pPr>
        <w:fldSimple w:instr=" PAGE   \* MERGEFORMAT ">
          <w:r w:rsidR="005A4764">
            <w:rPr>
              <w:noProof/>
            </w:rPr>
            <w:t>14</w:t>
          </w:r>
        </w:fldSimple>
      </w:p>
    </w:sdtContent>
  </w:sdt>
  <w:p w:rsidR="00191B9B" w:rsidRDefault="00191B9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4C6" w:rsidRDefault="00D724C6" w:rsidP="00A85D43">
      <w:r>
        <w:separator/>
      </w:r>
    </w:p>
  </w:footnote>
  <w:footnote w:type="continuationSeparator" w:id="1">
    <w:p w:rsidR="00D724C6" w:rsidRDefault="00D724C6" w:rsidP="00A85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0DA" w:rsidRPr="00A85D43" w:rsidRDefault="002C70DA" w:rsidP="00A85D43">
    <w:pPr>
      <w:pStyle w:val="En-tte"/>
      <w:tabs>
        <w:tab w:val="clear" w:pos="9072"/>
        <w:tab w:val="right" w:pos="10348"/>
      </w:tabs>
      <w:ind w:left="-1276" w:right="-282"/>
      <w:rPr>
        <w:rFonts w:ascii="Comic Sans MS" w:hAnsi="Comic Sans MS"/>
        <w:sz w:val="18"/>
        <w:szCs w:val="18"/>
        <w:lang w:val="fr-BE"/>
      </w:rPr>
    </w:pPr>
    <w:r>
      <w:rPr>
        <w:rFonts w:ascii="Comic Sans MS" w:hAnsi="Comic Sans MS"/>
        <w:sz w:val="18"/>
        <w:szCs w:val="18"/>
        <w:lang w:val="fr-BE"/>
      </w:rPr>
      <w:t>C.Moskwiak.                                                                                                                                                                                     2008/09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E0D0"/>
    <w:multiLevelType w:val="singleLevel"/>
    <w:tmpl w:val="308412EE"/>
    <w:lvl w:ilvl="0">
      <w:numFmt w:val="bullet"/>
      <w:lvlText w:val="—"/>
      <w:lvlJc w:val="left"/>
      <w:pPr>
        <w:tabs>
          <w:tab w:val="num" w:pos="288"/>
        </w:tabs>
        <w:ind w:firstLine="216"/>
      </w:pPr>
      <w:rPr>
        <w:rFonts w:ascii="Arial" w:hAnsi="Arial" w:cs="Arial"/>
        <w:snapToGrid/>
        <w:sz w:val="16"/>
        <w:szCs w:val="16"/>
      </w:rPr>
    </w:lvl>
  </w:abstractNum>
  <w:abstractNum w:abstractNumId="1">
    <w:nsid w:val="06633140"/>
    <w:multiLevelType w:val="hybridMultilevel"/>
    <w:tmpl w:val="DC88FF42"/>
    <w:lvl w:ilvl="0" w:tplc="3EC0B7F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96" w:hanging="360"/>
      </w:pPr>
    </w:lvl>
    <w:lvl w:ilvl="2" w:tplc="080C001B" w:tentative="1">
      <w:start w:val="1"/>
      <w:numFmt w:val="lowerRoman"/>
      <w:lvlText w:val="%3."/>
      <w:lvlJc w:val="right"/>
      <w:pPr>
        <w:ind w:left="2016" w:hanging="180"/>
      </w:pPr>
    </w:lvl>
    <w:lvl w:ilvl="3" w:tplc="080C000F" w:tentative="1">
      <w:start w:val="1"/>
      <w:numFmt w:val="decimal"/>
      <w:lvlText w:val="%4."/>
      <w:lvlJc w:val="left"/>
      <w:pPr>
        <w:ind w:left="2736" w:hanging="360"/>
      </w:pPr>
    </w:lvl>
    <w:lvl w:ilvl="4" w:tplc="080C0019" w:tentative="1">
      <w:start w:val="1"/>
      <w:numFmt w:val="lowerLetter"/>
      <w:lvlText w:val="%5."/>
      <w:lvlJc w:val="left"/>
      <w:pPr>
        <w:ind w:left="3456" w:hanging="360"/>
      </w:pPr>
    </w:lvl>
    <w:lvl w:ilvl="5" w:tplc="080C001B" w:tentative="1">
      <w:start w:val="1"/>
      <w:numFmt w:val="lowerRoman"/>
      <w:lvlText w:val="%6."/>
      <w:lvlJc w:val="right"/>
      <w:pPr>
        <w:ind w:left="4176" w:hanging="180"/>
      </w:pPr>
    </w:lvl>
    <w:lvl w:ilvl="6" w:tplc="080C000F" w:tentative="1">
      <w:start w:val="1"/>
      <w:numFmt w:val="decimal"/>
      <w:lvlText w:val="%7."/>
      <w:lvlJc w:val="left"/>
      <w:pPr>
        <w:ind w:left="4896" w:hanging="360"/>
      </w:pPr>
    </w:lvl>
    <w:lvl w:ilvl="7" w:tplc="080C0019" w:tentative="1">
      <w:start w:val="1"/>
      <w:numFmt w:val="lowerLetter"/>
      <w:lvlText w:val="%8."/>
      <w:lvlJc w:val="left"/>
      <w:pPr>
        <w:ind w:left="5616" w:hanging="360"/>
      </w:pPr>
    </w:lvl>
    <w:lvl w:ilvl="8" w:tplc="08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21167963"/>
    <w:multiLevelType w:val="hybridMultilevel"/>
    <w:tmpl w:val="C96CF1E4"/>
    <w:lvl w:ilvl="0" w:tplc="2BCDB337"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D2BE2"/>
    <w:multiLevelType w:val="hybridMultilevel"/>
    <w:tmpl w:val="2B92D4D8"/>
    <w:lvl w:ilvl="0" w:tplc="080C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5C277D53"/>
    <w:multiLevelType w:val="hybridMultilevel"/>
    <w:tmpl w:val="5246A73E"/>
    <w:lvl w:ilvl="0" w:tplc="080C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>
    <w:nsid w:val="64BE1792"/>
    <w:multiLevelType w:val="hybridMultilevel"/>
    <w:tmpl w:val="0AEC434A"/>
    <w:lvl w:ilvl="0" w:tplc="B0402FD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96" w:hanging="360"/>
      </w:pPr>
    </w:lvl>
    <w:lvl w:ilvl="2" w:tplc="080C001B" w:tentative="1">
      <w:start w:val="1"/>
      <w:numFmt w:val="lowerRoman"/>
      <w:lvlText w:val="%3."/>
      <w:lvlJc w:val="right"/>
      <w:pPr>
        <w:ind w:left="2016" w:hanging="180"/>
      </w:pPr>
    </w:lvl>
    <w:lvl w:ilvl="3" w:tplc="080C000F" w:tentative="1">
      <w:start w:val="1"/>
      <w:numFmt w:val="decimal"/>
      <w:lvlText w:val="%4."/>
      <w:lvlJc w:val="left"/>
      <w:pPr>
        <w:ind w:left="2736" w:hanging="360"/>
      </w:pPr>
    </w:lvl>
    <w:lvl w:ilvl="4" w:tplc="080C0019" w:tentative="1">
      <w:start w:val="1"/>
      <w:numFmt w:val="lowerLetter"/>
      <w:lvlText w:val="%5."/>
      <w:lvlJc w:val="left"/>
      <w:pPr>
        <w:ind w:left="3456" w:hanging="360"/>
      </w:pPr>
    </w:lvl>
    <w:lvl w:ilvl="5" w:tplc="080C001B" w:tentative="1">
      <w:start w:val="1"/>
      <w:numFmt w:val="lowerRoman"/>
      <w:lvlText w:val="%6."/>
      <w:lvlJc w:val="right"/>
      <w:pPr>
        <w:ind w:left="4176" w:hanging="180"/>
      </w:pPr>
    </w:lvl>
    <w:lvl w:ilvl="6" w:tplc="080C000F" w:tentative="1">
      <w:start w:val="1"/>
      <w:numFmt w:val="decimal"/>
      <w:lvlText w:val="%7."/>
      <w:lvlJc w:val="left"/>
      <w:pPr>
        <w:ind w:left="4896" w:hanging="360"/>
      </w:pPr>
    </w:lvl>
    <w:lvl w:ilvl="7" w:tplc="080C0019" w:tentative="1">
      <w:start w:val="1"/>
      <w:numFmt w:val="lowerLetter"/>
      <w:lvlText w:val="%8."/>
      <w:lvlJc w:val="left"/>
      <w:pPr>
        <w:ind w:left="5616" w:hanging="360"/>
      </w:pPr>
    </w:lvl>
    <w:lvl w:ilvl="8" w:tplc="08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>
    <w:nsid w:val="64DE6DE4"/>
    <w:multiLevelType w:val="hybridMultilevel"/>
    <w:tmpl w:val="E8D020D4"/>
    <w:lvl w:ilvl="0" w:tplc="080C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>
    <w:nsid w:val="712A2616"/>
    <w:multiLevelType w:val="hybridMultilevel"/>
    <w:tmpl w:val="51B609DE"/>
    <w:lvl w:ilvl="0" w:tplc="0CF6A6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2799C"/>
    <w:multiLevelType w:val="hybridMultilevel"/>
    <w:tmpl w:val="71AA2290"/>
    <w:lvl w:ilvl="0" w:tplc="080C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left="144" w:firstLine="216"/>
        </w:pPr>
        <w:rPr>
          <w:rFonts w:ascii="Arial" w:hAnsi="Arial" w:cs="Arial"/>
          <w:snapToGrid/>
          <w:spacing w:val="-3"/>
          <w:sz w:val="16"/>
          <w:szCs w:val="16"/>
        </w:rPr>
      </w:lvl>
    </w:lvlOverride>
  </w:num>
  <w:num w:numId="4">
    <w:abstractNumId w:val="2"/>
  </w:num>
  <w:num w:numId="5">
    <w:abstractNumId w:val="4"/>
  </w:num>
  <w:num w:numId="6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left="72" w:firstLine="216"/>
        </w:pPr>
        <w:rPr>
          <w:rFonts w:ascii="Arial" w:hAnsi="Arial" w:cs="Arial"/>
          <w:snapToGrid/>
          <w:spacing w:val="-2"/>
          <w:sz w:val="16"/>
          <w:szCs w:val="16"/>
        </w:rPr>
      </w:lvl>
    </w:lvlOverride>
  </w:num>
  <w:num w:numId="7">
    <w:abstractNumId w:val="0"/>
    <w:lvlOverride w:ilvl="0">
      <w:lvl w:ilvl="0">
        <w:numFmt w:val="bullet"/>
        <w:lvlText w:val="—"/>
        <w:lvlJc w:val="left"/>
        <w:pPr>
          <w:tabs>
            <w:tab w:val="num" w:pos="288"/>
          </w:tabs>
          <w:ind w:left="144" w:firstLine="216"/>
        </w:pPr>
        <w:rPr>
          <w:rFonts w:ascii="Arial" w:hAnsi="Arial" w:cs="Arial"/>
          <w:snapToGrid/>
          <w:sz w:val="18"/>
          <w:szCs w:val="18"/>
        </w:rPr>
      </w:lvl>
    </w:lvlOverride>
  </w:num>
  <w:num w:numId="8">
    <w:abstractNumId w:val="3"/>
  </w:num>
  <w:num w:numId="9">
    <w:abstractNumId w:val="0"/>
    <w:lvlOverride w:ilvl="0">
      <w:lvl w:ilvl="0">
        <w:numFmt w:val="bullet"/>
        <w:lvlText w:val="—"/>
        <w:lvlJc w:val="left"/>
        <w:pPr>
          <w:tabs>
            <w:tab w:val="num" w:pos="288"/>
          </w:tabs>
          <w:ind w:firstLine="216"/>
        </w:pPr>
        <w:rPr>
          <w:rFonts w:ascii="Arial" w:hAnsi="Arial" w:cs="Arial"/>
          <w:snapToGrid/>
          <w:sz w:val="18"/>
          <w:szCs w:val="18"/>
        </w:rPr>
      </w:lvl>
    </w:lvlOverride>
  </w:num>
  <w:num w:numId="10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firstLine="144"/>
        </w:pPr>
        <w:rPr>
          <w:rFonts w:ascii="Arial" w:hAnsi="Arial" w:cs="Arial"/>
          <w:snapToGrid/>
          <w:sz w:val="18"/>
          <w:szCs w:val="18"/>
        </w:rPr>
      </w:lvl>
    </w:lvlOverride>
  </w:num>
  <w:num w:numId="11">
    <w:abstractNumId w:val="5"/>
  </w:num>
  <w:num w:numId="12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left="72" w:firstLine="216"/>
        </w:pPr>
        <w:rPr>
          <w:rFonts w:ascii="Arial" w:hAnsi="Arial" w:cs="Arial"/>
          <w:snapToGrid/>
          <w:color w:val="000000"/>
          <w:spacing w:val="-3"/>
          <w:sz w:val="18"/>
          <w:szCs w:val="18"/>
        </w:rPr>
      </w:lvl>
    </w:lvlOverride>
  </w:num>
  <w:num w:numId="13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left="72" w:firstLine="216"/>
        </w:pPr>
        <w:rPr>
          <w:rFonts w:ascii="Arial" w:hAnsi="Arial" w:cs="Arial"/>
          <w:b/>
          <w:bCs/>
          <w:snapToGrid/>
          <w:color w:val="000000"/>
          <w:spacing w:val="19"/>
          <w:sz w:val="18"/>
          <w:szCs w:val="18"/>
        </w:rPr>
      </w:lvl>
    </w:lvlOverride>
  </w:num>
  <w:num w:numId="14">
    <w:abstractNumId w:val="0"/>
    <w:lvlOverride w:ilvl="0">
      <w:lvl w:ilvl="0">
        <w:numFmt w:val="bullet"/>
        <w:lvlText w:val="—"/>
        <w:lvlJc w:val="left"/>
        <w:pPr>
          <w:tabs>
            <w:tab w:val="num" w:pos="288"/>
          </w:tabs>
          <w:ind w:left="72" w:firstLine="216"/>
        </w:pPr>
        <w:rPr>
          <w:rFonts w:ascii="Arial" w:hAnsi="Arial" w:cs="Arial"/>
          <w:snapToGrid/>
          <w:spacing w:val="-3"/>
          <w:sz w:val="18"/>
          <w:szCs w:val="18"/>
        </w:rPr>
      </w:lvl>
    </w:lvlOverride>
  </w:num>
  <w:num w:numId="15">
    <w:abstractNumId w:val="0"/>
    <w:lvlOverride w:ilvl="0">
      <w:lvl w:ilvl="0">
        <w:numFmt w:val="bullet"/>
        <w:lvlText w:val="—"/>
        <w:lvlJc w:val="left"/>
        <w:pPr>
          <w:tabs>
            <w:tab w:val="num" w:pos="288"/>
          </w:tabs>
          <w:ind w:firstLine="216"/>
        </w:pPr>
        <w:rPr>
          <w:rFonts w:ascii="Arial" w:hAnsi="Arial" w:cs="Arial"/>
          <w:snapToGrid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numFmt w:val="bullet"/>
        <w:lvlText w:val="—"/>
        <w:lvlJc w:val="left"/>
        <w:pPr>
          <w:tabs>
            <w:tab w:val="num" w:pos="288"/>
          </w:tabs>
          <w:ind w:firstLine="216"/>
        </w:pPr>
        <w:rPr>
          <w:rFonts w:ascii="Arial" w:hAnsi="Arial" w:cs="Arial"/>
          <w:b/>
          <w:bCs/>
          <w:snapToGrid/>
          <w:color w:val="000000"/>
          <w:spacing w:val="5"/>
          <w:sz w:val="18"/>
          <w:szCs w:val="18"/>
        </w:rPr>
      </w:lvl>
    </w:lvlOverride>
  </w:num>
  <w:num w:numId="17">
    <w:abstractNumId w:val="0"/>
    <w:lvlOverride w:ilvl="0">
      <w:lvl w:ilvl="0">
        <w:numFmt w:val="bullet"/>
        <w:lvlText w:val="—"/>
        <w:lvlJc w:val="left"/>
        <w:pPr>
          <w:tabs>
            <w:tab w:val="num" w:pos="360"/>
          </w:tabs>
          <w:ind w:left="72" w:firstLine="216"/>
        </w:pPr>
        <w:rPr>
          <w:rFonts w:ascii="Arial" w:hAnsi="Arial" w:cs="Arial"/>
          <w:b/>
          <w:bCs/>
          <w:snapToGrid/>
          <w:color w:val="000000"/>
          <w:sz w:val="18"/>
          <w:szCs w:val="18"/>
        </w:rPr>
      </w:lvl>
    </w:lvlOverride>
  </w:num>
  <w:num w:numId="18">
    <w:abstractNumId w:val="8"/>
  </w:num>
  <w:num w:numId="19">
    <w:abstractNumId w:val="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D43"/>
    <w:rsid w:val="00013FBD"/>
    <w:rsid w:val="000151ED"/>
    <w:rsid w:val="000632EF"/>
    <w:rsid w:val="0011247B"/>
    <w:rsid w:val="0018368A"/>
    <w:rsid w:val="00191B9B"/>
    <w:rsid w:val="00214E48"/>
    <w:rsid w:val="002C70DA"/>
    <w:rsid w:val="0030627C"/>
    <w:rsid w:val="00397FD0"/>
    <w:rsid w:val="004B2CD8"/>
    <w:rsid w:val="005A02CA"/>
    <w:rsid w:val="005A4764"/>
    <w:rsid w:val="005A4C06"/>
    <w:rsid w:val="00767766"/>
    <w:rsid w:val="008B6B41"/>
    <w:rsid w:val="00944914"/>
    <w:rsid w:val="009961F1"/>
    <w:rsid w:val="009D19B5"/>
    <w:rsid w:val="00A1239D"/>
    <w:rsid w:val="00A85D43"/>
    <w:rsid w:val="00BA443A"/>
    <w:rsid w:val="00C017CD"/>
    <w:rsid w:val="00C36084"/>
    <w:rsid w:val="00C76EE5"/>
    <w:rsid w:val="00C9338F"/>
    <w:rsid w:val="00CA2E3B"/>
    <w:rsid w:val="00CB38A5"/>
    <w:rsid w:val="00CE6AAB"/>
    <w:rsid w:val="00D724C6"/>
    <w:rsid w:val="00D92296"/>
    <w:rsid w:val="00E27712"/>
    <w:rsid w:val="00E70DD3"/>
    <w:rsid w:val="00F339D5"/>
    <w:rsid w:val="00F8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74"/>
        <o:r id="V:Rule4" type="connector" idref="#_x0000_s1075"/>
        <o:r id="V:Rule6" type="connector" idref="#_x0000_s107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Times New Roman"/>
        <w:sz w:val="24"/>
        <w:szCs w:val="24"/>
        <w:lang w:val="fr-BE" w:eastAsia="en-US" w:bidi="ar-SA"/>
      </w:rPr>
    </w:rPrDefault>
    <w:pPrDefault>
      <w:pPr>
        <w:ind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B41"/>
    <w:pPr>
      <w:ind w:right="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B6B41"/>
    <w:pPr>
      <w:keepNext/>
      <w:jc w:val="both"/>
      <w:outlineLvl w:val="0"/>
    </w:pPr>
    <w:rPr>
      <w:rFonts w:eastAsia="Times New Roman"/>
      <w:b/>
      <w:bCs/>
      <w:i/>
      <w:iCs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B6B41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8B6B41"/>
    <w:pPr>
      <w:ind w:left="720"/>
      <w:contextualSpacing/>
    </w:pPr>
    <w:rPr>
      <w:rFonts w:eastAsia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5D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D43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85D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85D43"/>
    <w:rPr>
      <w:rFonts w:ascii="Times New Roman" w:hAnsi="Times New Roman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A85D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5D43"/>
    <w:rPr>
      <w:rFonts w:ascii="Times New Roman" w:hAnsi="Times New Roman"/>
      <w:lang w:val="fr-FR" w:eastAsia="fr-FR"/>
    </w:rPr>
  </w:style>
  <w:style w:type="paragraph" w:customStyle="1" w:styleId="Style1">
    <w:name w:val="Style 1"/>
    <w:rsid w:val="00A85D43"/>
    <w:pPr>
      <w:widowControl w:val="0"/>
      <w:autoSpaceDE w:val="0"/>
      <w:autoSpaceDN w:val="0"/>
      <w:ind w:right="0"/>
      <w:jc w:val="center"/>
    </w:pPr>
    <w:rPr>
      <w:rFonts w:ascii="Arial Narrow" w:eastAsiaTheme="minorEastAsia" w:hAnsi="Arial Narrow" w:cs="Arial Narrow"/>
      <w:sz w:val="42"/>
      <w:szCs w:val="42"/>
      <w:lang w:val="en-US" w:eastAsia="fr-BE"/>
    </w:rPr>
  </w:style>
  <w:style w:type="paragraph" w:customStyle="1" w:styleId="Style3">
    <w:name w:val="Style 3"/>
    <w:uiPriority w:val="99"/>
    <w:rsid w:val="00A85D43"/>
    <w:pPr>
      <w:widowControl w:val="0"/>
      <w:autoSpaceDE w:val="0"/>
      <w:autoSpaceDN w:val="0"/>
      <w:adjustRightInd w:val="0"/>
      <w:ind w:right="0"/>
    </w:pPr>
    <w:rPr>
      <w:rFonts w:ascii="Times New Roman" w:eastAsiaTheme="minorEastAsia" w:hAnsi="Times New Roman"/>
      <w:sz w:val="20"/>
      <w:szCs w:val="20"/>
      <w:lang w:val="en-US" w:eastAsia="fr-BE"/>
    </w:rPr>
  </w:style>
  <w:style w:type="character" w:customStyle="1" w:styleId="CharacterStyle1">
    <w:name w:val="Character Style 1"/>
    <w:uiPriority w:val="99"/>
    <w:rsid w:val="00A85D43"/>
    <w:rPr>
      <w:rFonts w:ascii="Arial Narrow" w:hAnsi="Arial Narrow" w:cs="Arial Narrow"/>
      <w:sz w:val="42"/>
      <w:szCs w:val="42"/>
    </w:rPr>
  </w:style>
  <w:style w:type="paragraph" w:customStyle="1" w:styleId="Style2">
    <w:name w:val="Style 2"/>
    <w:uiPriority w:val="99"/>
    <w:rsid w:val="00214E48"/>
    <w:pPr>
      <w:widowControl w:val="0"/>
      <w:autoSpaceDE w:val="0"/>
      <w:autoSpaceDN w:val="0"/>
      <w:spacing w:before="36" w:after="36" w:line="276" w:lineRule="auto"/>
      <w:ind w:right="0" w:firstLine="216"/>
      <w:jc w:val="both"/>
    </w:pPr>
    <w:rPr>
      <w:rFonts w:ascii="Bookman Old Style" w:eastAsiaTheme="minorEastAsia" w:hAnsi="Bookman Old Style" w:cs="Bookman Old Style"/>
      <w:sz w:val="16"/>
      <w:szCs w:val="16"/>
      <w:lang w:val="en-US" w:eastAsia="fr-BE"/>
    </w:rPr>
  </w:style>
  <w:style w:type="character" w:customStyle="1" w:styleId="CharacterStyle2">
    <w:name w:val="Character Style 2"/>
    <w:uiPriority w:val="99"/>
    <w:rsid w:val="00214E48"/>
    <w:rPr>
      <w:rFonts w:ascii="Bookman Old Style" w:hAnsi="Bookman Old Style" w:cs="Bookman Old Style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C36084"/>
    <w:pPr>
      <w:spacing w:before="72"/>
      <w:jc w:val="center"/>
    </w:pPr>
    <w:rPr>
      <w:rFonts w:ascii="Arial" w:eastAsia="Times New Roman" w:hAnsi="Arial"/>
      <w:b/>
      <w:spacing w:val="8"/>
      <w:sz w:val="58"/>
    </w:rPr>
  </w:style>
  <w:style w:type="character" w:customStyle="1" w:styleId="CorpsdetexteCar">
    <w:name w:val="Corps de texte Car"/>
    <w:basedOn w:val="Policepardfaut"/>
    <w:link w:val="Corpsdetexte"/>
    <w:semiHidden/>
    <w:rsid w:val="00C36084"/>
    <w:rPr>
      <w:rFonts w:ascii="Arial" w:eastAsia="Times New Roman" w:hAnsi="Arial"/>
      <w:b/>
      <w:spacing w:val="8"/>
      <w:sz w:val="58"/>
      <w:lang w:val="fr-FR" w:eastAsia="fr-FR"/>
    </w:rPr>
  </w:style>
  <w:style w:type="paragraph" w:customStyle="1" w:styleId="Style5">
    <w:name w:val="Style 5"/>
    <w:uiPriority w:val="99"/>
    <w:rsid w:val="00E70DD3"/>
    <w:pPr>
      <w:widowControl w:val="0"/>
      <w:autoSpaceDE w:val="0"/>
      <w:autoSpaceDN w:val="0"/>
      <w:ind w:left="72" w:right="72" w:firstLine="216"/>
      <w:jc w:val="both"/>
    </w:pPr>
    <w:rPr>
      <w:rFonts w:ascii="Arial" w:eastAsiaTheme="minorEastAsia" w:hAnsi="Arial" w:cs="Arial"/>
      <w:sz w:val="18"/>
      <w:szCs w:val="18"/>
      <w:lang w:val="en-US" w:eastAsia="fr-BE"/>
    </w:rPr>
  </w:style>
  <w:style w:type="character" w:customStyle="1" w:styleId="CharacterStyle3">
    <w:name w:val="Character Style 3"/>
    <w:uiPriority w:val="99"/>
    <w:rsid w:val="00E70DD3"/>
    <w:rPr>
      <w:rFonts w:ascii="Arial" w:hAnsi="Arial" w:cs="Arial"/>
      <w:sz w:val="18"/>
      <w:szCs w:val="18"/>
    </w:rPr>
  </w:style>
  <w:style w:type="paragraph" w:customStyle="1" w:styleId="Style6">
    <w:name w:val="Style 6"/>
    <w:uiPriority w:val="99"/>
    <w:rsid w:val="00767766"/>
    <w:pPr>
      <w:widowControl w:val="0"/>
      <w:autoSpaceDE w:val="0"/>
      <w:autoSpaceDN w:val="0"/>
      <w:spacing w:line="302" w:lineRule="auto"/>
      <w:ind w:left="216" w:right="0"/>
    </w:pPr>
    <w:rPr>
      <w:rFonts w:ascii="Arial" w:eastAsiaTheme="minorEastAsia" w:hAnsi="Arial" w:cs="Arial"/>
      <w:sz w:val="18"/>
      <w:szCs w:val="18"/>
      <w:lang w:val="en-US" w:eastAsia="fr-BE"/>
    </w:rPr>
  </w:style>
  <w:style w:type="table" w:styleId="Grilledutableau">
    <w:name w:val="Table Grid"/>
    <w:basedOn w:val="TableauNormal"/>
    <w:uiPriority w:val="59"/>
    <w:rsid w:val="00D922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 10"/>
    <w:uiPriority w:val="99"/>
    <w:rsid w:val="00E27712"/>
    <w:pPr>
      <w:widowControl w:val="0"/>
      <w:autoSpaceDE w:val="0"/>
      <w:autoSpaceDN w:val="0"/>
      <w:spacing w:before="108" w:line="288" w:lineRule="auto"/>
      <w:ind w:left="288" w:right="0"/>
      <w:jc w:val="both"/>
    </w:pPr>
    <w:rPr>
      <w:rFonts w:ascii="Arial" w:eastAsiaTheme="minorEastAsia" w:hAnsi="Arial" w:cs="Arial"/>
      <w:sz w:val="18"/>
      <w:szCs w:val="18"/>
      <w:lang w:val="en-US" w:eastAsia="fr-BE"/>
    </w:rPr>
  </w:style>
  <w:style w:type="paragraph" w:customStyle="1" w:styleId="Style12">
    <w:name w:val="Style 12"/>
    <w:uiPriority w:val="99"/>
    <w:rsid w:val="0018368A"/>
    <w:pPr>
      <w:widowControl w:val="0"/>
      <w:autoSpaceDE w:val="0"/>
      <w:autoSpaceDN w:val="0"/>
      <w:ind w:right="0" w:firstLine="216"/>
      <w:jc w:val="both"/>
    </w:pPr>
    <w:rPr>
      <w:rFonts w:ascii="Arial" w:eastAsiaTheme="minorEastAsia" w:hAnsi="Arial" w:cs="Arial"/>
      <w:color w:val="000000"/>
      <w:sz w:val="18"/>
      <w:szCs w:val="18"/>
      <w:lang w:val="en-US" w:eastAsia="fr-BE"/>
    </w:rPr>
  </w:style>
  <w:style w:type="character" w:customStyle="1" w:styleId="CharacterStyle5">
    <w:name w:val="Character Style 5"/>
    <w:uiPriority w:val="99"/>
    <w:rsid w:val="0018368A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.inpl-nancy.fr/~barrat21/Prof.jp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yperlink" Target="http://www.dvdfr.com/images/anecdotic/05112002_bob.gif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18</Pages>
  <Words>2170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FLASH</dc:creator>
  <cp:lastModifiedBy>FLASH</cp:lastModifiedBy>
  <cp:revision>3</cp:revision>
  <cp:lastPrinted>2008-10-23T18:14:00Z</cp:lastPrinted>
  <dcterms:created xsi:type="dcterms:W3CDTF">2008-10-16T11:19:00Z</dcterms:created>
  <dcterms:modified xsi:type="dcterms:W3CDTF">2008-10-23T18:15:00Z</dcterms:modified>
</cp:coreProperties>
</file>