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60" w:rsidRPr="00DA7654" w:rsidRDefault="009F2259" w:rsidP="00DA7654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A7654">
        <w:rPr>
          <w:rFonts w:ascii="Times New Roman" w:hAnsi="Times New Roman" w:cs="Times New Roman"/>
          <w:sz w:val="32"/>
          <w:szCs w:val="32"/>
          <w:u w:val="single"/>
        </w:rPr>
        <w:t>Révis</w:t>
      </w:r>
      <w:r w:rsidR="00962C72">
        <w:rPr>
          <w:rFonts w:ascii="Times New Roman" w:hAnsi="Times New Roman" w:cs="Times New Roman"/>
          <w:sz w:val="32"/>
          <w:szCs w:val="32"/>
          <w:u w:val="single"/>
        </w:rPr>
        <w:t>ions de mathématique – juin 2010</w:t>
      </w:r>
    </w:p>
    <w:p w:rsidR="009F2259" w:rsidRDefault="009F2259" w:rsidP="009F2259">
      <w:pPr>
        <w:spacing w:after="0"/>
        <w:rPr>
          <w:rFonts w:ascii="Times New Roman" w:hAnsi="Times New Roman" w:cs="Times New Roman"/>
        </w:rPr>
      </w:pPr>
    </w:p>
    <w:p w:rsidR="00E25351" w:rsidRDefault="00E25351" w:rsidP="009F2259">
      <w:pPr>
        <w:spacing w:after="0"/>
        <w:rPr>
          <w:rFonts w:ascii="Times New Roman" w:hAnsi="Times New Roman" w:cs="Times New Roman"/>
        </w:rPr>
      </w:pPr>
    </w:p>
    <w:p w:rsidR="00E25351" w:rsidRDefault="00E25351" w:rsidP="009F2259">
      <w:pPr>
        <w:spacing w:after="0"/>
        <w:rPr>
          <w:rFonts w:ascii="Times New Roman" w:hAnsi="Times New Roman" w:cs="Times New Roman"/>
        </w:rPr>
      </w:pPr>
    </w:p>
    <w:p w:rsidR="0047346A" w:rsidRPr="000715A0" w:rsidRDefault="0047346A" w:rsidP="0047346A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0715A0">
        <w:t>Chapitre 4 : Axes et centres de symétrie</w:t>
      </w:r>
    </w:p>
    <w:p w:rsidR="00DA7654" w:rsidRDefault="00DA7654" w:rsidP="0047346A">
      <w:pPr>
        <w:spacing w:after="0"/>
        <w:rPr>
          <w:rFonts w:ascii="Times New Roman" w:eastAsia="Calibri" w:hAnsi="Times New Roman" w:cs="Times New Roman"/>
          <w:i/>
          <w:iCs/>
          <w:u w:val="dash"/>
        </w:rPr>
      </w:pPr>
    </w:p>
    <w:p w:rsidR="0047346A" w:rsidRPr="00E25351" w:rsidRDefault="0047346A" w:rsidP="0047346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</w:pPr>
      <w:proofErr w:type="gramStart"/>
      <w:r w:rsidRPr="00E25351"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  <w:t>Savoir  :</w:t>
      </w:r>
      <w:proofErr w:type="gramEnd"/>
    </w:p>
    <w:p w:rsidR="0047346A" w:rsidRPr="00E25351" w:rsidRDefault="0047346A" w:rsidP="0047346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 xml:space="preserve">Axes et centres de symétrie des figures les plus usuelles (théorie page 113 et 114) </w:t>
      </w:r>
      <w:r w:rsidR="00DA7654" w:rsidRPr="00E25351">
        <w:rPr>
          <w:rFonts w:ascii="Times New Roman" w:eastAsia="Calibri" w:hAnsi="Times New Roman" w:cs="Times New Roman"/>
          <w:sz w:val="24"/>
          <w:szCs w:val="24"/>
        </w:rPr>
        <w:t>(vrai – faux)</w:t>
      </w:r>
    </w:p>
    <w:p w:rsidR="0047346A" w:rsidRPr="00E25351" w:rsidRDefault="0047346A" w:rsidP="0047346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>Propriétés du parallélogramme (cours page 88 ou théorie page 115)</w:t>
      </w:r>
      <w:r w:rsidR="00DA7654" w:rsidRPr="00E25351">
        <w:rPr>
          <w:rFonts w:ascii="Times New Roman" w:eastAsia="Calibri" w:hAnsi="Times New Roman" w:cs="Times New Roman"/>
          <w:sz w:val="24"/>
          <w:szCs w:val="24"/>
        </w:rPr>
        <w:t xml:space="preserve"> (vrai – faux)</w:t>
      </w:r>
    </w:p>
    <w:p w:rsidR="0047346A" w:rsidRPr="00E25351" w:rsidRDefault="0047346A" w:rsidP="0047346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>Propriétés des diagonales des quadrilatères (théorie page 116)</w:t>
      </w:r>
      <w:r w:rsidR="00DA7654" w:rsidRPr="00E25351">
        <w:rPr>
          <w:rFonts w:ascii="Times New Roman" w:eastAsia="Calibri" w:hAnsi="Times New Roman" w:cs="Times New Roman"/>
          <w:sz w:val="24"/>
          <w:szCs w:val="24"/>
        </w:rPr>
        <w:t xml:space="preserve"> (vrai – faux)</w:t>
      </w:r>
    </w:p>
    <w:p w:rsidR="0047346A" w:rsidRPr="00E25351" w:rsidRDefault="0047346A" w:rsidP="0047346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>Connaître les critères d’existence des quadrilatères et des triangles (théorie page 116 et 117)</w:t>
      </w:r>
      <w:r w:rsidR="00DA7654" w:rsidRPr="00E25351">
        <w:rPr>
          <w:rFonts w:ascii="Times New Roman" w:eastAsia="Calibri" w:hAnsi="Times New Roman" w:cs="Times New Roman"/>
          <w:sz w:val="24"/>
          <w:szCs w:val="24"/>
        </w:rPr>
        <w:t xml:space="preserve"> (vrai – faux)</w:t>
      </w:r>
    </w:p>
    <w:p w:rsidR="00DA7654" w:rsidRPr="00E25351" w:rsidRDefault="00DA7654" w:rsidP="0047346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>Connaître les noms des polygones (cours page 87)</w:t>
      </w:r>
    </w:p>
    <w:p w:rsidR="009F2259" w:rsidRDefault="009F2259" w:rsidP="009F2259">
      <w:pPr>
        <w:spacing w:after="0"/>
        <w:rPr>
          <w:rFonts w:ascii="Times New Roman" w:hAnsi="Times New Roman" w:cs="Times New Roman"/>
        </w:rPr>
      </w:pPr>
    </w:p>
    <w:p w:rsidR="0047346A" w:rsidRPr="00C143BB" w:rsidRDefault="0047346A" w:rsidP="0047346A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143BB">
        <w:t>Chapitre 5 : Calcul littéral</w:t>
      </w:r>
    </w:p>
    <w:p w:rsidR="0047346A" w:rsidRDefault="0047346A" w:rsidP="0047346A">
      <w:pPr>
        <w:spacing w:after="0"/>
        <w:rPr>
          <w:rFonts w:ascii="Times New Roman" w:eastAsia="Calibri" w:hAnsi="Times New Roman" w:cs="Times New Roman"/>
          <w:i/>
          <w:iCs/>
          <w:u w:val="dash"/>
        </w:rPr>
      </w:pPr>
    </w:p>
    <w:p w:rsidR="0047346A" w:rsidRPr="00E25351" w:rsidRDefault="0047346A" w:rsidP="0047346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</w:pPr>
      <w:r w:rsidRPr="00E25351"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  <w:t>Savoir :</w:t>
      </w:r>
    </w:p>
    <w:p w:rsidR="0047346A" w:rsidRPr="00E25351" w:rsidRDefault="0047346A" w:rsidP="0047346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>Connaître les 3 propriétés des puissances (théorie page 121</w:t>
      </w:r>
      <w:r w:rsidR="00DA7654" w:rsidRPr="00E25351">
        <w:rPr>
          <w:rFonts w:ascii="Times New Roman" w:eastAsia="Calibri" w:hAnsi="Times New Roman" w:cs="Times New Roman"/>
          <w:sz w:val="24"/>
          <w:szCs w:val="24"/>
        </w:rPr>
        <w:t xml:space="preserve"> ou cours pages 106, 108 et 109</w:t>
      </w:r>
      <w:r w:rsidRPr="00E25351">
        <w:rPr>
          <w:rFonts w:ascii="Times New Roman" w:eastAsia="Calibri" w:hAnsi="Times New Roman" w:cs="Times New Roman"/>
          <w:sz w:val="24"/>
          <w:szCs w:val="24"/>
        </w:rPr>
        <w:t>)</w:t>
      </w:r>
      <w:r w:rsidRPr="00E25351">
        <w:rPr>
          <w:rFonts w:ascii="Times New Roman" w:eastAsia="Calibri" w:hAnsi="Times New Roman" w:cs="Times New Roman"/>
          <w:sz w:val="24"/>
          <w:szCs w:val="24"/>
        </w:rPr>
        <w:br/>
      </w:r>
    </w:p>
    <w:p w:rsidR="0047346A" w:rsidRDefault="0047346A" w:rsidP="0047346A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Chapitre 6: Les angles</w:t>
      </w:r>
    </w:p>
    <w:p w:rsidR="00DA7654" w:rsidRDefault="00DA7654" w:rsidP="0047346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</w:pPr>
    </w:p>
    <w:p w:rsidR="0047346A" w:rsidRPr="00E25351" w:rsidRDefault="0047346A" w:rsidP="0047346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</w:pPr>
      <w:r w:rsidRPr="00E25351"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  <w:t>Savoir :</w:t>
      </w:r>
    </w:p>
    <w:p w:rsidR="0047346A" w:rsidRPr="00E25351" w:rsidRDefault="0047346A" w:rsidP="0047346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 xml:space="preserve">Les différents types d’angles (théorie pages 122, 123, 124) </w:t>
      </w:r>
    </w:p>
    <w:p w:rsidR="0047346A" w:rsidRPr="00E25351" w:rsidRDefault="0047346A" w:rsidP="0047346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>Propriété des angles intérieur</w:t>
      </w:r>
      <w:r w:rsidR="00704CB6" w:rsidRPr="00E25351">
        <w:rPr>
          <w:rFonts w:ascii="Times New Roman" w:eastAsia="Calibri" w:hAnsi="Times New Roman" w:cs="Times New Roman"/>
          <w:sz w:val="24"/>
          <w:szCs w:val="24"/>
        </w:rPr>
        <w:t xml:space="preserve">s d’un triangle + </w:t>
      </w:r>
      <w:r w:rsidR="00704CB6" w:rsidRPr="00E25351">
        <w:rPr>
          <w:rFonts w:ascii="Times New Roman" w:eastAsia="Calibri" w:hAnsi="Times New Roman" w:cs="Times New Roman"/>
          <w:b/>
          <w:sz w:val="24"/>
          <w:szCs w:val="24"/>
          <w:u w:val="single"/>
        </w:rPr>
        <w:t>démonstration</w:t>
      </w:r>
      <w:r w:rsidRPr="00E2535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E25351">
        <w:rPr>
          <w:rFonts w:ascii="Times New Roman" w:eastAsia="Calibri" w:hAnsi="Times New Roman" w:cs="Times New Roman"/>
          <w:sz w:val="24"/>
          <w:szCs w:val="24"/>
        </w:rPr>
        <w:t xml:space="preserve">(cours page 122 ou théorie page 125)  </w:t>
      </w:r>
    </w:p>
    <w:p w:rsidR="0047346A" w:rsidRPr="00E25351" w:rsidRDefault="0047346A" w:rsidP="0047346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 xml:space="preserve">Propriété des angles extérieurs d’un triangle + </w:t>
      </w:r>
      <w:r w:rsidRPr="00E25351">
        <w:rPr>
          <w:rFonts w:ascii="Times New Roman" w:eastAsia="Calibri" w:hAnsi="Times New Roman" w:cs="Times New Roman"/>
          <w:b/>
          <w:sz w:val="24"/>
          <w:szCs w:val="24"/>
          <w:u w:val="single"/>
        </w:rPr>
        <w:t>démonstration</w:t>
      </w:r>
      <w:r w:rsidRPr="00E25351">
        <w:rPr>
          <w:rFonts w:ascii="Times New Roman" w:eastAsia="Calibri" w:hAnsi="Times New Roman" w:cs="Times New Roman"/>
          <w:sz w:val="24"/>
          <w:szCs w:val="24"/>
        </w:rPr>
        <w:t xml:space="preserve"> (cours page 126 ou théorie page126)</w:t>
      </w:r>
    </w:p>
    <w:p w:rsidR="0047346A" w:rsidRPr="00E25351" w:rsidRDefault="0047346A" w:rsidP="0047346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>Amplitude des angles intérieurs d’un polygone régulier (cours page 127 activité 8)</w:t>
      </w:r>
    </w:p>
    <w:p w:rsidR="0047346A" w:rsidRPr="00E25351" w:rsidRDefault="0047346A" w:rsidP="0047346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</w:pPr>
    </w:p>
    <w:p w:rsidR="0047346A" w:rsidRDefault="0047346A" w:rsidP="0047346A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Chapitre 7 : Les produits remarquables</w:t>
      </w:r>
    </w:p>
    <w:p w:rsidR="0047346A" w:rsidRPr="00C143BB" w:rsidRDefault="0047346A" w:rsidP="0047346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  <w:br/>
      </w:r>
      <w:r w:rsidRPr="00C143BB"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  <w:t>Théorie :</w:t>
      </w:r>
    </w:p>
    <w:p w:rsidR="0047346A" w:rsidRPr="00E25351" w:rsidRDefault="0047346A" w:rsidP="0047346A">
      <w:pPr>
        <w:pStyle w:val="Titre1"/>
        <w:numPr>
          <w:ilvl w:val="0"/>
          <w:numId w:val="3"/>
        </w:numPr>
        <w:jc w:val="left"/>
        <w:rPr>
          <w:sz w:val="24"/>
        </w:rPr>
      </w:pPr>
      <w:r w:rsidRPr="00E25351">
        <w:rPr>
          <w:i w:val="0"/>
          <w:iCs w:val="0"/>
          <w:sz w:val="24"/>
          <w:u w:val="none"/>
        </w:rPr>
        <w:t xml:space="preserve">Connaître les 3 produits remarquables + </w:t>
      </w:r>
      <w:r w:rsidRPr="00E25351">
        <w:rPr>
          <w:b/>
          <w:i w:val="0"/>
          <w:iCs w:val="0"/>
          <w:sz w:val="24"/>
        </w:rPr>
        <w:t>dém</w:t>
      </w:r>
      <w:r w:rsidR="00DA7654" w:rsidRPr="00E25351">
        <w:rPr>
          <w:b/>
          <w:i w:val="0"/>
          <w:iCs w:val="0"/>
          <w:sz w:val="24"/>
        </w:rPr>
        <w:t>onstrations</w:t>
      </w:r>
      <w:r w:rsidR="00DA7654" w:rsidRPr="00E25351">
        <w:rPr>
          <w:i w:val="0"/>
          <w:iCs w:val="0"/>
          <w:sz w:val="24"/>
          <w:u w:val="none"/>
        </w:rPr>
        <w:t xml:space="preserve"> (théorie p.  129,</w:t>
      </w:r>
      <w:r w:rsidRPr="00E25351">
        <w:rPr>
          <w:i w:val="0"/>
          <w:iCs w:val="0"/>
          <w:sz w:val="24"/>
          <w:u w:val="none"/>
        </w:rPr>
        <w:t xml:space="preserve"> 130</w:t>
      </w:r>
      <w:r w:rsidR="00DA7654" w:rsidRPr="00E25351">
        <w:rPr>
          <w:i w:val="0"/>
          <w:iCs w:val="0"/>
          <w:sz w:val="24"/>
          <w:u w:val="none"/>
        </w:rPr>
        <w:t xml:space="preserve"> ou cours p. 136 et 138</w:t>
      </w:r>
      <w:r w:rsidRPr="00E25351">
        <w:rPr>
          <w:i w:val="0"/>
          <w:iCs w:val="0"/>
          <w:sz w:val="24"/>
          <w:u w:val="none"/>
        </w:rPr>
        <w:t>)</w:t>
      </w:r>
    </w:p>
    <w:p w:rsidR="0047346A" w:rsidRPr="00C143BB" w:rsidRDefault="0047346A" w:rsidP="0047346A">
      <w:pPr>
        <w:spacing w:after="0"/>
        <w:rPr>
          <w:rFonts w:ascii="Times New Roman" w:eastAsia="Calibri" w:hAnsi="Times New Roman" w:cs="Times New Roman"/>
          <w:i/>
          <w:iCs/>
          <w:u w:val="dash"/>
        </w:rPr>
      </w:pPr>
    </w:p>
    <w:p w:rsidR="0047346A" w:rsidRDefault="0047346A" w:rsidP="0047346A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Chapitre 8 : Les fractions</w:t>
      </w:r>
    </w:p>
    <w:p w:rsidR="0047346A" w:rsidRPr="00E25351" w:rsidRDefault="0047346A" w:rsidP="0047346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  <w:br/>
      </w:r>
      <w:r w:rsidRPr="00E25351"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  <w:t>Théorie :</w:t>
      </w:r>
    </w:p>
    <w:p w:rsidR="0047346A" w:rsidRPr="00E25351" w:rsidRDefault="0047346A" w:rsidP="0047346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 xml:space="preserve">Quand une fraction est-elle nulle ? Egale à 1 ? Egale </w:t>
      </w:r>
      <w:proofErr w:type="gramStart"/>
      <w:r w:rsidRPr="00E25351">
        <w:rPr>
          <w:rFonts w:ascii="Times New Roman" w:eastAsia="Calibri" w:hAnsi="Times New Roman" w:cs="Times New Roman"/>
          <w:sz w:val="24"/>
          <w:szCs w:val="24"/>
        </w:rPr>
        <w:t>à</w:t>
      </w:r>
      <w:proofErr w:type="gramEnd"/>
      <w:r w:rsidRPr="00E25351">
        <w:rPr>
          <w:rFonts w:ascii="Times New Roman" w:eastAsia="Calibri" w:hAnsi="Times New Roman" w:cs="Times New Roman"/>
          <w:sz w:val="24"/>
          <w:szCs w:val="24"/>
        </w:rPr>
        <w:t xml:space="preserve"> –1 ?</w:t>
      </w:r>
    </w:p>
    <w:p w:rsidR="0047346A" w:rsidRPr="00E25351" w:rsidRDefault="0047346A" w:rsidP="0047346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>Qu’est-ce qu’une fraction irréductible ?</w:t>
      </w:r>
    </w:p>
    <w:p w:rsidR="0047346A" w:rsidRPr="00E25351" w:rsidRDefault="0047346A" w:rsidP="0047346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>A quelle condition une fraction existe-t-elle ?</w:t>
      </w:r>
    </w:p>
    <w:p w:rsidR="009B74EA" w:rsidRPr="00E25351" w:rsidRDefault="0047346A" w:rsidP="0047346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>Si deux fractions positives ont le même numérateur, alors la plus grande</w:t>
      </w:r>
      <w:r w:rsidR="009B74EA" w:rsidRPr="00E25351">
        <w:rPr>
          <w:rFonts w:ascii="Times New Roman" w:eastAsia="Calibri" w:hAnsi="Times New Roman" w:cs="Times New Roman"/>
          <w:sz w:val="24"/>
          <w:szCs w:val="24"/>
        </w:rPr>
        <w:t xml:space="preserve"> (ou plus petite)</w:t>
      </w:r>
      <w:r w:rsidRPr="00E25351">
        <w:rPr>
          <w:rFonts w:ascii="Times New Roman" w:eastAsia="Calibri" w:hAnsi="Times New Roman" w:cs="Times New Roman"/>
          <w:sz w:val="24"/>
          <w:szCs w:val="24"/>
        </w:rPr>
        <w:t xml:space="preserve"> est ….</w:t>
      </w:r>
      <w:r w:rsidRPr="00E25351">
        <w:rPr>
          <w:rFonts w:ascii="Times New Roman" w:eastAsia="Calibri" w:hAnsi="Times New Roman" w:cs="Times New Roman"/>
          <w:sz w:val="24"/>
          <w:szCs w:val="24"/>
        </w:rPr>
        <w:br/>
        <w:t xml:space="preserve">Si deux fractions positives ont le même dénominateur, alors la plus grande </w:t>
      </w:r>
      <w:r w:rsidR="009B74EA" w:rsidRPr="00E25351">
        <w:rPr>
          <w:rFonts w:ascii="Times New Roman" w:eastAsia="Calibri" w:hAnsi="Times New Roman" w:cs="Times New Roman"/>
          <w:sz w:val="24"/>
          <w:szCs w:val="24"/>
        </w:rPr>
        <w:t xml:space="preserve">(ou plus petite) </w:t>
      </w:r>
      <w:r w:rsidRPr="00E25351">
        <w:rPr>
          <w:rFonts w:ascii="Times New Roman" w:eastAsia="Calibri" w:hAnsi="Times New Roman" w:cs="Times New Roman"/>
          <w:sz w:val="24"/>
          <w:szCs w:val="24"/>
        </w:rPr>
        <w:t>est …</w:t>
      </w:r>
      <w:r w:rsidRPr="00E25351">
        <w:rPr>
          <w:rFonts w:ascii="Times New Roman" w:eastAsia="Calibri" w:hAnsi="Times New Roman" w:cs="Times New Roman"/>
          <w:sz w:val="24"/>
          <w:szCs w:val="24"/>
        </w:rPr>
        <w:br/>
        <w:t xml:space="preserve">Si deux fractions négatives ont le même numérateur, alors la plus grande </w:t>
      </w:r>
      <w:r w:rsidR="009B74EA" w:rsidRPr="00E25351">
        <w:rPr>
          <w:rFonts w:ascii="Times New Roman" w:eastAsia="Calibri" w:hAnsi="Times New Roman" w:cs="Times New Roman"/>
          <w:sz w:val="24"/>
          <w:szCs w:val="24"/>
        </w:rPr>
        <w:t xml:space="preserve">(ou plus petite) </w:t>
      </w:r>
      <w:r w:rsidRPr="00E25351">
        <w:rPr>
          <w:rFonts w:ascii="Times New Roman" w:eastAsia="Calibri" w:hAnsi="Times New Roman" w:cs="Times New Roman"/>
          <w:sz w:val="24"/>
          <w:szCs w:val="24"/>
        </w:rPr>
        <w:t>est …</w:t>
      </w:r>
      <w:r w:rsidRPr="00E25351">
        <w:rPr>
          <w:rFonts w:ascii="Times New Roman" w:eastAsia="Calibri" w:hAnsi="Times New Roman" w:cs="Times New Roman"/>
          <w:sz w:val="24"/>
          <w:szCs w:val="24"/>
        </w:rPr>
        <w:br/>
        <w:t xml:space="preserve">Si deux fractions négatives ont le même dénominateur, alors la plus grande </w:t>
      </w:r>
      <w:r w:rsidR="009B74EA" w:rsidRPr="00E25351">
        <w:rPr>
          <w:rFonts w:ascii="Times New Roman" w:eastAsia="Calibri" w:hAnsi="Times New Roman" w:cs="Times New Roman"/>
          <w:sz w:val="24"/>
          <w:szCs w:val="24"/>
        </w:rPr>
        <w:t xml:space="preserve">(ou plus petite) </w:t>
      </w:r>
      <w:r w:rsidRPr="00E25351">
        <w:rPr>
          <w:rFonts w:ascii="Times New Roman" w:eastAsia="Calibri" w:hAnsi="Times New Roman" w:cs="Times New Roman"/>
          <w:sz w:val="24"/>
          <w:szCs w:val="24"/>
        </w:rPr>
        <w:t>est …</w:t>
      </w:r>
    </w:p>
    <w:p w:rsidR="009B74EA" w:rsidRPr="00E25351" w:rsidRDefault="009B74EA" w:rsidP="0047346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 xml:space="preserve">Une fraction est </w:t>
      </w:r>
      <w:proofErr w:type="gramStart"/>
      <w:r w:rsidRPr="00E25351">
        <w:rPr>
          <w:rFonts w:ascii="Times New Roman" w:eastAsia="Calibri" w:hAnsi="Times New Roman" w:cs="Times New Roman"/>
          <w:sz w:val="24"/>
          <w:szCs w:val="24"/>
        </w:rPr>
        <w:t>nulle</w:t>
      </w:r>
      <w:proofErr w:type="gramEnd"/>
      <w:r w:rsidRPr="00E25351">
        <w:rPr>
          <w:rFonts w:ascii="Times New Roman" w:eastAsia="Calibri" w:hAnsi="Times New Roman" w:cs="Times New Roman"/>
          <w:sz w:val="24"/>
          <w:szCs w:val="24"/>
        </w:rPr>
        <w:t xml:space="preserve"> si …..</w:t>
      </w:r>
      <w:r w:rsidRPr="00E25351">
        <w:rPr>
          <w:rFonts w:ascii="Times New Roman" w:eastAsia="Calibri" w:hAnsi="Times New Roman" w:cs="Times New Roman"/>
          <w:sz w:val="24"/>
          <w:szCs w:val="24"/>
        </w:rPr>
        <w:br/>
        <w:t>Une fraction est égale à 1 si ….</w:t>
      </w:r>
    </w:p>
    <w:p w:rsidR="0047346A" w:rsidRDefault="009B74EA" w:rsidP="009B74E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 xml:space="preserve">Une fraction est égale </w:t>
      </w:r>
      <w:proofErr w:type="gramStart"/>
      <w:r w:rsidRPr="00E25351">
        <w:rPr>
          <w:rFonts w:ascii="Times New Roman" w:eastAsia="Calibri" w:hAnsi="Times New Roman" w:cs="Times New Roman"/>
          <w:sz w:val="24"/>
          <w:szCs w:val="24"/>
        </w:rPr>
        <w:t>à</w:t>
      </w:r>
      <w:proofErr w:type="gramEnd"/>
      <w:r w:rsidRPr="00E25351">
        <w:rPr>
          <w:rFonts w:ascii="Times New Roman" w:eastAsia="Calibri" w:hAnsi="Times New Roman" w:cs="Times New Roman"/>
          <w:sz w:val="24"/>
          <w:szCs w:val="24"/>
        </w:rPr>
        <w:t xml:space="preserve"> -1 si …..</w:t>
      </w:r>
      <w:r w:rsidRPr="00E25351">
        <w:rPr>
          <w:rFonts w:ascii="Times New Roman" w:eastAsia="Calibri" w:hAnsi="Times New Roman" w:cs="Times New Roman"/>
          <w:sz w:val="24"/>
          <w:szCs w:val="24"/>
        </w:rPr>
        <w:br/>
        <w:t>Une fraction est égale à son numérateur si …</w:t>
      </w:r>
      <w:r w:rsidR="0047346A" w:rsidRPr="00E25351">
        <w:rPr>
          <w:rFonts w:ascii="Times New Roman" w:eastAsia="Calibri" w:hAnsi="Times New Roman" w:cs="Times New Roman"/>
          <w:sz w:val="24"/>
          <w:szCs w:val="24"/>
        </w:rPr>
        <w:br/>
      </w:r>
    </w:p>
    <w:p w:rsidR="00E25351" w:rsidRDefault="00E25351" w:rsidP="009B74E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E25351" w:rsidRDefault="00E25351" w:rsidP="009B74E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E25351" w:rsidRPr="00E25351" w:rsidRDefault="00E25351" w:rsidP="009B74E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47346A" w:rsidRPr="0047346A" w:rsidRDefault="0047346A" w:rsidP="0047346A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47346A">
        <w:lastRenderedPageBreak/>
        <w:t>Chapitre 9 : Les distances</w:t>
      </w:r>
    </w:p>
    <w:p w:rsidR="0047346A" w:rsidRPr="0047346A" w:rsidRDefault="0047346A" w:rsidP="0047346A">
      <w:pPr>
        <w:spacing w:after="0"/>
        <w:rPr>
          <w:rFonts w:ascii="Times New Roman" w:eastAsia="Calibri" w:hAnsi="Times New Roman" w:cs="Times New Roman"/>
          <w:iCs/>
        </w:rPr>
      </w:pPr>
    </w:p>
    <w:p w:rsidR="0047346A" w:rsidRPr="00E25351" w:rsidRDefault="0047346A" w:rsidP="0047346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</w:pPr>
      <w:r w:rsidRPr="00E25351"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  <w:t>Théorie :</w:t>
      </w:r>
    </w:p>
    <w:p w:rsidR="009B74EA" w:rsidRPr="00E25351" w:rsidRDefault="009B74EA" w:rsidP="0047346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>Positions relatives de deux cercles (théorie page 137 et 138)</w:t>
      </w:r>
    </w:p>
    <w:p w:rsidR="009B74EA" w:rsidRPr="00E25351" w:rsidRDefault="009B74EA" w:rsidP="0047346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>Inégalité triangulaire (théorie page 139)</w:t>
      </w:r>
    </w:p>
    <w:p w:rsidR="009B74EA" w:rsidRPr="00E25351" w:rsidRDefault="009B74EA" w:rsidP="0047346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>Qu’est-ce que la tangente en un point d’un cercle ? (théorie page 141)</w:t>
      </w:r>
    </w:p>
    <w:p w:rsidR="0047346A" w:rsidRPr="00E25351" w:rsidRDefault="009B74EA" w:rsidP="0047346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>Positions relatives d’un cercle et d’une droite (juste les noms) (théorie page 141)</w:t>
      </w:r>
      <w:r w:rsidR="0047346A" w:rsidRPr="00E25351">
        <w:rPr>
          <w:rFonts w:ascii="Times New Roman" w:eastAsia="Calibri" w:hAnsi="Times New Roman" w:cs="Times New Roman"/>
          <w:sz w:val="24"/>
          <w:szCs w:val="24"/>
        </w:rPr>
        <w:br/>
      </w:r>
    </w:p>
    <w:p w:rsidR="0047346A" w:rsidRPr="0047346A" w:rsidRDefault="0047346A" w:rsidP="0047346A">
      <w:pPr>
        <w:spacing w:after="0"/>
        <w:rPr>
          <w:rFonts w:ascii="Times New Roman" w:eastAsia="Calibri" w:hAnsi="Times New Roman" w:cs="Times New Roman"/>
          <w:iCs/>
        </w:rPr>
      </w:pPr>
    </w:p>
    <w:p w:rsidR="0047346A" w:rsidRDefault="0047346A" w:rsidP="0047346A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Chapitre 10 : Opération sur les fractions</w:t>
      </w:r>
    </w:p>
    <w:p w:rsidR="0047346A" w:rsidRDefault="0047346A" w:rsidP="0047346A">
      <w:pPr>
        <w:spacing w:after="0"/>
        <w:rPr>
          <w:rFonts w:ascii="Calibri" w:eastAsia="Calibri" w:hAnsi="Calibri" w:cs="Times New Roman"/>
          <w:i/>
          <w:iCs/>
          <w:sz w:val="24"/>
          <w:szCs w:val="24"/>
          <w:u w:val="dash"/>
        </w:rPr>
      </w:pPr>
    </w:p>
    <w:p w:rsidR="0047346A" w:rsidRPr="00C143BB" w:rsidRDefault="0047346A" w:rsidP="0047346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</w:pPr>
      <w:r w:rsidRPr="00C143BB"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  <w:t>Savoir :</w:t>
      </w:r>
    </w:p>
    <w:p w:rsidR="0047346A" w:rsidRPr="00E25351" w:rsidRDefault="0047346A" w:rsidP="00E2535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>Que vaut la somme de deux fractions/nombres opposées ?</w:t>
      </w:r>
    </w:p>
    <w:p w:rsidR="0047346A" w:rsidRPr="00E25351" w:rsidRDefault="0047346A" w:rsidP="00E2535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>Quel est le produit de deux fractions inverses ?</w:t>
      </w:r>
    </w:p>
    <w:p w:rsidR="0047346A" w:rsidRPr="00E25351" w:rsidRDefault="0047346A" w:rsidP="00E2535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351">
        <w:rPr>
          <w:rFonts w:ascii="Times New Roman" w:eastAsia="Calibri" w:hAnsi="Times New Roman" w:cs="Times New Roman"/>
          <w:sz w:val="24"/>
          <w:szCs w:val="24"/>
        </w:rPr>
        <w:t>Comment notes-tu en mathématique l’opposé de a ? Et l’inverse de a ?</w:t>
      </w:r>
      <w:r w:rsidRPr="00E25351">
        <w:rPr>
          <w:rFonts w:ascii="Times New Roman" w:eastAsia="Calibri" w:hAnsi="Times New Roman" w:cs="Times New Roman"/>
          <w:sz w:val="24"/>
          <w:szCs w:val="24"/>
        </w:rPr>
        <w:br/>
      </w:r>
    </w:p>
    <w:p w:rsidR="0047346A" w:rsidRPr="00C143BB" w:rsidRDefault="0047346A" w:rsidP="0047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43BB">
        <w:rPr>
          <w:rFonts w:ascii="Times New Roman" w:hAnsi="Times New Roman" w:cs="Times New Roman"/>
          <w:sz w:val="24"/>
          <w:szCs w:val="24"/>
          <w:u w:val="single"/>
        </w:rPr>
        <w:t>Chapitre 11 : Médiatrice et bissectrice</w:t>
      </w:r>
    </w:p>
    <w:p w:rsidR="009B74EA" w:rsidRDefault="009B74EA" w:rsidP="0047346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</w:pPr>
    </w:p>
    <w:p w:rsidR="0047346A" w:rsidRPr="00C143BB" w:rsidRDefault="0047346A" w:rsidP="0047346A">
      <w:pPr>
        <w:spacing w:after="0" w:line="240" w:lineRule="auto"/>
        <w:rPr>
          <w:rFonts w:ascii="Times New Roman" w:hAnsi="Times New Roman" w:cs="Times New Roman"/>
        </w:rPr>
      </w:pPr>
      <w:r w:rsidRPr="00C143BB"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  <w:t>Savoir :</w:t>
      </w:r>
      <w:r w:rsidRPr="00C143BB">
        <w:rPr>
          <w:rFonts w:ascii="Times New Roman" w:hAnsi="Times New Roman" w:cs="Times New Roman"/>
        </w:rPr>
        <w:t xml:space="preserve"> </w:t>
      </w:r>
    </w:p>
    <w:p w:rsidR="0047346A" w:rsidRDefault="0047346A" w:rsidP="0047346A">
      <w:pPr>
        <w:pStyle w:val="Paragraphedeliste"/>
        <w:numPr>
          <w:ilvl w:val="0"/>
          <w:numId w:val="6"/>
        </w:numPr>
      </w:pPr>
      <w:r w:rsidRPr="00C143BB">
        <w:t xml:space="preserve">Connaître les </w:t>
      </w:r>
      <w:r w:rsidR="009B74EA">
        <w:t xml:space="preserve">2 </w:t>
      </w:r>
      <w:r w:rsidRPr="00C143BB">
        <w:t xml:space="preserve">définitions des médiatrices </w:t>
      </w:r>
      <w:r w:rsidR="009B74EA">
        <w:t xml:space="preserve">(sur feuille 1) </w:t>
      </w:r>
    </w:p>
    <w:p w:rsidR="009B74EA" w:rsidRPr="00C143BB" w:rsidRDefault="009B74EA" w:rsidP="0047346A">
      <w:pPr>
        <w:pStyle w:val="Paragraphedeliste"/>
        <w:numPr>
          <w:ilvl w:val="0"/>
          <w:numId w:val="6"/>
        </w:numPr>
      </w:pPr>
      <w:r>
        <w:t>Connaître les 2 définitions des bissectrices (sur feuille 1)</w:t>
      </w:r>
    </w:p>
    <w:p w:rsidR="0047346A" w:rsidRPr="00C143BB" w:rsidRDefault="0047346A" w:rsidP="0047346A">
      <w:pPr>
        <w:pStyle w:val="Paragraphedeliste"/>
        <w:numPr>
          <w:ilvl w:val="0"/>
          <w:numId w:val="6"/>
        </w:numPr>
      </w:pPr>
      <w:r w:rsidRPr="00C143BB">
        <w:t>Savoir construire le cercle circonscrit ou inscrit à un triangle</w:t>
      </w:r>
    </w:p>
    <w:p w:rsidR="0047346A" w:rsidRPr="00C143BB" w:rsidRDefault="0047346A" w:rsidP="004734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47346A" w:rsidRPr="00C143BB" w:rsidRDefault="0047346A" w:rsidP="0047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43BB">
        <w:rPr>
          <w:rFonts w:ascii="Times New Roman" w:hAnsi="Times New Roman" w:cs="Times New Roman"/>
          <w:sz w:val="24"/>
          <w:szCs w:val="24"/>
          <w:u w:val="single"/>
        </w:rPr>
        <w:t>Chapitre 12: Les équations</w:t>
      </w:r>
    </w:p>
    <w:p w:rsidR="00E25351" w:rsidRDefault="0047346A" w:rsidP="00E25351">
      <w:pPr>
        <w:pStyle w:val="Paragraphedeliste"/>
      </w:pPr>
      <w:r>
        <w:rPr>
          <w:rFonts w:eastAsia="Calibri"/>
          <w:i/>
          <w:iCs/>
          <w:u w:val="dash"/>
        </w:rPr>
        <w:br/>
      </w:r>
      <w:r w:rsidR="00E25351">
        <w:t>Pas de théorie</w:t>
      </w:r>
    </w:p>
    <w:p w:rsidR="00E25351" w:rsidRPr="00E25351" w:rsidRDefault="00E25351" w:rsidP="00E25351">
      <w:pPr>
        <w:rPr>
          <w:rFonts w:ascii="Times New Roman" w:hAnsi="Times New Roman" w:cs="Times New Roman"/>
        </w:rPr>
      </w:pPr>
    </w:p>
    <w:p w:rsidR="0047346A" w:rsidRPr="00E25351" w:rsidRDefault="00E25351" w:rsidP="00E25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E25351">
        <w:rPr>
          <w:rFonts w:ascii="Times New Roman" w:hAnsi="Times New Roman" w:cs="Times New Roman"/>
          <w:sz w:val="24"/>
          <w:szCs w:val="24"/>
          <w:u w:val="single"/>
        </w:rPr>
        <w:t>Chapitre 13 : Les proportions</w:t>
      </w:r>
    </w:p>
    <w:p w:rsidR="0047346A" w:rsidRPr="00E25351" w:rsidRDefault="0047346A" w:rsidP="0047346A">
      <w:pPr>
        <w:spacing w:after="0"/>
        <w:rPr>
          <w:rFonts w:ascii="Times New Roman" w:hAnsi="Times New Roman" w:cs="Times New Roman"/>
        </w:rPr>
      </w:pPr>
    </w:p>
    <w:p w:rsidR="0047346A" w:rsidRPr="00E25351" w:rsidRDefault="00E25351" w:rsidP="00E25351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</w:pPr>
      <w:r w:rsidRPr="00E25351"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  <w:t xml:space="preserve">Savoir : </w:t>
      </w:r>
    </w:p>
    <w:p w:rsidR="00E25351" w:rsidRDefault="00E25351" w:rsidP="00E25351">
      <w:pPr>
        <w:pStyle w:val="Paragraphedeliste"/>
        <w:numPr>
          <w:ilvl w:val="0"/>
          <w:numId w:val="7"/>
        </w:numPr>
      </w:pPr>
      <w:r>
        <w:t>Qu’est-ce qu’une proportion ? invente un exemple</w:t>
      </w:r>
    </w:p>
    <w:p w:rsidR="00E25351" w:rsidRDefault="00E25351" w:rsidP="00E25351">
      <w:pPr>
        <w:pStyle w:val="Paragraphedeliste"/>
        <w:numPr>
          <w:ilvl w:val="0"/>
          <w:numId w:val="7"/>
        </w:numPr>
      </w:pPr>
      <w:r>
        <w:t xml:space="preserve">Quelle est la propriété fondamentale des proportions ? </w:t>
      </w:r>
    </w:p>
    <w:p w:rsidR="00E25351" w:rsidRDefault="00E25351" w:rsidP="00E25351">
      <w:pPr>
        <w:spacing w:after="0"/>
        <w:rPr>
          <w:rFonts w:ascii="Times New Roman" w:hAnsi="Times New Roman" w:cs="Times New Roman"/>
        </w:rPr>
      </w:pPr>
    </w:p>
    <w:p w:rsidR="00E25351" w:rsidRPr="00E25351" w:rsidRDefault="00E25351" w:rsidP="00E25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25351">
        <w:rPr>
          <w:rFonts w:ascii="Times New Roman" w:hAnsi="Times New Roman" w:cs="Times New Roman"/>
          <w:sz w:val="24"/>
          <w:szCs w:val="24"/>
          <w:u w:val="single"/>
        </w:rPr>
        <w:t>Chapitre 14 : Traitement des données numériques</w:t>
      </w:r>
    </w:p>
    <w:p w:rsidR="00E25351" w:rsidRDefault="00E25351" w:rsidP="00E25351">
      <w:pPr>
        <w:spacing w:after="0"/>
        <w:rPr>
          <w:rFonts w:ascii="Times New Roman" w:hAnsi="Times New Roman" w:cs="Times New Roman"/>
        </w:rPr>
      </w:pPr>
    </w:p>
    <w:p w:rsidR="00E25351" w:rsidRPr="00E25351" w:rsidRDefault="00E25351" w:rsidP="00E25351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</w:pPr>
      <w:r w:rsidRPr="00E25351">
        <w:rPr>
          <w:rFonts w:ascii="Times New Roman" w:eastAsia="Calibri" w:hAnsi="Times New Roman" w:cs="Times New Roman"/>
          <w:i/>
          <w:iCs/>
          <w:sz w:val="24"/>
          <w:szCs w:val="24"/>
          <w:u w:val="dash"/>
        </w:rPr>
        <w:t>Savoir :</w:t>
      </w:r>
    </w:p>
    <w:p w:rsidR="00E25351" w:rsidRPr="00E25351" w:rsidRDefault="00E25351" w:rsidP="00E25351">
      <w:pPr>
        <w:pStyle w:val="Paragraphedeliste"/>
        <w:numPr>
          <w:ilvl w:val="0"/>
          <w:numId w:val="9"/>
        </w:numPr>
      </w:pPr>
      <w:r>
        <w:t>Savoir faire les exercices du cours</w:t>
      </w:r>
    </w:p>
    <w:p w:rsidR="00E25351" w:rsidRPr="00E25351" w:rsidRDefault="00E25351" w:rsidP="00E25351">
      <w:pPr>
        <w:spacing w:after="0"/>
        <w:rPr>
          <w:rFonts w:ascii="Times New Roman" w:hAnsi="Times New Roman" w:cs="Times New Roman"/>
        </w:rPr>
      </w:pPr>
    </w:p>
    <w:p w:rsidR="00E25351" w:rsidRPr="00E25351" w:rsidRDefault="00E25351" w:rsidP="00E25351">
      <w:pPr>
        <w:spacing w:after="0"/>
        <w:rPr>
          <w:rFonts w:ascii="Times New Roman" w:hAnsi="Times New Roman" w:cs="Times New Roman"/>
        </w:rPr>
      </w:pPr>
    </w:p>
    <w:p w:rsidR="00E25351" w:rsidRPr="00E25351" w:rsidRDefault="00E25351" w:rsidP="00E2535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25351">
        <w:rPr>
          <w:rFonts w:ascii="Times New Roman" w:hAnsi="Times New Roman" w:cs="Times New Roman"/>
          <w:sz w:val="32"/>
          <w:szCs w:val="32"/>
        </w:rPr>
        <w:t>Pour chaque chapitre :</w:t>
      </w:r>
    </w:p>
    <w:p w:rsidR="00E25351" w:rsidRPr="00E25351" w:rsidRDefault="00E25351" w:rsidP="00E25351">
      <w:pPr>
        <w:pStyle w:val="Paragraphedeliste"/>
        <w:numPr>
          <w:ilvl w:val="0"/>
          <w:numId w:val="8"/>
        </w:numPr>
        <w:rPr>
          <w:sz w:val="32"/>
          <w:szCs w:val="32"/>
        </w:rPr>
      </w:pPr>
      <w:r w:rsidRPr="00E25351">
        <w:rPr>
          <w:sz w:val="32"/>
          <w:szCs w:val="32"/>
        </w:rPr>
        <w:t>Revoir les exercices du cours</w:t>
      </w:r>
    </w:p>
    <w:p w:rsidR="00E25351" w:rsidRPr="00E25351" w:rsidRDefault="00E25351" w:rsidP="00E25351">
      <w:pPr>
        <w:pStyle w:val="Paragraphedeliste"/>
        <w:numPr>
          <w:ilvl w:val="0"/>
          <w:numId w:val="8"/>
        </w:numPr>
        <w:rPr>
          <w:sz w:val="32"/>
          <w:szCs w:val="32"/>
        </w:rPr>
      </w:pPr>
      <w:r w:rsidRPr="00E25351">
        <w:rPr>
          <w:sz w:val="32"/>
          <w:szCs w:val="32"/>
        </w:rPr>
        <w:t>Revoir les TD + les corrections</w:t>
      </w:r>
    </w:p>
    <w:p w:rsidR="00E25351" w:rsidRPr="00E25351" w:rsidRDefault="00E25351" w:rsidP="00E25351">
      <w:pPr>
        <w:pStyle w:val="Paragraphedeliste"/>
        <w:numPr>
          <w:ilvl w:val="0"/>
          <w:numId w:val="8"/>
        </w:numPr>
      </w:pPr>
      <w:r w:rsidRPr="00E25351">
        <w:rPr>
          <w:sz w:val="32"/>
          <w:szCs w:val="32"/>
        </w:rPr>
        <w:t>Revoir les révisions de juin.</w:t>
      </w:r>
      <w:r>
        <w:rPr>
          <w:sz w:val="32"/>
          <w:szCs w:val="32"/>
        </w:rPr>
        <w:br/>
      </w:r>
    </w:p>
    <w:p w:rsidR="0047346A" w:rsidRPr="00E25351" w:rsidRDefault="00E25351" w:rsidP="00E25351">
      <w:pPr>
        <w:spacing w:after="0"/>
        <w:jc w:val="center"/>
        <w:rPr>
          <w:rFonts w:ascii="Times New Roman" w:hAnsi="Times New Roman" w:cs="Times New Roman"/>
        </w:rPr>
      </w:pPr>
      <w:r w:rsidRPr="00E25351">
        <w:rPr>
          <w:rFonts w:ascii="Times New Roman" w:hAnsi="Times New Roman" w:cs="Times New Roman"/>
          <w:sz w:val="48"/>
          <w:szCs w:val="48"/>
        </w:rPr>
        <w:t>Bonne étude !</w:t>
      </w:r>
    </w:p>
    <w:p w:rsidR="009F2259" w:rsidRDefault="009F2259" w:rsidP="009F2259">
      <w:pPr>
        <w:spacing w:after="0"/>
        <w:rPr>
          <w:rFonts w:ascii="Times New Roman" w:hAnsi="Times New Roman" w:cs="Times New Roman"/>
        </w:rPr>
      </w:pPr>
    </w:p>
    <w:p w:rsidR="00E25351" w:rsidRDefault="00E25351" w:rsidP="009F2259">
      <w:pPr>
        <w:spacing w:after="0"/>
        <w:rPr>
          <w:rFonts w:ascii="Times New Roman" w:hAnsi="Times New Roman" w:cs="Times New Roman"/>
        </w:rPr>
      </w:pPr>
    </w:p>
    <w:p w:rsidR="00E25351" w:rsidRDefault="00E25351" w:rsidP="009F2259">
      <w:pPr>
        <w:spacing w:after="0"/>
        <w:rPr>
          <w:rFonts w:ascii="Times New Roman" w:hAnsi="Times New Roman" w:cs="Times New Roman"/>
        </w:rPr>
      </w:pPr>
    </w:p>
    <w:p w:rsidR="00A61C0E" w:rsidRPr="00A61C0E" w:rsidRDefault="00A61C0E" w:rsidP="00A61C0E">
      <w:pPr>
        <w:spacing w:after="0"/>
        <w:jc w:val="center"/>
        <w:rPr>
          <w:rFonts w:ascii="Times New Roman" w:eastAsia="Calibri" w:hAnsi="Times New Roman" w:cs="Times New Roman"/>
          <w:i/>
          <w:iCs/>
          <w:sz w:val="32"/>
          <w:szCs w:val="32"/>
          <w:u w:val="dash"/>
        </w:rPr>
      </w:pPr>
      <w:r w:rsidRPr="00A61C0E">
        <w:rPr>
          <w:rFonts w:ascii="Times New Roman" w:eastAsia="Calibri" w:hAnsi="Times New Roman" w:cs="Times New Roman"/>
          <w:i/>
          <w:iCs/>
          <w:sz w:val="32"/>
          <w:szCs w:val="32"/>
          <w:u w:val="dash"/>
        </w:rPr>
        <w:lastRenderedPageBreak/>
        <w:t>Exercices de révision</w:t>
      </w:r>
      <w:r w:rsidR="007B0AAA">
        <w:rPr>
          <w:rFonts w:ascii="Times New Roman" w:eastAsia="Calibri" w:hAnsi="Times New Roman" w:cs="Times New Roman"/>
          <w:i/>
          <w:iCs/>
          <w:sz w:val="32"/>
          <w:szCs w:val="32"/>
          <w:u w:val="dash"/>
        </w:rPr>
        <w:t xml:space="preserve"> (Sur feuille annexe)</w:t>
      </w:r>
      <w:r w:rsidRPr="00A61C0E">
        <w:rPr>
          <w:rFonts w:ascii="Times New Roman" w:eastAsia="Calibri" w:hAnsi="Times New Roman" w:cs="Times New Roman"/>
          <w:i/>
          <w:iCs/>
          <w:sz w:val="32"/>
          <w:szCs w:val="32"/>
          <w:u w:val="dash"/>
        </w:rPr>
        <w:t> :</w:t>
      </w:r>
    </w:p>
    <w:p w:rsidR="00A61C0E" w:rsidRDefault="00A61C0E" w:rsidP="00A61C0E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="00A61C0E" w:rsidRPr="00C143BB" w:rsidRDefault="00A61C0E" w:rsidP="00A61C0E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C143BB">
        <w:rPr>
          <w:rFonts w:ascii="Times New Roman" w:hAnsi="Times New Roman" w:cs="Times New Roman"/>
        </w:rPr>
        <w:t xml:space="preserve">Trace </w:t>
      </w:r>
      <w:r w:rsidRPr="00C143BB">
        <w:rPr>
          <w:rFonts w:ascii="Times New Roman" w:hAnsi="Times New Roman" w:cs="Times New Roman"/>
          <w:i/>
          <w:u w:val="single"/>
        </w:rPr>
        <w:t>avec précision</w:t>
      </w:r>
      <w:r w:rsidRPr="00C143BB">
        <w:rPr>
          <w:rFonts w:ascii="Times New Roman" w:hAnsi="Times New Roman" w:cs="Times New Roman"/>
        </w:rPr>
        <w:t xml:space="preserve"> en vert les axes de symétrie et les centres de symétrie en rouge. </w:t>
      </w:r>
      <w:r w:rsidRPr="00C143BB">
        <w:rPr>
          <w:rFonts w:ascii="Times New Roman" w:hAnsi="Times New Roman" w:cs="Times New Roman"/>
        </w:rPr>
        <w:br/>
        <w:t xml:space="preserve">Combien y en a-t-il de chaque ? </w:t>
      </w:r>
      <w:r w:rsidRPr="00C143BB">
        <w:rPr>
          <w:rFonts w:ascii="Times New Roman" w:hAnsi="Times New Roman" w:cs="Times New Roman"/>
          <w:b/>
        </w:rPr>
        <w:t>Précise le nom des axes de symétrie</w:t>
      </w:r>
      <w:r w:rsidRPr="00C143BB">
        <w:rPr>
          <w:rFonts w:ascii="Times New Roman" w:hAnsi="Times New Roman" w:cs="Times New Roman"/>
        </w:rPr>
        <w:t xml:space="preserve">.       </w:t>
      </w:r>
      <w:r w:rsidRPr="00C143BB">
        <w:rPr>
          <w:rFonts w:ascii="Times New Roman" w:hAnsi="Times New Roman" w:cs="Times New Roman"/>
        </w:rPr>
        <w:br/>
        <w:t>a) un segment [XY]</w:t>
      </w:r>
      <w:r w:rsidRPr="00C143BB">
        <w:rPr>
          <w:rFonts w:ascii="Times New Roman" w:hAnsi="Times New Roman" w:cs="Times New Roman"/>
        </w:rPr>
        <w:br/>
        <w:t>b) deux demi-droites de même origine [XY et [XT</w:t>
      </w:r>
      <w:r>
        <w:rPr>
          <w:rFonts w:ascii="Times New Roman" w:hAnsi="Times New Roman" w:cs="Times New Roman"/>
        </w:rPr>
        <w:br/>
      </w:r>
    </w:p>
    <w:p w:rsidR="00A61C0E" w:rsidRPr="00C143BB" w:rsidRDefault="00A61C0E" w:rsidP="00A61C0E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C143BB">
        <w:rPr>
          <w:rFonts w:ascii="Times New Roman" w:hAnsi="Times New Roman" w:cs="Times New Roman"/>
        </w:rPr>
        <w:t xml:space="preserve">Réponds aux questions suivantes : </w:t>
      </w:r>
      <w:r w:rsidRPr="00C143BB">
        <w:rPr>
          <w:rFonts w:ascii="Times New Roman" w:hAnsi="Times New Roman" w:cs="Times New Roman"/>
        </w:rPr>
        <w:br/>
        <w:t>a) Un élève a construit l’image d’un triangle ABC par la symétrie orthogonale d’axe BC. Il a obtenu un losange. Quelle était la nature du triangle initial ? Justifie</w:t>
      </w:r>
      <w:r w:rsidRPr="00C143BB">
        <w:rPr>
          <w:rFonts w:ascii="Times New Roman" w:hAnsi="Times New Roman" w:cs="Times New Roman"/>
        </w:rPr>
        <w:br/>
        <w:t xml:space="preserve">b) Un  pentagone </w:t>
      </w:r>
      <w:proofErr w:type="gramStart"/>
      <w:r w:rsidRPr="00C143BB">
        <w:rPr>
          <w:rFonts w:ascii="Times New Roman" w:hAnsi="Times New Roman" w:cs="Times New Roman"/>
        </w:rPr>
        <w:t>a</w:t>
      </w:r>
      <w:proofErr w:type="gramEnd"/>
      <w:r w:rsidRPr="00C143BB">
        <w:rPr>
          <w:rFonts w:ascii="Times New Roman" w:hAnsi="Times New Roman" w:cs="Times New Roman"/>
        </w:rPr>
        <w:t xml:space="preserve"> un centre de symétrie. Vrai ou faux ? Justifie</w:t>
      </w:r>
      <w:r w:rsidRPr="00C143BB">
        <w:rPr>
          <w:rFonts w:ascii="Times New Roman" w:hAnsi="Times New Roman" w:cs="Times New Roman"/>
        </w:rPr>
        <w:br/>
        <w:t>c) A quelle condition une médiane d’un quadrilatère est-elle axe de symétrie ?</w:t>
      </w:r>
      <w:r>
        <w:rPr>
          <w:rFonts w:ascii="Times New Roman" w:hAnsi="Times New Roman" w:cs="Times New Roman"/>
        </w:rPr>
        <w:br/>
      </w:r>
    </w:p>
    <w:p w:rsidR="00A61C0E" w:rsidRPr="00C143BB" w:rsidRDefault="00A61C0E" w:rsidP="00A61C0E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C143BB">
        <w:rPr>
          <w:rFonts w:ascii="Times New Roman" w:hAnsi="Times New Roman" w:cs="Times New Roman"/>
        </w:rPr>
        <w:t xml:space="preserve">Choisis deux points C et P distants de 3 cm. Construis un rectangle PQRS ayant le point C comme centre de symétrie. </w:t>
      </w:r>
      <w:r>
        <w:rPr>
          <w:rFonts w:ascii="Times New Roman" w:hAnsi="Times New Roman" w:cs="Times New Roman"/>
        </w:rPr>
        <w:br/>
      </w:r>
    </w:p>
    <w:p w:rsidR="00A61C0E" w:rsidRPr="00C143BB" w:rsidRDefault="00A61C0E" w:rsidP="00A61C0E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C143BB">
        <w:rPr>
          <w:rFonts w:ascii="Times New Roman" w:hAnsi="Times New Roman" w:cs="Times New Roman"/>
        </w:rPr>
        <w:t xml:space="preserve">1) </w:t>
      </w:r>
      <w:r w:rsidRPr="009461DA">
        <w:rPr>
          <w:rFonts w:ascii="Times New Roman" w:hAnsi="Times New Roman" w:cs="Times New Roman"/>
          <w:sz w:val="20"/>
          <w:szCs w:val="20"/>
        </w:rPr>
        <w:t>Trace un triangle ABC rectangle en A et désigne par M et X les milieux respectifs des côtés [AB] et [BC].</w:t>
      </w:r>
      <w:r w:rsidRPr="009461DA">
        <w:rPr>
          <w:rFonts w:ascii="Times New Roman" w:hAnsi="Times New Roman" w:cs="Times New Roman"/>
          <w:sz w:val="20"/>
          <w:szCs w:val="20"/>
        </w:rPr>
        <w:br/>
      </w:r>
      <w:r w:rsidRPr="00C143BB">
        <w:rPr>
          <w:rFonts w:ascii="Times New Roman" w:hAnsi="Times New Roman" w:cs="Times New Roman"/>
        </w:rPr>
        <w:t>2) Construis le symétrique P de X par rapport à M.</w:t>
      </w:r>
      <w:r w:rsidRPr="00C143BB">
        <w:rPr>
          <w:rFonts w:ascii="Times New Roman" w:hAnsi="Times New Roman" w:cs="Times New Roman"/>
        </w:rPr>
        <w:br/>
        <w:t xml:space="preserve">3) Que peux-tu dire du quadrilatère PBXA ? Justifie  </w:t>
      </w:r>
      <w:r>
        <w:rPr>
          <w:rFonts w:ascii="Times New Roman" w:hAnsi="Times New Roman" w:cs="Times New Roman"/>
        </w:rPr>
        <w:br/>
      </w:r>
    </w:p>
    <w:p w:rsidR="00A61C0E" w:rsidRDefault="00A61C0E" w:rsidP="00A61C0E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C143BB">
        <w:rPr>
          <w:rFonts w:ascii="Times New Roman" w:hAnsi="Times New Roman" w:cs="Times New Roman"/>
        </w:rPr>
        <w:t xml:space="preserve">Trace un triangle rectangle avec règle et </w:t>
      </w:r>
      <w:r w:rsidRPr="00C143BB">
        <w:rPr>
          <w:rFonts w:ascii="Times New Roman" w:hAnsi="Times New Roman" w:cs="Times New Roman"/>
          <w:b/>
        </w:rPr>
        <w:t>compas</w:t>
      </w:r>
      <w:r w:rsidRPr="00C143BB">
        <w:rPr>
          <w:rFonts w:ascii="Times New Roman" w:hAnsi="Times New Roman" w:cs="Times New Roman"/>
        </w:rPr>
        <w:t>. Cite la propriété sur laquelle tu t’es basé.</w:t>
      </w:r>
      <w:r>
        <w:rPr>
          <w:rFonts w:ascii="Times New Roman" w:hAnsi="Times New Roman" w:cs="Times New Roman"/>
        </w:rPr>
        <w:br/>
      </w:r>
    </w:p>
    <w:p w:rsidR="00A61C0E" w:rsidRDefault="00A61C0E" w:rsidP="00A61C0E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</w:pPr>
      <w:r>
        <w:t xml:space="preserve">Supprime les parenthèses et réduis les termes semblables (utilise </w:t>
      </w:r>
      <w:r w:rsidR="007B0AAA">
        <w:t>les produits remarquables si possibles</w:t>
      </w:r>
      <w:r>
        <w:t xml:space="preserve">).  </w:t>
      </w:r>
    </w:p>
    <w:tbl>
      <w:tblPr>
        <w:tblStyle w:val="Grilledutableau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6"/>
        <w:gridCol w:w="4776"/>
      </w:tblGrid>
      <w:tr w:rsidR="00A61C0E" w:rsidTr="00EA3362">
        <w:tc>
          <w:tcPr>
            <w:tcW w:w="5303" w:type="dxa"/>
          </w:tcPr>
          <w:p w:rsidR="00A61C0E" w:rsidRDefault="00A61C0E" w:rsidP="007B0AAA">
            <w:pPr>
              <w:spacing w:line="276" w:lineRule="auto"/>
            </w:pPr>
            <w:r>
              <w:t>a</w:t>
            </w:r>
            <w:r w:rsidRPr="00EA3362">
              <w:rPr>
                <w:sz w:val="24"/>
                <w:szCs w:val="24"/>
              </w:rPr>
              <w:t>) 3x + (-2x + 5) – (-4 + 7x) =</w:t>
            </w:r>
            <w:r w:rsidRPr="00EA3362">
              <w:rPr>
                <w:sz w:val="24"/>
                <w:szCs w:val="24"/>
              </w:rPr>
              <w:br/>
              <w:t>b) (2x – 5)</w:t>
            </w:r>
            <w:proofErr w:type="gramStart"/>
            <w:r w:rsidRPr="00EA3362">
              <w:rPr>
                <w:sz w:val="24"/>
                <w:szCs w:val="24"/>
              </w:rPr>
              <w:t>.(</w:t>
            </w:r>
            <w:proofErr w:type="gramEnd"/>
            <w:r w:rsidRPr="00EA3362">
              <w:rPr>
                <w:sz w:val="24"/>
                <w:szCs w:val="24"/>
              </w:rPr>
              <w:t>4 – 2x) =</w:t>
            </w:r>
            <w:r w:rsidR="00CC7026" w:rsidRPr="00EA3362">
              <w:rPr>
                <w:sz w:val="24"/>
                <w:szCs w:val="24"/>
              </w:rPr>
              <w:br/>
              <w:t xml:space="preserve">c)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5a²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-2a³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  <w:r w:rsidR="00CC7026" w:rsidRPr="00EA3362">
              <w:rPr>
                <w:sz w:val="24"/>
                <w:szCs w:val="24"/>
              </w:rPr>
              <w:br/>
              <w:t>d) 6 – (5a – 7) + (-7a + 2) =</w:t>
            </w:r>
            <w:r w:rsidR="00CC7026" w:rsidRPr="00EA3362">
              <w:rPr>
                <w:sz w:val="24"/>
                <w:szCs w:val="24"/>
              </w:rPr>
              <w:br/>
              <w:t>e</w:t>
            </w:r>
            <w:r w:rsidRPr="00EA3362">
              <w:rPr>
                <w:sz w:val="24"/>
                <w:szCs w:val="24"/>
              </w:rPr>
              <w:t>) (4a – 3). (-3a) =</w:t>
            </w:r>
            <w:r w:rsidRPr="00EA3362">
              <w:rPr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f)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-7x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6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²=</m:t>
              </m:r>
            </m:oMath>
            <w:r w:rsidRPr="00EA3362">
              <w:rPr>
                <w:rFonts w:eastAsiaTheme="minorEastAsia"/>
                <w:sz w:val="24"/>
                <w:szCs w:val="24"/>
              </w:rPr>
              <w:t xml:space="preserve"> </w:t>
            </w:r>
            <w:r w:rsidRPr="00EA3362">
              <w:rPr>
                <w:rFonts w:eastAsiaTheme="minorEastAs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g)-5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 w:rsidRPr="00EA3362">
              <w:rPr>
                <w:rFonts w:eastAsiaTheme="minorEastAsia"/>
                <w:sz w:val="24"/>
                <w:szCs w:val="24"/>
              </w:rPr>
              <w:t xml:space="preserve"> </w:t>
            </w:r>
            <w:r w:rsidRPr="00EA3362">
              <w:rPr>
                <w:rFonts w:eastAsiaTheme="minorEastAs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h)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-4+5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.2b=</m:t>
              </m:r>
            </m:oMath>
            <w:r w:rsidRPr="00EA3362">
              <w:rPr>
                <w:rFonts w:eastAsiaTheme="minorEastAsia"/>
                <w:sz w:val="24"/>
                <w:szCs w:val="24"/>
              </w:rPr>
              <w:t xml:space="preserve">  </w:t>
            </w:r>
            <w:r w:rsidRPr="00EA3362">
              <w:rPr>
                <w:rFonts w:eastAsiaTheme="minorEastAs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i)-4a+5a³=</m:t>
              </m:r>
            </m:oMath>
            <w:r w:rsidRPr="00EA3362">
              <w:rPr>
                <w:rFonts w:eastAsiaTheme="minorEastAsia"/>
                <w:sz w:val="24"/>
                <w:szCs w:val="24"/>
              </w:rPr>
              <w:t xml:space="preserve"> </w:t>
            </w:r>
            <w:r w:rsidRPr="00EA3362">
              <w:rPr>
                <w:rFonts w:eastAsiaTheme="minorEastAs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j)-2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 w:rsidRPr="00EA3362">
              <w:rPr>
                <w:rFonts w:eastAsiaTheme="minorEastAsia"/>
                <w:sz w:val="24"/>
                <w:szCs w:val="24"/>
              </w:rPr>
              <w:t xml:space="preserve"> </w:t>
            </w:r>
            <w:r w:rsidRPr="00EA3362">
              <w:rPr>
                <w:rFonts w:eastAsiaTheme="minorEastAsia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k)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-3x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.4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</m:oMath>
            </m:oMathPara>
            <w:r w:rsidR="00CC7026" w:rsidRPr="00EA3362">
              <w:rPr>
                <w:rFonts w:eastAsiaTheme="minorEastAsia"/>
                <w:sz w:val="24"/>
                <w:szCs w:val="24"/>
              </w:rPr>
              <w:br/>
            </w:r>
            <w:r w:rsidR="00CC7026" w:rsidRPr="00EA3362">
              <w:rPr>
                <w:rFonts w:eastAsiaTheme="minorEastAsia"/>
                <w:sz w:val="24"/>
                <w:szCs w:val="24"/>
              </w:rPr>
              <w:t xml:space="preserve">l)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7a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</w:p>
        </w:tc>
        <w:tc>
          <w:tcPr>
            <w:tcW w:w="5303" w:type="dxa"/>
          </w:tcPr>
          <w:p w:rsidR="00A61C0E" w:rsidRPr="00EA3362" w:rsidRDefault="00CC7026" w:rsidP="007B0AAA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EA3362">
              <w:rPr>
                <w:sz w:val="24"/>
                <w:szCs w:val="24"/>
              </w:rPr>
              <w:t>m</w:t>
            </w:r>
            <w:r w:rsidR="00A61C0E" w:rsidRPr="00EA3362">
              <w:rPr>
                <w:sz w:val="24"/>
                <w:szCs w:val="24"/>
              </w:rPr>
              <w:t xml:space="preserve">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-a-3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3-a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  <w:r w:rsidRPr="00EA3362">
              <w:rPr>
                <w:rFonts w:eastAsiaTheme="minorEastAsia"/>
                <w:sz w:val="24"/>
                <w:szCs w:val="24"/>
              </w:rPr>
              <w:br/>
              <w:t>n</w:t>
            </w:r>
            <w:r w:rsidR="00A61C0E" w:rsidRPr="00EA3362">
              <w:rPr>
                <w:rFonts w:eastAsiaTheme="minorEastAsia"/>
                <w:sz w:val="24"/>
                <w:szCs w:val="24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(4x-5y)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 w:rsidRPr="00EA3362">
              <w:rPr>
                <w:rFonts w:eastAsiaTheme="minorEastAsia"/>
                <w:sz w:val="24"/>
                <w:szCs w:val="24"/>
              </w:rPr>
              <w:br/>
              <w:t xml:space="preserve">o)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</w:p>
          <w:p w:rsidR="00A61C0E" w:rsidRPr="00EA3362" w:rsidRDefault="00CC7026" w:rsidP="007B0AAA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EA3362">
              <w:rPr>
                <w:rFonts w:eastAsiaTheme="minorEastAsia"/>
                <w:sz w:val="24"/>
                <w:szCs w:val="24"/>
              </w:rPr>
              <w:t>p</w:t>
            </w:r>
            <w:r w:rsidR="00A61C0E" w:rsidRPr="00EA3362">
              <w:rPr>
                <w:rFonts w:eastAsiaTheme="minorEastAsia"/>
                <w:sz w:val="24"/>
                <w:szCs w:val="24"/>
              </w:rPr>
              <w:t xml:space="preserve">)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6a-2b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2a+6b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 w:rsidRPr="00EA3362">
              <w:rPr>
                <w:rFonts w:eastAsiaTheme="minorEastAsia"/>
                <w:sz w:val="24"/>
                <w:szCs w:val="24"/>
              </w:rPr>
              <w:br/>
              <w:t>q</w:t>
            </w:r>
            <w:r w:rsidR="00A61C0E" w:rsidRPr="00EA3362">
              <w:rPr>
                <w:rFonts w:eastAsiaTheme="minorEastAsia"/>
                <w:sz w:val="24"/>
                <w:szCs w:val="24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+ 3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</w:p>
          <w:p w:rsidR="00A61C0E" w:rsidRPr="00EA3362" w:rsidRDefault="00CC7026" w:rsidP="007B0AAA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EA3362">
              <w:rPr>
                <w:rFonts w:eastAsiaTheme="minorEastAsia"/>
                <w:sz w:val="24"/>
                <w:szCs w:val="24"/>
              </w:rPr>
              <w:t>r</w:t>
            </w:r>
            <w:r w:rsidR="00A61C0E" w:rsidRPr="00EA3362">
              <w:rPr>
                <w:rFonts w:eastAsiaTheme="minorEastAsia"/>
                <w:sz w:val="24"/>
                <w:szCs w:val="24"/>
              </w:rPr>
              <w:t xml:space="preserve">)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-3x-4y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3x+3y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</w:p>
          <w:p w:rsidR="00A61C0E" w:rsidRPr="00EA3362" w:rsidRDefault="00CC7026" w:rsidP="007B0AAA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EA3362">
              <w:rPr>
                <w:rFonts w:eastAsiaTheme="minorEastAsia"/>
                <w:sz w:val="24"/>
                <w:szCs w:val="24"/>
              </w:rPr>
              <w:t>s</w:t>
            </w:r>
            <w:r w:rsidR="00A61C0E" w:rsidRPr="00EA3362">
              <w:rPr>
                <w:rFonts w:eastAsiaTheme="minorEastAsia"/>
                <w:sz w:val="24"/>
                <w:szCs w:val="24"/>
              </w:rPr>
              <w:t>)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+4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</w:p>
          <w:p w:rsidR="00A61C0E" w:rsidRPr="00EA3362" w:rsidRDefault="00CC7026" w:rsidP="007B0AAA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EA3362">
              <w:rPr>
                <w:rFonts w:eastAsiaTheme="minorEastAsia"/>
                <w:sz w:val="24"/>
                <w:szCs w:val="24"/>
              </w:rPr>
              <w:t>t</w:t>
            </w:r>
            <w:r w:rsidR="00A61C0E" w:rsidRPr="00EA3362">
              <w:rPr>
                <w:rFonts w:eastAsiaTheme="minorEastAsia"/>
                <w:sz w:val="24"/>
                <w:szCs w:val="24"/>
              </w:rPr>
              <w:t>)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</w:p>
          <w:p w:rsidR="00A61C0E" w:rsidRPr="00EA3362" w:rsidRDefault="00CC7026" w:rsidP="007B0AAA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EA3362">
              <w:rPr>
                <w:rFonts w:eastAsiaTheme="minorEastAsia"/>
                <w:sz w:val="24"/>
                <w:szCs w:val="24"/>
              </w:rPr>
              <w:t>u</w:t>
            </w:r>
            <w:r w:rsidR="00A61C0E" w:rsidRPr="00EA3362">
              <w:rPr>
                <w:rFonts w:eastAsiaTheme="minorEastAsia"/>
                <w:sz w:val="24"/>
                <w:szCs w:val="24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5ab³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</w:p>
          <w:p w:rsidR="00A61C0E" w:rsidRPr="00EA3362" w:rsidRDefault="00CC7026" w:rsidP="007B0AAA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EA3362">
              <w:rPr>
                <w:rFonts w:eastAsiaTheme="minorEastAsia"/>
                <w:sz w:val="24"/>
                <w:szCs w:val="24"/>
              </w:rPr>
              <w:t>v</w:t>
            </w:r>
            <w:r w:rsidR="00A61C0E" w:rsidRPr="00EA3362">
              <w:rPr>
                <w:rFonts w:eastAsiaTheme="minorEastAsia"/>
                <w:sz w:val="24"/>
                <w:szCs w:val="24"/>
              </w:rPr>
              <w:t>)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+3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</w:p>
          <w:p w:rsidR="00A61C0E" w:rsidRDefault="00CC7026" w:rsidP="007B0AAA">
            <w:pPr>
              <w:spacing w:line="276" w:lineRule="auto"/>
            </w:pPr>
            <w:r w:rsidRPr="00EA3362">
              <w:rPr>
                <w:rFonts w:eastAsiaTheme="minorEastAsia"/>
                <w:sz w:val="24"/>
                <w:szCs w:val="24"/>
              </w:rPr>
              <w:t>w</w:t>
            </w:r>
            <w:r w:rsidR="009461DA" w:rsidRPr="00EA3362">
              <w:rPr>
                <w:rFonts w:eastAsiaTheme="minorEastAsia"/>
                <w:sz w:val="24"/>
                <w:szCs w:val="24"/>
              </w:rPr>
              <w:t xml:space="preserve">)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- 1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-1+4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</w:p>
        </w:tc>
      </w:tr>
    </w:tbl>
    <w:p w:rsidR="007B0AAA" w:rsidRDefault="007B0AAA" w:rsidP="007B0AAA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="009461DA" w:rsidRDefault="00A61C0E" w:rsidP="009461DA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7B0AAA">
        <w:rPr>
          <w:rFonts w:ascii="Times New Roman" w:hAnsi="Times New Roman" w:cs="Times New Roman"/>
        </w:rPr>
        <w:t xml:space="preserve">Applique la distributivité et réduis:  </w:t>
      </w:r>
      <w:r w:rsidRPr="007B0AAA">
        <w:rPr>
          <w:rFonts w:ascii="Times New Roman" w:hAnsi="Times New Roman" w:cs="Times New Roman"/>
        </w:rPr>
        <w:br/>
      </w:r>
      <w:r>
        <w:t>a) – (2a + 3b) + (–b + 3a).(– 5b) =</w:t>
      </w:r>
      <w:r w:rsidR="00CC7026">
        <w:t xml:space="preserve">                          </w:t>
      </w:r>
      <w:r>
        <w:t>b)  –2a.(3b – 5a) – (2b – a).(-b + a) =</w:t>
      </w:r>
      <w:r>
        <w:br/>
        <w:t xml:space="preserve"> c) – (2a – 1).(3a + 2) + (-2a + 5) =</w:t>
      </w:r>
      <w:r w:rsidR="00CC7026">
        <w:t xml:space="preserve">                         </w:t>
      </w:r>
      <w:r>
        <w:t>d)  –5x + (–3x + 1).(2x – 1) – (4x + 2).(3x – 5) =</w:t>
      </w:r>
      <w:r>
        <w:br/>
      </w:r>
      <w:r w:rsidR="009461DA">
        <w:rPr>
          <w:rFonts w:ascii="Times New Roman" w:hAnsi="Times New Roman" w:cs="Times New Roman"/>
        </w:rPr>
        <w:t xml:space="preserve">e) </w:t>
      </w:r>
      <w:r w:rsidR="00CC7026">
        <w:rPr>
          <w:rFonts w:ascii="Times New Roman" w:hAnsi="Times New Roman" w:cs="Times New Roman"/>
        </w:rPr>
        <w:t>(</w:t>
      </w:r>
      <w:r w:rsidR="009461DA" w:rsidRPr="00C143BB">
        <w:rPr>
          <w:rFonts w:ascii="Times New Roman" w:hAnsi="Times New Roman" w:cs="Times New Roman"/>
        </w:rPr>
        <w:t>3a – 5).(3a + 5) – (4a + 2)² + (6a – 1)² =</w:t>
      </w:r>
      <w:r w:rsidR="009461DA">
        <w:rPr>
          <w:rFonts w:ascii="Times New Roman" w:hAnsi="Times New Roman" w:cs="Times New Roman"/>
        </w:rPr>
        <w:br/>
      </w:r>
    </w:p>
    <w:p w:rsidR="009461DA" w:rsidRDefault="009461DA" w:rsidP="009461DA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>
        <w:t xml:space="preserve">Factorise : </w:t>
      </w:r>
      <w:r w:rsidR="00A61C0E">
        <w:t xml:space="preserve">  </w:t>
      </w:r>
      <w:r w:rsidR="00A61C0E">
        <w:br/>
        <w:t>a) 25ab – 30ac =</w:t>
      </w:r>
      <w:r>
        <w:t xml:space="preserve">                                                  </w:t>
      </w:r>
      <w:r w:rsidR="00A61C0E">
        <w:t>b) 16a² + 24a =</w:t>
      </w:r>
      <w:r w:rsidR="00A61C0E">
        <w:br/>
        <w:t>c) 8x + 16xy =</w:t>
      </w:r>
      <w:r>
        <w:t xml:space="preserve">                                                      </w:t>
      </w:r>
      <w:r w:rsidR="00A61C0E">
        <w:t>d) 48abc – 72bcd =</w:t>
      </w:r>
      <w:r w:rsidR="00A61C0E">
        <w:br/>
      </w:r>
      <w:r>
        <w:rPr>
          <w:rFonts w:ascii="Times New Roman" w:hAnsi="Times New Roman" w:cs="Times New Roman"/>
        </w:rPr>
        <w:t>e</w:t>
      </w:r>
      <w:r w:rsidRPr="009461DA">
        <w:rPr>
          <w:rFonts w:ascii="Times New Roman" w:hAnsi="Times New Roman" w:cs="Times New Roman"/>
        </w:rPr>
        <w:t xml:space="preserve">) 12 </w:t>
      </w:r>
      <w:proofErr w:type="spellStart"/>
      <w:r w:rsidRPr="009461DA">
        <w:rPr>
          <w:rFonts w:ascii="Times New Roman" w:hAnsi="Times New Roman" w:cs="Times New Roman"/>
        </w:rPr>
        <w:t>ax</w:t>
      </w:r>
      <w:proofErr w:type="spellEnd"/>
      <w:r w:rsidRPr="009461DA">
        <w:rPr>
          <w:rFonts w:ascii="Times New Roman" w:hAnsi="Times New Roman" w:cs="Times New Roman"/>
        </w:rPr>
        <w:t xml:space="preserve"> - 6a =      </w:t>
      </w:r>
      <w:r>
        <w:rPr>
          <w:rFonts w:ascii="Times New Roman" w:hAnsi="Times New Roman" w:cs="Times New Roman"/>
        </w:rPr>
        <w:t xml:space="preserve">      </w:t>
      </w:r>
      <w:r w:rsidRPr="009461DA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f</w:t>
      </w:r>
      <w:r w:rsidRPr="009461DA">
        <w:rPr>
          <w:rFonts w:ascii="Times New Roman" w:hAnsi="Times New Roman" w:cs="Times New Roman"/>
        </w:rPr>
        <w:t xml:space="preserve">) c² + 49 – 14c =                          </w:t>
      </w:r>
      <w:r>
        <w:rPr>
          <w:rFonts w:ascii="Times New Roman" w:hAnsi="Times New Roman" w:cs="Times New Roman"/>
        </w:rPr>
        <w:br/>
        <w:t>g</w:t>
      </w:r>
      <w:r w:rsidRPr="009461DA">
        <w:rPr>
          <w:rFonts w:ascii="Times New Roman" w:hAnsi="Times New Roman" w:cs="Times New Roman"/>
        </w:rPr>
        <w:t xml:space="preserve">) 25 a² - 36b² =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9461D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h) x² - 12xy + 36</w:t>
      </w:r>
      <w:r w:rsidRPr="009461DA">
        <w:rPr>
          <w:rFonts w:ascii="Times New Roman" w:hAnsi="Times New Roman" w:cs="Times New Roman"/>
        </w:rPr>
        <w:t xml:space="preserve">y² = </w:t>
      </w:r>
      <w:r>
        <w:rPr>
          <w:rFonts w:ascii="Times New Roman" w:hAnsi="Times New Roman" w:cs="Times New Roman"/>
        </w:rPr>
        <w:t xml:space="preserve">                  </w:t>
      </w:r>
      <w:r w:rsidRPr="009461DA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br/>
      </w:r>
    </w:p>
    <w:p w:rsidR="009461DA" w:rsidRDefault="009461DA" w:rsidP="009461DA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C143BB">
        <w:rPr>
          <w:rFonts w:ascii="Times New Roman" w:hAnsi="Times New Roman" w:cs="Times New Roman"/>
        </w:rPr>
        <w:t>(a – b</w:t>
      </w:r>
      <w:proofErr w:type="gramStart"/>
      <w:r w:rsidRPr="00C143BB">
        <w:rPr>
          <w:rFonts w:ascii="Times New Roman" w:hAnsi="Times New Roman" w:cs="Times New Roman"/>
        </w:rPr>
        <w:t>)²</w:t>
      </w:r>
      <w:proofErr w:type="gramEnd"/>
      <w:r w:rsidRPr="00C143BB">
        <w:rPr>
          <w:rFonts w:ascii="Times New Roman" w:hAnsi="Times New Roman" w:cs="Times New Roman"/>
        </w:rPr>
        <w:t xml:space="preserve"> = (b – a)² : Vrai ou faux ? Justifie</w:t>
      </w:r>
      <w:r>
        <w:rPr>
          <w:rFonts w:ascii="Times New Roman" w:hAnsi="Times New Roman" w:cs="Times New Roman"/>
        </w:rPr>
        <w:br/>
      </w:r>
    </w:p>
    <w:p w:rsidR="009461DA" w:rsidRDefault="00310383" w:rsidP="009461DA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310383">
        <w:rPr>
          <w:rFonts w:ascii="Times New Roman" w:hAnsi="Times New Roman" w:cs="Times New Roman"/>
          <w:noProof/>
          <w:sz w:val="20"/>
          <w:lang w:eastAsia="fr-BE"/>
        </w:rPr>
        <w:pict>
          <v:line id="_x0000_s1045" style="position:absolute;left:0;text-align:left;z-index:251672576" from="34.25pt,49pt" to="493.45pt,49.05pt" o:regroupid="1">
            <v:stroke endarrow="open"/>
          </v:line>
        </w:pict>
      </w:r>
      <w:r w:rsidR="009461DA" w:rsidRPr="009461DA">
        <w:rPr>
          <w:rFonts w:ascii="Times New Roman" w:hAnsi="Times New Roman" w:cs="Times New Roman"/>
        </w:rPr>
        <w:t xml:space="preserve">Sur la droite graduée </w:t>
      </w:r>
      <w:r w:rsidR="00EA3362">
        <w:rPr>
          <w:rFonts w:ascii="Times New Roman" w:hAnsi="Times New Roman" w:cs="Times New Roman"/>
        </w:rPr>
        <w:t xml:space="preserve">(il y a 6cm entre 0 et 1) </w:t>
      </w:r>
      <w:r w:rsidR="009461DA" w:rsidRPr="009461DA">
        <w:rPr>
          <w:rFonts w:ascii="Times New Roman" w:hAnsi="Times New Roman" w:cs="Times New Roman"/>
        </w:rPr>
        <w:t>ci-dessous, place les points A, B, C, D, E, F, G et H dont les abscisses respectives sont :</w:t>
      </w:r>
      <w:r w:rsidR="009461DA" w:rsidRPr="00C143BB">
        <w:rPr>
          <w:rFonts w:ascii="Times New Roman" w:hAnsi="Times New Roman" w:cs="Times New Roman"/>
          <w:position w:val="-24"/>
        </w:rPr>
        <w:object w:dxaOrig="2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pt;height:30.55pt" o:ole="">
            <v:imagedata r:id="rId5" o:title=""/>
          </v:shape>
          <o:OLEObject Type="Embed" ProgID="Equation.3" ShapeID="_x0000_i1025" DrawAspect="Content" ObjectID="_1336323998" r:id="rId6"/>
        </w:object>
      </w:r>
      <w:r w:rsidR="009461DA" w:rsidRPr="009461DA">
        <w:rPr>
          <w:rFonts w:ascii="Times New Roman" w:hAnsi="Times New Roman" w:cs="Times New Roman"/>
        </w:rPr>
        <w:br/>
      </w:r>
      <w:r w:rsidR="009461DA" w:rsidRPr="009461DA">
        <w:rPr>
          <w:rFonts w:ascii="Times New Roman" w:hAnsi="Times New Roman" w:cs="Times New Roman"/>
        </w:rPr>
        <w:lastRenderedPageBreak/>
        <w:t xml:space="preserve">                                                        </w:t>
      </w:r>
      <w:r w:rsidR="00EA3362">
        <w:rPr>
          <w:rFonts w:ascii="Times New Roman" w:hAnsi="Times New Roman" w:cs="Times New Roman"/>
        </w:rPr>
        <w:t xml:space="preserve">                </w:t>
      </w:r>
      <w:r w:rsidR="009461DA" w:rsidRPr="009461DA">
        <w:rPr>
          <w:rFonts w:ascii="Times New Roman" w:hAnsi="Times New Roman" w:cs="Times New Roman"/>
        </w:rPr>
        <w:br/>
      </w:r>
    </w:p>
    <w:p w:rsidR="009461DA" w:rsidRDefault="009461DA" w:rsidP="009461DA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rPr>
          <w:rFonts w:ascii="Times New Roman" w:hAnsi="Times New Roman" w:cs="Times New Roman"/>
        </w:rPr>
      </w:pPr>
      <w:r w:rsidRPr="009461DA">
        <w:rPr>
          <w:rFonts w:ascii="Times New Roman" w:hAnsi="Times New Roman" w:cs="Times New Roman"/>
        </w:rPr>
        <w:t>Encadre les fractions suivantes</w:t>
      </w:r>
      <w:r w:rsidR="00402BF3">
        <w:rPr>
          <w:rFonts w:ascii="Times New Roman" w:hAnsi="Times New Roman" w:cs="Times New Roman"/>
        </w:rPr>
        <w:t xml:space="preserve"> (avec calculatrice)</w:t>
      </w:r>
      <w:r w:rsidRPr="009461DA">
        <w:rPr>
          <w:rFonts w:ascii="Times New Roman" w:hAnsi="Times New Roman" w:cs="Times New Roman"/>
        </w:rPr>
        <w:t> :</w:t>
      </w:r>
      <w:r w:rsidRPr="009461DA">
        <w:rPr>
          <w:rFonts w:ascii="Times New Roman" w:hAnsi="Times New Roman" w:cs="Times New Roman"/>
        </w:rPr>
        <w:br/>
        <w:t>a) à 0,001 près : …………..&lt;</w:t>
      </w:r>
      <w:r w:rsidRPr="00C143BB">
        <w:rPr>
          <w:rFonts w:ascii="Times New Roman" w:hAnsi="Times New Roman" w:cs="Times New Roman"/>
          <w:position w:val="-24"/>
        </w:rPr>
        <w:object w:dxaOrig="499" w:dyaOrig="620">
          <v:shape id="_x0000_i1026" type="#_x0000_t75" style="width:25.15pt;height:30.55pt" o:ole="">
            <v:imagedata r:id="rId7" o:title=""/>
          </v:shape>
          <o:OLEObject Type="Embed" ProgID="Equation.3" ShapeID="_x0000_i1026" DrawAspect="Content" ObjectID="_1336323999" r:id="rId8"/>
        </w:object>
      </w:r>
      <w:r w:rsidRPr="009461DA">
        <w:rPr>
          <w:rFonts w:ascii="Times New Roman" w:hAnsi="Times New Roman" w:cs="Times New Roman"/>
        </w:rPr>
        <w:t>&lt; …………….                b) à 0,0001 près : …………..&lt;</w:t>
      </w:r>
      <w:r w:rsidRPr="00C143BB">
        <w:rPr>
          <w:rFonts w:ascii="Times New Roman" w:hAnsi="Times New Roman" w:cs="Times New Roman"/>
          <w:position w:val="-24"/>
        </w:rPr>
        <w:object w:dxaOrig="360" w:dyaOrig="620">
          <v:shape id="_x0000_i1027" type="#_x0000_t75" style="width:17.65pt;height:30.55pt" o:ole="">
            <v:imagedata r:id="rId9" o:title=""/>
          </v:shape>
          <o:OLEObject Type="Embed" ProgID="Equation.3" ShapeID="_x0000_i1027" DrawAspect="Content" ObjectID="_1336324000" r:id="rId10"/>
        </w:object>
      </w:r>
      <w:r w:rsidRPr="009461DA">
        <w:rPr>
          <w:rFonts w:ascii="Times New Roman" w:hAnsi="Times New Roman" w:cs="Times New Roman"/>
        </w:rPr>
        <w:t>&lt; …………….</w:t>
      </w:r>
      <w:r w:rsidRPr="009461DA">
        <w:rPr>
          <w:rFonts w:ascii="Times New Roman" w:hAnsi="Times New Roman" w:cs="Times New Roman"/>
        </w:rPr>
        <w:br/>
        <w:t xml:space="preserve">Détermine la valeur approchée par excès de </w:t>
      </w:r>
      <w:r w:rsidRPr="00C143BB">
        <w:rPr>
          <w:rFonts w:ascii="Times New Roman" w:hAnsi="Times New Roman" w:cs="Times New Roman"/>
          <w:position w:val="-24"/>
        </w:rPr>
        <w:object w:dxaOrig="320" w:dyaOrig="620">
          <v:shape id="_x0000_i1028" type="#_x0000_t75" style="width:15.6pt;height:30.55pt" o:ole="">
            <v:imagedata r:id="rId11" o:title=""/>
          </v:shape>
          <o:OLEObject Type="Embed" ProgID="Equation.3" ShapeID="_x0000_i1028" DrawAspect="Content" ObjectID="_1336324001" r:id="rId12"/>
        </w:object>
      </w:r>
      <w:r w:rsidRPr="009461DA">
        <w:rPr>
          <w:rFonts w:ascii="Times New Roman" w:hAnsi="Times New Roman" w:cs="Times New Roman"/>
        </w:rPr>
        <w:t>à 0,01 près : ……………………………</w:t>
      </w:r>
      <w:r w:rsidRPr="009461DA">
        <w:rPr>
          <w:rFonts w:ascii="Times New Roman" w:hAnsi="Times New Roman" w:cs="Times New Roman"/>
        </w:rPr>
        <w:br/>
        <w:t xml:space="preserve">Détermine la valeur approchée par défaut de </w:t>
      </w:r>
      <w:r w:rsidRPr="00C143BB">
        <w:rPr>
          <w:rFonts w:ascii="Times New Roman" w:hAnsi="Times New Roman" w:cs="Times New Roman"/>
          <w:position w:val="-24"/>
        </w:rPr>
        <w:object w:dxaOrig="520" w:dyaOrig="620">
          <v:shape id="_x0000_i1029" type="#_x0000_t75" style="width:25.8pt;height:30.55pt" o:ole="">
            <v:imagedata r:id="rId13" o:title=""/>
          </v:shape>
          <o:OLEObject Type="Embed" ProgID="Equation.3" ShapeID="_x0000_i1029" DrawAspect="Content" ObjectID="_1336324002" r:id="rId14"/>
        </w:object>
      </w:r>
      <w:r w:rsidRPr="009461DA">
        <w:rPr>
          <w:rFonts w:ascii="Times New Roman" w:hAnsi="Times New Roman" w:cs="Times New Roman"/>
        </w:rPr>
        <w:t>à 1 près : ……………………………</w:t>
      </w:r>
      <w:r w:rsidRPr="009461DA">
        <w:rPr>
          <w:rFonts w:ascii="Times New Roman" w:hAnsi="Times New Roman" w:cs="Times New Roman"/>
        </w:rPr>
        <w:br/>
        <w:t xml:space="preserve">Détermine la valeur approchée par excès de </w:t>
      </w:r>
      <w:r w:rsidRPr="00C143BB">
        <w:rPr>
          <w:rFonts w:ascii="Times New Roman" w:hAnsi="Times New Roman" w:cs="Times New Roman"/>
          <w:position w:val="-24"/>
        </w:rPr>
        <w:object w:dxaOrig="520" w:dyaOrig="620">
          <v:shape id="_x0000_i1030" type="#_x0000_t75" style="width:25.8pt;height:30.55pt" o:ole="">
            <v:imagedata r:id="rId15" o:title=""/>
          </v:shape>
          <o:OLEObject Type="Embed" ProgID="Equation.3" ShapeID="_x0000_i1030" DrawAspect="Content" ObjectID="_1336324003" r:id="rId16"/>
        </w:object>
      </w:r>
      <w:r w:rsidRPr="009461DA">
        <w:rPr>
          <w:rFonts w:ascii="Times New Roman" w:hAnsi="Times New Roman" w:cs="Times New Roman"/>
        </w:rPr>
        <w:t>à 0,1 près : ……………………………</w:t>
      </w:r>
    </w:p>
    <w:p w:rsidR="009461DA" w:rsidRDefault="00310383" w:rsidP="009461DA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rPr>
          <w:rFonts w:ascii="Times New Roman" w:hAnsi="Times New Roman" w:cs="Times New Roman"/>
        </w:rPr>
      </w:pPr>
      <w:r w:rsidRPr="00310383">
        <w:rPr>
          <w:rFonts w:ascii="Times New Roman" w:hAnsi="Times New Roman" w:cs="Times New Roman"/>
          <w:noProof/>
          <w:sz w:val="20"/>
          <w:lang w:eastAsia="fr-BE"/>
        </w:rPr>
        <w:pict>
          <v:line id="_x0000_s1049" style="position:absolute;left:0;text-align:left;z-index:251674624" from="84.55pt,42.55pt" to="311.3pt,42.55pt" o:regroupid="2">
            <v:stroke startarrow="oval" startarrowwidth="narrow" startarrowlength="short" endarrow="oval" endarrowwidth="narrow" endarrowlength="short"/>
          </v:line>
        </w:pict>
      </w:r>
      <w:r w:rsidRPr="00310383">
        <w:rPr>
          <w:rFonts w:ascii="Times New Roman" w:hAnsi="Times New Roman" w:cs="Times New Roman"/>
          <w:noProof/>
          <w:sz w:val="20"/>
          <w:lang w:eastAsia="fr-BE"/>
        </w:rPr>
        <w:pict>
          <v:line id="_x0000_s1048" style="position:absolute;left:0;text-align:left;z-index:251673600" from="39.55pt,42.55pt" to="480.55pt,42.55pt" o:regroupid="2">
            <v:stroke endarrow="open"/>
          </v:line>
        </w:pict>
      </w:r>
      <w:r w:rsidRPr="00310383">
        <w:rPr>
          <w:rFonts w:ascii="Times New Roman" w:hAnsi="Times New Roman" w:cs="Times New Roman"/>
          <w:noProof/>
          <w:sz w:val="20"/>
          <w:lang w:val="en-US"/>
        </w:rPr>
        <w:pict>
          <v:group id="_x0000_s1050" style="position:absolute;left:0;text-align:left;margin-left:34.45pt;margin-top:80.55pt;width:441pt;height:0;z-index:251669504" coordorigin="2101,10741" coordsize="8820,0">
            <v:line id="_x0000_s1051" style="position:absolute" from="2101,10741" to="10921,10741">
              <v:stroke endarrow="open"/>
            </v:line>
            <v:line id="_x0000_s1052" style="position:absolute" from="3001,10741" to="8954,10741">
              <v:stroke startarrow="oval" startarrowwidth="narrow" startarrowlength="short" endarrow="oval" endarrowwidth="narrow" endarrowlength="short"/>
            </v:line>
          </v:group>
        </w:pict>
      </w:r>
      <w:r w:rsidR="009461DA" w:rsidRPr="009461DA">
        <w:rPr>
          <w:rFonts w:ascii="Times New Roman" w:hAnsi="Times New Roman" w:cs="Times New Roman"/>
        </w:rPr>
        <w:t>Retrouve le repère (0 </w:t>
      </w:r>
      <w:proofErr w:type="gramStart"/>
      <w:r w:rsidR="009461DA" w:rsidRPr="009461DA">
        <w:rPr>
          <w:rFonts w:ascii="Times New Roman" w:hAnsi="Times New Roman" w:cs="Times New Roman"/>
        </w:rPr>
        <w:t>;1</w:t>
      </w:r>
      <w:proofErr w:type="gramEnd"/>
      <w:r w:rsidR="009461DA" w:rsidRPr="009461DA">
        <w:rPr>
          <w:rFonts w:ascii="Times New Roman" w:hAnsi="Times New Roman" w:cs="Times New Roman"/>
        </w:rPr>
        <w:t xml:space="preserve">) de chaque droite et place A d’abscisse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9461DA" w:rsidRPr="009461DA">
        <w:rPr>
          <w:rFonts w:ascii="Times New Roman" w:hAnsi="Times New Roman" w:cs="Times New Roman"/>
        </w:rPr>
        <w:t xml:space="preserve"> </w:t>
      </w:r>
      <w:r w:rsidR="009461DA" w:rsidRPr="009461DA">
        <w:rPr>
          <w:rFonts w:ascii="Times New Roman" w:hAnsi="Times New Roman" w:cs="Times New Roman"/>
        </w:rPr>
        <w:br/>
        <w:t xml:space="preserve">a)            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-3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9461DA" w:rsidRPr="009461DA">
        <w:rPr>
          <w:rFonts w:ascii="Times New Roman" w:hAnsi="Times New Roman" w:cs="Times New Roman"/>
        </w:rPr>
        <w:t xml:space="preserve">                                                                           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9461DA" w:rsidRPr="009461DA">
        <w:rPr>
          <w:rFonts w:ascii="Times New Roman" w:hAnsi="Times New Roman" w:cs="Times New Roman"/>
        </w:rPr>
        <w:br/>
        <w:t xml:space="preserve">         </w:t>
      </w:r>
      <w:r w:rsidR="009461DA" w:rsidRPr="009461DA">
        <w:rPr>
          <w:rFonts w:ascii="Times New Roman" w:hAnsi="Times New Roman" w:cs="Times New Roman"/>
        </w:rPr>
        <w:br/>
      </w:r>
      <w:r w:rsidR="009461DA" w:rsidRPr="009461DA">
        <w:rPr>
          <w:rFonts w:ascii="Times New Roman" w:hAnsi="Times New Roman" w:cs="Times New Roman"/>
        </w:rPr>
        <w:br/>
        <w:t>b)           -4                                                                                                          3</w:t>
      </w:r>
      <w:r w:rsidR="009461DA" w:rsidRPr="009461DA">
        <w:rPr>
          <w:rFonts w:ascii="Times New Roman" w:hAnsi="Times New Roman" w:cs="Times New Roman"/>
        </w:rPr>
        <w:br/>
      </w:r>
      <w:r w:rsidR="009461DA" w:rsidRPr="009461DA">
        <w:rPr>
          <w:rFonts w:ascii="Times New Roman" w:hAnsi="Times New Roman" w:cs="Times New Roman"/>
        </w:rPr>
        <w:br/>
      </w:r>
    </w:p>
    <w:p w:rsidR="009461DA" w:rsidRDefault="009461DA" w:rsidP="009461DA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rPr>
          <w:rFonts w:ascii="Times New Roman" w:hAnsi="Times New Roman" w:cs="Times New Roman"/>
        </w:rPr>
      </w:pPr>
      <w:r w:rsidRPr="00C143BB">
        <w:t>Compare les fractions suivantes (&lt; ou &gt;) :</w:t>
      </w:r>
      <w:r w:rsidRPr="00C143BB">
        <w:br/>
      </w:r>
      <w:r w:rsidRPr="00C143BB">
        <w:object w:dxaOrig="1680" w:dyaOrig="620">
          <v:shape id="_x0000_i1031" type="#_x0000_t75" style="width:84.25pt;height:30.55pt" o:ole="">
            <v:imagedata r:id="rId17" o:title=""/>
          </v:shape>
          <o:OLEObject Type="Embed" ProgID="Equation.3" ShapeID="_x0000_i1031" DrawAspect="Content" ObjectID="_1336324004" r:id="rId18"/>
        </w:object>
      </w:r>
      <w:r w:rsidRPr="00C143BB">
        <w:t xml:space="preserve">            </w:t>
      </w:r>
      <w:r w:rsidRPr="00C143BB">
        <w:object w:dxaOrig="1280" w:dyaOrig="620">
          <v:shape id="_x0000_i1032" type="#_x0000_t75" style="width:63.85pt;height:30.55pt" o:ole="">
            <v:imagedata r:id="rId19" o:title=""/>
          </v:shape>
          <o:OLEObject Type="Embed" ProgID="Equation.3" ShapeID="_x0000_i1032" DrawAspect="Content" ObjectID="_1336324005" r:id="rId20"/>
        </w:object>
      </w:r>
      <w:r w:rsidRPr="00C143BB">
        <w:t xml:space="preserve">             </w:t>
      </w:r>
      <w:r w:rsidRPr="00C143BB">
        <w:object w:dxaOrig="1320" w:dyaOrig="620">
          <v:shape id="_x0000_i1033" type="#_x0000_t75" style="width:66.55pt;height:30.55pt" o:ole="">
            <v:imagedata r:id="rId21" o:title=""/>
          </v:shape>
          <o:OLEObject Type="Embed" ProgID="Equation.3" ShapeID="_x0000_i1033" DrawAspect="Content" ObjectID="_1336324006" r:id="rId22"/>
        </w:object>
      </w:r>
      <w:r w:rsidRPr="00C143BB">
        <w:t xml:space="preserve">             </w:t>
      </w:r>
      <w:r w:rsidRPr="00C143BB">
        <w:object w:dxaOrig="1840" w:dyaOrig="620">
          <v:shape id="_x0000_i1034" type="#_x0000_t75" style="width:92.4pt;height:30.55pt" o:ole="">
            <v:imagedata r:id="rId23" o:title=""/>
          </v:shape>
          <o:OLEObject Type="Embed" ProgID="Equation.3" ShapeID="_x0000_i1034" DrawAspect="Content" ObjectID="_1336324007" r:id="rId24"/>
        </w:object>
      </w:r>
      <w:r w:rsidRPr="009461DA">
        <w:rPr>
          <w:position w:val="-24"/>
        </w:rPr>
        <w:br/>
      </w:r>
    </w:p>
    <w:p w:rsidR="009461DA" w:rsidRDefault="009461DA" w:rsidP="009461DA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rPr>
          <w:rFonts w:ascii="Times New Roman" w:hAnsi="Times New Roman" w:cs="Times New Roman"/>
        </w:rPr>
      </w:pPr>
      <w:r w:rsidRPr="009461DA">
        <w:rPr>
          <w:rFonts w:ascii="Times New Roman" w:hAnsi="Times New Roman" w:cs="Times New Roman"/>
        </w:rPr>
        <w:t xml:space="preserve">Dans chaque expression </w:t>
      </w:r>
      <w:r w:rsidRPr="009461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Pr="009461DA">
        <w:rPr>
          <w:rFonts w:ascii="Times New Roman" w:hAnsi="Times New Roman" w:cs="Times New Roman"/>
        </w:rPr>
        <w:t xml:space="preserve"> désigne n’importe quel entier sauf un ; lequel ?</w:t>
      </w:r>
      <w:r w:rsidRPr="009461DA">
        <w:rPr>
          <w:rFonts w:ascii="Times New Roman" w:hAnsi="Times New Roman" w:cs="Times New Roman"/>
          <w:sz w:val="16"/>
        </w:rPr>
        <w:br/>
      </w:r>
      <w:r w:rsidRPr="00C143BB">
        <w:rPr>
          <w:rFonts w:ascii="Times New Roman" w:hAnsi="Times New Roman" w:cs="Times New Roman"/>
          <w:position w:val="-24"/>
        </w:rPr>
        <w:object w:dxaOrig="1980" w:dyaOrig="620">
          <v:shape id="_x0000_i1035" type="#_x0000_t75" style="width:98.5pt;height:30.55pt" o:ole="">
            <v:imagedata r:id="rId25" o:title=""/>
          </v:shape>
          <o:OLEObject Type="Embed" ProgID="Equation.3" ShapeID="_x0000_i1035" DrawAspect="Content" ObjectID="_1336324008" r:id="rId26"/>
        </w:object>
      </w:r>
      <w:r w:rsidRPr="009461DA">
        <w:rPr>
          <w:rFonts w:ascii="Times New Roman" w:hAnsi="Times New Roman" w:cs="Times New Roman"/>
        </w:rPr>
        <w:t xml:space="preserve">        </w:t>
      </w:r>
      <w:r w:rsidRPr="00C143BB">
        <w:rPr>
          <w:rFonts w:ascii="Times New Roman" w:hAnsi="Times New Roman" w:cs="Times New Roman"/>
          <w:position w:val="-24"/>
        </w:rPr>
        <w:object w:dxaOrig="2160" w:dyaOrig="620">
          <v:shape id="_x0000_i1036" type="#_x0000_t75" style="width:108pt;height:30.55pt" o:ole="">
            <v:imagedata r:id="rId27" o:title=""/>
          </v:shape>
          <o:OLEObject Type="Embed" ProgID="Equation.3" ShapeID="_x0000_i1036" DrawAspect="Content" ObjectID="_1336324009" r:id="rId28"/>
        </w:object>
      </w:r>
      <w:r w:rsidRPr="009461DA">
        <w:rPr>
          <w:rFonts w:ascii="Times New Roman" w:hAnsi="Times New Roman" w:cs="Times New Roman"/>
        </w:rPr>
        <w:t xml:space="preserve">           </w:t>
      </w:r>
      <w:r w:rsidRPr="00C143BB">
        <w:rPr>
          <w:rFonts w:ascii="Times New Roman" w:hAnsi="Times New Roman" w:cs="Times New Roman"/>
          <w:position w:val="-24"/>
        </w:rPr>
        <w:object w:dxaOrig="2400" w:dyaOrig="620">
          <v:shape id="_x0000_i1037" type="#_x0000_t75" style="width:119.55pt;height:30.55pt" o:ole="">
            <v:imagedata r:id="rId29" o:title=""/>
          </v:shape>
          <o:OLEObject Type="Embed" ProgID="Equation.3" ShapeID="_x0000_i1037" DrawAspect="Content" ObjectID="_1336324010" r:id="rId30"/>
        </w:object>
      </w:r>
      <w:r w:rsidRPr="009461DA">
        <w:rPr>
          <w:rFonts w:ascii="Times New Roman" w:hAnsi="Times New Roman" w:cs="Times New Roman"/>
          <w:position w:val="-24"/>
        </w:rPr>
        <w:br/>
      </w:r>
    </w:p>
    <w:p w:rsidR="009461DA" w:rsidRPr="009461DA" w:rsidRDefault="009461DA" w:rsidP="009461DA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rPr>
          <w:rFonts w:ascii="Times New Roman" w:hAnsi="Times New Roman" w:cs="Times New Roman"/>
        </w:rPr>
      </w:pPr>
      <w:r w:rsidRPr="009461DA">
        <w:rPr>
          <w:rFonts w:ascii="Times New Roman" w:hAnsi="Times New Roman" w:cs="Times New Roman"/>
        </w:rPr>
        <w:t xml:space="preserve">Quel entier représente </w:t>
      </w:r>
      <w:r w:rsidRPr="009461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9461DA">
        <w:rPr>
          <w:rFonts w:ascii="Times New Roman" w:hAnsi="Times New Roman" w:cs="Times New Roman"/>
        </w:rPr>
        <w:t xml:space="preserve"> dans les égalités suivantes ?</w:t>
      </w:r>
      <w:r w:rsidRPr="009461DA">
        <w:rPr>
          <w:rFonts w:ascii="Times New Roman" w:hAnsi="Times New Roman" w:cs="Times New Roman"/>
          <w:sz w:val="16"/>
        </w:rPr>
        <w:br/>
      </w:r>
      <w:r w:rsidRPr="00C143BB">
        <w:rPr>
          <w:rFonts w:ascii="Times New Roman" w:hAnsi="Times New Roman" w:cs="Times New Roman"/>
          <w:position w:val="-24"/>
        </w:rPr>
        <w:object w:dxaOrig="2320" w:dyaOrig="620">
          <v:shape id="_x0000_i1038" type="#_x0000_t75" style="width:116.15pt;height:30.55pt" o:ole="">
            <v:imagedata r:id="rId31" o:title=""/>
          </v:shape>
          <o:OLEObject Type="Embed" ProgID="Equation.3" ShapeID="_x0000_i1038" DrawAspect="Content" ObjectID="_1336324011" r:id="rId32"/>
        </w:object>
      </w:r>
      <w:r w:rsidRPr="009461DA">
        <w:rPr>
          <w:rFonts w:ascii="Times New Roman" w:hAnsi="Times New Roman" w:cs="Times New Roman"/>
        </w:rPr>
        <w:t xml:space="preserve">                                       </w:t>
      </w:r>
      <w:r w:rsidRPr="00C143BB">
        <w:rPr>
          <w:rFonts w:ascii="Times New Roman" w:hAnsi="Times New Roman" w:cs="Times New Roman"/>
          <w:position w:val="-24"/>
        </w:rPr>
        <w:object w:dxaOrig="2659" w:dyaOrig="620">
          <v:shape id="_x0000_i1039" type="#_x0000_t75" style="width:132.45pt;height:30.55pt" o:ole="">
            <v:imagedata r:id="rId33" o:title=""/>
          </v:shape>
          <o:OLEObject Type="Embed" ProgID="Equation.3" ShapeID="_x0000_i1039" DrawAspect="Content" ObjectID="_1336324012" r:id="rId34"/>
        </w:object>
      </w:r>
      <w:r w:rsidRPr="009461DA">
        <w:rPr>
          <w:rFonts w:ascii="Times New Roman" w:hAnsi="Times New Roman" w:cs="Times New Roman"/>
          <w:position w:val="-24"/>
        </w:rPr>
        <w:br/>
      </w:r>
    </w:p>
    <w:tbl>
      <w:tblPr>
        <w:tblW w:w="0" w:type="auto"/>
        <w:tblInd w:w="-252" w:type="dxa"/>
        <w:tblLook w:val="0000"/>
      </w:tblPr>
      <w:tblGrid>
        <w:gridCol w:w="5596"/>
        <w:gridCol w:w="5112"/>
      </w:tblGrid>
      <w:tr w:rsidR="009461DA" w:rsidRPr="00362909" w:rsidTr="00362909">
        <w:tc>
          <w:tcPr>
            <w:tcW w:w="5596" w:type="dxa"/>
          </w:tcPr>
          <w:p w:rsidR="009461DA" w:rsidRPr="00362909" w:rsidRDefault="009461DA" w:rsidP="00EA3362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sz w:val="22"/>
                <w:szCs w:val="22"/>
              </w:rPr>
            </w:pPr>
            <w:r w:rsidRPr="00362909">
              <w:rPr>
                <w:sz w:val="22"/>
                <w:szCs w:val="22"/>
              </w:rPr>
              <w:t>Rends les fractions suivantes irréductibles :</w:t>
            </w:r>
            <w:r w:rsidRPr="00362909">
              <w:rPr>
                <w:sz w:val="22"/>
                <w:szCs w:val="22"/>
              </w:rPr>
              <w:br/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/>
                  <w:sz w:val="28"/>
                  <w:szCs w:val="28"/>
                </w:rPr>
                <m:t xml:space="preserve">)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560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600</m:t>
                  </m:r>
                </m:den>
              </m:f>
              <m:r>
                <w:rPr>
                  <w:rFonts w:ascii="Cambria Math"/>
                  <w:sz w:val="28"/>
                  <w:szCs w:val="28"/>
                </w:rPr>
                <m:t>=</m:t>
              </m:r>
            </m:oMath>
            <w:r w:rsidRPr="00EA3362">
              <w:rPr>
                <w:sz w:val="28"/>
                <w:szCs w:val="28"/>
              </w:rPr>
              <w:t xml:space="preserve"> </w:t>
            </w:r>
            <w:r w:rsidRPr="00EA3362">
              <w:rPr>
                <w:sz w:val="28"/>
                <w:szCs w:val="28"/>
              </w:rPr>
              <w:br/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  <m:r>
                <w:rPr>
                  <w:rFonts w:ascii="Cambria Math"/>
                  <w:sz w:val="28"/>
                  <w:szCs w:val="28"/>
                </w:rPr>
                <m:t xml:space="preserve">)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sz w:val="28"/>
                  <w:szCs w:val="28"/>
                </w:rPr>
                <m:t>=</m:t>
              </m:r>
            </m:oMath>
            <w:r w:rsidRPr="00EA3362">
              <w:rPr>
                <w:sz w:val="28"/>
                <w:szCs w:val="28"/>
              </w:rPr>
              <w:t xml:space="preserve"> </w:t>
            </w:r>
            <w:r w:rsidRPr="00EA3362">
              <w:rPr>
                <w:sz w:val="28"/>
                <w:szCs w:val="28"/>
              </w:rPr>
              <w:br/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  <m:r>
                <w:rPr>
                  <w:rFonts w:ascii="Cambria Math"/>
                  <w:sz w:val="28"/>
                  <w:szCs w:val="28"/>
                </w:rPr>
                <m:t>)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17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85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8</m:t>
                      </m:r>
                    </m:sup>
                  </m:sSup>
                </m:den>
              </m:f>
              <m:r>
                <w:rPr>
                  <w:rFonts w:ascii="Cambria Math"/>
                  <w:sz w:val="28"/>
                  <w:szCs w:val="28"/>
                </w:rPr>
                <m:t>=</m:t>
              </m:r>
            </m:oMath>
            <w:r w:rsidRPr="00EA3362">
              <w:rPr>
                <w:sz w:val="28"/>
                <w:szCs w:val="28"/>
              </w:rPr>
              <w:t xml:space="preserve"> </w:t>
            </w:r>
            <w:r w:rsidRPr="00EA3362">
              <w:rPr>
                <w:sz w:val="28"/>
                <w:szCs w:val="28"/>
              </w:rPr>
              <w:br/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  <m:r>
                <w:rPr>
                  <w:rFonts w:ascii="Cambria Math"/>
                  <w:sz w:val="28"/>
                  <w:szCs w:val="28"/>
                </w:rPr>
                <m:t>)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8"/>
                      <w:szCs w:val="28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/>
                      <w:sz w:val="28"/>
                      <w:szCs w:val="28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/>
                      <w:sz w:val="28"/>
                      <w:szCs w:val="28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8"/>
                      <w:szCs w:val="28"/>
                    </w:rPr>
                    <m:t>.2</m:t>
                  </m:r>
                </m:den>
              </m:f>
              <m:r>
                <w:rPr>
                  <w:rFonts w:ascii="Cambria Math"/>
                  <w:sz w:val="28"/>
                  <w:szCs w:val="28"/>
                </w:rPr>
                <m:t>=</m:t>
              </m:r>
            </m:oMath>
            <w:r w:rsidRPr="00362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12" w:type="dxa"/>
          </w:tcPr>
          <w:p w:rsidR="00362909" w:rsidRPr="00362909" w:rsidRDefault="009461DA" w:rsidP="00362909">
            <w:pPr>
              <w:pStyle w:val="Paragraphedeliste"/>
              <w:numPr>
                <w:ilvl w:val="0"/>
                <w:numId w:val="10"/>
              </w:numPr>
              <w:spacing w:line="360" w:lineRule="auto"/>
              <w:ind w:left="340"/>
              <w:rPr>
                <w:sz w:val="22"/>
                <w:szCs w:val="22"/>
              </w:rPr>
            </w:pPr>
            <w:r w:rsidRPr="00362909">
              <w:rPr>
                <w:sz w:val="22"/>
                <w:szCs w:val="22"/>
              </w:rPr>
              <w:t>Simplifie, si possible, les fractions suivantes :</w:t>
            </w:r>
          </w:p>
          <w:p w:rsidR="009461DA" w:rsidRPr="00EA3362" w:rsidRDefault="00362909" w:rsidP="00362909">
            <w:pPr>
              <w:pStyle w:val="Paragraphedeliste"/>
              <w:spacing w:line="360" w:lineRule="auto"/>
              <w:ind w:left="340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/>
                  <w:sz w:val="28"/>
                  <w:szCs w:val="28"/>
                </w:rPr>
                <m:t xml:space="preserve">)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3.5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5+3</m:t>
                  </m:r>
                </m:den>
              </m:f>
              <m:r>
                <w:rPr>
                  <w:rFonts w:ascii="Cambria Math"/>
                  <w:sz w:val="28"/>
                  <w:szCs w:val="28"/>
                </w:rPr>
                <m:t>=</m:t>
              </m:r>
            </m:oMath>
            <w:r w:rsidRPr="00EA3362">
              <w:rPr>
                <w:sz w:val="28"/>
                <w:szCs w:val="28"/>
              </w:rPr>
              <w:t xml:space="preserve"> </w:t>
            </w:r>
            <w:r w:rsidRPr="00EA3362">
              <w:rPr>
                <w:sz w:val="28"/>
                <w:szCs w:val="28"/>
              </w:rPr>
              <w:br/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  <m:r>
                <w:rPr>
                  <w:rFonts w:ascii="Cambria Math"/>
                  <w:sz w:val="28"/>
                  <w:szCs w:val="28"/>
                </w:rPr>
                <m:t xml:space="preserve">)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den>
              </m:f>
              <m:r>
                <w:rPr>
                  <w:rFonts w:ascii="Cambria Math"/>
                  <w:sz w:val="28"/>
                  <w:szCs w:val="28"/>
                </w:rPr>
                <m:t>=</m:t>
              </m:r>
            </m:oMath>
            <w:r w:rsidRPr="00EA3362">
              <w:rPr>
                <w:sz w:val="28"/>
                <w:szCs w:val="28"/>
              </w:rPr>
              <w:t xml:space="preserve"> </w:t>
            </w:r>
            <w:r w:rsidRPr="00EA3362">
              <w:rPr>
                <w:sz w:val="28"/>
                <w:szCs w:val="28"/>
              </w:rPr>
              <w:br/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  <m:r>
                <w:rPr>
                  <w:rFonts w:ascii="Cambria Math"/>
                  <w:sz w:val="28"/>
                  <w:szCs w:val="28"/>
                </w:rPr>
                <m:t xml:space="preserve">)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den>
              </m:f>
              <m:r>
                <w:rPr>
                  <w:rFonts w:ascii="Cambria Math"/>
                  <w:sz w:val="28"/>
                  <w:szCs w:val="28"/>
                </w:rPr>
                <m:t>=</m:t>
              </m:r>
            </m:oMath>
            <w:r w:rsidRPr="00EA3362">
              <w:rPr>
                <w:sz w:val="28"/>
                <w:szCs w:val="28"/>
              </w:rPr>
              <w:t xml:space="preserve"> </w:t>
            </w:r>
            <w:r w:rsidRPr="00EA3362">
              <w:rPr>
                <w:sz w:val="28"/>
                <w:szCs w:val="28"/>
              </w:rPr>
              <w:br/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  <m:r>
                <w:rPr>
                  <w:rFonts w:ascii="Cambria Math"/>
                  <w:sz w:val="28"/>
                  <w:szCs w:val="28"/>
                </w:rPr>
                <m:t>)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xy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yz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xy</m:t>
                  </m:r>
                </m:den>
              </m:f>
              <m:r>
                <w:rPr>
                  <w:rFonts w:ascii="Cambria Math"/>
                  <w:sz w:val="28"/>
                  <w:szCs w:val="28"/>
                </w:rPr>
                <m:t>=</m:t>
              </m:r>
            </m:oMath>
            <w:r w:rsidRPr="00EA3362">
              <w:rPr>
                <w:sz w:val="28"/>
                <w:szCs w:val="28"/>
              </w:rPr>
              <w:t xml:space="preserve"> </w:t>
            </w:r>
          </w:p>
        </w:tc>
      </w:tr>
    </w:tbl>
    <w:p w:rsidR="009461DA" w:rsidRDefault="009461DA" w:rsidP="009461DA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="00362909" w:rsidRDefault="00362909" w:rsidP="009461DA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="00362909" w:rsidRPr="00362909" w:rsidRDefault="00362909" w:rsidP="00853784">
      <w:pPr>
        <w:pStyle w:val="Paragraphedeliste"/>
        <w:numPr>
          <w:ilvl w:val="0"/>
          <w:numId w:val="10"/>
        </w:numPr>
        <w:spacing w:line="360" w:lineRule="auto"/>
      </w:pPr>
      <w:r w:rsidRPr="00362909">
        <w:t xml:space="preserve">Calcule (le résultat doit être une fraction irréductible)  </w:t>
      </w:r>
      <w:r>
        <w:br/>
      </w:r>
      <m:oMath>
        <m:r>
          <w:rPr>
            <w:rFonts w:ascii="Cambria Math" w:hAnsi="Cambria Math"/>
          </w:rPr>
          <m:t xml:space="preserve">a)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-7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45</m:t>
            </m:r>
          </m:den>
        </m:f>
        <m:r>
          <w:rPr>
            <w:rFonts w:ascii="Cambria Math" w:hAnsi="Cambria Math"/>
          </w:rPr>
          <m:t>=           b)-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-21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-15</m:t>
            </m:r>
          </m:num>
          <m:den>
            <m:r>
              <w:rPr>
                <w:rFonts w:ascii="Cambria Math" w:hAnsi="Cambria Math"/>
              </w:rPr>
              <m:t>-14</m:t>
            </m:r>
          </m:den>
        </m:f>
        <m:r>
          <w:rPr>
            <w:rFonts w:ascii="Cambria Math" w:hAnsi="Cambria Math"/>
          </w:rPr>
          <m:t xml:space="preserve">=      c)-2,25-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-0,5=        d)-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-15</m:t>
            </m:r>
          </m:num>
          <m:den>
            <m:r>
              <w:rPr>
                <w:rFonts w:ascii="Cambria Math" w:hAnsi="Cambria Math"/>
              </w:rPr>
              <m:t>32</m:t>
            </m:r>
          </m:den>
        </m:f>
        <m:r>
          <w:rPr>
            <w:rFonts w:ascii="Cambria Math" w:hAnsi="Cambria Math"/>
          </w:rPr>
          <m:t>: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w:rPr>
            <w:rFonts w:ascii="Cambria Math" w:hAnsi="Cambria Math"/>
          </w:rPr>
          <m:t xml:space="preserve">= </m:t>
        </m:r>
      </m:oMath>
      <w:r>
        <w:t xml:space="preserve">      </w:t>
      </w:r>
      <w:r w:rsidR="00853784">
        <w:t xml:space="preserve"> </w:t>
      </w:r>
    </w:p>
    <w:p w:rsidR="00362909" w:rsidRPr="00C143BB" w:rsidRDefault="00362909" w:rsidP="0036290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C143BB">
        <w:rPr>
          <w:rFonts w:ascii="Times New Roman" w:hAnsi="Times New Roman" w:cs="Times New Roman"/>
        </w:rPr>
        <w:t xml:space="preserve">Calcule (le résultat doit être une fraction irréductible)   </w:t>
      </w:r>
      <w:r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  <w:sz w:val="28"/>
            <w:szCs w:val="28"/>
          </w:rPr>
          <m:t xml:space="preserve">a)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+3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                         b)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-2.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-5</m:t>
                </m:r>
              </m:den>
            </m:f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-2+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-5</m:t>
                </m:r>
              </m:den>
            </m:f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                         c)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7B0AA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143BB">
        <w:rPr>
          <w:rFonts w:ascii="Times New Roman" w:hAnsi="Times New Roman" w:cs="Times New Roman"/>
        </w:rPr>
        <w:br/>
      </w:r>
    </w:p>
    <w:p w:rsidR="00362909" w:rsidRPr="00C143BB" w:rsidRDefault="00362909" w:rsidP="00853784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C143BB">
        <w:rPr>
          <w:rFonts w:ascii="Times New Roman" w:hAnsi="Times New Roman" w:cs="Times New Roman"/>
        </w:rPr>
        <w:lastRenderedPageBreak/>
        <w:t xml:space="preserve">Calcule la valeur numérique des expressions suivantes si : </w:t>
      </w:r>
      <m:oMath>
        <m:r>
          <w:rPr>
            <w:rFonts w:ascii="Cambria Math" w:hAnsi="Cambria Math" w:cs="Times New Roman"/>
          </w:rPr>
          <m:t xml:space="preserve">a=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-1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;  b=0,25 ;   c=-0,3 ;   d=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Pr="00C143BB">
        <w:rPr>
          <w:rFonts w:ascii="Times New Roman" w:hAnsi="Times New Roman" w:cs="Times New Roman"/>
        </w:rPr>
        <w:t xml:space="preserve">  </w:t>
      </w:r>
      <w:r w:rsidR="00853784">
        <w:rPr>
          <w:rFonts w:ascii="Times New Roman" w:hAnsi="Times New Roman" w:cs="Times New Roman"/>
        </w:rPr>
        <w:t xml:space="preserve"> </w:t>
      </w:r>
      <w:r w:rsidR="00853784"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  <w:sz w:val="28"/>
            <w:szCs w:val="28"/>
          </w:rPr>
          <m:t xml:space="preserve">a)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b²-d²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a-d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                        b)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3a-2b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den>
            </m:f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           c)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a-b²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</w:rPr>
          <m:t xml:space="preserve"> </m:t>
        </m:r>
      </m:oMath>
      <w:r w:rsidR="00853784">
        <w:rPr>
          <w:rFonts w:ascii="Times New Roman" w:eastAsiaTheme="minorEastAsia" w:hAnsi="Times New Roman" w:cs="Times New Roman"/>
        </w:rPr>
        <w:t xml:space="preserve"> </w:t>
      </w:r>
    </w:p>
    <w:p w:rsidR="00362909" w:rsidRPr="00C143BB" w:rsidRDefault="00362909" w:rsidP="00362909">
      <w:pPr>
        <w:pStyle w:val="Paragraphedeliste"/>
        <w:ind w:left="420"/>
      </w:pPr>
    </w:p>
    <w:p w:rsidR="00362909" w:rsidRPr="00C143BB" w:rsidRDefault="00362909" w:rsidP="00362909">
      <w:pPr>
        <w:pStyle w:val="Paragraphedeliste"/>
        <w:numPr>
          <w:ilvl w:val="0"/>
          <w:numId w:val="10"/>
        </w:numPr>
      </w:pPr>
      <w:r w:rsidRPr="00C143BB">
        <w:t>Réduis les expressions suivantes :</w:t>
      </w:r>
      <w:r w:rsidR="00853784">
        <w:br/>
      </w:r>
      <m:oMath>
        <m:r>
          <w:rPr>
            <w:rFonts w:ascii="Cambria Math" w:hAnsi="Cambria Math"/>
          </w:rPr>
          <m:t>a)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2x²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-3x²=         b)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-3a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         c) 2ab.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=       d)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-2xy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-3xy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       e) 2.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3x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</m:oMath>
      <w:r w:rsidR="00853784">
        <w:t xml:space="preserve"> </w:t>
      </w:r>
    </w:p>
    <w:p w:rsidR="00362909" w:rsidRPr="00C143BB" w:rsidRDefault="00362909" w:rsidP="00362909">
      <w:pPr>
        <w:spacing w:after="0"/>
        <w:ind w:left="360"/>
        <w:rPr>
          <w:rFonts w:ascii="Times New Roman" w:hAnsi="Times New Roman" w:cs="Times New Roman"/>
        </w:rPr>
      </w:pPr>
    </w:p>
    <w:p w:rsidR="00A61C0E" w:rsidRPr="00362909" w:rsidRDefault="00310383" w:rsidP="00362909">
      <w:pPr>
        <w:pStyle w:val="Paragraphedeliste"/>
        <w:numPr>
          <w:ilvl w:val="0"/>
          <w:numId w:val="10"/>
        </w:numPr>
      </w:pPr>
      <w:r w:rsidRPr="00310383">
        <w:rPr>
          <w:rFonts w:asciiTheme="minorHAnsi" w:hAnsiTheme="minorHAnsi" w:cstheme="minorBidi"/>
          <w:noProof/>
          <w:sz w:val="22"/>
          <w:szCs w:val="22"/>
          <w:lang w:eastAsia="fr-BE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left:0;text-align:left;margin-left:47.6pt;margin-top:19.25pt;width:93.55pt;height:77.6pt;z-index:251660288" adj="15135" filled="f"/>
        </w:pict>
      </w:r>
      <w:r w:rsidR="00A61C0E" w:rsidRPr="00362909">
        <w:rPr>
          <w:sz w:val="22"/>
          <w:szCs w:val="22"/>
        </w:rPr>
        <w:t>Détermine l’amplitude des angles du triangle (avec équations</w:t>
      </w:r>
      <w:proofErr w:type="gramStart"/>
      <w:r w:rsidR="00A61C0E" w:rsidRPr="00362909">
        <w:rPr>
          <w:sz w:val="22"/>
          <w:szCs w:val="22"/>
        </w:rPr>
        <w:t>) .</w:t>
      </w:r>
      <w:proofErr w:type="gramEnd"/>
      <w:r w:rsidR="00A61C0E" w:rsidRPr="00362909">
        <w:rPr>
          <w:sz w:val="22"/>
          <w:szCs w:val="22"/>
        </w:rPr>
        <w:br/>
      </w:r>
      <w:r w:rsidR="00A61C0E" w:rsidRPr="00C143BB">
        <w:t xml:space="preserve">                   A</w:t>
      </w:r>
      <w:r w:rsidR="00A61C0E" w:rsidRPr="00C143BB">
        <w:br/>
        <w:t xml:space="preserve">                      2x</w:t>
      </w:r>
      <w:r w:rsidR="00A61C0E" w:rsidRPr="00C143BB">
        <w:br/>
      </w:r>
      <w:r w:rsidR="00A61C0E" w:rsidRPr="00C143BB">
        <w:br/>
      </w:r>
      <w:r w:rsidR="00A61C0E" w:rsidRPr="00C143BB">
        <w:br/>
      </w:r>
      <w:r w:rsidR="00A61C0E" w:rsidRPr="00C143BB">
        <w:br/>
        <w:t xml:space="preserve"> B   x-10°        x+30°  C</w:t>
      </w:r>
      <w:r w:rsidR="00A61C0E">
        <w:br/>
      </w:r>
      <w:r w:rsidR="00A61C0E">
        <w:br/>
      </w:r>
    </w:p>
    <w:p w:rsidR="00A61C0E" w:rsidRPr="00362909" w:rsidRDefault="00310383" w:rsidP="00A61C0E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>
        <w:rPr>
          <w:noProof/>
          <w:sz w:val="22"/>
          <w:szCs w:val="22"/>
          <w:lang w:eastAsia="fr-BE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28" type="#_x0000_t56" style="position:absolute;left:0;text-align:left;margin-left:440.2pt;margin-top:14.65pt;width:70.85pt;height:70.85pt;z-index:251661312"/>
        </w:pict>
      </w:r>
      <w:r w:rsidR="00A61C0E" w:rsidRPr="00362909">
        <w:rPr>
          <w:sz w:val="22"/>
          <w:szCs w:val="22"/>
        </w:rPr>
        <w:t xml:space="preserve">Voici un pentagone régulier.                                                                                          </w:t>
      </w:r>
      <w:r w:rsidR="00362909">
        <w:rPr>
          <w:sz w:val="22"/>
          <w:szCs w:val="22"/>
        </w:rPr>
        <w:t xml:space="preserve">             </w:t>
      </w:r>
      <w:r w:rsidR="00A61C0E" w:rsidRPr="00362909">
        <w:rPr>
          <w:sz w:val="22"/>
          <w:szCs w:val="22"/>
        </w:rPr>
        <w:t xml:space="preserve">         A</w:t>
      </w:r>
      <w:r w:rsidR="00A61C0E" w:rsidRPr="00362909">
        <w:rPr>
          <w:sz w:val="22"/>
          <w:szCs w:val="22"/>
        </w:rPr>
        <w:br/>
        <w:t>a) Quelle est la somme des amplitudes des angles intérieurs de ce polygone ?</w:t>
      </w:r>
      <w:r w:rsidR="00A61C0E" w:rsidRPr="00362909">
        <w:rPr>
          <w:sz w:val="22"/>
          <w:szCs w:val="22"/>
        </w:rPr>
        <w:br/>
        <w:t>b) Quelle est l’amplitude de l’angle A ?</w:t>
      </w:r>
      <w:r w:rsidR="00A61C0E" w:rsidRPr="00362909">
        <w:rPr>
          <w:sz w:val="22"/>
          <w:szCs w:val="22"/>
        </w:rPr>
        <w:br/>
        <w:t>c)Détermine le centre et l’amplitude des rotations non nulles où la figure sera</w:t>
      </w:r>
      <w:r w:rsidR="00A61C0E" w:rsidRPr="00362909">
        <w:rPr>
          <w:sz w:val="22"/>
          <w:szCs w:val="22"/>
        </w:rPr>
        <w:br/>
        <w:t xml:space="preserve"> sa propre image.</w:t>
      </w:r>
      <w:r w:rsidR="00A61C0E" w:rsidRPr="00362909">
        <w:rPr>
          <w:sz w:val="22"/>
          <w:szCs w:val="22"/>
        </w:rPr>
        <w:br/>
        <w:t>d) Combien d’axes de symétrie possède ce pentagone</w:t>
      </w:r>
      <w:r w:rsidR="00362909">
        <w:rPr>
          <w:sz w:val="22"/>
          <w:szCs w:val="22"/>
        </w:rPr>
        <w:t> ?</w:t>
      </w:r>
      <w:r w:rsidR="00362909">
        <w:rPr>
          <w:sz w:val="22"/>
          <w:szCs w:val="22"/>
        </w:rPr>
        <w:br/>
        <w:t>e</w:t>
      </w:r>
      <w:r w:rsidR="00A61C0E" w:rsidRPr="00362909">
        <w:rPr>
          <w:sz w:val="22"/>
          <w:szCs w:val="22"/>
        </w:rPr>
        <w:t xml:space="preserve">) Comment construis-tu un axe de symétrie d’un polygone régulier possédant </w:t>
      </w:r>
      <w:r w:rsidR="00A61C0E" w:rsidRPr="00362909">
        <w:rPr>
          <w:sz w:val="22"/>
          <w:szCs w:val="22"/>
        </w:rPr>
        <w:br/>
        <w:t>un nombre impair de côtés ?</w:t>
      </w:r>
      <w:r w:rsidR="00EA3362">
        <w:rPr>
          <w:sz w:val="22"/>
          <w:szCs w:val="22"/>
        </w:rPr>
        <w:br/>
      </w:r>
    </w:p>
    <w:p w:rsidR="00A61C0E" w:rsidRPr="00362909" w:rsidRDefault="00A61C0E" w:rsidP="00A61C0E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 w:rsidRPr="00362909">
        <w:rPr>
          <w:sz w:val="22"/>
          <w:szCs w:val="22"/>
        </w:rPr>
        <w:t>Construis un losange ayant une diagonale de 5cm et un angle de 60°</w:t>
      </w:r>
      <w:r w:rsidRPr="00362909">
        <w:rPr>
          <w:sz w:val="22"/>
          <w:szCs w:val="22"/>
        </w:rPr>
        <w:br/>
      </w:r>
    </w:p>
    <w:p w:rsidR="00A61C0E" w:rsidRPr="00362909" w:rsidRDefault="00A61C0E" w:rsidP="00EA3362">
      <w:pPr>
        <w:pStyle w:val="Paragraphedeliste"/>
        <w:rPr>
          <w:sz w:val="22"/>
          <w:szCs w:val="22"/>
        </w:rPr>
      </w:pPr>
    </w:p>
    <w:p w:rsidR="00A61C0E" w:rsidRDefault="00310383" w:rsidP="00A61C0E">
      <w:pPr>
        <w:pStyle w:val="Paragraphedeliste"/>
        <w:numPr>
          <w:ilvl w:val="0"/>
          <w:numId w:val="10"/>
        </w:numPr>
      </w:pPr>
      <w:r w:rsidRPr="00310383">
        <w:rPr>
          <w:noProof/>
          <w:sz w:val="22"/>
          <w:szCs w:val="22"/>
          <w:lang w:eastAsia="fr-BE"/>
        </w:rPr>
        <w:pict>
          <v:group id="_x0000_s1033" style="position:absolute;left:0;text-align:left;margin-left:208.6pt;margin-top:40.55pt;width:181.65pt;height:75.1pt;z-index:251663360" coordorigin="13016,3198" coordsize="2974,1459">
            <v:shape id="_x0000_s1034" type="#_x0000_t5" style="position:absolute;left:13016;top:3198;width:1627;height:1459" filled="f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13016;top:4657;width:2843;height:0" o:connectortype="straight"/>
            <v:shape id="_x0000_s1036" type="#_x0000_t32" style="position:absolute;left:13820;top:3198;width:2170;height:1459" o:connectortype="straight"/>
          </v:group>
        </w:pict>
      </w:r>
      <w:r w:rsidRPr="00310383">
        <w:rPr>
          <w:noProof/>
          <w:sz w:val="22"/>
          <w:szCs w:val="22"/>
          <w:lang w:eastAsia="fr-BE"/>
        </w:rPr>
        <w:pict>
          <v:group id="_x0000_s1029" style="position:absolute;left:0;text-align:left;margin-left:10.3pt;margin-top:33.95pt;width:175.45pt;height:120.6pt;z-index:251662336" coordorigin="9051,2936" coordsize="3311,2263">
            <v:shape id="_x0000_s1030" type="#_x0000_t32" style="position:absolute;left:9051;top:2936;width:2843;height:2263;flip:x" o:connectortype="straight"/>
            <v:shape id="_x0000_s1031" type="#_x0000_t32" style="position:absolute;left:10286;top:2936;width:2076;height:2001" o:connectortype="straight"/>
            <v:shape id="_x0000_s1032" type="#_x0000_t32" style="position:absolute;left:9051;top:4657;width:3180;height:37;flip:y" o:connectortype="straight"/>
          </v:group>
        </w:pict>
      </w:r>
      <w:r w:rsidR="00A61C0E" w:rsidRPr="00362909">
        <w:rPr>
          <w:sz w:val="22"/>
          <w:szCs w:val="22"/>
        </w:rPr>
        <w:t>Calcule le plus simplement possible l’amplitude des angles marqués dans les figures ci-dessous.</w:t>
      </w:r>
      <w:r w:rsidR="00A61C0E" w:rsidRPr="00362909">
        <w:rPr>
          <w:sz w:val="22"/>
          <w:szCs w:val="22"/>
        </w:rPr>
        <w:br/>
      </w:r>
      <w:r w:rsidR="00A61C0E">
        <w:br/>
        <w:t xml:space="preserve">              a                         b</w:t>
      </w:r>
      <w:r w:rsidR="00A61C0E">
        <w:br/>
      </w:r>
      <w:r w:rsidR="00A61C0E">
        <w:br/>
        <w:t xml:space="preserve">                                                                         68°  41°</w:t>
      </w:r>
      <w:r w:rsidR="00A61C0E">
        <w:br/>
        <w:t xml:space="preserve">                             98°</w:t>
      </w:r>
      <w:r w:rsidR="00A61C0E">
        <w:br/>
        <w:t xml:space="preserve">                                                              =</w:t>
      </w:r>
      <w:r w:rsidR="00A61C0E">
        <w:br/>
      </w:r>
      <w:r w:rsidR="00A61C0E">
        <w:br/>
        <w:t> ?                               30°                                    //</w:t>
      </w:r>
      <w:r w:rsidR="00A61C0E">
        <w:br/>
      </w:r>
      <w:r w:rsidR="00A61C0E">
        <w:br/>
      </w:r>
      <w:r w:rsidR="007B0AAA">
        <w:br/>
      </w:r>
      <w:r w:rsidR="007B0AAA">
        <w:br/>
      </w:r>
    </w:p>
    <w:p w:rsidR="00A61C0E" w:rsidRDefault="00310383" w:rsidP="00A61C0E">
      <w:pPr>
        <w:pStyle w:val="Paragraphedeliste"/>
        <w:numPr>
          <w:ilvl w:val="0"/>
          <w:numId w:val="10"/>
        </w:numPr>
      </w:pPr>
      <w:r w:rsidRPr="00310383">
        <w:rPr>
          <w:noProof/>
          <w:sz w:val="22"/>
          <w:szCs w:val="22"/>
          <w:lang w:eastAsia="fr-BE"/>
        </w:rPr>
        <w:pict>
          <v:group id="_x0000_s1037" style="position:absolute;left:0;text-align:left;margin-left:65.5pt;margin-top:25.55pt;width:207.6pt;height:78.3pt;z-index:251664384" coordorigin="9930,6358" coordsize="4152,1721">
            <v:shape id="_x0000_s1038" type="#_x0000_t32" style="position:absolute;left:9930;top:6358;width:4040;height:19;flip:y" o:connectortype="straight"/>
            <v:shape id="_x0000_s1039" type="#_x0000_t32" style="position:absolute;left:9930;top:8042;width:4152;height:37;flip:y" o:connectortype="straight"/>
            <v:shape id="_x0000_s1040" style="position:absolute;left:11314;top:6358;width:1197;height:1684" coordsize="1197,1684" path="m1197,l,618,1178,1684e" filled="f">
              <v:path arrowok="t"/>
            </v:shape>
          </v:group>
        </w:pict>
      </w:r>
      <w:r w:rsidR="00A61C0E" w:rsidRPr="00362909">
        <w:rPr>
          <w:sz w:val="22"/>
          <w:szCs w:val="22"/>
        </w:rPr>
        <w:t>Dans la figure ci-dessous, m//n. Calcule l’amplitude de l’angle α.</w:t>
      </w:r>
      <w:r w:rsidR="00A61C0E" w:rsidRPr="00362909">
        <w:rPr>
          <w:sz w:val="22"/>
          <w:szCs w:val="22"/>
        </w:rPr>
        <w:br/>
      </w:r>
      <w:r w:rsidR="00A61C0E">
        <w:br/>
        <w:t xml:space="preserve">                                                    α</w:t>
      </w:r>
      <w:r w:rsidR="00A61C0E">
        <w:br/>
      </w:r>
      <w:r w:rsidR="00A61C0E">
        <w:br/>
        <w:t xml:space="preserve">                           280°</w:t>
      </w:r>
      <w:r w:rsidR="00A61C0E">
        <w:br/>
      </w:r>
      <w:r w:rsidR="00A61C0E">
        <w:br/>
        <w:t xml:space="preserve">                                                 35°</w:t>
      </w:r>
      <w:r w:rsidR="00A61C0E">
        <w:br/>
      </w:r>
      <w:r w:rsidR="00A61C0E">
        <w:br/>
      </w:r>
      <w:r w:rsidR="007B0AAA">
        <w:br/>
      </w:r>
      <w:r w:rsidR="007B0AAA">
        <w:br/>
      </w:r>
      <w:r w:rsidR="007B0AAA">
        <w:br/>
      </w:r>
      <w:r w:rsidR="007B0AAA">
        <w:br/>
      </w:r>
      <w:r w:rsidR="007B0AAA">
        <w:br/>
      </w:r>
      <w:r w:rsidR="007B0AAA">
        <w:lastRenderedPageBreak/>
        <w:br/>
      </w:r>
    </w:p>
    <w:p w:rsidR="00A61C0E" w:rsidRPr="00362909" w:rsidRDefault="00310383" w:rsidP="00A61C0E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>
        <w:rPr>
          <w:noProof/>
          <w:sz w:val="22"/>
          <w:szCs w:val="22"/>
          <w:lang w:eastAsia="fr-BE"/>
        </w:rPr>
        <w:pict>
          <v:group id="_x0000_s1041" style="position:absolute;left:0;text-align:left;margin-left:194.55pt;margin-top:63.65pt;width:167.4pt;height:69.35pt;z-index:251665408" coordorigin="12936,9303" coordsize="3240,1620">
            <v:shape id="_x0000_s1042" style="position:absolute;left:12936;top:9303;width:3240;height:1620" coordsize="3240,1620" path="m,l3240,,1440,1620,,xe">
              <v:path arrowok="t"/>
            </v:shape>
            <v:shape id="_x0000_s1043" type="#_x0000_t32" style="position:absolute;left:14364;top:9303;width:187;height:1620;flip:y" o:connectortype="straight"/>
          </v:group>
        </w:pict>
      </w:r>
      <w:r w:rsidR="00A61C0E" w:rsidRPr="00362909">
        <w:rPr>
          <w:sz w:val="22"/>
          <w:szCs w:val="22"/>
        </w:rPr>
        <w:t>Le triangle XYZ est isocèle en X ; [YB] est la bissectrice de Y et l’amplitude de X vaut 36°.</w:t>
      </w:r>
      <w:r w:rsidR="00A61C0E" w:rsidRPr="00362909">
        <w:rPr>
          <w:sz w:val="22"/>
          <w:szCs w:val="22"/>
        </w:rPr>
        <w:br/>
        <w:t>a) Calcule l’amplitude de chaque angle (sur le dessin)</w:t>
      </w:r>
      <w:r w:rsidR="00A61C0E" w:rsidRPr="00362909">
        <w:rPr>
          <w:sz w:val="22"/>
          <w:szCs w:val="22"/>
        </w:rPr>
        <w:br/>
        <w:t>b) Quelle est la nature du triangle XBY ?</w:t>
      </w:r>
      <w:r w:rsidR="00A61C0E" w:rsidRPr="00362909">
        <w:rPr>
          <w:sz w:val="22"/>
          <w:szCs w:val="22"/>
        </w:rPr>
        <w:br/>
        <w:t>c) Quelle est la nature du triangle BZY ?</w:t>
      </w:r>
      <w:r w:rsidR="00A61C0E" w:rsidRPr="00362909">
        <w:rPr>
          <w:sz w:val="22"/>
          <w:szCs w:val="22"/>
        </w:rPr>
        <w:br/>
        <w:t xml:space="preserve">                                                           Z                           B                        X</w:t>
      </w:r>
      <w:r w:rsidR="00A61C0E" w:rsidRPr="00362909">
        <w:rPr>
          <w:sz w:val="22"/>
          <w:szCs w:val="22"/>
        </w:rPr>
        <w:br/>
      </w:r>
      <w:r w:rsidR="00A61C0E" w:rsidRPr="00362909">
        <w:rPr>
          <w:sz w:val="22"/>
          <w:szCs w:val="22"/>
        </w:rPr>
        <w:br/>
      </w:r>
      <w:r w:rsidR="00A61C0E" w:rsidRPr="00362909">
        <w:rPr>
          <w:sz w:val="22"/>
          <w:szCs w:val="22"/>
        </w:rPr>
        <w:br/>
      </w:r>
      <w:r w:rsidR="00A61C0E" w:rsidRPr="00362909">
        <w:rPr>
          <w:sz w:val="22"/>
          <w:szCs w:val="22"/>
        </w:rPr>
        <w:br/>
      </w:r>
      <w:r w:rsidR="007B0AAA">
        <w:rPr>
          <w:sz w:val="22"/>
          <w:szCs w:val="22"/>
        </w:rPr>
        <w:br/>
      </w:r>
      <w:r w:rsidR="00A61C0E" w:rsidRPr="00362909">
        <w:rPr>
          <w:sz w:val="22"/>
          <w:szCs w:val="22"/>
        </w:rPr>
        <w:br/>
        <w:t xml:space="preserve">                                                </w:t>
      </w:r>
      <w:r w:rsidR="00362909" w:rsidRPr="00362909">
        <w:rPr>
          <w:sz w:val="22"/>
          <w:szCs w:val="22"/>
        </w:rPr>
        <w:t xml:space="preserve">                              </w:t>
      </w:r>
      <w:r w:rsidR="00A61C0E" w:rsidRPr="00362909">
        <w:rPr>
          <w:sz w:val="22"/>
          <w:szCs w:val="22"/>
        </w:rPr>
        <w:t xml:space="preserve"> Y</w:t>
      </w:r>
    </w:p>
    <w:p w:rsidR="00CC7026" w:rsidRPr="00EA3362" w:rsidRDefault="00CC7026" w:rsidP="00EA3362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362">
        <w:rPr>
          <w:rFonts w:ascii="Times New Roman" w:hAnsi="Times New Roman" w:cs="Times New Roman"/>
          <w:sz w:val="24"/>
          <w:szCs w:val="24"/>
        </w:rPr>
        <w:t xml:space="preserve">Résous </w:t>
      </w:r>
      <w:r w:rsidR="006F200A" w:rsidRPr="00EA3362">
        <w:rPr>
          <w:rFonts w:ascii="Times New Roman" w:hAnsi="Times New Roman" w:cs="Times New Roman"/>
          <w:sz w:val="24"/>
          <w:szCs w:val="24"/>
        </w:rPr>
        <w:t>les équations suivantes :</w:t>
      </w:r>
      <w:r w:rsidR="006F200A" w:rsidRPr="00EA3362">
        <w:rPr>
          <w:rFonts w:ascii="Times New Roman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 xml:space="preserve">a) 1,3=0,12x-0,14                        b) 3x-12+5x=7x-8-x      </m:t>
        </m:r>
      </m:oMath>
      <w:r w:rsidR="00EA3362" w:rsidRPr="00EA33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Cambria Math" w:hAnsi="Cambria Math" w:cs="Times New Roman"/>
          <w:sz w:val="24"/>
          <w:szCs w:val="24"/>
        </w:rPr>
        <w:br/>
      </w:r>
      <w:r>
        <w:rPr>
          <w:rFonts w:ascii="Cambria Math" w:hAnsi="Cambria Math" w:cs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c)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                              d) 8-3.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2x+1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=9-(4+x)</m:t>
        </m:r>
      </m:oMath>
      <w:r w:rsidR="00EA3362" w:rsidRPr="00EA3362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CC7026" w:rsidRPr="00EA3362" w:rsidRDefault="00CC7026" w:rsidP="00CC702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362">
        <w:rPr>
          <w:rFonts w:ascii="Times New Roman" w:hAnsi="Times New Roman" w:cs="Times New Roman"/>
          <w:sz w:val="24"/>
          <w:szCs w:val="24"/>
          <w:u w:val="single"/>
        </w:rPr>
        <w:t>Sans résoudre l’équation</w:t>
      </w:r>
      <w:r w:rsidRPr="00EA3362">
        <w:rPr>
          <w:rFonts w:ascii="Times New Roman" w:hAnsi="Times New Roman" w:cs="Times New Roman"/>
          <w:sz w:val="24"/>
          <w:szCs w:val="24"/>
        </w:rPr>
        <w:t xml:space="preserve">, peux-tu dire si </w:t>
      </w:r>
      <w:r w:rsidRPr="00EA3362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40" type="#_x0000_t75" style="width:19.7pt;height:31.25pt" o:ole="">
            <v:imagedata r:id="rId35" o:title=""/>
          </v:shape>
          <o:OLEObject Type="Embed" ProgID="Equation.3" ShapeID="_x0000_i1040" DrawAspect="Content" ObjectID="_1336324013" r:id="rId36"/>
        </w:object>
      </w:r>
      <w:r w:rsidRPr="00EA3362">
        <w:rPr>
          <w:rFonts w:ascii="Times New Roman" w:hAnsi="Times New Roman" w:cs="Times New Roman"/>
          <w:sz w:val="24"/>
          <w:szCs w:val="24"/>
        </w:rPr>
        <w:t xml:space="preserve">est solution de l’équation </w:t>
      </w:r>
      <w:r w:rsidRPr="00EA3362">
        <w:rPr>
          <w:rFonts w:ascii="Times New Roman" w:hAnsi="Times New Roman" w:cs="Times New Roman"/>
          <w:position w:val="-24"/>
          <w:sz w:val="24"/>
          <w:szCs w:val="24"/>
        </w:rPr>
        <w:object w:dxaOrig="1420" w:dyaOrig="620">
          <v:shape id="_x0000_i1041" type="#_x0000_t75" style="width:70.65pt;height:31.25pt" o:ole="">
            <v:imagedata r:id="rId37" o:title=""/>
          </v:shape>
          <o:OLEObject Type="Embed" ProgID="Equation.3" ShapeID="_x0000_i1041" DrawAspect="Content" ObjectID="_1336324014" r:id="rId38"/>
        </w:object>
      </w:r>
      <w:r w:rsidRPr="00EA3362">
        <w:rPr>
          <w:rFonts w:ascii="Times New Roman" w:hAnsi="Times New Roman" w:cs="Times New Roman"/>
          <w:sz w:val="24"/>
          <w:szCs w:val="24"/>
        </w:rPr>
        <w:t xml:space="preserve"> ? Justifie  </w:t>
      </w:r>
      <w:r w:rsidRPr="00EA3362">
        <w:rPr>
          <w:rFonts w:ascii="Times New Roman" w:hAnsi="Times New Roman" w:cs="Times New Roman"/>
          <w:sz w:val="24"/>
          <w:szCs w:val="24"/>
        </w:rPr>
        <w:br/>
      </w:r>
    </w:p>
    <w:p w:rsidR="00CC7026" w:rsidRPr="00EA3362" w:rsidRDefault="00CC7026" w:rsidP="00CC7026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3362">
        <w:rPr>
          <w:rFonts w:ascii="Times New Roman" w:hAnsi="Times New Roman" w:cs="Times New Roman"/>
          <w:sz w:val="24"/>
          <w:szCs w:val="24"/>
        </w:rPr>
        <w:t xml:space="preserve">Résous le problème suivant par mise en équation (les 5 étapes) :         </w:t>
      </w:r>
      <w:r w:rsidRPr="00EA3362">
        <w:rPr>
          <w:rFonts w:ascii="Times New Roman" w:hAnsi="Times New Roman" w:cs="Times New Roman"/>
          <w:sz w:val="24"/>
          <w:szCs w:val="24"/>
        </w:rPr>
        <w:br/>
        <w:t>Un père a 38 ans et son fils 8 ans. Dans combien d’années, l’âge du père sera-t-il le triple de celui de son fis ?</w:t>
      </w:r>
      <w:r w:rsidRPr="00EA3362">
        <w:rPr>
          <w:rFonts w:ascii="Times New Roman" w:hAnsi="Times New Roman" w:cs="Times New Roman"/>
          <w:sz w:val="24"/>
          <w:szCs w:val="24"/>
        </w:rPr>
        <w:br/>
      </w:r>
    </w:p>
    <w:p w:rsidR="00CC7026" w:rsidRPr="00EA3362" w:rsidRDefault="00CC7026" w:rsidP="00CC7026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3362">
        <w:rPr>
          <w:rFonts w:ascii="Times New Roman" w:hAnsi="Times New Roman" w:cs="Times New Roman"/>
          <w:sz w:val="24"/>
          <w:szCs w:val="24"/>
        </w:rPr>
        <w:t>Résous le problème suivant par mise en équation (les 5 étapes) </w:t>
      </w:r>
      <w:proofErr w:type="gramStart"/>
      <w:r w:rsidRPr="00EA336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A3362">
        <w:rPr>
          <w:rFonts w:ascii="Times New Roman" w:hAnsi="Times New Roman" w:cs="Times New Roman"/>
          <w:sz w:val="24"/>
          <w:szCs w:val="24"/>
        </w:rPr>
        <w:br/>
        <w:t>Calcule les dimensions d’un rectangle si tu sais que la longueur vaut le triple de la largeur et que le périmètre mesure 184m.</w:t>
      </w:r>
    </w:p>
    <w:p w:rsidR="00CC7026" w:rsidRPr="00EA3362" w:rsidRDefault="00CC7026" w:rsidP="00CC702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C7026" w:rsidRPr="00EA3362" w:rsidRDefault="00CC7026" w:rsidP="00CC702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362">
        <w:rPr>
          <w:rFonts w:ascii="Times New Roman" w:hAnsi="Times New Roman" w:cs="Times New Roman"/>
          <w:sz w:val="24"/>
          <w:szCs w:val="24"/>
        </w:rPr>
        <w:t>Sans faire de dessin, indique s’il est possible de construire le triangle ABC. Justifie</w:t>
      </w:r>
      <w:r w:rsidRPr="00EA3362">
        <w:rPr>
          <w:rFonts w:ascii="Times New Roman" w:hAnsi="Times New Roman" w:cs="Times New Roman"/>
          <w:sz w:val="24"/>
          <w:szCs w:val="24"/>
        </w:rPr>
        <w:br/>
        <w:t>a) |AB| = 4,2     |AC| = 10,4     |BC| = 5,9                b) |AB| = 26     |AC| = 30     |BC| = 42</w:t>
      </w:r>
      <w:r w:rsidRPr="00EA3362">
        <w:rPr>
          <w:rFonts w:ascii="Times New Roman" w:hAnsi="Times New Roman" w:cs="Times New Roman"/>
          <w:sz w:val="24"/>
          <w:szCs w:val="24"/>
        </w:rPr>
        <w:br/>
        <w:t>c) Quelle propriété as-tu utilisé ? Cite-la</w:t>
      </w:r>
      <w:r w:rsidR="00F24163" w:rsidRPr="00EA3362">
        <w:rPr>
          <w:rFonts w:ascii="Times New Roman" w:hAnsi="Times New Roman" w:cs="Times New Roman"/>
          <w:sz w:val="24"/>
          <w:szCs w:val="24"/>
        </w:rPr>
        <w:br/>
      </w:r>
    </w:p>
    <w:p w:rsidR="00CC7026" w:rsidRPr="00EA3362" w:rsidRDefault="00CC7026" w:rsidP="00CC702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362">
        <w:rPr>
          <w:rFonts w:ascii="Times New Roman" w:hAnsi="Times New Roman" w:cs="Times New Roman"/>
          <w:sz w:val="24"/>
          <w:szCs w:val="24"/>
        </w:rPr>
        <w:t>On considère le triangle XYZ tel que |XY| = 7 et |YZ| = 9.</w:t>
      </w:r>
      <w:r w:rsidR="00EA3362">
        <w:rPr>
          <w:rFonts w:ascii="Times New Roman" w:hAnsi="Times New Roman" w:cs="Times New Roman"/>
          <w:sz w:val="24"/>
          <w:szCs w:val="24"/>
        </w:rPr>
        <w:br/>
      </w:r>
      <w:r w:rsidRPr="00EA3362">
        <w:rPr>
          <w:rFonts w:ascii="Times New Roman" w:hAnsi="Times New Roman" w:cs="Times New Roman"/>
          <w:sz w:val="24"/>
          <w:szCs w:val="24"/>
        </w:rPr>
        <w:t xml:space="preserve"> Donne l’encadrement qui détermine la longueur du 3</w:t>
      </w:r>
      <w:r w:rsidRPr="00EA3362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EA3362">
        <w:rPr>
          <w:rFonts w:ascii="Times New Roman" w:hAnsi="Times New Roman" w:cs="Times New Roman"/>
          <w:sz w:val="24"/>
          <w:szCs w:val="24"/>
        </w:rPr>
        <w:t xml:space="preserve"> côté.</w:t>
      </w:r>
      <w:r w:rsidR="00F24163" w:rsidRPr="00EA3362">
        <w:rPr>
          <w:rFonts w:ascii="Times New Roman" w:hAnsi="Times New Roman" w:cs="Times New Roman"/>
          <w:sz w:val="24"/>
          <w:szCs w:val="24"/>
        </w:rPr>
        <w:br/>
      </w:r>
    </w:p>
    <w:p w:rsidR="00CC7026" w:rsidRPr="00EA3362" w:rsidRDefault="00CC7026" w:rsidP="00CC702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362">
        <w:rPr>
          <w:rFonts w:ascii="Times New Roman" w:hAnsi="Times New Roman" w:cs="Times New Roman"/>
          <w:sz w:val="24"/>
          <w:szCs w:val="24"/>
        </w:rPr>
        <w:t>Soient deux cercles C</w:t>
      </w:r>
      <w:r w:rsidRPr="00EA336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A3362">
        <w:rPr>
          <w:rFonts w:ascii="Times New Roman" w:hAnsi="Times New Roman" w:cs="Times New Roman"/>
          <w:sz w:val="24"/>
          <w:szCs w:val="24"/>
        </w:rPr>
        <w:t xml:space="preserve"> de centre A et de 5cm de rayon et C</w:t>
      </w:r>
      <w:r w:rsidRPr="00EA33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A3362">
        <w:rPr>
          <w:rFonts w:ascii="Times New Roman" w:hAnsi="Times New Roman" w:cs="Times New Roman"/>
          <w:sz w:val="24"/>
          <w:szCs w:val="24"/>
        </w:rPr>
        <w:t xml:space="preserve"> de centre B et de 8 cm de rayon. </w:t>
      </w:r>
      <w:r w:rsidRPr="00EA3362">
        <w:rPr>
          <w:rFonts w:ascii="Times New Roman" w:hAnsi="Times New Roman" w:cs="Times New Roman"/>
          <w:sz w:val="24"/>
          <w:szCs w:val="24"/>
        </w:rPr>
        <w:br/>
        <w:t>- Précise leur position si tu sais que :</w:t>
      </w:r>
      <w:r w:rsidRPr="00EA3362">
        <w:rPr>
          <w:rFonts w:ascii="Times New Roman" w:hAnsi="Times New Roman" w:cs="Times New Roman"/>
          <w:sz w:val="24"/>
          <w:szCs w:val="24"/>
        </w:rPr>
        <w:br/>
        <w:t xml:space="preserve">                 a) |AB| = 3                                               b) |AB| = 8</w:t>
      </w:r>
      <w:r w:rsidRPr="00EA3362">
        <w:rPr>
          <w:rFonts w:ascii="Times New Roman" w:hAnsi="Times New Roman" w:cs="Times New Roman"/>
          <w:sz w:val="24"/>
          <w:szCs w:val="24"/>
        </w:rPr>
        <w:br/>
        <w:t xml:space="preserve">- Détermine |AB| pour que les 2 cercles soient : </w:t>
      </w:r>
      <w:r w:rsidRPr="00EA3362">
        <w:rPr>
          <w:rFonts w:ascii="Times New Roman" w:hAnsi="Times New Roman" w:cs="Times New Roman"/>
          <w:sz w:val="24"/>
          <w:szCs w:val="24"/>
        </w:rPr>
        <w:br/>
        <w:t xml:space="preserve">                  a)  disjoints extérieurement                   b) sécants</w:t>
      </w:r>
      <w:r w:rsidRPr="00EA3362">
        <w:rPr>
          <w:rFonts w:ascii="Times New Roman" w:hAnsi="Times New Roman" w:cs="Times New Roman"/>
          <w:sz w:val="24"/>
          <w:szCs w:val="24"/>
        </w:rPr>
        <w:br/>
      </w:r>
    </w:p>
    <w:p w:rsidR="00CC7026" w:rsidRPr="00EA3362" w:rsidRDefault="00CC7026" w:rsidP="00CC702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362">
        <w:rPr>
          <w:rFonts w:ascii="Times New Roman" w:hAnsi="Times New Roman" w:cs="Times New Roman"/>
          <w:sz w:val="24"/>
          <w:szCs w:val="24"/>
        </w:rPr>
        <w:t xml:space="preserve">Trace une droite a et un point B tel que </w:t>
      </w:r>
      <w:proofErr w:type="gramStart"/>
      <w:r w:rsidRPr="00EA3362">
        <w:rPr>
          <w:rFonts w:ascii="Times New Roman" w:hAnsi="Times New Roman" w:cs="Times New Roman"/>
          <w:sz w:val="24"/>
          <w:szCs w:val="24"/>
        </w:rPr>
        <w:t>d(</w:t>
      </w:r>
      <w:proofErr w:type="spellStart"/>
      <w:proofErr w:type="gramEnd"/>
      <w:r w:rsidRPr="00EA3362">
        <w:rPr>
          <w:rFonts w:ascii="Times New Roman" w:hAnsi="Times New Roman" w:cs="Times New Roman"/>
          <w:sz w:val="24"/>
          <w:szCs w:val="24"/>
        </w:rPr>
        <w:t>B,a</w:t>
      </w:r>
      <w:proofErr w:type="spellEnd"/>
      <w:r w:rsidRPr="00EA3362">
        <w:rPr>
          <w:rFonts w:ascii="Times New Roman" w:hAnsi="Times New Roman" w:cs="Times New Roman"/>
          <w:sz w:val="24"/>
          <w:szCs w:val="24"/>
        </w:rPr>
        <w:t xml:space="preserve">) =2 cm. Dessine en vert tous les points P </w:t>
      </w:r>
      <w:r w:rsidRPr="00EA3362">
        <w:rPr>
          <w:rFonts w:ascii="Times New Roman" w:hAnsi="Times New Roman" w:cs="Times New Roman"/>
          <w:sz w:val="24"/>
          <w:szCs w:val="24"/>
        </w:rPr>
        <w:br/>
        <w:t xml:space="preserve">tels que P </w:t>
      </w:r>
      <w:r w:rsidRPr="00EA3362">
        <w:rPr>
          <w:rFonts w:ascii="Times New Roman" w:hAnsi="Times New Roman" w:cs="Times New Roman"/>
          <w:sz w:val="24"/>
          <w:szCs w:val="24"/>
        </w:rPr>
        <w:sym w:font="Symbol" w:char="F0CE"/>
      </w:r>
      <w:r w:rsidRPr="00EA3362">
        <w:rPr>
          <w:rFonts w:ascii="Times New Roman" w:hAnsi="Times New Roman" w:cs="Times New Roman"/>
          <w:sz w:val="24"/>
          <w:szCs w:val="24"/>
        </w:rPr>
        <w:t xml:space="preserve"> a et |PB| &gt; 3 cm.</w:t>
      </w:r>
      <w:r w:rsidR="00307F64" w:rsidRPr="00EA3362">
        <w:rPr>
          <w:rFonts w:ascii="Times New Roman" w:hAnsi="Times New Roman" w:cs="Times New Roman"/>
          <w:sz w:val="24"/>
          <w:szCs w:val="24"/>
        </w:rPr>
        <w:br/>
      </w:r>
    </w:p>
    <w:p w:rsidR="00CC7026" w:rsidRPr="00EA3362" w:rsidRDefault="00CC7026" w:rsidP="00CC702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362">
        <w:rPr>
          <w:rFonts w:ascii="Times New Roman" w:hAnsi="Times New Roman" w:cs="Times New Roman"/>
          <w:sz w:val="24"/>
          <w:szCs w:val="24"/>
        </w:rPr>
        <w:t>Détermine l’ensemble des points situés à moins de 4cm et à plus de 2cm d’un point X.</w:t>
      </w:r>
      <w:r w:rsidR="00F24163" w:rsidRPr="00EA3362">
        <w:rPr>
          <w:rFonts w:ascii="Times New Roman" w:hAnsi="Times New Roman" w:cs="Times New Roman"/>
          <w:sz w:val="24"/>
          <w:szCs w:val="24"/>
        </w:rPr>
        <w:br/>
      </w:r>
    </w:p>
    <w:p w:rsidR="00CC7026" w:rsidRPr="00EA3362" w:rsidRDefault="00CC7026" w:rsidP="00CC702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362">
        <w:rPr>
          <w:rFonts w:ascii="Times New Roman" w:hAnsi="Times New Roman" w:cs="Times New Roman"/>
          <w:sz w:val="24"/>
          <w:szCs w:val="24"/>
        </w:rPr>
        <w:t>Si tu sais que le point A est situé sur une droit d, détermine les points situés à moins de 4cm du point A et à plus de 3cm de la droite d.</w:t>
      </w:r>
      <w:r w:rsidR="00F24163" w:rsidRPr="00EA3362">
        <w:rPr>
          <w:rFonts w:ascii="Times New Roman" w:hAnsi="Times New Roman" w:cs="Times New Roman"/>
          <w:sz w:val="24"/>
          <w:szCs w:val="24"/>
        </w:rPr>
        <w:br/>
      </w:r>
    </w:p>
    <w:p w:rsidR="00362909" w:rsidRPr="00EA3362" w:rsidRDefault="00CC7026" w:rsidP="00362909">
      <w:pPr>
        <w:pStyle w:val="Paragraphedeliste"/>
        <w:numPr>
          <w:ilvl w:val="0"/>
          <w:numId w:val="10"/>
        </w:numPr>
      </w:pPr>
      <w:r w:rsidRPr="00EA3362">
        <w:t>Trace un triangle dont les côtés mesurent 8cm, 10cm et 11cm. Trace ensuite le cercle inscrit à ce triangle.</w:t>
      </w:r>
      <w:r w:rsidR="00F24163" w:rsidRPr="00EA3362">
        <w:br/>
      </w:r>
    </w:p>
    <w:p w:rsidR="00A61C0E" w:rsidRPr="007B0AAA" w:rsidRDefault="00CC7026" w:rsidP="00A61C0E">
      <w:pPr>
        <w:pStyle w:val="Paragraphedeliste"/>
        <w:numPr>
          <w:ilvl w:val="0"/>
          <w:numId w:val="10"/>
        </w:numPr>
        <w:rPr>
          <w:rFonts w:eastAsia="Calibri"/>
        </w:rPr>
      </w:pPr>
      <w:r w:rsidRPr="007B0AAA">
        <w:t>Trace un triangle ABC</w:t>
      </w:r>
      <w:r w:rsidR="00F24163" w:rsidRPr="007B0AAA">
        <w:t xml:space="preserve"> dont |AB| = </w:t>
      </w:r>
      <w:proofErr w:type="gramStart"/>
      <w:r w:rsidR="00F24163" w:rsidRPr="007B0AAA">
        <w:t xml:space="preserve">8cm,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d>
        <m:r>
          <w:rPr>
            <w:rFonts w:ascii="Cambria Math" w:hAnsi="Cambria Math"/>
          </w:rPr>
          <m:t xml:space="preserve">=60° et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e>
        </m:d>
        <m:r>
          <w:rPr>
            <w:rFonts w:ascii="Cambria Math" w:hAnsi="Cambria Math"/>
          </w:rPr>
          <m:t>=70°</m:t>
        </m:r>
      </m:oMath>
      <w:r w:rsidR="00F24163" w:rsidRPr="007B0AAA">
        <w:t>.</w:t>
      </w:r>
      <w:proofErr w:type="gramEnd"/>
      <w:r w:rsidR="00F24163" w:rsidRPr="007B0AAA">
        <w:t xml:space="preserve"> Trace ensuite le cercle circonscrit à ce triangle.</w:t>
      </w:r>
    </w:p>
    <w:p w:rsidR="00E25351" w:rsidRPr="009F2259" w:rsidRDefault="00E25351" w:rsidP="009F2259">
      <w:pPr>
        <w:spacing w:after="0"/>
        <w:rPr>
          <w:rFonts w:ascii="Times New Roman" w:hAnsi="Times New Roman" w:cs="Times New Roman"/>
        </w:rPr>
      </w:pPr>
    </w:p>
    <w:sectPr w:rsidR="00E25351" w:rsidRPr="009F2259" w:rsidSect="009F22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C81"/>
    <w:multiLevelType w:val="hybridMultilevel"/>
    <w:tmpl w:val="00B6B0B6"/>
    <w:lvl w:ilvl="0" w:tplc="E06C2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650B8"/>
    <w:multiLevelType w:val="hybridMultilevel"/>
    <w:tmpl w:val="BB9E14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E05FC"/>
    <w:multiLevelType w:val="hybridMultilevel"/>
    <w:tmpl w:val="90C6971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F580A"/>
    <w:multiLevelType w:val="hybridMultilevel"/>
    <w:tmpl w:val="4BDE072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15DD3"/>
    <w:multiLevelType w:val="hybridMultilevel"/>
    <w:tmpl w:val="3FD43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CC7A56"/>
    <w:multiLevelType w:val="hybridMultilevel"/>
    <w:tmpl w:val="7B8C4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BB75E3"/>
    <w:multiLevelType w:val="hybridMultilevel"/>
    <w:tmpl w:val="9DC61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1D15B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C920E93"/>
    <w:multiLevelType w:val="hybridMultilevel"/>
    <w:tmpl w:val="96221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176E0E"/>
    <w:multiLevelType w:val="hybridMultilevel"/>
    <w:tmpl w:val="1C682230"/>
    <w:lvl w:ilvl="0" w:tplc="74C05EF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35E7175B"/>
    <w:multiLevelType w:val="hybridMultilevel"/>
    <w:tmpl w:val="87F446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F4A36"/>
    <w:multiLevelType w:val="hybridMultilevel"/>
    <w:tmpl w:val="8542C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606D88"/>
    <w:multiLevelType w:val="hybridMultilevel"/>
    <w:tmpl w:val="2A323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F65A73"/>
    <w:multiLevelType w:val="hybridMultilevel"/>
    <w:tmpl w:val="52C24E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A1040"/>
    <w:multiLevelType w:val="hybridMultilevel"/>
    <w:tmpl w:val="10E8F2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E054FF"/>
    <w:multiLevelType w:val="hybridMultilevel"/>
    <w:tmpl w:val="553C3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A47371"/>
    <w:multiLevelType w:val="hybridMultilevel"/>
    <w:tmpl w:val="66703A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4"/>
  </w:num>
  <w:num w:numId="5">
    <w:abstractNumId w:val="7"/>
  </w:num>
  <w:num w:numId="6">
    <w:abstractNumId w:val="1"/>
  </w:num>
  <w:num w:numId="7">
    <w:abstractNumId w:val="2"/>
  </w:num>
  <w:num w:numId="8">
    <w:abstractNumId w:val="13"/>
  </w:num>
  <w:num w:numId="9">
    <w:abstractNumId w:val="10"/>
  </w:num>
  <w:num w:numId="10">
    <w:abstractNumId w:val="16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9"/>
  </w:num>
  <w:num w:numId="16">
    <w:abstractNumId w:val="1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2259"/>
    <w:rsid w:val="001515BD"/>
    <w:rsid w:val="00307F64"/>
    <w:rsid w:val="00310383"/>
    <w:rsid w:val="003471DC"/>
    <w:rsid w:val="00362909"/>
    <w:rsid w:val="00402BF3"/>
    <w:rsid w:val="0047346A"/>
    <w:rsid w:val="006F200A"/>
    <w:rsid w:val="00704CB6"/>
    <w:rsid w:val="00762814"/>
    <w:rsid w:val="007B0AAA"/>
    <w:rsid w:val="00853784"/>
    <w:rsid w:val="00877D1E"/>
    <w:rsid w:val="009461DA"/>
    <w:rsid w:val="00962C72"/>
    <w:rsid w:val="009B06DF"/>
    <w:rsid w:val="009B74EA"/>
    <w:rsid w:val="009E289F"/>
    <w:rsid w:val="009F2259"/>
    <w:rsid w:val="00A61C0E"/>
    <w:rsid w:val="00CC7026"/>
    <w:rsid w:val="00D36760"/>
    <w:rsid w:val="00DA7654"/>
    <w:rsid w:val="00DD2D5F"/>
    <w:rsid w:val="00E25351"/>
    <w:rsid w:val="00EA3362"/>
    <w:rsid w:val="00F1450A"/>
    <w:rsid w:val="00F2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035"/>
        <o:r id="V:Rule10" type="connector" idref="#_x0000_s1030"/>
        <o:r id="V:Rule11" type="connector" idref="#_x0000_s1036"/>
        <o:r id="V:Rule12" type="connector" idref="#_x0000_s1032"/>
        <o:r id="V:Rule13" type="connector" idref="#_x0000_s1043"/>
        <o:r id="V:Rule14" type="connector" idref="#_x0000_s1031"/>
        <o:r id="V:Rule15" type="connector" idref="#_x0000_s1038"/>
        <o:r id="V:Rule16" type="connector" idref="#_x0000_s1039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D1E"/>
  </w:style>
  <w:style w:type="paragraph" w:styleId="Titre1">
    <w:name w:val="heading 1"/>
    <w:basedOn w:val="Normal"/>
    <w:next w:val="Normal"/>
    <w:link w:val="Titre1Car"/>
    <w:qFormat/>
    <w:rsid w:val="004734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0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link w:val="Sous-titreCar"/>
    <w:qFormat/>
    <w:rsid w:val="0047346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customStyle="1" w:styleId="Sous-titreCar">
    <w:name w:val="Sous-titre Car"/>
    <w:basedOn w:val="Policepardfaut"/>
    <w:link w:val="Sous-titre"/>
    <w:rsid w:val="0047346A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customStyle="1" w:styleId="Titre1Car">
    <w:name w:val="Titre 1 Car"/>
    <w:basedOn w:val="Policepardfaut"/>
    <w:link w:val="Titre1"/>
    <w:rsid w:val="0047346A"/>
    <w:rPr>
      <w:rFonts w:ascii="Times New Roman" w:eastAsia="Times New Roman" w:hAnsi="Times New Roman" w:cs="Times New Roman"/>
      <w:i/>
      <w:iCs/>
      <w:sz w:val="20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4734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C0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61C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A61C0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1826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OURHOME</Company>
  <LinksUpToDate>false</LinksUpToDate>
  <CharactersWithSpaces>11847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Lopez-corral</dc:creator>
  <cp:keywords/>
  <dc:description/>
  <cp:lastModifiedBy>Lopez-corral</cp:lastModifiedBy>
  <cp:revision>2</cp:revision>
  <cp:lastPrinted>2009-05-28T20:39:00Z</cp:lastPrinted>
  <dcterms:created xsi:type="dcterms:W3CDTF">2010-05-25T18:19:00Z</dcterms:created>
  <dcterms:modified xsi:type="dcterms:W3CDTF">2010-05-25T18:19:00Z</dcterms:modified>
</cp:coreProperties>
</file>