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08" w:rsidRPr="00E95DB4" w:rsidRDefault="00CA03AB" w:rsidP="00E95DB4">
      <w:pPr>
        <w:pStyle w:val="Titre1"/>
        <w:rPr>
          <w:rFonts w:ascii="Lucida Calligraphy" w:hAnsi="Lucida Calligraphy"/>
          <w:sz w:val="48"/>
        </w:rPr>
      </w:pPr>
      <w:r w:rsidRPr="00E95DB4">
        <w:rPr>
          <w:rFonts w:ascii="Lucida Calligraphy" w:hAnsi="Lucida Calligraphy"/>
          <w:sz w:val="48"/>
        </w:rPr>
        <w:t>La création d'entreprise</w:t>
      </w:r>
    </w:p>
    <w:p w:rsidR="00CA03AB" w:rsidRDefault="00CA03AB"/>
    <w:p w:rsidR="00CA03AB" w:rsidRPr="00E95DB4" w:rsidRDefault="00841A02" w:rsidP="00841A02">
      <w:pPr>
        <w:pStyle w:val="Titre2"/>
        <w:numPr>
          <w:ilvl w:val="0"/>
          <w:numId w:val="7"/>
        </w:numPr>
        <w:rPr>
          <w:rFonts w:ascii="Lucida Calligraphy" w:hAnsi="Lucida Calligraphy"/>
        </w:rPr>
      </w:pPr>
      <w:r w:rsidRPr="00E95DB4">
        <w:rPr>
          <w:rFonts w:ascii="Lucida Calligraphy" w:hAnsi="Lucida Calligraphy"/>
        </w:rPr>
        <w:t>Introduction</w:t>
      </w:r>
    </w:p>
    <w:p w:rsidR="00841A02" w:rsidRDefault="00841A02" w:rsidP="00841A02"/>
    <w:p w:rsidR="00E95DB4" w:rsidRDefault="00E95DB4" w:rsidP="00841A02"/>
    <w:p w:rsidR="00841A02" w:rsidRPr="00E95DB4" w:rsidRDefault="00841A02" w:rsidP="00841A02">
      <w:pPr>
        <w:rPr>
          <w:b/>
          <w:smallCaps/>
          <w:u w:val="single"/>
        </w:rPr>
      </w:pPr>
      <w:r w:rsidRPr="00E95DB4">
        <w:rPr>
          <w:b/>
          <w:smallCaps/>
          <w:u w:val="single"/>
        </w:rPr>
        <w:t>Situation 1</w:t>
      </w:r>
      <w:r w:rsidRPr="00E95DB4">
        <w:rPr>
          <w:b/>
          <w:smallCaps/>
        </w:rPr>
        <w:t>:</w:t>
      </w:r>
    </w:p>
    <w:p w:rsidR="00841A02" w:rsidRDefault="00841A02" w:rsidP="00841A02"/>
    <w:p w:rsidR="00E95DB4" w:rsidRDefault="00E95DB4" w:rsidP="00841A02"/>
    <w:p w:rsidR="00841A02" w:rsidRDefault="00FA2936" w:rsidP="00841A02">
      <w:r>
        <w:rPr>
          <w:noProof/>
          <w:lang w:eastAsia="fr-BE"/>
        </w:rPr>
        <w:drawing>
          <wp:anchor distT="0" distB="0" distL="114300" distR="114300" simplePos="0" relativeHeight="251654656" behindDoc="1" locked="0" layoutInCell="1" allowOverlap="1" wp14:anchorId="1A522201" wp14:editId="5BEF46CB">
            <wp:simplePos x="0" y="0"/>
            <wp:positionH relativeFrom="column">
              <wp:posOffset>-1905</wp:posOffset>
            </wp:positionH>
            <wp:positionV relativeFrom="paragraph">
              <wp:posOffset>10160</wp:posOffset>
            </wp:positionV>
            <wp:extent cx="2448560" cy="1542415"/>
            <wp:effectExtent l="0" t="0" r="0" b="0"/>
            <wp:wrapTight wrapText="bothSides">
              <wp:wrapPolygon edited="0">
                <wp:start x="0" y="0"/>
                <wp:lineTo x="0" y="21342"/>
                <wp:lineTo x="21510" y="21342"/>
                <wp:lineTo x="2151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56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A02">
        <w:t xml:space="preserve">Depuis 1968, Monsieur </w:t>
      </w:r>
      <w:proofErr w:type="spellStart"/>
      <w:r w:rsidR="00841A02">
        <w:t>Libois</w:t>
      </w:r>
      <w:proofErr w:type="spellEnd"/>
      <w:r>
        <w:t xml:space="preserve"> est le patron de la société commerciale "Confort du Home". La réputation de ce magasin n'est plus à faire. Elle compte, à ce jour, plus 31 000 clients grâce à ses services vente et après-vente excellent</w:t>
      </w:r>
      <w:r w:rsidR="00FA12A6">
        <w:t>s</w:t>
      </w:r>
      <w:r>
        <w:t xml:space="preserve">. Monsieur </w:t>
      </w:r>
      <w:proofErr w:type="spellStart"/>
      <w:r>
        <w:t>Libois</w:t>
      </w:r>
      <w:proofErr w:type="spellEnd"/>
      <w:r>
        <w:t xml:space="preserve"> a fait de sa société une référence en matière d'électro-ménagers connue de tous à travers la région d'Andenne et de ses environs.</w:t>
      </w:r>
    </w:p>
    <w:p w:rsidR="00FA2936" w:rsidRDefault="00FA2936" w:rsidP="00841A02">
      <w:pPr>
        <w:rPr>
          <w:smallCaps/>
          <w:u w:val="single"/>
        </w:rPr>
      </w:pPr>
    </w:p>
    <w:p w:rsidR="00E95DB4" w:rsidRPr="00E95DB4" w:rsidRDefault="00E95DB4" w:rsidP="00841A02">
      <w:pPr>
        <w:rPr>
          <w:smallCaps/>
          <w:u w:val="single"/>
        </w:rPr>
      </w:pPr>
    </w:p>
    <w:p w:rsidR="00FA2936" w:rsidRPr="00E95DB4" w:rsidRDefault="00FA2936" w:rsidP="00841A02">
      <w:pPr>
        <w:rPr>
          <w:b/>
          <w:smallCaps/>
          <w:u w:val="single"/>
        </w:rPr>
      </w:pPr>
      <w:r w:rsidRPr="00E95DB4">
        <w:rPr>
          <w:b/>
          <w:smallCaps/>
          <w:u w:val="single"/>
        </w:rPr>
        <w:t>Situation 2</w:t>
      </w:r>
      <w:r w:rsidRPr="00E95DB4">
        <w:rPr>
          <w:b/>
          <w:smallCaps/>
        </w:rPr>
        <w:t>:</w:t>
      </w:r>
    </w:p>
    <w:p w:rsidR="00FA2936" w:rsidRDefault="00E95DB4" w:rsidP="00841A02">
      <w:r w:rsidRPr="00E95DB4">
        <w:rPr>
          <w:b/>
          <w:smallCaps/>
          <w:noProof/>
          <w:u w:val="single"/>
          <w:lang w:eastAsia="fr-BE"/>
        </w:rPr>
        <w:drawing>
          <wp:anchor distT="0" distB="0" distL="114300" distR="114300" simplePos="0" relativeHeight="251659264" behindDoc="1" locked="0" layoutInCell="1" allowOverlap="1" wp14:anchorId="2B22679D" wp14:editId="61EDBC36">
            <wp:simplePos x="0" y="0"/>
            <wp:positionH relativeFrom="column">
              <wp:posOffset>4807585</wp:posOffset>
            </wp:positionH>
            <wp:positionV relativeFrom="paragraph">
              <wp:posOffset>64770</wp:posOffset>
            </wp:positionV>
            <wp:extent cx="1017270" cy="955675"/>
            <wp:effectExtent l="0" t="0" r="0" b="0"/>
            <wp:wrapTight wrapText="bothSides">
              <wp:wrapPolygon edited="0">
                <wp:start x="8494" y="0"/>
                <wp:lineTo x="809" y="3875"/>
                <wp:lineTo x="0" y="4736"/>
                <wp:lineTo x="0" y="21098"/>
                <wp:lineTo x="21034" y="21098"/>
                <wp:lineTo x="21034" y="19375"/>
                <wp:lineTo x="20225" y="5597"/>
                <wp:lineTo x="18607" y="3445"/>
                <wp:lineTo x="12944" y="0"/>
                <wp:lineTo x="8494" y="0"/>
              </wp:wrapPolygon>
            </wp:wrapTight>
            <wp:docPr id="4" name="Image 4" descr="C:\Users\Michaël\AppData\Local\Microsoft\Windows\Temporary Internet Files\Content.IE5\LUC0VI4V\MC90035885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chaël\AppData\Local\Microsoft\Windows\Temporary Internet Files\Content.IE5\LUC0VI4V\MC900358851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727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DB4" w:rsidRDefault="00E95DB4" w:rsidP="00841A02"/>
    <w:p w:rsidR="00FA2936" w:rsidRDefault="00FA2936" w:rsidP="00841A02">
      <w:r>
        <w:t xml:space="preserve">Mademoiselle </w:t>
      </w:r>
      <w:proofErr w:type="spellStart"/>
      <w:r>
        <w:t>Agne</w:t>
      </w:r>
      <w:r w:rsidR="00071E9C">
        <w:t>l</w:t>
      </w:r>
      <w:r>
        <w:t>lo</w:t>
      </w:r>
      <w:proofErr w:type="spellEnd"/>
      <w:r>
        <w:t xml:space="preserve"> vient de terminer ses études de vente et est engagée dans le magasin "Confort du Home" comme vendeuse.</w:t>
      </w:r>
    </w:p>
    <w:p w:rsidR="00FA2936" w:rsidRDefault="00FA2936" w:rsidP="00841A02"/>
    <w:p w:rsidR="00FA2936" w:rsidRDefault="00FA2936" w:rsidP="00841A02"/>
    <w:p w:rsidR="00E95DB4" w:rsidRDefault="00E95DB4" w:rsidP="00841A02"/>
    <w:p w:rsidR="00E95DB4" w:rsidRDefault="00E95DB4" w:rsidP="00841A0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95DB4" w:rsidRPr="00E95DB4" w:rsidTr="00E95DB4">
        <w:tc>
          <w:tcPr>
            <w:tcW w:w="3070" w:type="dxa"/>
            <w:tcBorders>
              <w:top w:val="nil"/>
              <w:left w:val="nil"/>
            </w:tcBorders>
          </w:tcPr>
          <w:p w:rsidR="00E95DB4" w:rsidRPr="00E95DB4" w:rsidRDefault="00E95DB4" w:rsidP="00E95DB4">
            <w:pPr>
              <w:spacing w:before="120" w:after="120"/>
              <w:jc w:val="center"/>
              <w:rPr>
                <w:b/>
                <w:smallCaps/>
                <w:u w:val="single"/>
              </w:rPr>
            </w:pPr>
          </w:p>
        </w:tc>
        <w:tc>
          <w:tcPr>
            <w:tcW w:w="3071" w:type="dxa"/>
            <w:shd w:val="clear" w:color="auto" w:fill="95B3D7" w:themeFill="accent1" w:themeFillTint="99"/>
          </w:tcPr>
          <w:p w:rsidR="00E95DB4" w:rsidRPr="00E95DB4" w:rsidRDefault="00E95DB4" w:rsidP="00E95DB4">
            <w:pPr>
              <w:spacing w:before="120" w:after="120"/>
              <w:jc w:val="center"/>
              <w:rPr>
                <w:b/>
                <w:smallCaps/>
                <w:u w:val="single"/>
              </w:rPr>
            </w:pPr>
            <w:r w:rsidRPr="00E95DB4">
              <w:rPr>
                <w:b/>
                <w:smallCaps/>
                <w:u w:val="single"/>
              </w:rPr>
              <w:t>Situation 1</w:t>
            </w:r>
          </w:p>
        </w:tc>
        <w:tc>
          <w:tcPr>
            <w:tcW w:w="3071" w:type="dxa"/>
            <w:shd w:val="clear" w:color="auto" w:fill="95B3D7" w:themeFill="accent1" w:themeFillTint="99"/>
          </w:tcPr>
          <w:p w:rsidR="00E95DB4" w:rsidRPr="00E95DB4" w:rsidRDefault="00E95DB4" w:rsidP="00E95DB4">
            <w:pPr>
              <w:spacing w:before="120" w:after="120"/>
              <w:jc w:val="center"/>
              <w:rPr>
                <w:b/>
                <w:smallCaps/>
                <w:u w:val="single"/>
              </w:rPr>
            </w:pPr>
            <w:r w:rsidRPr="00E95DB4">
              <w:rPr>
                <w:b/>
                <w:smallCaps/>
                <w:u w:val="single"/>
              </w:rPr>
              <w:t>Situation 2</w:t>
            </w:r>
          </w:p>
        </w:tc>
      </w:tr>
      <w:tr w:rsidR="00E95DB4" w:rsidTr="00E95DB4">
        <w:tc>
          <w:tcPr>
            <w:tcW w:w="3070" w:type="dxa"/>
            <w:shd w:val="clear" w:color="auto" w:fill="95B3D7" w:themeFill="accent1" w:themeFillTint="99"/>
          </w:tcPr>
          <w:p w:rsidR="00E95DB4" w:rsidRDefault="00E95DB4" w:rsidP="00E95DB4">
            <w:pPr>
              <w:spacing w:before="120" w:after="120"/>
            </w:pPr>
            <w:r>
              <w:t>Quel est son métier?</w:t>
            </w:r>
          </w:p>
        </w:tc>
        <w:tc>
          <w:tcPr>
            <w:tcW w:w="3071" w:type="dxa"/>
          </w:tcPr>
          <w:p w:rsidR="00E95DB4" w:rsidRPr="00BC0BFB" w:rsidRDefault="00BC0BFB" w:rsidP="00BC0BFB">
            <w:pPr>
              <w:spacing w:before="120" w:after="120"/>
              <w:jc w:val="left"/>
              <w:rPr>
                <w:rStyle w:val="Titredulivre"/>
              </w:rPr>
            </w:pPr>
            <w:r w:rsidRPr="00BC0BFB">
              <w:rPr>
                <w:rStyle w:val="Titredulivre"/>
              </w:rPr>
              <w:t>Directeur.</w:t>
            </w:r>
          </w:p>
        </w:tc>
        <w:tc>
          <w:tcPr>
            <w:tcW w:w="3071" w:type="dxa"/>
          </w:tcPr>
          <w:p w:rsidR="00E95DB4" w:rsidRPr="00BC0BFB" w:rsidRDefault="00BC0BFB" w:rsidP="00BC0BFB">
            <w:pPr>
              <w:spacing w:before="120" w:after="120"/>
              <w:jc w:val="left"/>
              <w:rPr>
                <w:rStyle w:val="Titredulivre"/>
              </w:rPr>
            </w:pPr>
            <w:r w:rsidRPr="00BC0BFB">
              <w:rPr>
                <w:rStyle w:val="Titredulivre"/>
              </w:rPr>
              <w:t>Employée, vendeuse.</w:t>
            </w:r>
          </w:p>
        </w:tc>
      </w:tr>
      <w:tr w:rsidR="00E95DB4" w:rsidTr="00CF447B">
        <w:tc>
          <w:tcPr>
            <w:tcW w:w="3070" w:type="dxa"/>
            <w:shd w:val="clear" w:color="auto" w:fill="95B3D7" w:themeFill="accent1" w:themeFillTint="99"/>
          </w:tcPr>
          <w:p w:rsidR="00E95DB4" w:rsidRDefault="00E95DB4" w:rsidP="00E95DB4">
            <w:pPr>
              <w:spacing w:before="120" w:after="120"/>
            </w:pPr>
            <w:r>
              <w:t>Qui est son employeur?</w:t>
            </w:r>
          </w:p>
        </w:tc>
        <w:tc>
          <w:tcPr>
            <w:tcW w:w="3071" w:type="dxa"/>
          </w:tcPr>
          <w:p w:rsidR="00E95DB4" w:rsidRPr="00BC0BFB" w:rsidRDefault="00BC0BFB" w:rsidP="00BC0BFB">
            <w:pPr>
              <w:spacing w:before="120" w:after="120"/>
              <w:jc w:val="left"/>
              <w:rPr>
                <w:rStyle w:val="Titredulivre"/>
              </w:rPr>
            </w:pPr>
            <w:r w:rsidRPr="00BC0BFB">
              <w:rPr>
                <w:rStyle w:val="Titredulivre"/>
              </w:rPr>
              <w:t>Lui-même, il est indépendant.</w:t>
            </w:r>
          </w:p>
        </w:tc>
        <w:tc>
          <w:tcPr>
            <w:tcW w:w="3071" w:type="dxa"/>
            <w:vAlign w:val="center"/>
          </w:tcPr>
          <w:p w:rsidR="00E95DB4" w:rsidRPr="00BC0BFB" w:rsidRDefault="00BC0BFB" w:rsidP="00CF447B">
            <w:pPr>
              <w:spacing w:before="120" w:after="120"/>
              <w:jc w:val="left"/>
              <w:rPr>
                <w:rStyle w:val="Titredulivre"/>
              </w:rPr>
            </w:pPr>
            <w:r w:rsidRPr="00BC0BFB">
              <w:rPr>
                <w:rStyle w:val="Titredulivre"/>
              </w:rPr>
              <w:t xml:space="preserve">Monsieur </w:t>
            </w:r>
            <w:proofErr w:type="spellStart"/>
            <w:r w:rsidRPr="00BC0BFB">
              <w:rPr>
                <w:rStyle w:val="Titredulivre"/>
              </w:rPr>
              <w:t>Libois</w:t>
            </w:r>
            <w:proofErr w:type="spellEnd"/>
            <w:r w:rsidRPr="00BC0BFB">
              <w:rPr>
                <w:rStyle w:val="Titredulivre"/>
              </w:rPr>
              <w:t>.</w:t>
            </w:r>
          </w:p>
        </w:tc>
        <w:bookmarkStart w:id="0" w:name="_GoBack"/>
        <w:bookmarkEnd w:id="0"/>
      </w:tr>
      <w:tr w:rsidR="00E95DB4" w:rsidTr="00E95DB4">
        <w:tc>
          <w:tcPr>
            <w:tcW w:w="3070" w:type="dxa"/>
            <w:shd w:val="clear" w:color="auto" w:fill="95B3D7" w:themeFill="accent1" w:themeFillTint="99"/>
          </w:tcPr>
          <w:p w:rsidR="00E95DB4" w:rsidRDefault="00E95DB4" w:rsidP="00E95DB4">
            <w:pPr>
              <w:spacing w:before="120" w:after="120"/>
            </w:pPr>
            <w:r>
              <w:t>Est-il (elle) propriétaire?</w:t>
            </w:r>
          </w:p>
        </w:tc>
        <w:tc>
          <w:tcPr>
            <w:tcW w:w="3071" w:type="dxa"/>
          </w:tcPr>
          <w:p w:rsidR="00E95DB4" w:rsidRPr="00BC0BFB" w:rsidRDefault="00BC0BFB" w:rsidP="00BC0BFB">
            <w:pPr>
              <w:spacing w:before="120" w:after="120"/>
              <w:jc w:val="left"/>
              <w:rPr>
                <w:rStyle w:val="Titredulivre"/>
              </w:rPr>
            </w:pPr>
            <w:r w:rsidRPr="00BC0BFB">
              <w:rPr>
                <w:rStyle w:val="Titredulivre"/>
              </w:rPr>
              <w:t>Oui.</w:t>
            </w:r>
          </w:p>
        </w:tc>
        <w:tc>
          <w:tcPr>
            <w:tcW w:w="3071" w:type="dxa"/>
          </w:tcPr>
          <w:p w:rsidR="00E95DB4" w:rsidRPr="00BC0BFB" w:rsidRDefault="00BC0BFB" w:rsidP="00BC0BFB">
            <w:pPr>
              <w:spacing w:before="120" w:after="120"/>
              <w:jc w:val="left"/>
              <w:rPr>
                <w:rStyle w:val="Titredulivre"/>
              </w:rPr>
            </w:pPr>
            <w:r w:rsidRPr="00BC0BFB">
              <w:rPr>
                <w:rStyle w:val="Titredulivre"/>
              </w:rPr>
              <w:t>Non.</w:t>
            </w:r>
          </w:p>
        </w:tc>
      </w:tr>
    </w:tbl>
    <w:p w:rsidR="00E95DB4" w:rsidRDefault="00E95DB4" w:rsidP="00841A02"/>
    <w:p w:rsidR="00E95DB4" w:rsidRDefault="00E95DB4" w:rsidP="00841A02"/>
    <w:p w:rsidR="00E95DB4" w:rsidRDefault="00E95DB4" w:rsidP="00841A02">
      <w:r>
        <w:t xml:space="preserve">Monsieur </w:t>
      </w:r>
      <w:proofErr w:type="spellStart"/>
      <w:r>
        <w:t>Libois</w:t>
      </w:r>
      <w:proofErr w:type="spellEnd"/>
      <w:r>
        <w:t xml:space="preserve"> est donc </w:t>
      </w:r>
      <w:r w:rsidR="00BC0BFB">
        <w:rPr>
          <w:rStyle w:val="Titredulivre"/>
        </w:rPr>
        <w:t>commerçant</w:t>
      </w:r>
      <w:r>
        <w:t>.</w:t>
      </w:r>
    </w:p>
    <w:p w:rsidR="00E95DB4" w:rsidRDefault="00E95DB4" w:rsidP="00841A02"/>
    <w:p w:rsidR="00E95DB4" w:rsidRDefault="00E95DB4" w:rsidP="00E95DB4">
      <w:pPr>
        <w:jc w:val="center"/>
      </w:pPr>
      <w:r>
        <w:rPr>
          <w:noProof/>
          <w:lang w:eastAsia="fr-BE"/>
        </w:rPr>
        <w:drawing>
          <wp:inline distT="0" distB="0" distL="0" distR="0">
            <wp:extent cx="1431041" cy="1340534"/>
            <wp:effectExtent l="0" t="0" r="0" b="0"/>
            <wp:docPr id="5" name="Image 5" descr="C:\Users\Michaël\AppData\Local\Microsoft\Windows\Temporary Internet Files\Content.IE5\H4RHM3E2\MC90035949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chaël\AppData\Local\Microsoft\Windows\Temporary Internet Files\Content.IE5\H4RHM3E2\MC900359495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041" cy="134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DB4" w:rsidRPr="00756BC5" w:rsidRDefault="00756BC5" w:rsidP="00756BC5">
      <w:pPr>
        <w:pStyle w:val="Titre2"/>
        <w:numPr>
          <w:ilvl w:val="0"/>
          <w:numId w:val="7"/>
        </w:numPr>
        <w:rPr>
          <w:rFonts w:ascii="Lucida Calligraphy" w:hAnsi="Lucida Calligraphy"/>
        </w:rPr>
      </w:pPr>
      <w:r w:rsidRPr="00756BC5">
        <w:rPr>
          <w:rFonts w:ascii="Lucida Calligraphy" w:hAnsi="Lucida Calligraphy"/>
        </w:rPr>
        <w:lastRenderedPageBreak/>
        <w:t>Conditions pour devenir commerçant</w:t>
      </w:r>
    </w:p>
    <w:p w:rsidR="00756BC5" w:rsidRDefault="00756BC5" w:rsidP="00756BC5"/>
    <w:p w:rsidR="009924C7" w:rsidRDefault="004D0A00" w:rsidP="00756BC5">
      <w:r>
        <w:rPr>
          <w:noProof/>
          <w:lang w:eastAsia="fr-BE"/>
        </w:rPr>
        <w:drawing>
          <wp:inline distT="0" distB="0" distL="0" distR="0">
            <wp:extent cx="5756910" cy="340868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40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4C7" w:rsidRDefault="009924C7" w:rsidP="009924C7"/>
    <w:p w:rsidR="00756BC5" w:rsidRDefault="009924C7" w:rsidP="009924C7">
      <w:r>
        <w:t>Suite à lecture du document précédent, relever les conditions principales pour devenir commerçant.</w:t>
      </w:r>
    </w:p>
    <w:p w:rsidR="009924C7" w:rsidRDefault="009924C7" w:rsidP="009924C7"/>
    <w:p w:rsidR="009924C7" w:rsidRPr="00BC0BFB" w:rsidRDefault="00BC0BFB" w:rsidP="009924C7">
      <w:pPr>
        <w:pStyle w:val="Paragraphedeliste"/>
        <w:numPr>
          <w:ilvl w:val="0"/>
          <w:numId w:val="8"/>
        </w:numPr>
        <w:tabs>
          <w:tab w:val="left" w:leader="underscore" w:pos="9072"/>
        </w:tabs>
        <w:spacing w:line="480" w:lineRule="auto"/>
        <w:rPr>
          <w:rStyle w:val="Titredulivre"/>
        </w:rPr>
      </w:pPr>
      <w:r>
        <w:rPr>
          <w:rStyle w:val="Titredulivre"/>
        </w:rPr>
        <w:t xml:space="preserve">Exercer des actes qualifiés de commerciaux par la loi (exercice habituel </w:t>
      </w:r>
      <w:r w:rsidR="00DF0544">
        <w:rPr>
          <w:rStyle w:val="Titredulivre"/>
        </w:rPr>
        <w:t>d'achat et de vente).</w:t>
      </w:r>
    </w:p>
    <w:p w:rsidR="009924C7" w:rsidRPr="00BC0BFB" w:rsidRDefault="00DF0544" w:rsidP="009924C7">
      <w:pPr>
        <w:pStyle w:val="Paragraphedeliste"/>
        <w:numPr>
          <w:ilvl w:val="0"/>
          <w:numId w:val="8"/>
        </w:numPr>
        <w:tabs>
          <w:tab w:val="left" w:leader="underscore" w:pos="9072"/>
        </w:tabs>
        <w:spacing w:line="480" w:lineRule="auto"/>
        <w:rPr>
          <w:rStyle w:val="Titredulivre"/>
        </w:rPr>
      </w:pPr>
      <w:r>
        <w:rPr>
          <w:rStyle w:val="Titredulivre"/>
        </w:rPr>
        <w:t>Être majeur.</w:t>
      </w:r>
    </w:p>
    <w:p w:rsidR="009924C7" w:rsidRPr="00BC0BFB" w:rsidRDefault="00DF0544" w:rsidP="009924C7">
      <w:pPr>
        <w:pStyle w:val="Paragraphedeliste"/>
        <w:numPr>
          <w:ilvl w:val="0"/>
          <w:numId w:val="8"/>
        </w:numPr>
        <w:tabs>
          <w:tab w:val="left" w:leader="underscore" w:pos="9072"/>
        </w:tabs>
        <w:spacing w:line="480" w:lineRule="auto"/>
        <w:rPr>
          <w:rStyle w:val="Titredulivre"/>
        </w:rPr>
      </w:pPr>
      <w:r>
        <w:rPr>
          <w:rStyle w:val="Titredulivre"/>
        </w:rPr>
        <w:t>Faire de cette activité sa profession habituelle soit à titre principal, soit à titre d'appoint.</w:t>
      </w:r>
    </w:p>
    <w:p w:rsidR="00DF0544" w:rsidRDefault="00DF0544" w:rsidP="009924C7">
      <w:pPr>
        <w:pStyle w:val="Paragraphedeliste"/>
        <w:numPr>
          <w:ilvl w:val="0"/>
          <w:numId w:val="8"/>
        </w:numPr>
        <w:tabs>
          <w:tab w:val="left" w:leader="underscore" w:pos="9072"/>
        </w:tabs>
        <w:spacing w:line="480" w:lineRule="auto"/>
        <w:rPr>
          <w:rStyle w:val="Titredulivre"/>
        </w:rPr>
      </w:pPr>
      <w:r>
        <w:rPr>
          <w:rStyle w:val="Titredulivre"/>
        </w:rPr>
        <w:t>Disposer de ses droits civils</w:t>
      </w:r>
    </w:p>
    <w:p w:rsidR="009924C7" w:rsidRPr="00BC0BFB" w:rsidRDefault="00DF0544" w:rsidP="00DF0544">
      <w:pPr>
        <w:pStyle w:val="Paragraphedeliste"/>
        <w:tabs>
          <w:tab w:val="left" w:pos="2410"/>
          <w:tab w:val="left" w:leader="underscore" w:pos="9072"/>
        </w:tabs>
        <w:spacing w:line="480" w:lineRule="auto"/>
        <w:ind w:left="2127" w:hanging="1407"/>
        <w:rPr>
          <w:rStyle w:val="Titredulivre"/>
        </w:rPr>
      </w:pPr>
      <w:r>
        <w:rPr>
          <w:rStyle w:val="Titredulivre"/>
        </w:rPr>
        <w:t>Exemple:</w:t>
      </w:r>
      <w:r>
        <w:rPr>
          <w:rStyle w:val="Titredulivre"/>
        </w:rPr>
        <w:tab/>
        <w:t>Une personne ayant été condamné pour un crime ne pourra exercer d'activités commerciales qu'après avoir purgé sa peine.</w:t>
      </w:r>
    </w:p>
    <w:p w:rsidR="004A0D71" w:rsidRDefault="008E0911" w:rsidP="004A0D71">
      <w:pPr>
        <w:pStyle w:val="Paragraphedeliste"/>
        <w:numPr>
          <w:ilvl w:val="0"/>
          <w:numId w:val="8"/>
        </w:numPr>
        <w:tabs>
          <w:tab w:val="left" w:leader="underscore" w:pos="9072"/>
        </w:tabs>
      </w:pPr>
      <w:r>
        <w:rPr>
          <w:rStyle w:val="Titredulivre"/>
        </w:rPr>
        <w:t>Ne pas avoir été condamné pour faillite frauduleuse.</w:t>
      </w:r>
    </w:p>
    <w:p w:rsidR="009924C7" w:rsidRDefault="009924C7" w:rsidP="009924C7">
      <w:pPr>
        <w:tabs>
          <w:tab w:val="left" w:leader="underscore" w:pos="9072"/>
        </w:tabs>
      </w:pPr>
    </w:p>
    <w:p w:rsidR="009924C7" w:rsidRDefault="009924C7" w:rsidP="009924C7">
      <w:pPr>
        <w:tabs>
          <w:tab w:val="left" w:leader="underscore" w:pos="9072"/>
        </w:tabs>
      </w:pPr>
    </w:p>
    <w:p w:rsidR="009924C7" w:rsidRPr="009924C7" w:rsidRDefault="009924C7" w:rsidP="009924C7">
      <w:pPr>
        <w:tabs>
          <w:tab w:val="left" w:pos="2552"/>
          <w:tab w:val="left" w:leader="underscore" w:pos="9072"/>
        </w:tabs>
        <w:spacing w:line="480" w:lineRule="auto"/>
        <w:rPr>
          <w:i/>
        </w:rPr>
      </w:pPr>
      <w:r w:rsidRPr="009924C7">
        <w:rPr>
          <w:i/>
          <w:u w:val="single"/>
        </w:rPr>
        <w:t>Remarque</w:t>
      </w:r>
      <w:r w:rsidRPr="009924C7">
        <w:rPr>
          <w:i/>
        </w:rPr>
        <w:t>:</w:t>
      </w:r>
      <w:r w:rsidRPr="009924C7">
        <w:rPr>
          <w:i/>
        </w:rPr>
        <w:tab/>
        <w:t>Certaines personnes ne peuvent pas devenir commerçantes:</w:t>
      </w:r>
    </w:p>
    <w:p w:rsidR="009924C7" w:rsidRDefault="009924C7" w:rsidP="008E0911">
      <w:pPr>
        <w:tabs>
          <w:tab w:val="left" w:pos="2552"/>
          <w:tab w:val="left" w:leader="underscore" w:pos="9072"/>
        </w:tabs>
        <w:spacing w:line="480" w:lineRule="auto"/>
      </w:pPr>
      <w:r>
        <w:tab/>
      </w:r>
      <w:proofErr w:type="gramStart"/>
      <w:r w:rsidR="008E0911">
        <w:rPr>
          <w:rStyle w:val="Titredulivre"/>
        </w:rPr>
        <w:t>les</w:t>
      </w:r>
      <w:proofErr w:type="gramEnd"/>
      <w:r w:rsidR="008E0911">
        <w:rPr>
          <w:rStyle w:val="Titredulivre"/>
        </w:rPr>
        <w:t xml:space="preserve"> fonctionnaires, les avocats, les experts comptables, …</w:t>
      </w:r>
    </w:p>
    <w:p w:rsidR="009924C7" w:rsidRDefault="009924C7">
      <w:pPr>
        <w:spacing w:after="200" w:line="276" w:lineRule="auto"/>
        <w:jc w:val="left"/>
      </w:pPr>
      <w:r>
        <w:br w:type="page"/>
      </w:r>
    </w:p>
    <w:p w:rsidR="009924C7" w:rsidRPr="009924C7" w:rsidRDefault="009924C7" w:rsidP="009924C7">
      <w:pPr>
        <w:pStyle w:val="Titre2"/>
        <w:numPr>
          <w:ilvl w:val="0"/>
          <w:numId w:val="7"/>
        </w:numPr>
        <w:rPr>
          <w:rFonts w:ascii="Lucida Calligraphy" w:hAnsi="Lucida Calligraphy"/>
        </w:rPr>
      </w:pPr>
      <w:r w:rsidRPr="009924C7">
        <w:rPr>
          <w:rFonts w:ascii="Lucida Calligraphy" w:hAnsi="Lucida Calligraphy"/>
        </w:rPr>
        <w:lastRenderedPageBreak/>
        <w:t>Définition du commerçant</w:t>
      </w:r>
    </w:p>
    <w:p w:rsidR="009924C7" w:rsidRDefault="009924C7" w:rsidP="009924C7"/>
    <w:p w:rsidR="00CF3E2B" w:rsidRDefault="00F62D2F" w:rsidP="009924C7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4445</wp:posOffset>
                </wp:positionV>
                <wp:extent cx="5741035" cy="1891665"/>
                <wp:effectExtent l="12700" t="12065" r="8890" b="1079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035" cy="189166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4C7" w:rsidRDefault="009924C7" w:rsidP="009924C7">
                            <w:pPr>
                              <w:spacing w:line="480" w:lineRule="auto"/>
                            </w:pPr>
                            <w:r>
                              <w:t xml:space="preserve">Un commerçant est une personne juridiquement capable </w:t>
                            </w:r>
                            <w:r w:rsidR="008E0911">
                              <w:rPr>
                                <w:rStyle w:val="Titredulivre"/>
                              </w:rPr>
                              <w:t xml:space="preserve">d'exercer des actes qualifiés de commerciaux par la loi (généralement, l'exercice d'achat et de vente) </w:t>
                            </w:r>
                            <w:r>
                              <w:t xml:space="preserve">et qui en fait sa </w:t>
                            </w:r>
                            <w:r w:rsidR="008E0911">
                              <w:rPr>
                                <w:rStyle w:val="Titredulivre"/>
                              </w:rPr>
                              <w:t>profession habituelle</w:t>
                            </w:r>
                            <w:r>
                              <w:t xml:space="preserve"> soit à titre </w:t>
                            </w:r>
                            <w:r w:rsidR="008E0911">
                              <w:rPr>
                                <w:rStyle w:val="Titredulivre"/>
                              </w:rPr>
                              <w:t>principal</w:t>
                            </w:r>
                            <w:r>
                              <w:t xml:space="preserve">, soit à titre </w:t>
                            </w:r>
                            <w:r w:rsidR="008E0911">
                              <w:t>d'</w:t>
                            </w:r>
                            <w:r w:rsidR="008E0911">
                              <w:rPr>
                                <w:rStyle w:val="Titredulivre"/>
                              </w:rPr>
                              <w:t>appoint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" o:spid="_x0000_s1026" type="#_x0000_t84" style="position:absolute;left:0;text-align:left;margin-left:-.1pt;margin-top:.35pt;width:452.05pt;height:14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">
                <v:textbox>
                  <w:txbxContent>
                    <w:p w:rsidR="009924C7" w:rsidRDefault="009924C7" w:rsidP="009924C7">
                      <w:pPr>
                        <w:spacing w:line="480" w:lineRule="auto"/>
                      </w:pPr>
                      <w:r>
                        <w:t xml:space="preserve">Un commerçant est une personne juridiquement capable </w:t>
                      </w:r>
                      <w:r w:rsidR="008E0911">
                        <w:rPr>
                          <w:rStyle w:val="Titredulivre"/>
                        </w:rPr>
                        <w:t xml:space="preserve">d'exercer des actes qualifiés de commerciaux par la loi (généralement, l'exercice d'achat et de vente) </w:t>
                      </w:r>
                      <w:r>
                        <w:t xml:space="preserve">et qui en fait sa </w:t>
                      </w:r>
                      <w:r w:rsidR="008E0911">
                        <w:rPr>
                          <w:rStyle w:val="Titredulivre"/>
                        </w:rPr>
                        <w:t>profession habituelle</w:t>
                      </w:r>
                      <w:r>
                        <w:t xml:space="preserve"> soit à titre </w:t>
                      </w:r>
                      <w:r w:rsidR="008E0911">
                        <w:rPr>
                          <w:rStyle w:val="Titredulivre"/>
                        </w:rPr>
                        <w:t>principal</w:t>
                      </w:r>
                      <w:r>
                        <w:t xml:space="preserve">, soit à titre </w:t>
                      </w:r>
                      <w:r w:rsidR="008E0911">
                        <w:t>d'</w:t>
                      </w:r>
                      <w:r w:rsidR="008E0911">
                        <w:rPr>
                          <w:rStyle w:val="Titredulivre"/>
                        </w:rPr>
                        <w:t>appoint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CF3E2B" w:rsidRPr="00CF3E2B" w:rsidRDefault="00CF3E2B" w:rsidP="00CF3E2B"/>
    <w:p w:rsidR="00CF3E2B" w:rsidRPr="00CF3E2B" w:rsidRDefault="00CF3E2B" w:rsidP="00CF3E2B"/>
    <w:p w:rsidR="00CF3E2B" w:rsidRPr="00CF3E2B" w:rsidRDefault="00CF3E2B" w:rsidP="00CF3E2B"/>
    <w:p w:rsidR="00CF3E2B" w:rsidRPr="00CF3E2B" w:rsidRDefault="00CF3E2B" w:rsidP="00CF3E2B"/>
    <w:p w:rsidR="00CF3E2B" w:rsidRPr="00CF3E2B" w:rsidRDefault="00CF3E2B" w:rsidP="00CF3E2B"/>
    <w:p w:rsidR="00CF3E2B" w:rsidRPr="00CF3E2B" w:rsidRDefault="00CF3E2B" w:rsidP="00CF3E2B"/>
    <w:p w:rsidR="00CF3E2B" w:rsidRPr="00CF3E2B" w:rsidRDefault="00CF3E2B" w:rsidP="00CF3E2B"/>
    <w:p w:rsidR="00CF3E2B" w:rsidRPr="00CF3E2B" w:rsidRDefault="00CF3E2B" w:rsidP="00CF3E2B"/>
    <w:p w:rsidR="00CF3E2B" w:rsidRPr="00CF3E2B" w:rsidRDefault="00CF3E2B" w:rsidP="00CF3E2B"/>
    <w:p w:rsidR="00CF3E2B" w:rsidRDefault="00CF3E2B" w:rsidP="00CF3E2B"/>
    <w:p w:rsidR="00CF3E2B" w:rsidRDefault="00CF3E2B" w:rsidP="00CF3E2B"/>
    <w:p w:rsidR="009924C7" w:rsidRPr="00CF3E2B" w:rsidRDefault="00CF3E2B" w:rsidP="00CF3E2B">
      <w:pPr>
        <w:pStyle w:val="Titre"/>
        <w:numPr>
          <w:ilvl w:val="1"/>
          <w:numId w:val="7"/>
        </w:numPr>
        <w:rPr>
          <w:rFonts w:ascii="Papyrus" w:hAnsi="Papyrus" w:cs="Traditional Arabic"/>
        </w:rPr>
      </w:pPr>
      <w:r w:rsidRPr="00CF3E2B">
        <w:rPr>
          <w:rFonts w:ascii="Papyrus" w:hAnsi="Papyrus" w:cs="Traditional Arabic"/>
        </w:rPr>
        <w:t>Notions lexicales</w:t>
      </w:r>
    </w:p>
    <w:p w:rsidR="00CF3E2B" w:rsidRDefault="00CF3E2B" w:rsidP="00CF3E2B"/>
    <w:p w:rsidR="00CF3E2B" w:rsidRDefault="00CF3E2B" w:rsidP="00CF3E2B"/>
    <w:p w:rsidR="00CF3E2B" w:rsidRPr="008E0911" w:rsidRDefault="00CF3E2B" w:rsidP="0086113F">
      <w:pPr>
        <w:tabs>
          <w:tab w:val="left" w:pos="3686"/>
          <w:tab w:val="left" w:leader="underscore" w:pos="9072"/>
        </w:tabs>
        <w:spacing w:line="480" w:lineRule="auto"/>
        <w:ind w:left="3686" w:hanging="3686"/>
        <w:rPr>
          <w:rStyle w:val="Titredulivre"/>
        </w:rPr>
      </w:pPr>
      <w:r>
        <w:t>Profession habituelle:</w:t>
      </w:r>
      <w:r>
        <w:tab/>
      </w:r>
      <w:r w:rsidR="0086113F">
        <w:rPr>
          <w:rStyle w:val="Titredulivre"/>
        </w:rPr>
        <w:t>c'est une profession qui est exercée de façon/manière régulière.</w:t>
      </w:r>
    </w:p>
    <w:p w:rsidR="00CF3E2B" w:rsidRDefault="00CF3E2B" w:rsidP="00CF3E2B">
      <w:pPr>
        <w:tabs>
          <w:tab w:val="left" w:pos="3686"/>
          <w:tab w:val="left" w:leader="underscore" w:pos="9072"/>
        </w:tabs>
        <w:spacing w:line="480" w:lineRule="auto"/>
      </w:pPr>
    </w:p>
    <w:p w:rsidR="00CF3E2B" w:rsidRDefault="00CF3E2B" w:rsidP="0086113F">
      <w:pPr>
        <w:tabs>
          <w:tab w:val="left" w:pos="3686"/>
          <w:tab w:val="left" w:leader="underscore" w:pos="9072"/>
        </w:tabs>
        <w:spacing w:line="480" w:lineRule="auto"/>
      </w:pPr>
      <w:r>
        <w:t>À titre principal:</w:t>
      </w:r>
      <w:r>
        <w:tab/>
      </w:r>
      <w:r w:rsidR="0086113F">
        <w:rPr>
          <w:rStyle w:val="Titredulivre"/>
        </w:rPr>
        <w:t>c'est la profession unique du commerçant.</w:t>
      </w:r>
    </w:p>
    <w:p w:rsidR="00CF3E2B" w:rsidRDefault="00CF3E2B" w:rsidP="00CF3E2B">
      <w:pPr>
        <w:tabs>
          <w:tab w:val="left" w:pos="3686"/>
          <w:tab w:val="left" w:leader="underscore" w:pos="9072"/>
        </w:tabs>
        <w:spacing w:line="480" w:lineRule="auto"/>
      </w:pPr>
    </w:p>
    <w:p w:rsidR="00CF3E2B" w:rsidRDefault="00CF3E2B" w:rsidP="0086113F">
      <w:pPr>
        <w:tabs>
          <w:tab w:val="left" w:pos="3686"/>
          <w:tab w:val="left" w:leader="underscore" w:pos="9072"/>
        </w:tabs>
        <w:spacing w:line="480" w:lineRule="auto"/>
        <w:ind w:left="3686" w:hanging="3686"/>
        <w:rPr>
          <w:rStyle w:val="Titredulivre"/>
        </w:rPr>
      </w:pPr>
      <w:r>
        <w:t>À titre d'appoint:</w:t>
      </w:r>
      <w:r>
        <w:tab/>
      </w:r>
      <w:r w:rsidR="0086113F">
        <w:rPr>
          <w:rStyle w:val="Titredulivre"/>
        </w:rPr>
        <w:t>c'est une profession supplémentaire (en plus de celle que l'on exerce souvent en tant qu'employé/ouvrier).</w:t>
      </w:r>
    </w:p>
    <w:p w:rsidR="0086113F" w:rsidRPr="008E0911" w:rsidRDefault="0086113F" w:rsidP="0086113F">
      <w:pPr>
        <w:tabs>
          <w:tab w:val="left" w:pos="3686"/>
          <w:tab w:val="left" w:leader="underscore" w:pos="9072"/>
        </w:tabs>
        <w:spacing w:line="480" w:lineRule="auto"/>
        <w:ind w:left="3686" w:hanging="3686"/>
        <w:rPr>
          <w:rStyle w:val="Titredulivre"/>
        </w:rPr>
      </w:pPr>
    </w:p>
    <w:p w:rsidR="00CF3E2B" w:rsidRDefault="00CF3E2B" w:rsidP="0086113F">
      <w:pPr>
        <w:tabs>
          <w:tab w:val="left" w:pos="3686"/>
          <w:tab w:val="left" w:pos="4820"/>
          <w:tab w:val="left" w:leader="underscore" w:pos="9072"/>
        </w:tabs>
        <w:spacing w:line="480" w:lineRule="auto"/>
        <w:ind w:left="4815" w:hanging="4815"/>
        <w:rPr>
          <w:rStyle w:val="Titredulivre"/>
        </w:rPr>
      </w:pPr>
      <w:r>
        <w:tab/>
        <w:t xml:space="preserve">Exemple: </w:t>
      </w:r>
      <w:r>
        <w:tab/>
      </w:r>
      <w:r w:rsidR="0086113F">
        <w:rPr>
          <w:rStyle w:val="Titredulivre"/>
        </w:rPr>
        <w:t>un employé qui possède une brasserie et qui la tient le week-end.</w:t>
      </w:r>
    </w:p>
    <w:p w:rsidR="0086113F" w:rsidRDefault="0086113F" w:rsidP="0086113F">
      <w:pPr>
        <w:tabs>
          <w:tab w:val="left" w:pos="3686"/>
          <w:tab w:val="left" w:pos="4820"/>
          <w:tab w:val="left" w:leader="underscore" w:pos="9072"/>
        </w:tabs>
        <w:spacing w:line="480" w:lineRule="auto"/>
        <w:ind w:left="4815" w:hanging="4815"/>
      </w:pPr>
    </w:p>
    <w:p w:rsidR="00CF3E2B" w:rsidRDefault="00CF3E2B" w:rsidP="00CF3E2B">
      <w:pPr>
        <w:spacing w:line="480" w:lineRule="auto"/>
        <w:jc w:val="center"/>
      </w:pPr>
      <w:r>
        <w:rPr>
          <w:noProof/>
          <w:lang w:eastAsia="fr-BE"/>
        </w:rPr>
        <w:drawing>
          <wp:inline distT="0" distB="0" distL="0" distR="0" wp14:anchorId="43CD02CD" wp14:editId="2AF14100">
            <wp:extent cx="262125" cy="461083"/>
            <wp:effectExtent l="0" t="0" r="0" b="0"/>
            <wp:docPr id="10" name="Image 10" descr="C:\Users\Michaël\AppData\Local\Microsoft\Windows\Temporary Internet Files\Content.IE5\H4RHM3E2\MC90029828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ichaël\AppData\Local\Microsoft\Windows\Temporary Internet Files\Content.IE5\H4RHM3E2\MC900298281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2150" cy="46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fr-BE"/>
        </w:rPr>
        <w:drawing>
          <wp:inline distT="0" distB="0" distL="0" distR="0" wp14:anchorId="6133B743" wp14:editId="180A7BF4">
            <wp:extent cx="346464" cy="465738"/>
            <wp:effectExtent l="0" t="0" r="0" b="0"/>
            <wp:docPr id="8" name="Image 8" descr="C:\Users\Michaël\AppData\Local\Microsoft\Windows\Temporary Internet Files\Content.IE5\5YI4GC7H\MC90029829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ichaël\AppData\Local\Microsoft\Windows\Temporary Internet Files\Content.IE5\5YI4GC7H\MC900298299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83" cy="467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fr-BE"/>
        </w:rPr>
        <w:drawing>
          <wp:inline distT="0" distB="0" distL="0" distR="0" wp14:anchorId="312F1402" wp14:editId="761F555C">
            <wp:extent cx="314132" cy="469127"/>
            <wp:effectExtent l="0" t="0" r="0" b="0"/>
            <wp:docPr id="9" name="Image 9" descr="C:\Users\Michaël\AppData\Local\Microsoft\Windows\Temporary Internet Files\Content.IE5\AOEVJ6LY\MC9002982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ichaël\AppData\Local\Microsoft\Windows\Temporary Internet Files\Content.IE5\AOEVJ6LY\MC900298283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81" cy="46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E2B" w:rsidRDefault="00CF3E2B" w:rsidP="00CF3E2B"/>
    <w:p w:rsidR="00CF3E2B" w:rsidRDefault="00CF3E2B" w:rsidP="00CF3E2B"/>
    <w:p w:rsidR="0086113F" w:rsidRDefault="0086113F" w:rsidP="00CF3E2B"/>
    <w:p w:rsidR="0086113F" w:rsidRDefault="0086113F" w:rsidP="00CF3E2B"/>
    <w:p w:rsidR="0086113F" w:rsidRDefault="0086113F" w:rsidP="00CF3E2B"/>
    <w:p w:rsidR="005A1BA7" w:rsidRDefault="005A1BA7" w:rsidP="005A1BA7">
      <w:pPr>
        <w:pStyle w:val="Titre2"/>
        <w:numPr>
          <w:ilvl w:val="0"/>
          <w:numId w:val="7"/>
        </w:numPr>
        <w:rPr>
          <w:rFonts w:ascii="Lucida Calligraphy" w:hAnsi="Lucida Calligraphy"/>
        </w:rPr>
      </w:pPr>
      <w:r>
        <w:rPr>
          <w:rFonts w:ascii="Lucida Calligraphy" w:hAnsi="Lucida Calligraphy"/>
        </w:rPr>
        <w:lastRenderedPageBreak/>
        <w:t>Formalité pour ouvrir un commerce</w:t>
      </w:r>
    </w:p>
    <w:p w:rsidR="005A1BA7" w:rsidRDefault="005A1BA7" w:rsidP="005A1BA7"/>
    <w:p w:rsidR="005A1BA7" w:rsidRPr="005A1BA7" w:rsidRDefault="005A1BA7" w:rsidP="005A1BA7">
      <w:r>
        <w:rPr>
          <w:noProof/>
          <w:lang w:eastAsia="fr-BE"/>
        </w:rPr>
        <w:drawing>
          <wp:inline distT="0" distB="0" distL="0" distR="0">
            <wp:extent cx="5756910" cy="780034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80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BA7" w:rsidRDefault="005A1BA7">
      <w:pPr>
        <w:spacing w:after="200" w:line="276" w:lineRule="auto"/>
        <w:jc w:val="left"/>
      </w:pPr>
      <w:r>
        <w:br w:type="page"/>
      </w:r>
    </w:p>
    <w:p w:rsidR="00CF3E2B" w:rsidRDefault="005A1BA7" w:rsidP="00CF3E2B">
      <w:r>
        <w:lastRenderedPageBreak/>
        <w:t>Suite à la lecture du document de la page précédente, synthétiser les démarches à effectuer pour créer son entreprise.</w:t>
      </w:r>
    </w:p>
    <w:p w:rsidR="005A1BA7" w:rsidRDefault="005A1BA7" w:rsidP="00CF3E2B"/>
    <w:p w:rsidR="005A1BA7" w:rsidRDefault="005A1BA7" w:rsidP="00CF3E2B"/>
    <w:p w:rsidR="005A1BA7" w:rsidRPr="0086113F" w:rsidRDefault="0086113F" w:rsidP="005A1BA7">
      <w:pPr>
        <w:pStyle w:val="Paragraphedeliste"/>
        <w:numPr>
          <w:ilvl w:val="0"/>
          <w:numId w:val="8"/>
        </w:numPr>
        <w:tabs>
          <w:tab w:val="left" w:leader="underscore" w:pos="9072"/>
        </w:tabs>
        <w:spacing w:line="480" w:lineRule="auto"/>
        <w:rPr>
          <w:rStyle w:val="Titredulivre"/>
        </w:rPr>
      </w:pPr>
      <w:r>
        <w:rPr>
          <w:rStyle w:val="Titredulivre"/>
        </w:rPr>
        <w:t>Ouverture un compte auprès d'un organisme financier.</w:t>
      </w:r>
    </w:p>
    <w:p w:rsidR="005A1BA7" w:rsidRPr="0086113F" w:rsidRDefault="0086113F" w:rsidP="005A1BA7">
      <w:pPr>
        <w:pStyle w:val="Paragraphedeliste"/>
        <w:numPr>
          <w:ilvl w:val="0"/>
          <w:numId w:val="8"/>
        </w:numPr>
        <w:tabs>
          <w:tab w:val="left" w:leader="underscore" w:pos="9072"/>
        </w:tabs>
        <w:spacing w:line="480" w:lineRule="auto"/>
        <w:rPr>
          <w:rStyle w:val="Titredulivre"/>
        </w:rPr>
      </w:pPr>
      <w:r>
        <w:rPr>
          <w:rStyle w:val="Titredulivre"/>
        </w:rPr>
        <w:t>Inscription à la BCE (Banque Carrefour des Entreprises):</w:t>
      </w:r>
    </w:p>
    <w:p w:rsidR="005A1BA7" w:rsidRPr="0086113F" w:rsidRDefault="0086113F" w:rsidP="005A1BA7">
      <w:pPr>
        <w:pStyle w:val="Paragraphedeliste"/>
        <w:numPr>
          <w:ilvl w:val="0"/>
          <w:numId w:val="10"/>
        </w:numPr>
        <w:tabs>
          <w:tab w:val="left" w:leader="underscore" w:pos="9072"/>
        </w:tabs>
        <w:spacing w:line="480" w:lineRule="auto"/>
        <w:ind w:left="1276"/>
        <w:rPr>
          <w:rStyle w:val="Titredulivre"/>
        </w:rPr>
      </w:pPr>
      <w:r>
        <w:rPr>
          <w:rStyle w:val="Titredulivre"/>
        </w:rPr>
        <w:t>Présentation dans un guichet d'entreprises.</w:t>
      </w:r>
    </w:p>
    <w:p w:rsidR="005A1BA7" w:rsidRPr="0086113F" w:rsidRDefault="0086113F" w:rsidP="005A1BA7">
      <w:pPr>
        <w:pStyle w:val="Paragraphedeliste"/>
        <w:numPr>
          <w:ilvl w:val="0"/>
          <w:numId w:val="10"/>
        </w:numPr>
        <w:tabs>
          <w:tab w:val="left" w:leader="underscore" w:pos="9072"/>
        </w:tabs>
        <w:spacing w:line="480" w:lineRule="auto"/>
        <w:ind w:left="1276"/>
        <w:rPr>
          <w:rStyle w:val="Titredulivre"/>
        </w:rPr>
      </w:pPr>
      <w:r>
        <w:rPr>
          <w:rStyle w:val="Titredulivre"/>
        </w:rPr>
        <w:t>Présentation des documents de connaissances de gestion et de compétences professionnelles pour preuves.</w:t>
      </w:r>
    </w:p>
    <w:p w:rsidR="005A1BA7" w:rsidRPr="0086113F" w:rsidRDefault="0086113F" w:rsidP="005A1BA7">
      <w:pPr>
        <w:pStyle w:val="Paragraphedeliste"/>
        <w:numPr>
          <w:ilvl w:val="0"/>
          <w:numId w:val="10"/>
        </w:numPr>
        <w:tabs>
          <w:tab w:val="left" w:leader="underscore" w:pos="9072"/>
        </w:tabs>
        <w:spacing w:line="480" w:lineRule="auto"/>
        <w:ind w:left="1276"/>
        <w:rPr>
          <w:rStyle w:val="Titredulivre"/>
        </w:rPr>
      </w:pPr>
      <w:r>
        <w:rPr>
          <w:rStyle w:val="Titredulivre"/>
        </w:rPr>
        <w:t>Si les documents sont valables, le guichet inscrit le commerce auprès de la BCE.</w:t>
      </w:r>
    </w:p>
    <w:p w:rsidR="005A1BA7" w:rsidRPr="0086113F" w:rsidRDefault="0086113F" w:rsidP="005A1BA7">
      <w:pPr>
        <w:pStyle w:val="Paragraphedeliste"/>
        <w:numPr>
          <w:ilvl w:val="0"/>
          <w:numId w:val="10"/>
        </w:numPr>
        <w:tabs>
          <w:tab w:val="left" w:leader="underscore" w:pos="9072"/>
        </w:tabs>
        <w:spacing w:line="480" w:lineRule="auto"/>
        <w:ind w:left="1276"/>
        <w:rPr>
          <w:rStyle w:val="Titredulivre"/>
        </w:rPr>
      </w:pPr>
      <w:r>
        <w:rPr>
          <w:rStyle w:val="Titredulivre"/>
        </w:rPr>
        <w:t>Attribution du numéro unique d'entreprise (numéro de 10 chiffres).</w:t>
      </w:r>
    </w:p>
    <w:p w:rsidR="005A1BA7" w:rsidRPr="0086113F" w:rsidRDefault="0086113F" w:rsidP="005A1BA7">
      <w:pPr>
        <w:pStyle w:val="Paragraphedeliste"/>
        <w:numPr>
          <w:ilvl w:val="0"/>
          <w:numId w:val="8"/>
        </w:numPr>
        <w:tabs>
          <w:tab w:val="left" w:leader="underscore" w:pos="9072"/>
        </w:tabs>
        <w:spacing w:line="480" w:lineRule="auto"/>
        <w:rPr>
          <w:rStyle w:val="Titredulivre"/>
        </w:rPr>
      </w:pPr>
      <w:r>
        <w:rPr>
          <w:rStyle w:val="Titredulivre"/>
        </w:rPr>
        <w:t>Inscription auprès de l'administration de la TVA.</w:t>
      </w:r>
    </w:p>
    <w:p w:rsidR="005A1BA7" w:rsidRPr="0086113F" w:rsidRDefault="0086113F" w:rsidP="005A1BA7">
      <w:pPr>
        <w:pStyle w:val="Paragraphedeliste"/>
        <w:numPr>
          <w:ilvl w:val="0"/>
          <w:numId w:val="8"/>
        </w:numPr>
        <w:tabs>
          <w:tab w:val="left" w:leader="underscore" w:pos="9072"/>
        </w:tabs>
        <w:spacing w:line="480" w:lineRule="auto"/>
        <w:rPr>
          <w:rStyle w:val="Titredulivre"/>
        </w:rPr>
      </w:pPr>
      <w:r>
        <w:rPr>
          <w:rStyle w:val="Titredulivre"/>
        </w:rPr>
        <w:t>Affiliation à une caisse d'assurance sociale et à une mutualité.</w:t>
      </w:r>
    </w:p>
    <w:p w:rsidR="005A1BA7" w:rsidRPr="0086113F" w:rsidRDefault="0086113F" w:rsidP="005A1BA7">
      <w:pPr>
        <w:pStyle w:val="Paragraphedeliste"/>
        <w:numPr>
          <w:ilvl w:val="0"/>
          <w:numId w:val="8"/>
        </w:numPr>
        <w:tabs>
          <w:tab w:val="left" w:leader="underscore" w:pos="9072"/>
        </w:tabs>
        <w:rPr>
          <w:rStyle w:val="Titredulivre"/>
        </w:rPr>
      </w:pPr>
      <w:r>
        <w:rPr>
          <w:rStyle w:val="Titredulivre"/>
        </w:rPr>
        <w:t>Affiliation à toutes autres assurances nécessaires.</w:t>
      </w:r>
    </w:p>
    <w:p w:rsidR="005A1BA7" w:rsidRDefault="005A1BA7" w:rsidP="005A1BA7">
      <w:pPr>
        <w:tabs>
          <w:tab w:val="left" w:leader="underscore" w:pos="9072"/>
        </w:tabs>
      </w:pPr>
    </w:p>
    <w:p w:rsidR="00552EA2" w:rsidRDefault="00552EA2" w:rsidP="005A1BA7">
      <w:pPr>
        <w:tabs>
          <w:tab w:val="left" w:leader="underscore" w:pos="9072"/>
        </w:tabs>
      </w:pPr>
    </w:p>
    <w:p w:rsidR="00552EA2" w:rsidRDefault="00552EA2" w:rsidP="005A1BA7">
      <w:pPr>
        <w:tabs>
          <w:tab w:val="left" w:leader="underscore" w:pos="9072"/>
        </w:tabs>
      </w:pPr>
    </w:p>
    <w:p w:rsidR="005A1BA7" w:rsidRDefault="00CF7707" w:rsidP="00552EA2">
      <w:pPr>
        <w:tabs>
          <w:tab w:val="left" w:leader="underscore" w:pos="9072"/>
        </w:tabs>
        <w:jc w:val="center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3631" behindDoc="0" locked="0" layoutInCell="1" allowOverlap="1">
                <wp:simplePos x="0" y="0"/>
                <wp:positionH relativeFrom="column">
                  <wp:posOffset>633648</wp:posOffset>
                </wp:positionH>
                <wp:positionV relativeFrom="paragraph">
                  <wp:posOffset>2042796</wp:posOffset>
                </wp:positionV>
                <wp:extent cx="3252083" cy="1224501"/>
                <wp:effectExtent l="19050" t="685800" r="5715" b="68072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03977">
                          <a:off x="0" y="0"/>
                          <a:ext cx="3252083" cy="12245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707" w:rsidRPr="00CF7707" w:rsidRDefault="00CF7707" w:rsidP="00CF7707">
                            <w:pPr>
                              <w:jc w:val="center"/>
                              <w:rPr>
                                <w:color w:val="D9D9D9" w:themeColor="background1" w:themeShade="D9"/>
                                <w:sz w:val="96"/>
                              </w:rPr>
                            </w:pPr>
                            <w:r w:rsidRPr="00CF7707">
                              <w:rPr>
                                <w:color w:val="D9D9D9" w:themeColor="background1" w:themeShade="D9"/>
                                <w:sz w:val="96"/>
                              </w:rPr>
                              <w:t>EXEMPLE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7" type="#_x0000_t202" style="position:absolute;left:0;text-align:left;margin-left:49.9pt;margin-top:160.85pt;width:256.05pt;height:96.4pt;rotation:-1961736fd;z-index:2516536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" filled="f" stroked="f" strokeweight=".5pt">
                <v:textbox>
                  <w:txbxContent>
                    <w:p w:rsidR="00CF7707" w:rsidRPr="00CF7707" w:rsidRDefault="00CF7707" w:rsidP="00CF7707">
                      <w:pPr>
                        <w:jc w:val="center"/>
                        <w:rPr>
                          <w:color w:val="D9D9D9" w:themeColor="background1" w:themeShade="D9"/>
                          <w:sz w:val="96"/>
                        </w:rPr>
                      </w:pPr>
                      <w:r w:rsidRPr="00CF7707">
                        <w:rPr>
                          <w:color w:val="D9D9D9" w:themeColor="background1" w:themeShade="D9"/>
                          <w:sz w:val="96"/>
                        </w:rPr>
                        <w:t>EXEMPLE</w:t>
                      </w:r>
                    </w:p>
                  </w:txbxContent>
                </v:textbox>
              </v:shape>
            </w:pict>
          </mc:Fallback>
        </mc:AlternateContent>
      </w:r>
      <w:r w:rsidR="00552EA2">
        <w:rPr>
          <w:noProof/>
          <w:lang w:eastAsia="fr-BE"/>
        </w:rPr>
        <w:drawing>
          <wp:inline distT="0" distB="0" distL="0" distR="0">
            <wp:extent cx="3465791" cy="3882099"/>
            <wp:effectExtent l="0" t="0" r="1905" b="444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791" cy="3882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707" w:rsidRDefault="00CF7707" w:rsidP="00CF7707">
      <w:pPr>
        <w:tabs>
          <w:tab w:val="left" w:leader="underscore" w:pos="9072"/>
        </w:tabs>
      </w:pPr>
    </w:p>
    <w:p w:rsidR="004A0D71" w:rsidRDefault="004A0D71" w:rsidP="004A0D71">
      <w:pPr>
        <w:pStyle w:val="Titre2"/>
        <w:numPr>
          <w:ilvl w:val="0"/>
          <w:numId w:val="7"/>
        </w:numPr>
        <w:rPr>
          <w:rFonts w:ascii="Lucida Calligraphy" w:hAnsi="Lucida Calligraphy"/>
        </w:rPr>
      </w:pPr>
      <w:r>
        <w:rPr>
          <w:rFonts w:ascii="Lucida Calligraphy" w:hAnsi="Lucida Calligraphy"/>
        </w:rPr>
        <w:t>SYNthèse</w:t>
      </w:r>
    </w:p>
    <w:p w:rsidR="004A0D71" w:rsidRDefault="004A0D71" w:rsidP="004A0D71"/>
    <w:p w:rsidR="004A0D71" w:rsidRPr="004A0D71" w:rsidRDefault="004A0D71" w:rsidP="004A0D71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b/>
          <w:sz w:val="32"/>
        </w:rPr>
      </w:pPr>
      <w:r w:rsidRPr="004A0D71">
        <w:rPr>
          <w:b/>
          <w:sz w:val="32"/>
        </w:rPr>
        <w:t>A L'ESSENTIEL</w:t>
      </w:r>
    </w:p>
    <w:p w:rsidR="004A0D71" w:rsidRDefault="004A0D71" w:rsidP="004A0D71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</w:pPr>
    </w:p>
    <w:p w:rsidR="004A0D71" w:rsidRDefault="004A0D71" w:rsidP="00071E9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line="360" w:lineRule="auto"/>
      </w:pPr>
      <w:r>
        <w:t>Un commerçant est une personne juridiquement capable d'exercer des actes qualifiés de commerciaux par la loi et qui en fait sa profession habituelle soit à titre principal, soit à titre d'appoint.</w:t>
      </w:r>
    </w:p>
    <w:p w:rsidR="004A0D71" w:rsidRDefault="004A0D71" w:rsidP="00071E9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line="360" w:lineRule="auto"/>
      </w:pPr>
    </w:p>
    <w:p w:rsidR="004A0D71" w:rsidRDefault="004A0D71" w:rsidP="00071E9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line="360" w:lineRule="auto"/>
      </w:pPr>
      <w:r>
        <w:t>Pour devenir commerçant, il faut répondre à certaines conditions, telles que:</w:t>
      </w:r>
    </w:p>
    <w:p w:rsidR="004A0D71" w:rsidRDefault="004A0D71" w:rsidP="00071E9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line="360" w:lineRule="auto"/>
      </w:pPr>
    </w:p>
    <w:p w:rsidR="004A0D71" w:rsidRDefault="004A0D71" w:rsidP="00071E9C">
      <w:pPr>
        <w:pStyle w:val="Paragraphedeliste"/>
        <w:numPr>
          <w:ilvl w:val="0"/>
          <w:numId w:val="8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line="360" w:lineRule="auto"/>
        <w:ind w:left="426" w:hanging="426"/>
      </w:pPr>
      <w:r>
        <w:t>être majeur;</w:t>
      </w:r>
    </w:p>
    <w:p w:rsidR="004A0D71" w:rsidRDefault="004A0D71" w:rsidP="00071E9C">
      <w:pPr>
        <w:pStyle w:val="Paragraphedeliste"/>
        <w:numPr>
          <w:ilvl w:val="0"/>
          <w:numId w:val="8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line="360" w:lineRule="auto"/>
        <w:ind w:left="426" w:hanging="426"/>
      </w:pPr>
      <w:r>
        <w:t>exercer des actes qualifiés de commerciaux par la loi (exercices habituels d'achat et de vente);</w:t>
      </w:r>
    </w:p>
    <w:p w:rsidR="004A0D71" w:rsidRDefault="004A0D71" w:rsidP="00071E9C">
      <w:pPr>
        <w:pStyle w:val="Paragraphedeliste"/>
        <w:numPr>
          <w:ilvl w:val="0"/>
          <w:numId w:val="8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line="360" w:lineRule="auto"/>
        <w:ind w:left="426" w:hanging="426"/>
      </w:pPr>
      <w:r>
        <w:t>faire de cette activité sa profession habituelle soit à titre principal, soit à dire d'appoint;</w:t>
      </w:r>
    </w:p>
    <w:p w:rsidR="004A0D71" w:rsidRDefault="004A0D71" w:rsidP="00071E9C">
      <w:pPr>
        <w:pStyle w:val="Paragraphedeliste"/>
        <w:numPr>
          <w:ilvl w:val="0"/>
          <w:numId w:val="8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line="360" w:lineRule="auto"/>
        <w:ind w:left="426" w:hanging="426"/>
      </w:pPr>
      <w:r>
        <w:t>disposer de ces droits civils;</w:t>
      </w:r>
    </w:p>
    <w:p w:rsidR="004A0D71" w:rsidRDefault="004A0D71" w:rsidP="00071E9C">
      <w:pPr>
        <w:pStyle w:val="Paragraphedeliste"/>
        <w:numPr>
          <w:ilvl w:val="0"/>
          <w:numId w:val="8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line="360" w:lineRule="auto"/>
        <w:ind w:left="426" w:hanging="426"/>
      </w:pPr>
      <w:r>
        <w:t>ne pas avoir été déclaré en faillite frauduleuse.</w:t>
      </w:r>
    </w:p>
    <w:p w:rsidR="004A0D71" w:rsidRDefault="004A0D71" w:rsidP="00071E9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line="360" w:lineRule="auto"/>
      </w:pPr>
    </w:p>
    <w:p w:rsidR="00DF0544" w:rsidRDefault="00DF0544" w:rsidP="00DF054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line="360" w:lineRule="auto"/>
      </w:pPr>
      <w:r>
        <w:t>Certaines personnes ne peuvent pas devenir commerçantes tels les fonctionnaires, les avocats, les experts comptables, etc.</w:t>
      </w:r>
    </w:p>
    <w:p w:rsidR="00DF0544" w:rsidRDefault="00DF0544" w:rsidP="00071E9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line="360" w:lineRule="auto"/>
      </w:pPr>
    </w:p>
    <w:p w:rsidR="004A0D71" w:rsidRDefault="004A0D71" w:rsidP="00071E9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line="360" w:lineRule="auto"/>
      </w:pPr>
      <w:r>
        <w:t>Pour ouvrir un commerce, un grand nombre de démarche (appelées formalités) doivent être effectuée</w:t>
      </w:r>
      <w:r w:rsidR="00FA12A6">
        <w:t>s</w:t>
      </w:r>
      <w:r>
        <w:t>:</w:t>
      </w:r>
    </w:p>
    <w:p w:rsidR="004A0D71" w:rsidRDefault="004A0D71" w:rsidP="00071E9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line="360" w:lineRule="auto"/>
      </w:pPr>
    </w:p>
    <w:p w:rsidR="004A0D71" w:rsidRDefault="004A0D71" w:rsidP="00071E9C">
      <w:pPr>
        <w:pStyle w:val="Paragraphedeliste"/>
        <w:numPr>
          <w:ilvl w:val="0"/>
          <w:numId w:val="8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line="360" w:lineRule="auto"/>
        <w:ind w:left="426" w:hanging="426"/>
      </w:pPr>
      <w:r>
        <w:t>ouvrir un compte auprès d'un organisme financier;</w:t>
      </w:r>
    </w:p>
    <w:p w:rsidR="004A0D71" w:rsidRDefault="004A0D71" w:rsidP="00071E9C">
      <w:pPr>
        <w:pStyle w:val="Paragraphedeliste"/>
        <w:numPr>
          <w:ilvl w:val="0"/>
          <w:numId w:val="8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line="360" w:lineRule="auto"/>
        <w:ind w:left="426" w:hanging="426"/>
      </w:pPr>
      <w:r>
        <w:t>s'</w:t>
      </w:r>
      <w:r w:rsidR="00071E9C">
        <w:t>inscrire</w:t>
      </w:r>
      <w:r>
        <w:t xml:space="preserve"> à la BCE (Banque Carrefour des Entreprises) via les Guichets d'Entreprise;</w:t>
      </w:r>
    </w:p>
    <w:p w:rsidR="004A0D71" w:rsidRDefault="004A0D71" w:rsidP="00071E9C">
      <w:pPr>
        <w:pStyle w:val="Paragraphedeliste"/>
        <w:numPr>
          <w:ilvl w:val="0"/>
          <w:numId w:val="8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line="360" w:lineRule="auto"/>
        <w:ind w:left="426" w:hanging="426"/>
      </w:pPr>
      <w:r>
        <w:t>Prouver ses connaissances de gestion et ses compétences professionnelles;</w:t>
      </w:r>
    </w:p>
    <w:p w:rsidR="004A0D71" w:rsidRDefault="00071E9C" w:rsidP="00071E9C">
      <w:pPr>
        <w:pStyle w:val="Paragraphedeliste"/>
        <w:numPr>
          <w:ilvl w:val="0"/>
          <w:numId w:val="8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line="360" w:lineRule="auto"/>
        <w:ind w:left="426" w:hanging="426"/>
      </w:pPr>
      <w:r>
        <w:t>s'inscrire auprès de l'administration de la TVA;</w:t>
      </w:r>
    </w:p>
    <w:p w:rsidR="00071E9C" w:rsidRDefault="00071E9C" w:rsidP="00071E9C">
      <w:pPr>
        <w:pStyle w:val="Paragraphedeliste"/>
        <w:numPr>
          <w:ilvl w:val="0"/>
          <w:numId w:val="8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line="360" w:lineRule="auto"/>
        <w:ind w:left="426" w:hanging="426"/>
      </w:pPr>
      <w:r>
        <w:t>s'affilier à une caisse d'assurance sociale et à une mutualité;</w:t>
      </w:r>
    </w:p>
    <w:p w:rsidR="00071E9C" w:rsidRDefault="00071E9C" w:rsidP="00071E9C">
      <w:pPr>
        <w:pStyle w:val="Paragraphedeliste"/>
        <w:numPr>
          <w:ilvl w:val="0"/>
          <w:numId w:val="8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line="360" w:lineRule="auto"/>
        <w:ind w:left="426" w:hanging="426"/>
      </w:pPr>
      <w:r>
        <w:t>s'affilier à toutes autres assurances nécessaires.</w:t>
      </w:r>
    </w:p>
    <w:p w:rsidR="00071E9C" w:rsidRPr="004A0D71" w:rsidRDefault="00071E9C" w:rsidP="00071E9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</w:pPr>
    </w:p>
    <w:p w:rsidR="00CF7707" w:rsidRPr="00CF7707" w:rsidRDefault="00CF7707" w:rsidP="004A0D71"/>
    <w:sectPr w:rsidR="00CF7707" w:rsidRPr="00CF7707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6A5" w:rsidRDefault="00AE76A5" w:rsidP="00E95DB4">
      <w:r>
        <w:separator/>
      </w:r>
    </w:p>
  </w:endnote>
  <w:endnote w:type="continuationSeparator" w:id="0">
    <w:p w:rsidR="00AE76A5" w:rsidRDefault="00AE76A5" w:rsidP="00E9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DB4" w:rsidRPr="009924C7" w:rsidRDefault="009924C7" w:rsidP="009924C7">
    <w:pPr>
      <w:pStyle w:val="Pieddepage"/>
      <w:pBdr>
        <w:top w:val="single" w:sz="2" w:space="1" w:color="auto"/>
      </w:pBdr>
      <w:rPr>
        <w:smallCaps/>
        <w:sz w:val="18"/>
      </w:rPr>
    </w:pPr>
    <w:r w:rsidRPr="009924C7">
      <w:rPr>
        <w:smallCaps/>
        <w:sz w:val="18"/>
      </w:rPr>
      <w:t>La création d'entreprise – Monsieur Becker</w:t>
    </w:r>
    <w:r w:rsidRPr="009924C7">
      <w:rPr>
        <w:smallCaps/>
        <w:sz w:val="18"/>
      </w:rPr>
      <w:tab/>
    </w:r>
    <w:r w:rsidRPr="009924C7">
      <w:rPr>
        <w:smallCaps/>
        <w:sz w:val="18"/>
      </w:rPr>
      <w:tab/>
    </w:r>
    <w:r w:rsidRPr="009924C7">
      <w:rPr>
        <w:smallCaps/>
        <w:sz w:val="18"/>
      </w:rPr>
      <w:fldChar w:fldCharType="begin"/>
    </w:r>
    <w:r w:rsidRPr="009924C7">
      <w:rPr>
        <w:smallCaps/>
        <w:sz w:val="18"/>
      </w:rPr>
      <w:instrText>PAGE   \* MERGEFORMAT</w:instrText>
    </w:r>
    <w:r w:rsidRPr="009924C7">
      <w:rPr>
        <w:smallCaps/>
        <w:sz w:val="18"/>
      </w:rPr>
      <w:fldChar w:fldCharType="separate"/>
    </w:r>
    <w:r w:rsidR="00CF447B" w:rsidRPr="00CF447B">
      <w:rPr>
        <w:smallCaps/>
        <w:noProof/>
        <w:sz w:val="18"/>
        <w:lang w:val="fr-FR"/>
      </w:rPr>
      <w:t>1</w:t>
    </w:r>
    <w:r w:rsidRPr="009924C7">
      <w:rPr>
        <w:smallCap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6A5" w:rsidRDefault="00AE76A5" w:rsidP="00E95DB4">
      <w:r>
        <w:separator/>
      </w:r>
    </w:p>
  </w:footnote>
  <w:footnote w:type="continuationSeparator" w:id="0">
    <w:p w:rsidR="00AE76A5" w:rsidRDefault="00AE76A5" w:rsidP="00E95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091E"/>
    <w:multiLevelType w:val="multilevel"/>
    <w:tmpl w:val="EB3AA82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">
    <w:nsid w:val="22F96FEB"/>
    <w:multiLevelType w:val="multilevel"/>
    <w:tmpl w:val="EB3AA82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2">
    <w:nsid w:val="274944E5"/>
    <w:multiLevelType w:val="hybridMultilevel"/>
    <w:tmpl w:val="814816DE"/>
    <w:lvl w:ilvl="0" w:tplc="95A41898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C67ED"/>
    <w:multiLevelType w:val="hybridMultilevel"/>
    <w:tmpl w:val="779C1390"/>
    <w:lvl w:ilvl="0" w:tplc="EA72C820">
      <w:start w:val="6"/>
      <w:numFmt w:val="bullet"/>
      <w:lvlText w:val="®"/>
      <w:lvlJc w:val="left"/>
      <w:pPr>
        <w:ind w:left="1080" w:hanging="360"/>
      </w:pPr>
      <w:rPr>
        <w:rFonts w:ascii="Symbol" w:eastAsiaTheme="minorHAnsi" w:hAnsi="Symbol" w:cstheme="minorBidi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3AD3F10"/>
    <w:multiLevelType w:val="multilevel"/>
    <w:tmpl w:val="2E3AB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B6118AA"/>
    <w:multiLevelType w:val="hybridMultilevel"/>
    <w:tmpl w:val="CE8C873C"/>
    <w:lvl w:ilvl="0" w:tplc="3682649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96F8B"/>
    <w:multiLevelType w:val="hybridMultilevel"/>
    <w:tmpl w:val="BABE93AA"/>
    <w:lvl w:ilvl="0" w:tplc="A7CE0712">
      <w:start w:val="1"/>
      <w:numFmt w:val="decimal"/>
      <w:lvlText w:val="%1.1"/>
      <w:lvlJc w:val="right"/>
      <w:pPr>
        <w:ind w:left="1068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E14DA"/>
    <w:multiLevelType w:val="hybridMultilevel"/>
    <w:tmpl w:val="4FF27380"/>
    <w:lvl w:ilvl="0" w:tplc="19C046C8">
      <w:start w:val="1"/>
      <w:numFmt w:val="decimal"/>
      <w:lvlText w:val="%1.1.1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89388D"/>
    <w:multiLevelType w:val="multilevel"/>
    <w:tmpl w:val="EB3AA82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7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3AB"/>
    <w:rsid w:val="00071E9C"/>
    <w:rsid w:val="000906E6"/>
    <w:rsid w:val="000F2F1D"/>
    <w:rsid w:val="00127008"/>
    <w:rsid w:val="001308B1"/>
    <w:rsid w:val="00181989"/>
    <w:rsid w:val="00270154"/>
    <w:rsid w:val="002A020C"/>
    <w:rsid w:val="00356A7C"/>
    <w:rsid w:val="00417BBE"/>
    <w:rsid w:val="004A0D71"/>
    <w:rsid w:val="004D0A00"/>
    <w:rsid w:val="00527E26"/>
    <w:rsid w:val="00552EA2"/>
    <w:rsid w:val="005A1BA7"/>
    <w:rsid w:val="005F1140"/>
    <w:rsid w:val="00685C06"/>
    <w:rsid w:val="00740943"/>
    <w:rsid w:val="00756BC5"/>
    <w:rsid w:val="00841A02"/>
    <w:rsid w:val="0086113F"/>
    <w:rsid w:val="008965BF"/>
    <w:rsid w:val="008B6590"/>
    <w:rsid w:val="008E0911"/>
    <w:rsid w:val="008E4E19"/>
    <w:rsid w:val="0090538A"/>
    <w:rsid w:val="00916FE5"/>
    <w:rsid w:val="009924C7"/>
    <w:rsid w:val="00A46FF3"/>
    <w:rsid w:val="00AE76A5"/>
    <w:rsid w:val="00B77DBE"/>
    <w:rsid w:val="00BB5156"/>
    <w:rsid w:val="00BC0BFB"/>
    <w:rsid w:val="00BC7962"/>
    <w:rsid w:val="00CA03AB"/>
    <w:rsid w:val="00CF3E2B"/>
    <w:rsid w:val="00CF447B"/>
    <w:rsid w:val="00CF7707"/>
    <w:rsid w:val="00D468CF"/>
    <w:rsid w:val="00DB248B"/>
    <w:rsid w:val="00DD781F"/>
    <w:rsid w:val="00DF0544"/>
    <w:rsid w:val="00E36CF9"/>
    <w:rsid w:val="00E95DB4"/>
    <w:rsid w:val="00F62D2F"/>
    <w:rsid w:val="00F639C2"/>
    <w:rsid w:val="00F642FC"/>
    <w:rsid w:val="00FA12A6"/>
    <w:rsid w:val="00FA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BF"/>
    <w:pPr>
      <w:spacing w:after="0" w:line="240" w:lineRule="auto"/>
      <w:jc w:val="both"/>
    </w:pPr>
    <w:rPr>
      <w:rFonts w:ascii="Trebuchet MS" w:hAnsi="Trebuchet MS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16FE5"/>
    <w:pPr>
      <w:keepNext/>
      <w:keepLines/>
      <w:jc w:val="center"/>
      <w:outlineLvl w:val="0"/>
    </w:pPr>
    <w:rPr>
      <w:rFonts w:eastAsiaTheme="majorEastAsia" w:cstheme="majorBidi"/>
      <w:b/>
      <w:bCs/>
      <w:caps/>
      <w:sz w:val="40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965BF"/>
    <w:pPr>
      <w:keepNext/>
      <w:keepLines/>
      <w:ind w:left="720" w:hanging="360"/>
      <w:outlineLvl w:val="1"/>
    </w:pPr>
    <w:rPr>
      <w:rFonts w:eastAsiaTheme="majorEastAsia" w:cstheme="majorBidi"/>
      <w:b/>
      <w:bCs/>
      <w:caps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6FE5"/>
    <w:rPr>
      <w:rFonts w:ascii="Trebuchet MS" w:eastAsiaTheme="majorEastAsia" w:hAnsi="Trebuchet MS" w:cstheme="majorBidi"/>
      <w:b/>
      <w:bCs/>
      <w:caps/>
      <w:sz w:val="40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8965BF"/>
    <w:rPr>
      <w:rFonts w:ascii="Trebuchet MS" w:eastAsiaTheme="majorEastAsia" w:hAnsi="Trebuchet MS" w:cstheme="majorBidi"/>
      <w:b/>
      <w:bCs/>
      <w:caps/>
      <w:sz w:val="24"/>
      <w:szCs w:val="26"/>
      <w:u w:val="single"/>
    </w:rPr>
  </w:style>
  <w:style w:type="paragraph" w:styleId="Titre">
    <w:name w:val="Title"/>
    <w:aliases w:val="Titre3"/>
    <w:basedOn w:val="Normal"/>
    <w:next w:val="Normal"/>
    <w:link w:val="TitreCar"/>
    <w:uiPriority w:val="10"/>
    <w:qFormat/>
    <w:rsid w:val="00BB5156"/>
    <w:pPr>
      <w:ind w:left="1068" w:hanging="360"/>
      <w:contextualSpacing/>
    </w:pPr>
    <w:rPr>
      <w:rFonts w:eastAsiaTheme="majorEastAsia" w:cstheme="majorBidi"/>
      <w:b/>
      <w:smallCaps/>
      <w:spacing w:val="5"/>
      <w:kern w:val="28"/>
      <w:szCs w:val="52"/>
      <w:u w:val="single"/>
    </w:rPr>
  </w:style>
  <w:style w:type="character" w:customStyle="1" w:styleId="TitreCar">
    <w:name w:val="Titre Car"/>
    <w:aliases w:val="Titre3 Car"/>
    <w:basedOn w:val="Policepardfaut"/>
    <w:link w:val="Titre"/>
    <w:uiPriority w:val="10"/>
    <w:rsid w:val="00BB5156"/>
    <w:rPr>
      <w:rFonts w:ascii="Trebuchet MS" w:eastAsiaTheme="majorEastAsia" w:hAnsi="Trebuchet MS" w:cstheme="majorBidi"/>
      <w:b/>
      <w:smallCaps/>
      <w:spacing w:val="5"/>
      <w:kern w:val="28"/>
      <w:sz w:val="24"/>
      <w:szCs w:val="52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6FE5"/>
    <w:pPr>
      <w:tabs>
        <w:tab w:val="num" w:pos="720"/>
      </w:tabs>
      <w:ind w:left="1418" w:hanging="709"/>
    </w:pPr>
    <w:rPr>
      <w:rFonts w:eastAsiaTheme="majorEastAsia" w:cstheme="majorBidi"/>
      <w:b/>
      <w:iCs/>
      <w:szCs w:val="24"/>
      <w:u w:val="single"/>
    </w:rPr>
  </w:style>
  <w:style w:type="character" w:customStyle="1" w:styleId="Sous-titreCar">
    <w:name w:val="Sous-titre Car"/>
    <w:basedOn w:val="Policepardfaut"/>
    <w:link w:val="Sous-titre"/>
    <w:uiPriority w:val="11"/>
    <w:rsid w:val="00916FE5"/>
    <w:rPr>
      <w:rFonts w:ascii="Trebuchet MS" w:eastAsiaTheme="majorEastAsia" w:hAnsi="Trebuchet MS" w:cstheme="majorBidi"/>
      <w:b/>
      <w:iCs/>
      <w:sz w:val="24"/>
      <w:szCs w:val="24"/>
      <w:u w:val="single"/>
    </w:rPr>
  </w:style>
  <w:style w:type="character" w:styleId="Emphaseple">
    <w:name w:val="Subtle Emphasis"/>
    <w:aliases w:val="Titre4"/>
    <w:uiPriority w:val="19"/>
    <w:qFormat/>
    <w:rsid w:val="008B6590"/>
    <w:rPr>
      <w:rFonts w:ascii="Trebuchet MS" w:hAnsi="Trebuchet MS"/>
      <w:sz w:val="24"/>
      <w:u w:val="single"/>
    </w:rPr>
  </w:style>
  <w:style w:type="character" w:styleId="Titredulivre">
    <w:name w:val="Book Title"/>
    <w:aliases w:val="Correction de leçon"/>
    <w:uiPriority w:val="33"/>
    <w:qFormat/>
    <w:rsid w:val="0090538A"/>
    <w:rPr>
      <w:rFonts w:ascii="Times New Roman" w:hAnsi="Times New Roman"/>
      <w:b w:val="0"/>
      <w:bCs/>
      <w:i/>
      <w:caps w:val="0"/>
      <w:smallCaps w:val="0"/>
      <w:strike w:val="0"/>
      <w:dstrike w:val="0"/>
      <w:vanish w:val="0"/>
      <w:color w:val="FF0000"/>
      <w:spacing w:val="5"/>
      <w:sz w:val="24"/>
      <w:vertAlign w:val="baseline"/>
    </w:rPr>
  </w:style>
  <w:style w:type="character" w:styleId="Rfrenceintense">
    <w:name w:val="Intense Reference"/>
    <w:basedOn w:val="Policepardfaut"/>
    <w:uiPriority w:val="32"/>
    <w:qFormat/>
    <w:rsid w:val="002A020C"/>
    <w:rPr>
      <w:rFonts w:ascii="Times New Roman" w:hAnsi="Times New Roman"/>
      <w:bCs/>
      <w:i/>
      <w:caps w:val="0"/>
      <w:smallCaps w:val="0"/>
      <w:strike w:val="0"/>
      <w:dstrike w:val="0"/>
      <w:vanish w:val="0"/>
      <w:color w:val="1F497D" w:themeColor="text2"/>
      <w:spacing w:val="5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29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293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95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95D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95DB4"/>
    <w:rPr>
      <w:rFonts w:ascii="Trebuchet MS" w:hAnsi="Trebuchet MS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E95D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5DB4"/>
    <w:rPr>
      <w:rFonts w:ascii="Trebuchet MS" w:hAnsi="Trebuchet MS"/>
      <w:sz w:val="24"/>
    </w:rPr>
  </w:style>
  <w:style w:type="paragraph" w:styleId="Paragraphedeliste">
    <w:name w:val="List Paragraph"/>
    <w:basedOn w:val="Normal"/>
    <w:uiPriority w:val="34"/>
    <w:qFormat/>
    <w:rsid w:val="00756B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BF"/>
    <w:pPr>
      <w:spacing w:after="0" w:line="240" w:lineRule="auto"/>
      <w:jc w:val="both"/>
    </w:pPr>
    <w:rPr>
      <w:rFonts w:ascii="Trebuchet MS" w:hAnsi="Trebuchet MS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16FE5"/>
    <w:pPr>
      <w:keepNext/>
      <w:keepLines/>
      <w:jc w:val="center"/>
      <w:outlineLvl w:val="0"/>
    </w:pPr>
    <w:rPr>
      <w:rFonts w:eastAsiaTheme="majorEastAsia" w:cstheme="majorBidi"/>
      <w:b/>
      <w:bCs/>
      <w:caps/>
      <w:sz w:val="40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965BF"/>
    <w:pPr>
      <w:keepNext/>
      <w:keepLines/>
      <w:ind w:left="720" w:hanging="360"/>
      <w:outlineLvl w:val="1"/>
    </w:pPr>
    <w:rPr>
      <w:rFonts w:eastAsiaTheme="majorEastAsia" w:cstheme="majorBidi"/>
      <w:b/>
      <w:bCs/>
      <w:caps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6FE5"/>
    <w:rPr>
      <w:rFonts w:ascii="Trebuchet MS" w:eastAsiaTheme="majorEastAsia" w:hAnsi="Trebuchet MS" w:cstheme="majorBidi"/>
      <w:b/>
      <w:bCs/>
      <w:caps/>
      <w:sz w:val="40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8965BF"/>
    <w:rPr>
      <w:rFonts w:ascii="Trebuchet MS" w:eastAsiaTheme="majorEastAsia" w:hAnsi="Trebuchet MS" w:cstheme="majorBidi"/>
      <w:b/>
      <w:bCs/>
      <w:caps/>
      <w:sz w:val="24"/>
      <w:szCs w:val="26"/>
      <w:u w:val="single"/>
    </w:rPr>
  </w:style>
  <w:style w:type="paragraph" w:styleId="Titre">
    <w:name w:val="Title"/>
    <w:aliases w:val="Titre3"/>
    <w:basedOn w:val="Normal"/>
    <w:next w:val="Normal"/>
    <w:link w:val="TitreCar"/>
    <w:uiPriority w:val="10"/>
    <w:qFormat/>
    <w:rsid w:val="00BB5156"/>
    <w:pPr>
      <w:ind w:left="1068" w:hanging="360"/>
      <w:contextualSpacing/>
    </w:pPr>
    <w:rPr>
      <w:rFonts w:eastAsiaTheme="majorEastAsia" w:cstheme="majorBidi"/>
      <w:b/>
      <w:smallCaps/>
      <w:spacing w:val="5"/>
      <w:kern w:val="28"/>
      <w:szCs w:val="52"/>
      <w:u w:val="single"/>
    </w:rPr>
  </w:style>
  <w:style w:type="character" w:customStyle="1" w:styleId="TitreCar">
    <w:name w:val="Titre Car"/>
    <w:aliases w:val="Titre3 Car"/>
    <w:basedOn w:val="Policepardfaut"/>
    <w:link w:val="Titre"/>
    <w:uiPriority w:val="10"/>
    <w:rsid w:val="00BB5156"/>
    <w:rPr>
      <w:rFonts w:ascii="Trebuchet MS" w:eastAsiaTheme="majorEastAsia" w:hAnsi="Trebuchet MS" w:cstheme="majorBidi"/>
      <w:b/>
      <w:smallCaps/>
      <w:spacing w:val="5"/>
      <w:kern w:val="28"/>
      <w:sz w:val="24"/>
      <w:szCs w:val="52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6FE5"/>
    <w:pPr>
      <w:tabs>
        <w:tab w:val="num" w:pos="720"/>
      </w:tabs>
      <w:ind w:left="1418" w:hanging="709"/>
    </w:pPr>
    <w:rPr>
      <w:rFonts w:eastAsiaTheme="majorEastAsia" w:cstheme="majorBidi"/>
      <w:b/>
      <w:iCs/>
      <w:szCs w:val="24"/>
      <w:u w:val="single"/>
    </w:rPr>
  </w:style>
  <w:style w:type="character" w:customStyle="1" w:styleId="Sous-titreCar">
    <w:name w:val="Sous-titre Car"/>
    <w:basedOn w:val="Policepardfaut"/>
    <w:link w:val="Sous-titre"/>
    <w:uiPriority w:val="11"/>
    <w:rsid w:val="00916FE5"/>
    <w:rPr>
      <w:rFonts w:ascii="Trebuchet MS" w:eastAsiaTheme="majorEastAsia" w:hAnsi="Trebuchet MS" w:cstheme="majorBidi"/>
      <w:b/>
      <w:iCs/>
      <w:sz w:val="24"/>
      <w:szCs w:val="24"/>
      <w:u w:val="single"/>
    </w:rPr>
  </w:style>
  <w:style w:type="character" w:styleId="Emphaseple">
    <w:name w:val="Subtle Emphasis"/>
    <w:aliases w:val="Titre4"/>
    <w:uiPriority w:val="19"/>
    <w:qFormat/>
    <w:rsid w:val="008B6590"/>
    <w:rPr>
      <w:rFonts w:ascii="Trebuchet MS" w:hAnsi="Trebuchet MS"/>
      <w:sz w:val="24"/>
      <w:u w:val="single"/>
    </w:rPr>
  </w:style>
  <w:style w:type="character" w:styleId="Titredulivre">
    <w:name w:val="Book Title"/>
    <w:aliases w:val="Correction de leçon"/>
    <w:uiPriority w:val="33"/>
    <w:qFormat/>
    <w:rsid w:val="0090538A"/>
    <w:rPr>
      <w:rFonts w:ascii="Times New Roman" w:hAnsi="Times New Roman"/>
      <w:b w:val="0"/>
      <w:bCs/>
      <w:i/>
      <w:caps w:val="0"/>
      <w:smallCaps w:val="0"/>
      <w:strike w:val="0"/>
      <w:dstrike w:val="0"/>
      <w:vanish w:val="0"/>
      <w:color w:val="FF0000"/>
      <w:spacing w:val="5"/>
      <w:sz w:val="24"/>
      <w:vertAlign w:val="baseline"/>
    </w:rPr>
  </w:style>
  <w:style w:type="character" w:styleId="Rfrenceintense">
    <w:name w:val="Intense Reference"/>
    <w:basedOn w:val="Policepardfaut"/>
    <w:uiPriority w:val="32"/>
    <w:qFormat/>
    <w:rsid w:val="002A020C"/>
    <w:rPr>
      <w:rFonts w:ascii="Times New Roman" w:hAnsi="Times New Roman"/>
      <w:bCs/>
      <w:i/>
      <w:caps w:val="0"/>
      <w:smallCaps w:val="0"/>
      <w:strike w:val="0"/>
      <w:dstrike w:val="0"/>
      <w:vanish w:val="0"/>
      <w:color w:val="1F497D" w:themeColor="text2"/>
      <w:spacing w:val="5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29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293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95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95D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95DB4"/>
    <w:rPr>
      <w:rFonts w:ascii="Trebuchet MS" w:hAnsi="Trebuchet MS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E95D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5DB4"/>
    <w:rPr>
      <w:rFonts w:ascii="Trebuchet MS" w:hAnsi="Trebuchet MS"/>
      <w:sz w:val="24"/>
    </w:rPr>
  </w:style>
  <w:style w:type="paragraph" w:styleId="Paragraphedeliste">
    <w:name w:val="List Paragraph"/>
    <w:basedOn w:val="Normal"/>
    <w:uiPriority w:val="34"/>
    <w:qFormat/>
    <w:rsid w:val="00756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593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Michaël</dc:creator>
  <cp:lastModifiedBy>Michaël</cp:lastModifiedBy>
  <cp:revision>8</cp:revision>
  <dcterms:created xsi:type="dcterms:W3CDTF">2011-02-20T23:42:00Z</dcterms:created>
  <dcterms:modified xsi:type="dcterms:W3CDTF">2011-02-21T00:02:00Z</dcterms:modified>
</cp:coreProperties>
</file>