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0C" w:rsidRDefault="00E6740C" w:rsidP="00E6740C">
      <w:pPr>
        <w:jc w:val="center"/>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B591A">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ECRIRE UN</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1B591A">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CONTE</w:t>
      </w:r>
    </w:p>
    <w:p w:rsidR="00E6740C" w:rsidRDefault="00E6740C" w:rsidP="00E6740C">
      <w:pPr>
        <w:jc w:val="both"/>
        <w:rPr>
          <w:b/>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46">
        <w:rPr>
          <w:b/>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Présentation</w:t>
      </w:r>
      <w:r>
        <w:rPr>
          <w:b/>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p>
    <w:p w:rsidR="00E6740C" w:rsidRDefault="00E6740C" w:rsidP="00E6740C">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 xml:space="preserve"> Cette activité trouve sa place dans une séquence en classe de sixième sur le conte. Elle peut se dérouler au milieu ou en fin de séquence. Cependant cette séquence peut également être utilisée par un niveau inférieur en adaptant les consignes (l’usage du site de la </w:t>
      </w:r>
      <w:proofErr w:type="spellStart"/>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bnf</w:t>
      </w:r>
      <w:proofErr w:type="spellEnd"/>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devient alors une étape indispensable à la réalisation de ce travail). De même les exigences de la mise en page seront moindres pour une classe de niveau inférieur. Il serait d’ailleurs possible d’envisager ce travail lors de séances de liaison CM2 et 6</w:t>
      </w:r>
      <w:r w:rsidRPr="00194CB3">
        <w:rPr>
          <w:rFonts w:ascii="Times New Roman" w:hAnsi="Times New Roman" w:cs="Times New Roman"/>
          <w:sz w:val="24"/>
          <w:szCs w:val="2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ème</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qui ont lieu au sein du réseau ECLAIR dans lequel se trouve le collège ou j’exerce ma fonction d’assistante pédagogique. De même ce travail peut envisager pour une classe de 5</w:t>
      </w:r>
      <w:r w:rsidRPr="00DB3EC2">
        <w:rPr>
          <w:rFonts w:ascii="Times New Roman" w:hAnsi="Times New Roman" w:cs="Times New Roman"/>
          <w:sz w:val="24"/>
          <w:szCs w:val="2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ème</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mais l’usage du site de la </w:t>
      </w:r>
      <w:proofErr w:type="spellStart"/>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Bnf</w:t>
      </w:r>
      <w:proofErr w:type="spellEnd"/>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n’est plus indispensable pour le plus grand nombre (à réserver pour les élèves en difficulté, passage à l’écrit difficile), par contre une grande partie de la notation serait dédiée à la mise en place, à l’organisation et à la gestion du traitement de texte.</w:t>
      </w:r>
    </w:p>
    <w:p w:rsidR="00E6740C" w:rsidRDefault="00E6740C" w:rsidP="00E6740C">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Ainsi la conception et la préparation de ce travail permet une adaptation simple à réaliser en fonction des publics et des situations pédagogiques, notamment en opérant des choix entre les supports et les médias utilisables, et en respectant les règles de  communication. (Compétences B24).</w:t>
      </w:r>
    </w:p>
    <w:p w:rsidR="00E6740C" w:rsidRDefault="00E6740C" w:rsidP="00E6740C">
      <w:pPr>
        <w:jc w:val="both"/>
        <w:rPr>
          <w:rFonts w:ascii="Times New Roman" w:hAnsi="Times New Roman" w:cs="Times New Roman"/>
          <w:sz w:val="24"/>
          <w:szCs w:val="24"/>
          <w:u w:val="single"/>
        </w:rPr>
      </w:pPr>
      <w:r w:rsidRPr="007F6B11">
        <w:rPr>
          <w:rFonts w:ascii="Times New Roman" w:hAnsi="Times New Roman" w:cs="Times New Roman"/>
          <w:sz w:val="24"/>
          <w:szCs w:val="24"/>
          <w:u w:val="single"/>
        </w:rPr>
        <w:t>Objectifs généraux :</w:t>
      </w:r>
    </w:p>
    <w:p w:rsidR="00E6740C" w:rsidRDefault="00E6740C" w:rsidP="00E6740C">
      <w:pPr>
        <w:pStyle w:val="Paragraphedeliste"/>
        <w:numPr>
          <w:ilvl w:val="0"/>
          <w:numId w:val="10"/>
        </w:numPr>
        <w:jc w:val="both"/>
        <w:rPr>
          <w:rFonts w:ascii="Times New Roman" w:hAnsi="Times New Roman" w:cs="Times New Roman"/>
          <w:sz w:val="24"/>
          <w:szCs w:val="24"/>
        </w:rPr>
      </w:pPr>
      <w:r>
        <w:rPr>
          <w:rFonts w:ascii="Times New Roman" w:hAnsi="Times New Roman" w:cs="Times New Roman"/>
          <w:sz w:val="24"/>
          <w:szCs w:val="24"/>
        </w:rPr>
        <w:t>Faire rédiger aux élèves un conte, en respectant le canevas traditionnel.</w:t>
      </w:r>
    </w:p>
    <w:p w:rsidR="00E6740C" w:rsidRDefault="00E6740C" w:rsidP="00E6740C">
      <w:pPr>
        <w:pStyle w:val="Paragraphedeliste"/>
        <w:numPr>
          <w:ilvl w:val="0"/>
          <w:numId w:val="10"/>
        </w:numPr>
        <w:jc w:val="both"/>
        <w:rPr>
          <w:rFonts w:ascii="Times New Roman" w:hAnsi="Times New Roman" w:cs="Times New Roman"/>
          <w:sz w:val="24"/>
          <w:szCs w:val="24"/>
        </w:rPr>
      </w:pPr>
      <w:r w:rsidRPr="007F6B11">
        <w:rPr>
          <w:rFonts w:ascii="Times New Roman" w:hAnsi="Times New Roman" w:cs="Times New Roman"/>
          <w:sz w:val="24"/>
          <w:szCs w:val="24"/>
        </w:rPr>
        <w:t>Valider certaines compétences du B2i</w:t>
      </w:r>
      <w:r>
        <w:rPr>
          <w:rFonts w:ascii="Times New Roman" w:hAnsi="Times New Roman" w:cs="Times New Roman"/>
          <w:sz w:val="24"/>
          <w:szCs w:val="24"/>
        </w:rPr>
        <w:t xml:space="preserve"> (</w:t>
      </w:r>
      <w:r w:rsidRPr="007F6B11">
        <w:rPr>
          <w:rFonts w:ascii="Times New Roman" w:hAnsi="Times New Roman" w:cs="Times New Roman"/>
          <w:sz w:val="24"/>
          <w:szCs w:val="24"/>
        </w:rPr>
        <w:t>s’approprier un environnement informatique de travail, créer, produire, traiter, exploiter des données, s</w:t>
      </w:r>
      <w:r>
        <w:rPr>
          <w:rFonts w:ascii="Times New Roman" w:hAnsi="Times New Roman" w:cs="Times New Roman"/>
          <w:sz w:val="24"/>
          <w:szCs w:val="24"/>
        </w:rPr>
        <w:t>’informer, se documenter). Ces compétences seront plus ou moins évaluées complétement et redéfinies en fonction du public et des exigences attendues.</w:t>
      </w:r>
    </w:p>
    <w:p w:rsidR="00E6740C" w:rsidRDefault="00E6740C" w:rsidP="00E6740C">
      <w:pPr>
        <w:pStyle w:val="Paragraphedeliste"/>
        <w:jc w:val="both"/>
        <w:rPr>
          <w:rFonts w:ascii="Times New Roman" w:hAnsi="Times New Roman" w:cs="Times New Roman"/>
          <w:sz w:val="24"/>
          <w:szCs w:val="24"/>
        </w:rPr>
      </w:pPr>
      <w:r>
        <w:rPr>
          <w:rFonts w:ascii="Times New Roman" w:hAnsi="Times New Roman" w:cs="Times New Roman"/>
          <w:sz w:val="24"/>
          <w:szCs w:val="24"/>
        </w:rPr>
        <w:t>L’identification des référentiels Tic (plus précise dans la feuille d’instructions distribuées aux élèves) mises en œuvre dans cette formation proposée aux élèves correspond à la compétence B41 du c2i2e.</w:t>
      </w:r>
    </w:p>
    <w:p w:rsidR="00E6740C" w:rsidRDefault="00E6740C" w:rsidP="00E6740C">
      <w:pPr>
        <w:jc w:val="both"/>
        <w:rPr>
          <w:rFonts w:ascii="Times New Roman" w:hAnsi="Times New Roman" w:cs="Times New Roman"/>
          <w:sz w:val="24"/>
          <w:szCs w:val="24"/>
        </w:rPr>
      </w:pPr>
    </w:p>
    <w:p w:rsidR="00E6740C" w:rsidRDefault="00E6740C" w:rsidP="00E6740C">
      <w:pPr>
        <w:ind w:firstLine="360"/>
        <w:jc w:val="both"/>
        <w:rPr>
          <w:rFonts w:ascii="Times New Roman" w:hAnsi="Times New Roman" w:cs="Times New Roman"/>
          <w:sz w:val="24"/>
          <w:szCs w:val="24"/>
        </w:rPr>
      </w:pPr>
      <w:r>
        <w:rPr>
          <w:rFonts w:ascii="Times New Roman" w:hAnsi="Times New Roman" w:cs="Times New Roman"/>
          <w:sz w:val="24"/>
          <w:szCs w:val="24"/>
        </w:rPr>
        <w:t xml:space="preserve">Ce travail en salle informatique peut et doit s’effectuer sur plusieurs séances, certaines séances peut se dérouler en classe, comme la présentation de l’acticité, la définition des groupes de travail, les rappels théoriques sur les savoirs et les </w:t>
      </w:r>
      <w:proofErr w:type="spellStart"/>
      <w:r>
        <w:rPr>
          <w:rFonts w:ascii="Times New Roman" w:hAnsi="Times New Roman" w:cs="Times New Roman"/>
          <w:sz w:val="24"/>
          <w:szCs w:val="24"/>
        </w:rPr>
        <w:t>savoirs-faire</w:t>
      </w:r>
      <w:proofErr w:type="spellEnd"/>
      <w:r>
        <w:rPr>
          <w:rFonts w:ascii="Times New Roman" w:hAnsi="Times New Roman" w:cs="Times New Roman"/>
          <w:sz w:val="24"/>
          <w:szCs w:val="24"/>
        </w:rPr>
        <w:t xml:space="preserve"> de chacun (schéma narratif du conte, utilisation des postes informatiques (rappel des conditions d’usages des postes informatiques et de la charte d’utilisation d’internet). De même une séance en classe après la première séance informatique peut être intéressante afin de faire le point sur la progression de chaque groupe (les difficultés rencontrées ou non en salle informatique, première correction et vérification de la progression et du bon déroulement de la rédaction.)  Cette mise en œuvre pédagogique permet de gérer des temps et des modalités de travail différenciés, en présentiel pour prendre en compte la diversité des élèves (Compétences B32).</w:t>
      </w:r>
    </w:p>
    <w:p w:rsidR="004B1180" w:rsidRPr="00E6740C" w:rsidRDefault="001B591A" w:rsidP="00E6740C">
      <w:pPr>
        <w:ind w:firstLine="360"/>
        <w:jc w:val="center"/>
        <w:rPr>
          <w:rFonts w:ascii="Times New Roman" w:hAnsi="Times New Roman" w:cs="Times New Roman"/>
          <w:sz w:val="24"/>
          <w:szCs w:val="24"/>
        </w:rPr>
      </w:pPr>
      <w:bookmarkStart w:id="0" w:name="_GoBack"/>
      <w:bookmarkEnd w:id="0"/>
      <w:r w:rsidRPr="001B591A">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ECRIRE UN</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1B591A">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CONTE</w:t>
      </w:r>
    </w:p>
    <w:p w:rsidR="00EE6278" w:rsidRDefault="00EE6278" w:rsidP="00EE6278">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Vous allez rédiger un conte, à l’aide de votre traitement de texte, en utilisant l’aide proposé de la Bibliothèque Nationale de France. Tu pourras également t’aider d’un dictionnaire en ligne (par exemple le Larousse). Afin d’illustrer ton conte tu pourras puiser une ou plusieurs images sur le site dédié à Gustave Doré.</w:t>
      </w:r>
    </w:p>
    <w:p w:rsidR="00F14AA9" w:rsidRDefault="00F14AA9" w:rsidP="00EE6278">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Voici les adresses dont tu auras besoin tout au long de ce travail :</w:t>
      </w:r>
    </w:p>
    <w:p w:rsidR="00F14AA9" w:rsidRPr="00F14AA9" w:rsidRDefault="00B40105" w:rsidP="00F14AA9">
      <w:pPr>
        <w:pStyle w:val="Paragraphedeliste"/>
        <w:numPr>
          <w:ilvl w:val="0"/>
          <w:numId w:val="3"/>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6" w:history="1">
        <w:r w:rsidR="00AE6F89">
          <w:rPr>
            <w:rStyle w:val="Lienhypertexte"/>
          </w:rPr>
          <w:t>http://expositions.bnf.fr/contes/pedago/atelier/index.htm</w:t>
        </w:r>
      </w:hyperlink>
    </w:p>
    <w:p w:rsidR="00F14AA9" w:rsidRPr="00F14AA9" w:rsidRDefault="00B40105" w:rsidP="00F14AA9">
      <w:pPr>
        <w:pStyle w:val="Paragraphedeliste"/>
        <w:numPr>
          <w:ilvl w:val="0"/>
          <w:numId w:val="3"/>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7" w:history="1">
        <w:r w:rsidR="00F14AA9">
          <w:rPr>
            <w:rStyle w:val="Lienhypertexte"/>
          </w:rPr>
          <w:t>http://www.larousse.fr/dictionnaires/francais</w:t>
        </w:r>
      </w:hyperlink>
    </w:p>
    <w:p w:rsidR="00F14AA9" w:rsidRPr="00AE6F89" w:rsidRDefault="00B40105" w:rsidP="00F14AA9">
      <w:pPr>
        <w:pStyle w:val="Paragraphedeliste"/>
        <w:numPr>
          <w:ilvl w:val="0"/>
          <w:numId w:val="3"/>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8" w:history="1">
        <w:r w:rsidR="00F14AA9">
          <w:rPr>
            <w:rStyle w:val="Lienhypertexte"/>
          </w:rPr>
          <w:t>http://gallica.bnf.fr/ark:/12148/btv1b2200191h</w:t>
        </w:r>
      </w:hyperlink>
    </w:p>
    <w:p w:rsidR="00AE6F89" w:rsidRDefault="00664EA2" w:rsidP="00AE6F89">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Ce travail peut être réalisé par groupe (attention il est plus difficile de se mettre d’accord pour écrire sur un même sujet lorsqu’on est nombreux</w:t>
      </w:r>
      <w:r w:rsidR="00E00B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je vous conse</w:t>
      </w:r>
      <w:r w:rsidR="00D9593A">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ille donc de travailler par tr</w:t>
      </w:r>
      <w:r w:rsidR="00E00B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ois au maximum.</w:t>
      </w:r>
    </w:p>
    <w:p w:rsidR="00AB75B2" w:rsidRDefault="00AB75B2" w:rsidP="00AE6F89">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75B2">
        <w:rPr>
          <w:rFonts w:ascii="Times New Roman" w:hAnsi="Times New Roman" w:cs="Times New Roman"/>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Etapes à suivre</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p>
    <w:p w:rsidR="00AB75B2" w:rsidRDefault="00AB75B2" w:rsidP="00AB75B2">
      <w:pPr>
        <w:pStyle w:val="Paragraphedeliste"/>
        <w:numPr>
          <w:ilvl w:val="0"/>
          <w:numId w:val="4"/>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Rendez-vous sur votre bureau à l’aide de votre identifiant et mot de passe (si vous travaillez en groupe n’utilisez qu’un seul compte).</w:t>
      </w:r>
    </w:p>
    <w:p w:rsidR="00AB75B2" w:rsidRDefault="00AB75B2" w:rsidP="00AB75B2">
      <w:pPr>
        <w:pStyle w:val="Paragraphedeliste"/>
        <w:numPr>
          <w:ilvl w:val="0"/>
          <w:numId w:val="4"/>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Ouvrez votre traitement de texte.</w:t>
      </w:r>
    </w:p>
    <w:p w:rsidR="00AB75B2" w:rsidRDefault="00AB75B2" w:rsidP="00AB75B2">
      <w:pPr>
        <w:pStyle w:val="Paragraphedeliste"/>
        <w:numPr>
          <w:ilvl w:val="0"/>
          <w:numId w:val="4"/>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Enregistrez ce fichier en lui donnant votre « nom » ou vos « noms » puis « contes », dans votre dossier «  Mes Documents ».</w:t>
      </w:r>
    </w:p>
    <w:p w:rsidR="009C1D6E" w:rsidRDefault="009C1D6E" w:rsidP="009C1D6E">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C1D6E" w:rsidRDefault="009C1D6E" w:rsidP="009C1D6E">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Deux options s’offrent à vous :</w:t>
      </w:r>
    </w:p>
    <w:p w:rsidR="009C1D6E" w:rsidRDefault="009C1D6E" w:rsidP="009C1D6E">
      <w:pPr>
        <w:pStyle w:val="Paragraphedeliste"/>
        <w:numPr>
          <w:ilvl w:val="0"/>
          <w:numId w:val="6"/>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C1D6E">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Vous vous aidez essentiellement du site de la </w:t>
      </w:r>
      <w:proofErr w:type="spellStart"/>
      <w:r w:rsidRPr="009C1D6E">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Bnf</w:t>
      </w:r>
      <w:proofErr w:type="spellEnd"/>
      <w:r w:rsidRPr="009C1D6E">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afin d’organiser et de créer les différentes étapes du schéma narratif de votre</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conte.</w:t>
      </w:r>
    </w:p>
    <w:p w:rsidR="009C1D6E" w:rsidRDefault="009C1D6E" w:rsidP="009C1D6E">
      <w:pPr>
        <w:pStyle w:val="Paragraphedeliste"/>
        <w:numPr>
          <w:ilvl w:val="0"/>
          <w:numId w:val="6"/>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C1D6E">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Vous faites un premier travail </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au brouillon sans utilisez le site de la </w:t>
      </w:r>
      <w:proofErr w:type="spellStart"/>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Bnf</w:t>
      </w:r>
      <w:proofErr w:type="spellEnd"/>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qui ne sera qu’</w:t>
      </w:r>
      <w:r w:rsidR="008920A5">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une aide ponctuelle et / ou un outil de correction.</w:t>
      </w:r>
    </w:p>
    <w:p w:rsidR="0091679C" w:rsidRDefault="0091679C" w:rsidP="0091679C">
      <w:pPr>
        <w:pStyle w:val="Paragraphedeliste"/>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1679C" w:rsidRDefault="0091679C" w:rsidP="0091679C">
      <w:pPr>
        <w:pStyle w:val="Paragraphedeliste"/>
        <w:numPr>
          <w:ilvl w:val="0"/>
          <w:numId w:val="4"/>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Vous allez maintenant </w:t>
      </w:r>
      <w:r w:rsidR="00475731">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afficher (pour ceux qui ont travaillés à partir du site) ou reprendre votre br</w:t>
      </w:r>
      <w:r w:rsidR="00E44C75">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ouillon et</w:t>
      </w:r>
      <w:r w:rsidR="00475731">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l’ensemble de la trame de votre conte et vérifier que l’histoire est cohérente. Modifiez-là si besoin.</w:t>
      </w:r>
    </w:p>
    <w:p w:rsidR="00475731" w:rsidRDefault="00475731" w:rsidP="0091679C">
      <w:pPr>
        <w:pStyle w:val="Paragraphedeliste"/>
        <w:numPr>
          <w:ilvl w:val="0"/>
          <w:numId w:val="4"/>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 utilisant le traitement de texte et en vous aidant des consignes de votre professeur, divisez votre écran en deux parties en créant un </w:t>
      </w:r>
      <w:r w:rsidR="00E44C75">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tableau de 2 colonnes : </w:t>
      </w:r>
    </w:p>
    <w:p w:rsidR="00E44C75" w:rsidRDefault="00E44C75" w:rsidP="00E44C75">
      <w:pPr>
        <w:pStyle w:val="Paragraphedeliste"/>
        <w:numPr>
          <w:ilvl w:val="0"/>
          <w:numId w:val="7"/>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Pr="00E44C75">
        <w:rPr>
          <w:rFonts w:ascii="Times New Roman" w:hAnsi="Times New Roman" w:cs="Times New Roman"/>
          <w:sz w:val="24"/>
          <w:szCs w:val="2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ère</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colonne : les éléments de la trame, le brouillon.</w:t>
      </w:r>
    </w:p>
    <w:p w:rsidR="00E44C75" w:rsidRDefault="00E44C75" w:rsidP="00E44C75">
      <w:pPr>
        <w:pStyle w:val="Paragraphedeliste"/>
        <w:numPr>
          <w:ilvl w:val="0"/>
          <w:numId w:val="7"/>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sidRPr="00E44C75">
        <w:rPr>
          <w:rFonts w:ascii="Times New Roman" w:hAnsi="Times New Roman" w:cs="Times New Roman"/>
          <w:sz w:val="24"/>
          <w:szCs w:val="2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ème</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colonne : votre rédaction.</w:t>
      </w:r>
    </w:p>
    <w:p w:rsidR="00E44C75" w:rsidRDefault="00E44C75" w:rsidP="00E44C75">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44C75" w:rsidRDefault="0040231F" w:rsidP="00E44C75">
      <w:pPr>
        <w:pStyle w:val="Paragraphedeliste"/>
        <w:numPr>
          <w:ilvl w:val="0"/>
          <w:numId w:val="4"/>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Maintenant, rédigez. N’oubliez pas de :</w:t>
      </w:r>
    </w:p>
    <w:p w:rsidR="0040231F" w:rsidRDefault="008654F6" w:rsidP="008654F6">
      <w:pPr>
        <w:pStyle w:val="Paragraphedeliste"/>
        <w:numPr>
          <w:ilvl w:val="0"/>
          <w:numId w:val="8"/>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Donnez un nom à votre personnage.</w:t>
      </w:r>
    </w:p>
    <w:p w:rsidR="008654F6" w:rsidRDefault="008654F6" w:rsidP="008654F6">
      <w:pPr>
        <w:pStyle w:val="Paragraphedeliste"/>
        <w:numPr>
          <w:ilvl w:val="0"/>
          <w:numId w:val="8"/>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Débutez votre récit par la formule «  Il était une fois… » et présentez votre personnage.</w:t>
      </w:r>
    </w:p>
    <w:p w:rsidR="0069345F" w:rsidRDefault="0069345F" w:rsidP="0069345F">
      <w:pPr>
        <w:pStyle w:val="Paragraphedeliste"/>
        <w:numPr>
          <w:ilvl w:val="0"/>
          <w:numId w:val="8"/>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Faites de nouveaux paragraphes à chaque nouvelle étape.</w:t>
      </w:r>
    </w:p>
    <w:p w:rsidR="0069345F" w:rsidRDefault="0069345F" w:rsidP="0069345F">
      <w:pPr>
        <w:pStyle w:val="Paragraphedeliste"/>
        <w:numPr>
          <w:ilvl w:val="0"/>
          <w:numId w:val="8"/>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Vous pouvez insérer des images afin d’illustrer votre conte.</w:t>
      </w:r>
    </w:p>
    <w:p w:rsidR="00504BF4" w:rsidRDefault="00504BF4" w:rsidP="00504BF4">
      <w:pPr>
        <w:pStyle w:val="Paragraphedeliste"/>
        <w:ind w:left="108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E51EF" w:rsidRDefault="00504BF4" w:rsidP="00504BF4">
      <w:pPr>
        <w:pStyle w:val="Paragraphedeliste"/>
        <w:numPr>
          <w:ilvl w:val="0"/>
          <w:numId w:val="4"/>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w:t>
      </w:r>
      <w:r w:rsidR="008E51E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oubliez pas de corriger vos fautes d’orthographe à l’aide du dictionnaire mais aussi du correcteur du traitement de texte, tu peux aussi te faire relire </w:t>
      </w:r>
      <w:proofErr w:type="spellStart"/>
      <w:r w:rsidR="008E51E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w:t>
      </w:r>
      <w:proofErr w:type="spellEnd"/>
      <w:r w:rsidR="008E51E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 camarade ou un adulte.</w:t>
      </w:r>
    </w:p>
    <w:p w:rsidR="008E51EF" w:rsidRDefault="008E51EF" w:rsidP="00504BF4">
      <w:pPr>
        <w:pStyle w:val="Paragraphedeliste"/>
        <w:numPr>
          <w:ilvl w:val="0"/>
          <w:numId w:val="4"/>
        </w:num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Enregistrez votre travail.</w:t>
      </w:r>
    </w:p>
    <w:p w:rsidR="008E51EF" w:rsidRDefault="008E51EF" w:rsidP="008E51EF">
      <w:pPr>
        <w:ind w:left="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0326E" w:rsidRDefault="008E51EF" w:rsidP="008E51EF">
      <w:pPr>
        <w:ind w:left="360"/>
        <w:jc w:val="both"/>
        <w:rPr>
          <w:rFonts w:ascii="Times New Roman" w:hAnsi="Times New Roman" w:cs="Times New Roman"/>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E51EF">
        <w:rPr>
          <w:rFonts w:ascii="Times New Roman" w:hAnsi="Times New Roman" w:cs="Times New Roman"/>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Compétences du B2i travaillées : </w:t>
      </w:r>
    </w:p>
    <w:p w:rsidR="008E51EF" w:rsidRPr="008E51EF" w:rsidRDefault="008E51EF" w:rsidP="008E51EF">
      <w:pPr>
        <w:pStyle w:val="Paragraphedeliste"/>
        <w:numPr>
          <w:ilvl w:val="0"/>
          <w:numId w:val="9"/>
        </w:numPr>
        <w:jc w:val="both"/>
        <w:rPr>
          <w:rFonts w:ascii="Times New Roman" w:hAnsi="Times New Roman" w:cs="Times New Roman"/>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S’approprier un environnement informatique de travail : l’élève doit être capable d’utiliser, gérer un espace de stockage à sa disposition.</w:t>
      </w:r>
    </w:p>
    <w:p w:rsidR="008E51EF" w:rsidRPr="008E51EF" w:rsidRDefault="008E51EF" w:rsidP="008E51EF">
      <w:pPr>
        <w:pStyle w:val="Paragraphedeliste"/>
        <w:numPr>
          <w:ilvl w:val="0"/>
          <w:numId w:val="9"/>
        </w:numPr>
        <w:jc w:val="both"/>
        <w:rPr>
          <w:rFonts w:ascii="Times New Roman" w:hAnsi="Times New Roman" w:cs="Times New Roman"/>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Créer, produire, traiter, exploiter des données : l’élève est capable de saisir et mettre en page un texte, de traiter une image, d’organiser la composition d</w:t>
      </w:r>
      <w:r w:rsidR="00E66584">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w:t>
      </w:r>
      <w:r w:rsidR="00E66584">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document.</w:t>
      </w:r>
    </w:p>
    <w:p w:rsidR="008E51EF" w:rsidRPr="008E51EF" w:rsidRDefault="008E51EF" w:rsidP="008E51EF">
      <w:pPr>
        <w:pStyle w:val="Paragraphedeliste"/>
        <w:numPr>
          <w:ilvl w:val="0"/>
          <w:numId w:val="9"/>
        </w:numPr>
        <w:jc w:val="both"/>
        <w:rPr>
          <w:rFonts w:ascii="Times New Roman" w:hAnsi="Times New Roman" w:cs="Times New Roman"/>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S’informer, se documenter : au moyen d’un moteur de recherche, trouver l’adresse d’un site inter</w:t>
      </w:r>
      <w:r w:rsidR="00E66584">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net et y accéder, chercher et sé</w:t>
      </w: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lectionner l’information demandée.</w:t>
      </w:r>
    </w:p>
    <w:p w:rsidR="0040231F" w:rsidRPr="0040231F" w:rsidRDefault="0040231F" w:rsidP="0040231F">
      <w:pPr>
        <w:ind w:left="708"/>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B75B2" w:rsidRPr="00AE6F89" w:rsidRDefault="00AB75B2" w:rsidP="00AE6F89">
      <w:pPr>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sectPr w:rsidR="00AB75B2" w:rsidRPr="00AE6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46AE"/>
    <w:multiLevelType w:val="hybridMultilevel"/>
    <w:tmpl w:val="C6EE42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CA3138"/>
    <w:multiLevelType w:val="hybridMultilevel"/>
    <w:tmpl w:val="E6B436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3C2466B"/>
    <w:multiLevelType w:val="hybridMultilevel"/>
    <w:tmpl w:val="9C167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580FF9"/>
    <w:multiLevelType w:val="hybridMultilevel"/>
    <w:tmpl w:val="D0CE0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D569BB"/>
    <w:multiLevelType w:val="hybridMultilevel"/>
    <w:tmpl w:val="0F92A82A"/>
    <w:lvl w:ilvl="0" w:tplc="5B14798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DC67601"/>
    <w:multiLevelType w:val="hybridMultilevel"/>
    <w:tmpl w:val="990043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55A1513F"/>
    <w:multiLevelType w:val="hybridMultilevel"/>
    <w:tmpl w:val="38F81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392391"/>
    <w:multiLevelType w:val="hybridMultilevel"/>
    <w:tmpl w:val="575E2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768450F"/>
    <w:multiLevelType w:val="hybridMultilevel"/>
    <w:tmpl w:val="09C4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ED746EF"/>
    <w:multiLevelType w:val="hybridMultilevel"/>
    <w:tmpl w:val="213A1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0"/>
  </w:num>
  <w:num w:numId="5">
    <w:abstractNumId w:val="8"/>
  </w:num>
  <w:num w:numId="6">
    <w:abstractNumId w:val="3"/>
  </w:num>
  <w:num w:numId="7">
    <w:abstractNumId w:val="5"/>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1A"/>
    <w:rsid w:val="001A3718"/>
    <w:rsid w:val="001B591A"/>
    <w:rsid w:val="003716F5"/>
    <w:rsid w:val="0040231F"/>
    <w:rsid w:val="00475731"/>
    <w:rsid w:val="004B1180"/>
    <w:rsid w:val="00504BF4"/>
    <w:rsid w:val="00664EA2"/>
    <w:rsid w:val="00680A00"/>
    <w:rsid w:val="0069345F"/>
    <w:rsid w:val="0080326E"/>
    <w:rsid w:val="008654F6"/>
    <w:rsid w:val="008920A5"/>
    <w:rsid w:val="008E51EF"/>
    <w:rsid w:val="0091679C"/>
    <w:rsid w:val="009C1D6E"/>
    <w:rsid w:val="00AB75B2"/>
    <w:rsid w:val="00AE6F89"/>
    <w:rsid w:val="00D9593A"/>
    <w:rsid w:val="00E00B0F"/>
    <w:rsid w:val="00E44C75"/>
    <w:rsid w:val="00E66584"/>
    <w:rsid w:val="00E6740C"/>
    <w:rsid w:val="00EE6278"/>
    <w:rsid w:val="00F14A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4AA9"/>
    <w:pPr>
      <w:ind w:left="720"/>
      <w:contextualSpacing/>
    </w:pPr>
  </w:style>
  <w:style w:type="character" w:styleId="Lienhypertexte">
    <w:name w:val="Hyperlink"/>
    <w:basedOn w:val="Policepardfaut"/>
    <w:uiPriority w:val="99"/>
    <w:semiHidden/>
    <w:unhideWhenUsed/>
    <w:rsid w:val="00F14A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4AA9"/>
    <w:pPr>
      <w:ind w:left="720"/>
      <w:contextualSpacing/>
    </w:pPr>
  </w:style>
  <w:style w:type="character" w:styleId="Lienhypertexte">
    <w:name w:val="Hyperlink"/>
    <w:basedOn w:val="Policepardfaut"/>
    <w:uiPriority w:val="99"/>
    <w:semiHidden/>
    <w:unhideWhenUsed/>
    <w:rsid w:val="00F14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llica.bnf.fr/ark:/12148/btv1b2200191h" TargetMode="External"/><Relationship Id="rId3" Type="http://schemas.microsoft.com/office/2007/relationships/stylesWithEffects" Target="stylesWithEffects.xml"/><Relationship Id="rId7" Type="http://schemas.openxmlformats.org/officeDocument/2006/relationships/hyperlink" Target="http://www.larousse.fr/dictionnaires/franca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positions.bnf.fr/contes/pedago/atelier/index.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4991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Angèlique</dc:creator>
  <cp:lastModifiedBy>Angèlique</cp:lastModifiedBy>
  <cp:revision>2</cp:revision>
  <dcterms:created xsi:type="dcterms:W3CDTF">2012-02-01T21:57:00Z</dcterms:created>
  <dcterms:modified xsi:type="dcterms:W3CDTF">2012-02-01T21:57:00Z</dcterms:modified>
</cp:coreProperties>
</file>