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28687570"/>
        <w:docPartObj>
          <w:docPartGallery w:val="Cover Pages"/>
          <w:docPartUnique/>
        </w:docPartObj>
      </w:sdtPr>
      <w:sdtEndPr>
        <w:rPr>
          <w:rFonts w:ascii="Book Antiqua" w:eastAsia="Times New Roman" w:hAnsi="Book Antiqua" w:cs="Times New Roman"/>
          <w:caps w:val="0"/>
        </w:rPr>
      </w:sdtEndPr>
      <w:sdtContent>
        <w:tbl>
          <w:tblPr>
            <w:tblW w:w="5000" w:type="pct"/>
            <w:jc w:val="center"/>
            <w:tblLook w:val="04A0"/>
          </w:tblPr>
          <w:tblGrid>
            <w:gridCol w:w="10988"/>
          </w:tblGrid>
          <w:tr w:rsidR="00766333">
            <w:trPr>
              <w:trHeight w:val="2880"/>
              <w:jc w:val="center"/>
            </w:trPr>
            <w:sdt>
              <w:sdtPr>
                <w:rPr>
                  <w:rFonts w:asciiTheme="majorHAnsi" w:eastAsiaTheme="majorEastAsia" w:hAnsiTheme="majorHAnsi" w:cstheme="majorBidi"/>
                  <w:caps/>
                </w:rPr>
                <w:alias w:val="Société"/>
                <w:id w:val="15524243"/>
                <w:placeholder>
                  <w:docPart w:val="687DC5D00FA3410D93A119EE0C554157"/>
                </w:placeholder>
                <w:dataBinding w:prefixMappings="xmlns:ns0='http://schemas.openxmlformats.org/officeDocument/2006/extended-properties'" w:xpath="/ns0:Properties[1]/ns0:Company[1]" w:storeItemID="{6668398D-A668-4E3E-A5EB-62B293D839F1}"/>
                <w:text/>
              </w:sdtPr>
              <w:sdtContent>
                <w:tc>
                  <w:tcPr>
                    <w:tcW w:w="5000" w:type="pct"/>
                  </w:tcPr>
                  <w:p w:rsidR="00766333" w:rsidRDefault="00766333" w:rsidP="00766333">
                    <w:pPr>
                      <w:pStyle w:val="Sansinterligne"/>
                      <w:jc w:val="center"/>
                      <w:rPr>
                        <w:rFonts w:asciiTheme="majorHAnsi" w:eastAsiaTheme="majorEastAsia" w:hAnsiTheme="majorHAnsi" w:cstheme="majorBidi"/>
                        <w:caps/>
                      </w:rPr>
                    </w:pPr>
                    <w:r>
                      <w:rPr>
                        <w:rFonts w:asciiTheme="majorHAnsi" w:eastAsiaTheme="majorEastAsia" w:hAnsiTheme="majorHAnsi" w:cstheme="majorBidi"/>
                        <w:caps/>
                      </w:rPr>
                      <w:t>Haute école robert schuman</w:t>
                    </w:r>
                  </w:p>
                </w:tc>
              </w:sdtContent>
            </w:sdt>
          </w:tr>
          <w:tr w:rsidR="00766333">
            <w:trPr>
              <w:trHeight w:val="1440"/>
              <w:jc w:val="center"/>
            </w:trPr>
            <w:sdt>
              <w:sdtPr>
                <w:rPr>
                  <w:rFonts w:asciiTheme="majorHAnsi" w:eastAsiaTheme="majorEastAsia" w:hAnsiTheme="majorHAnsi" w:cstheme="majorBidi"/>
                  <w:sz w:val="80"/>
                  <w:szCs w:val="80"/>
                </w:rPr>
                <w:alias w:val="Titr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766333" w:rsidRDefault="00A00C0E" w:rsidP="00A00C0E">
                    <w:pPr>
                      <w:pStyle w:val="Sansinterligne"/>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L'électricité</w:t>
                    </w:r>
                  </w:p>
                </w:tc>
              </w:sdtContent>
            </w:sdt>
          </w:tr>
          <w:tr w:rsidR="00766333">
            <w:trPr>
              <w:trHeight w:val="720"/>
              <w:jc w:val="center"/>
            </w:trPr>
            <w:sdt>
              <w:sdtPr>
                <w:rPr>
                  <w:rFonts w:asciiTheme="majorHAnsi" w:eastAsiaTheme="majorEastAsia" w:hAnsiTheme="majorHAnsi" w:cstheme="majorBidi"/>
                  <w:sz w:val="44"/>
                  <w:szCs w:val="44"/>
                </w:rPr>
                <w:alias w:val="Sous-titr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766333" w:rsidRDefault="00A00C0E" w:rsidP="00A00C0E">
                    <w:pPr>
                      <w:pStyle w:val="Sansinterligne"/>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Le courant alternatif</w:t>
                    </w:r>
                  </w:p>
                </w:tc>
              </w:sdtContent>
            </w:sdt>
          </w:tr>
          <w:tr w:rsidR="00766333">
            <w:trPr>
              <w:trHeight w:val="360"/>
              <w:jc w:val="center"/>
            </w:trPr>
            <w:tc>
              <w:tcPr>
                <w:tcW w:w="5000" w:type="pct"/>
                <w:vAlign w:val="center"/>
              </w:tcPr>
              <w:p w:rsidR="00766333" w:rsidRDefault="00766333">
                <w:pPr>
                  <w:pStyle w:val="Sansinterligne"/>
                  <w:jc w:val="center"/>
                </w:pPr>
              </w:p>
            </w:tc>
          </w:tr>
          <w:tr w:rsidR="00766333">
            <w:trPr>
              <w:trHeight w:val="360"/>
              <w:jc w:val="center"/>
            </w:trPr>
            <w:sdt>
              <w:sdtPr>
                <w:rPr>
                  <w:b/>
                  <w:bCs/>
                </w:rPr>
                <w:alias w:val="Auteu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766333" w:rsidRDefault="00766333" w:rsidP="00766333">
                    <w:pPr>
                      <w:pStyle w:val="Sansinterligne"/>
                      <w:jc w:val="center"/>
                      <w:rPr>
                        <w:b/>
                        <w:bCs/>
                      </w:rPr>
                    </w:pPr>
                    <w:r>
                      <w:rPr>
                        <w:b/>
                        <w:bCs/>
                      </w:rPr>
                      <w:t>BERBEN Tommy</w:t>
                    </w:r>
                  </w:p>
                </w:tc>
              </w:sdtContent>
            </w:sdt>
          </w:tr>
          <w:tr w:rsidR="00766333">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2-01-24T00:00:00Z">
                  <w:dateFormat w:val="dd/MM/yyyy"/>
                  <w:lid w:val="fr-FR"/>
                  <w:storeMappedDataAs w:val="dateTime"/>
                  <w:calendar w:val="gregorian"/>
                </w:date>
              </w:sdtPr>
              <w:sdtContent>
                <w:tc>
                  <w:tcPr>
                    <w:tcW w:w="5000" w:type="pct"/>
                    <w:vAlign w:val="center"/>
                  </w:tcPr>
                  <w:p w:rsidR="00766333" w:rsidRDefault="00A00C0E" w:rsidP="00A00C0E">
                    <w:pPr>
                      <w:pStyle w:val="Sansinterligne"/>
                      <w:jc w:val="center"/>
                      <w:rPr>
                        <w:b/>
                        <w:bCs/>
                      </w:rPr>
                    </w:pPr>
                    <w:r>
                      <w:rPr>
                        <w:b/>
                        <w:bCs/>
                      </w:rPr>
                      <w:t>24/01/2012</w:t>
                    </w:r>
                  </w:p>
                </w:tc>
              </w:sdtContent>
            </w:sdt>
          </w:tr>
        </w:tbl>
        <w:p w:rsidR="00766333" w:rsidRDefault="00766333">
          <w:pPr>
            <w:rPr>
              <w:lang w:val="fr-FR"/>
            </w:rPr>
          </w:pPr>
        </w:p>
        <w:p w:rsidR="00766333" w:rsidRDefault="00766333">
          <w:pPr>
            <w:rPr>
              <w:lang w:val="fr-FR"/>
            </w:rPr>
          </w:pPr>
        </w:p>
        <w:tbl>
          <w:tblPr>
            <w:tblpPr w:leftFromText="187" w:rightFromText="187" w:horzAnchor="margin" w:tblpXSpec="center" w:tblpYSpec="bottom"/>
            <w:tblW w:w="5000" w:type="pct"/>
            <w:tblLook w:val="04A0"/>
          </w:tblPr>
          <w:tblGrid>
            <w:gridCol w:w="10988"/>
          </w:tblGrid>
          <w:tr w:rsidR="00766333">
            <w:sdt>
              <w:sdtPr>
                <w:alias w:val="Résumé"/>
                <w:id w:val="8276291"/>
                <w:dataBinding w:prefixMappings="xmlns:ns0='http://schemas.microsoft.com/office/2006/coverPageProps'" w:xpath="/ns0:CoverPageProperties[1]/ns0:Abstract[1]" w:storeItemID="{55AF091B-3C7A-41E3-B477-F2FDAA23CFDA}"/>
                <w:text/>
              </w:sdtPr>
              <w:sdtContent>
                <w:tc>
                  <w:tcPr>
                    <w:tcW w:w="5000" w:type="pct"/>
                  </w:tcPr>
                  <w:p w:rsidR="00766333" w:rsidRDefault="00760D28" w:rsidP="00A00C0E">
                    <w:pPr>
                      <w:pStyle w:val="Sansinterligne"/>
                    </w:pPr>
                    <w:r>
                      <w:t>Complément d'information a</w:t>
                    </w:r>
                    <w:r w:rsidR="00A00C0E">
                      <w:t>u cours de physique de Mr Thiry</w:t>
                    </w:r>
                  </w:p>
                </w:tc>
              </w:sdtContent>
            </w:sdt>
          </w:tr>
        </w:tbl>
        <w:p w:rsidR="00766333" w:rsidRDefault="00766333">
          <w:pPr>
            <w:rPr>
              <w:lang w:val="fr-FR"/>
            </w:rPr>
          </w:pPr>
        </w:p>
        <w:p w:rsidR="00ED38D6" w:rsidRDefault="00766333">
          <w:pPr>
            <w:spacing w:after="0" w:line="240" w:lineRule="auto"/>
            <w:jc w:val="left"/>
            <w:rPr>
              <w:noProof/>
            </w:rPr>
          </w:pPr>
          <w:r>
            <w:br w:type="page"/>
          </w:r>
          <w:r w:rsidR="00324004">
            <w:fldChar w:fldCharType="begin"/>
          </w:r>
          <w:r w:rsidR="00ED38D6">
            <w:instrText xml:space="preserve"> TOC \o "1-3" \h \z \u </w:instrText>
          </w:r>
          <w:r w:rsidR="00324004">
            <w:fldChar w:fldCharType="separate"/>
          </w:r>
        </w:p>
        <w:p w:rsidR="00ED38D6" w:rsidRDefault="00324004">
          <w:pPr>
            <w:pStyle w:val="TM1"/>
            <w:tabs>
              <w:tab w:val="left" w:pos="440"/>
              <w:tab w:val="right" w:leader="dot" w:pos="10762"/>
            </w:tabs>
            <w:rPr>
              <w:rFonts w:eastAsiaTheme="minorEastAsia" w:cstheme="minorBidi"/>
              <w:b w:val="0"/>
              <w:bCs w:val="0"/>
              <w:caps w:val="0"/>
              <w:noProof/>
              <w:sz w:val="22"/>
              <w:szCs w:val="22"/>
              <w:lang w:eastAsia="fr-BE" w:bidi="ar-SA"/>
            </w:rPr>
          </w:pPr>
          <w:hyperlink w:anchor="_Toc315876556" w:history="1">
            <w:r w:rsidR="00ED38D6" w:rsidRPr="007B7517">
              <w:rPr>
                <w:rStyle w:val="Lienhypertexte"/>
                <w:rFonts w:cs="Arial"/>
                <w:noProof/>
              </w:rPr>
              <w:t>1</w:t>
            </w:r>
            <w:r w:rsidR="00ED38D6">
              <w:rPr>
                <w:rFonts w:eastAsiaTheme="minorEastAsia" w:cstheme="minorBidi"/>
                <w:b w:val="0"/>
                <w:bCs w:val="0"/>
                <w:caps w:val="0"/>
                <w:noProof/>
                <w:sz w:val="22"/>
                <w:szCs w:val="22"/>
                <w:lang w:eastAsia="fr-BE" w:bidi="ar-SA"/>
              </w:rPr>
              <w:tab/>
            </w:r>
            <w:r w:rsidR="00ED38D6" w:rsidRPr="007B7517">
              <w:rPr>
                <w:rStyle w:val="Lienhypertexte"/>
                <w:noProof/>
              </w:rPr>
              <w:t>Introduction: Une boîte branchée</w:t>
            </w:r>
            <w:r w:rsidR="00ED38D6">
              <w:rPr>
                <w:noProof/>
                <w:webHidden/>
              </w:rPr>
              <w:tab/>
            </w:r>
            <w:r>
              <w:rPr>
                <w:noProof/>
                <w:webHidden/>
              </w:rPr>
              <w:fldChar w:fldCharType="begin"/>
            </w:r>
            <w:r w:rsidR="00ED38D6">
              <w:rPr>
                <w:noProof/>
                <w:webHidden/>
              </w:rPr>
              <w:instrText xml:space="preserve"> PAGEREF _Toc315876556 \h </w:instrText>
            </w:r>
            <w:r>
              <w:rPr>
                <w:noProof/>
                <w:webHidden/>
              </w:rPr>
            </w:r>
            <w:r>
              <w:rPr>
                <w:noProof/>
                <w:webHidden/>
              </w:rPr>
              <w:fldChar w:fldCharType="separate"/>
            </w:r>
            <w:r w:rsidR="00E12FEB">
              <w:rPr>
                <w:noProof/>
                <w:webHidden/>
              </w:rPr>
              <w:t>3</w:t>
            </w:r>
            <w:r>
              <w:rPr>
                <w:noProof/>
                <w:webHidden/>
              </w:rPr>
              <w:fldChar w:fldCharType="end"/>
            </w:r>
          </w:hyperlink>
        </w:p>
        <w:p w:rsidR="00ED38D6" w:rsidRDefault="00324004">
          <w:pPr>
            <w:pStyle w:val="TM1"/>
            <w:tabs>
              <w:tab w:val="left" w:pos="440"/>
              <w:tab w:val="right" w:leader="dot" w:pos="10762"/>
            </w:tabs>
            <w:rPr>
              <w:rFonts w:eastAsiaTheme="minorEastAsia" w:cstheme="minorBidi"/>
              <w:b w:val="0"/>
              <w:bCs w:val="0"/>
              <w:caps w:val="0"/>
              <w:noProof/>
              <w:sz w:val="22"/>
              <w:szCs w:val="22"/>
              <w:lang w:eastAsia="fr-BE" w:bidi="ar-SA"/>
            </w:rPr>
          </w:pPr>
          <w:hyperlink w:anchor="_Toc315876557" w:history="1">
            <w:r w:rsidR="00ED38D6" w:rsidRPr="007B7517">
              <w:rPr>
                <w:rStyle w:val="Lienhypertexte"/>
                <w:rFonts w:cs="Arial"/>
                <w:noProof/>
                <w:lang w:eastAsia="fr-BE"/>
              </w:rPr>
              <w:t>2</w:t>
            </w:r>
            <w:r w:rsidR="00ED38D6">
              <w:rPr>
                <w:rFonts w:eastAsiaTheme="minorEastAsia" w:cstheme="minorBidi"/>
                <w:b w:val="0"/>
                <w:bCs w:val="0"/>
                <w:caps w:val="0"/>
                <w:noProof/>
                <w:sz w:val="22"/>
                <w:szCs w:val="22"/>
                <w:lang w:eastAsia="fr-BE" w:bidi="ar-SA"/>
              </w:rPr>
              <w:tab/>
            </w:r>
            <w:r w:rsidR="00ED38D6" w:rsidRPr="007B7517">
              <w:rPr>
                <w:rStyle w:val="Lienhypertexte"/>
                <w:noProof/>
                <w:lang w:eastAsia="fr-BE"/>
              </w:rPr>
              <w:t>Le courant alternatif, mais qu'est-ce que c'est ?</w:t>
            </w:r>
            <w:r w:rsidR="00ED38D6">
              <w:rPr>
                <w:noProof/>
                <w:webHidden/>
              </w:rPr>
              <w:tab/>
            </w:r>
            <w:r>
              <w:rPr>
                <w:noProof/>
                <w:webHidden/>
              </w:rPr>
              <w:fldChar w:fldCharType="begin"/>
            </w:r>
            <w:r w:rsidR="00ED38D6">
              <w:rPr>
                <w:noProof/>
                <w:webHidden/>
              </w:rPr>
              <w:instrText xml:space="preserve"> PAGEREF _Toc315876557 \h </w:instrText>
            </w:r>
            <w:r>
              <w:rPr>
                <w:noProof/>
                <w:webHidden/>
              </w:rPr>
            </w:r>
            <w:r>
              <w:rPr>
                <w:noProof/>
                <w:webHidden/>
              </w:rPr>
              <w:fldChar w:fldCharType="separate"/>
            </w:r>
            <w:r w:rsidR="00E12FEB">
              <w:rPr>
                <w:noProof/>
                <w:webHidden/>
              </w:rPr>
              <w:t>3</w:t>
            </w:r>
            <w:r>
              <w:rPr>
                <w:noProof/>
                <w:webHidden/>
              </w:rPr>
              <w:fldChar w:fldCharType="end"/>
            </w:r>
          </w:hyperlink>
        </w:p>
        <w:p w:rsidR="00ED38D6" w:rsidRDefault="00324004">
          <w:pPr>
            <w:pStyle w:val="TM1"/>
            <w:tabs>
              <w:tab w:val="left" w:pos="440"/>
              <w:tab w:val="right" w:leader="dot" w:pos="10762"/>
            </w:tabs>
            <w:rPr>
              <w:rFonts w:eastAsiaTheme="minorEastAsia" w:cstheme="minorBidi"/>
              <w:b w:val="0"/>
              <w:bCs w:val="0"/>
              <w:caps w:val="0"/>
              <w:noProof/>
              <w:sz w:val="22"/>
              <w:szCs w:val="22"/>
              <w:lang w:eastAsia="fr-BE" w:bidi="ar-SA"/>
            </w:rPr>
          </w:pPr>
          <w:hyperlink w:anchor="_Toc315876558" w:history="1">
            <w:r w:rsidR="00ED38D6" w:rsidRPr="007B7517">
              <w:rPr>
                <w:rStyle w:val="Lienhypertexte"/>
                <w:rFonts w:cs="Arial"/>
                <w:noProof/>
              </w:rPr>
              <w:t>3</w:t>
            </w:r>
            <w:r w:rsidR="00ED38D6">
              <w:rPr>
                <w:rFonts w:eastAsiaTheme="minorEastAsia" w:cstheme="minorBidi"/>
                <w:b w:val="0"/>
                <w:bCs w:val="0"/>
                <w:caps w:val="0"/>
                <w:noProof/>
                <w:sz w:val="22"/>
                <w:szCs w:val="22"/>
                <w:lang w:eastAsia="fr-BE" w:bidi="ar-SA"/>
              </w:rPr>
              <w:tab/>
            </w:r>
            <w:r w:rsidR="00ED38D6" w:rsidRPr="007B7517">
              <w:rPr>
                <w:rStyle w:val="Lienhypertexte"/>
                <w:noProof/>
              </w:rPr>
              <w:t>Sur la même longueur d'onde</w:t>
            </w:r>
            <w:r w:rsidR="00ED38D6">
              <w:rPr>
                <w:noProof/>
                <w:webHidden/>
              </w:rPr>
              <w:tab/>
            </w:r>
            <w:r>
              <w:rPr>
                <w:noProof/>
                <w:webHidden/>
              </w:rPr>
              <w:fldChar w:fldCharType="begin"/>
            </w:r>
            <w:r w:rsidR="00ED38D6">
              <w:rPr>
                <w:noProof/>
                <w:webHidden/>
              </w:rPr>
              <w:instrText xml:space="preserve"> PAGEREF _Toc315876558 \h </w:instrText>
            </w:r>
            <w:r>
              <w:rPr>
                <w:noProof/>
                <w:webHidden/>
              </w:rPr>
            </w:r>
            <w:r>
              <w:rPr>
                <w:noProof/>
                <w:webHidden/>
              </w:rPr>
              <w:fldChar w:fldCharType="separate"/>
            </w:r>
            <w:r w:rsidR="00E12FEB">
              <w:rPr>
                <w:noProof/>
                <w:webHidden/>
              </w:rPr>
              <w:t>3</w:t>
            </w:r>
            <w:r>
              <w:rPr>
                <w:noProof/>
                <w:webHidden/>
              </w:rPr>
              <w:fldChar w:fldCharType="end"/>
            </w:r>
          </w:hyperlink>
        </w:p>
        <w:p w:rsidR="00ED38D6" w:rsidRDefault="00324004">
          <w:pPr>
            <w:pStyle w:val="TM1"/>
            <w:tabs>
              <w:tab w:val="left" w:pos="440"/>
              <w:tab w:val="right" w:leader="dot" w:pos="10762"/>
            </w:tabs>
            <w:rPr>
              <w:rFonts w:eastAsiaTheme="minorEastAsia" w:cstheme="minorBidi"/>
              <w:b w:val="0"/>
              <w:bCs w:val="0"/>
              <w:caps w:val="0"/>
              <w:noProof/>
              <w:sz w:val="22"/>
              <w:szCs w:val="22"/>
              <w:lang w:eastAsia="fr-BE" w:bidi="ar-SA"/>
            </w:rPr>
          </w:pPr>
          <w:hyperlink w:anchor="_Toc315876559" w:history="1">
            <w:r w:rsidR="00ED38D6" w:rsidRPr="007B7517">
              <w:rPr>
                <w:rStyle w:val="Lienhypertexte"/>
                <w:rFonts w:cs="Arial"/>
                <w:noProof/>
                <w:lang w:eastAsia="fr-BE"/>
              </w:rPr>
              <w:t>4</w:t>
            </w:r>
            <w:r w:rsidR="00ED38D6">
              <w:rPr>
                <w:rFonts w:eastAsiaTheme="minorEastAsia" w:cstheme="minorBidi"/>
                <w:b w:val="0"/>
                <w:bCs w:val="0"/>
                <w:caps w:val="0"/>
                <w:noProof/>
                <w:sz w:val="22"/>
                <w:szCs w:val="22"/>
                <w:lang w:eastAsia="fr-BE" w:bidi="ar-SA"/>
              </w:rPr>
              <w:tab/>
            </w:r>
            <w:r w:rsidR="00ED38D6" w:rsidRPr="007B7517">
              <w:rPr>
                <w:rStyle w:val="Lienhypertexte"/>
                <w:noProof/>
                <w:lang w:eastAsia="fr-BE"/>
              </w:rPr>
              <w:t>Quelques notions avant de commencer !</w:t>
            </w:r>
            <w:r w:rsidR="00ED38D6">
              <w:rPr>
                <w:noProof/>
                <w:webHidden/>
              </w:rPr>
              <w:tab/>
            </w:r>
            <w:r>
              <w:rPr>
                <w:noProof/>
                <w:webHidden/>
              </w:rPr>
              <w:fldChar w:fldCharType="begin"/>
            </w:r>
            <w:r w:rsidR="00ED38D6">
              <w:rPr>
                <w:noProof/>
                <w:webHidden/>
              </w:rPr>
              <w:instrText xml:space="preserve"> PAGEREF _Toc315876559 \h </w:instrText>
            </w:r>
            <w:r>
              <w:rPr>
                <w:noProof/>
                <w:webHidden/>
              </w:rPr>
            </w:r>
            <w:r>
              <w:rPr>
                <w:noProof/>
                <w:webHidden/>
              </w:rPr>
              <w:fldChar w:fldCharType="separate"/>
            </w:r>
            <w:r w:rsidR="00E12FEB">
              <w:rPr>
                <w:noProof/>
                <w:webHidden/>
              </w:rPr>
              <w:t>4</w:t>
            </w:r>
            <w:r>
              <w:rPr>
                <w:noProof/>
                <w:webHidden/>
              </w:rPr>
              <w:fldChar w:fldCharType="end"/>
            </w:r>
          </w:hyperlink>
        </w:p>
        <w:p w:rsidR="00ED38D6" w:rsidRDefault="00324004">
          <w:pPr>
            <w:pStyle w:val="TM2"/>
            <w:tabs>
              <w:tab w:val="left" w:pos="880"/>
              <w:tab w:val="right" w:leader="dot" w:pos="10762"/>
            </w:tabs>
            <w:rPr>
              <w:rFonts w:eastAsiaTheme="minorEastAsia" w:cstheme="minorBidi"/>
              <w:smallCaps w:val="0"/>
              <w:noProof/>
              <w:sz w:val="22"/>
              <w:szCs w:val="22"/>
              <w:lang w:eastAsia="fr-BE" w:bidi="ar-SA"/>
            </w:rPr>
          </w:pPr>
          <w:hyperlink w:anchor="_Toc315876560" w:history="1">
            <w:r w:rsidR="00ED38D6" w:rsidRPr="007B7517">
              <w:rPr>
                <w:rStyle w:val="Lienhypertexte"/>
                <w:noProof/>
                <w:lang w:eastAsia="fr-BE"/>
              </w:rPr>
              <w:t>4.1</w:t>
            </w:r>
            <w:r w:rsidR="00ED38D6">
              <w:rPr>
                <w:rFonts w:eastAsiaTheme="minorEastAsia" w:cstheme="minorBidi"/>
                <w:smallCaps w:val="0"/>
                <w:noProof/>
                <w:sz w:val="22"/>
                <w:szCs w:val="22"/>
                <w:lang w:eastAsia="fr-BE" w:bidi="ar-SA"/>
              </w:rPr>
              <w:tab/>
            </w:r>
            <w:r w:rsidR="00ED38D6" w:rsidRPr="007B7517">
              <w:rPr>
                <w:rStyle w:val="Lienhypertexte"/>
                <w:noProof/>
                <w:lang w:eastAsia="fr-BE"/>
              </w:rPr>
              <w:t>Période</w:t>
            </w:r>
            <w:r w:rsidR="00ED38D6">
              <w:rPr>
                <w:noProof/>
                <w:webHidden/>
              </w:rPr>
              <w:tab/>
            </w:r>
            <w:r>
              <w:rPr>
                <w:noProof/>
                <w:webHidden/>
              </w:rPr>
              <w:fldChar w:fldCharType="begin"/>
            </w:r>
            <w:r w:rsidR="00ED38D6">
              <w:rPr>
                <w:noProof/>
                <w:webHidden/>
              </w:rPr>
              <w:instrText xml:space="preserve"> PAGEREF _Toc315876560 \h </w:instrText>
            </w:r>
            <w:r>
              <w:rPr>
                <w:noProof/>
                <w:webHidden/>
              </w:rPr>
            </w:r>
            <w:r>
              <w:rPr>
                <w:noProof/>
                <w:webHidden/>
              </w:rPr>
              <w:fldChar w:fldCharType="separate"/>
            </w:r>
            <w:r w:rsidR="00E12FEB">
              <w:rPr>
                <w:noProof/>
                <w:webHidden/>
              </w:rPr>
              <w:t>4</w:t>
            </w:r>
            <w:r>
              <w:rPr>
                <w:noProof/>
                <w:webHidden/>
              </w:rPr>
              <w:fldChar w:fldCharType="end"/>
            </w:r>
          </w:hyperlink>
        </w:p>
        <w:p w:rsidR="00ED38D6" w:rsidRDefault="00324004">
          <w:pPr>
            <w:pStyle w:val="TM2"/>
            <w:tabs>
              <w:tab w:val="left" w:pos="880"/>
              <w:tab w:val="right" w:leader="dot" w:pos="10762"/>
            </w:tabs>
            <w:rPr>
              <w:rFonts w:eastAsiaTheme="minorEastAsia" w:cstheme="minorBidi"/>
              <w:smallCaps w:val="0"/>
              <w:noProof/>
              <w:sz w:val="22"/>
              <w:szCs w:val="22"/>
              <w:lang w:eastAsia="fr-BE" w:bidi="ar-SA"/>
            </w:rPr>
          </w:pPr>
          <w:hyperlink w:anchor="_Toc315876561" w:history="1">
            <w:r w:rsidR="00ED38D6" w:rsidRPr="007B7517">
              <w:rPr>
                <w:rStyle w:val="Lienhypertexte"/>
                <w:noProof/>
                <w:lang w:eastAsia="fr-BE"/>
              </w:rPr>
              <w:t>4.2</w:t>
            </w:r>
            <w:r w:rsidR="00ED38D6">
              <w:rPr>
                <w:rFonts w:eastAsiaTheme="minorEastAsia" w:cstheme="minorBidi"/>
                <w:smallCaps w:val="0"/>
                <w:noProof/>
                <w:sz w:val="22"/>
                <w:szCs w:val="22"/>
                <w:lang w:eastAsia="fr-BE" w:bidi="ar-SA"/>
              </w:rPr>
              <w:tab/>
            </w:r>
            <w:r w:rsidR="00ED38D6" w:rsidRPr="007B7517">
              <w:rPr>
                <w:rStyle w:val="Lienhypertexte"/>
                <w:noProof/>
                <w:lang w:eastAsia="fr-BE"/>
              </w:rPr>
              <w:t>Alternance</w:t>
            </w:r>
            <w:r w:rsidR="00ED38D6">
              <w:rPr>
                <w:noProof/>
                <w:webHidden/>
              </w:rPr>
              <w:tab/>
            </w:r>
            <w:r>
              <w:rPr>
                <w:noProof/>
                <w:webHidden/>
              </w:rPr>
              <w:fldChar w:fldCharType="begin"/>
            </w:r>
            <w:r w:rsidR="00ED38D6">
              <w:rPr>
                <w:noProof/>
                <w:webHidden/>
              </w:rPr>
              <w:instrText xml:space="preserve"> PAGEREF _Toc315876561 \h </w:instrText>
            </w:r>
            <w:r>
              <w:rPr>
                <w:noProof/>
                <w:webHidden/>
              </w:rPr>
            </w:r>
            <w:r>
              <w:rPr>
                <w:noProof/>
                <w:webHidden/>
              </w:rPr>
              <w:fldChar w:fldCharType="separate"/>
            </w:r>
            <w:r w:rsidR="00E12FEB">
              <w:rPr>
                <w:noProof/>
                <w:webHidden/>
              </w:rPr>
              <w:t>4</w:t>
            </w:r>
            <w:r>
              <w:rPr>
                <w:noProof/>
                <w:webHidden/>
              </w:rPr>
              <w:fldChar w:fldCharType="end"/>
            </w:r>
          </w:hyperlink>
        </w:p>
        <w:p w:rsidR="00ED38D6" w:rsidRDefault="00324004">
          <w:pPr>
            <w:pStyle w:val="TM2"/>
            <w:tabs>
              <w:tab w:val="left" w:pos="880"/>
              <w:tab w:val="right" w:leader="dot" w:pos="10762"/>
            </w:tabs>
            <w:rPr>
              <w:rFonts w:eastAsiaTheme="minorEastAsia" w:cstheme="minorBidi"/>
              <w:smallCaps w:val="0"/>
              <w:noProof/>
              <w:sz w:val="22"/>
              <w:szCs w:val="22"/>
              <w:lang w:eastAsia="fr-BE" w:bidi="ar-SA"/>
            </w:rPr>
          </w:pPr>
          <w:hyperlink w:anchor="_Toc315876562" w:history="1">
            <w:r w:rsidR="00ED38D6" w:rsidRPr="007B7517">
              <w:rPr>
                <w:rStyle w:val="Lienhypertexte"/>
                <w:noProof/>
                <w:lang w:eastAsia="fr-BE"/>
              </w:rPr>
              <w:t>4.3</w:t>
            </w:r>
            <w:r w:rsidR="00ED38D6">
              <w:rPr>
                <w:rFonts w:eastAsiaTheme="minorEastAsia" w:cstheme="minorBidi"/>
                <w:smallCaps w:val="0"/>
                <w:noProof/>
                <w:sz w:val="22"/>
                <w:szCs w:val="22"/>
                <w:lang w:eastAsia="fr-BE" w:bidi="ar-SA"/>
              </w:rPr>
              <w:tab/>
            </w:r>
            <w:r w:rsidR="00ED38D6" w:rsidRPr="007B7517">
              <w:rPr>
                <w:rStyle w:val="Lienhypertexte"/>
                <w:noProof/>
                <w:lang w:eastAsia="fr-BE"/>
              </w:rPr>
              <w:t>Fréquence</w:t>
            </w:r>
            <w:r w:rsidR="00ED38D6">
              <w:rPr>
                <w:noProof/>
                <w:webHidden/>
              </w:rPr>
              <w:tab/>
            </w:r>
            <w:r>
              <w:rPr>
                <w:noProof/>
                <w:webHidden/>
              </w:rPr>
              <w:fldChar w:fldCharType="begin"/>
            </w:r>
            <w:r w:rsidR="00ED38D6">
              <w:rPr>
                <w:noProof/>
                <w:webHidden/>
              </w:rPr>
              <w:instrText xml:space="preserve"> PAGEREF _Toc315876562 \h </w:instrText>
            </w:r>
            <w:r>
              <w:rPr>
                <w:noProof/>
                <w:webHidden/>
              </w:rPr>
            </w:r>
            <w:r>
              <w:rPr>
                <w:noProof/>
                <w:webHidden/>
              </w:rPr>
              <w:fldChar w:fldCharType="separate"/>
            </w:r>
            <w:r w:rsidR="00E12FEB">
              <w:rPr>
                <w:noProof/>
                <w:webHidden/>
              </w:rPr>
              <w:t>4</w:t>
            </w:r>
            <w:r>
              <w:rPr>
                <w:noProof/>
                <w:webHidden/>
              </w:rPr>
              <w:fldChar w:fldCharType="end"/>
            </w:r>
          </w:hyperlink>
        </w:p>
        <w:p w:rsidR="00ED38D6" w:rsidRDefault="00324004">
          <w:pPr>
            <w:pStyle w:val="TM2"/>
            <w:tabs>
              <w:tab w:val="left" w:pos="880"/>
              <w:tab w:val="right" w:leader="dot" w:pos="10762"/>
            </w:tabs>
            <w:rPr>
              <w:rFonts w:eastAsiaTheme="minorEastAsia" w:cstheme="minorBidi"/>
              <w:smallCaps w:val="0"/>
              <w:noProof/>
              <w:sz w:val="22"/>
              <w:szCs w:val="22"/>
              <w:lang w:eastAsia="fr-BE" w:bidi="ar-SA"/>
            </w:rPr>
          </w:pPr>
          <w:hyperlink w:anchor="_Toc315876563" w:history="1">
            <w:r w:rsidR="00ED38D6" w:rsidRPr="007B7517">
              <w:rPr>
                <w:rStyle w:val="Lienhypertexte"/>
                <w:noProof/>
                <w:lang w:eastAsia="fr-BE"/>
              </w:rPr>
              <w:t>4.4</w:t>
            </w:r>
            <w:r w:rsidR="00ED38D6">
              <w:rPr>
                <w:rFonts w:eastAsiaTheme="minorEastAsia" w:cstheme="minorBidi"/>
                <w:smallCaps w:val="0"/>
                <w:noProof/>
                <w:sz w:val="22"/>
                <w:szCs w:val="22"/>
                <w:lang w:eastAsia="fr-BE" w:bidi="ar-SA"/>
              </w:rPr>
              <w:tab/>
            </w:r>
            <w:r w:rsidR="00ED38D6" w:rsidRPr="007B7517">
              <w:rPr>
                <w:rStyle w:val="Lienhypertexte"/>
                <w:noProof/>
                <w:lang w:eastAsia="fr-BE"/>
              </w:rPr>
              <w:t>Valeur instantanée</w:t>
            </w:r>
            <w:r w:rsidR="00ED38D6">
              <w:rPr>
                <w:noProof/>
                <w:webHidden/>
              </w:rPr>
              <w:tab/>
            </w:r>
            <w:r>
              <w:rPr>
                <w:noProof/>
                <w:webHidden/>
              </w:rPr>
              <w:fldChar w:fldCharType="begin"/>
            </w:r>
            <w:r w:rsidR="00ED38D6">
              <w:rPr>
                <w:noProof/>
                <w:webHidden/>
              </w:rPr>
              <w:instrText xml:space="preserve"> PAGEREF _Toc315876563 \h </w:instrText>
            </w:r>
            <w:r>
              <w:rPr>
                <w:noProof/>
                <w:webHidden/>
              </w:rPr>
            </w:r>
            <w:r>
              <w:rPr>
                <w:noProof/>
                <w:webHidden/>
              </w:rPr>
              <w:fldChar w:fldCharType="separate"/>
            </w:r>
            <w:r w:rsidR="00E12FEB">
              <w:rPr>
                <w:noProof/>
                <w:webHidden/>
              </w:rPr>
              <w:t>4</w:t>
            </w:r>
            <w:r>
              <w:rPr>
                <w:noProof/>
                <w:webHidden/>
              </w:rPr>
              <w:fldChar w:fldCharType="end"/>
            </w:r>
          </w:hyperlink>
        </w:p>
        <w:p w:rsidR="00ED38D6" w:rsidRDefault="00324004">
          <w:pPr>
            <w:pStyle w:val="TM2"/>
            <w:tabs>
              <w:tab w:val="left" w:pos="880"/>
              <w:tab w:val="right" w:leader="dot" w:pos="10762"/>
            </w:tabs>
            <w:rPr>
              <w:rFonts w:eastAsiaTheme="minorEastAsia" w:cstheme="minorBidi"/>
              <w:smallCaps w:val="0"/>
              <w:noProof/>
              <w:sz w:val="22"/>
              <w:szCs w:val="22"/>
              <w:lang w:eastAsia="fr-BE" w:bidi="ar-SA"/>
            </w:rPr>
          </w:pPr>
          <w:hyperlink w:anchor="_Toc315876564" w:history="1">
            <w:r w:rsidR="00ED38D6" w:rsidRPr="007B7517">
              <w:rPr>
                <w:rStyle w:val="Lienhypertexte"/>
                <w:noProof/>
                <w:lang w:eastAsia="fr-BE"/>
              </w:rPr>
              <w:t>4.5</w:t>
            </w:r>
            <w:r w:rsidR="00ED38D6">
              <w:rPr>
                <w:rFonts w:eastAsiaTheme="minorEastAsia" w:cstheme="minorBidi"/>
                <w:smallCaps w:val="0"/>
                <w:noProof/>
                <w:sz w:val="22"/>
                <w:szCs w:val="22"/>
                <w:lang w:eastAsia="fr-BE" w:bidi="ar-SA"/>
              </w:rPr>
              <w:tab/>
            </w:r>
            <w:r w:rsidR="00ED38D6" w:rsidRPr="007B7517">
              <w:rPr>
                <w:rStyle w:val="Lienhypertexte"/>
                <w:noProof/>
                <w:lang w:eastAsia="fr-BE"/>
              </w:rPr>
              <w:t>Amplitude de crête</w:t>
            </w:r>
            <w:r w:rsidR="00ED38D6">
              <w:rPr>
                <w:noProof/>
                <w:webHidden/>
              </w:rPr>
              <w:tab/>
            </w:r>
            <w:r>
              <w:rPr>
                <w:noProof/>
                <w:webHidden/>
              </w:rPr>
              <w:fldChar w:fldCharType="begin"/>
            </w:r>
            <w:r w:rsidR="00ED38D6">
              <w:rPr>
                <w:noProof/>
                <w:webHidden/>
              </w:rPr>
              <w:instrText xml:space="preserve"> PAGEREF _Toc315876564 \h </w:instrText>
            </w:r>
            <w:r>
              <w:rPr>
                <w:noProof/>
                <w:webHidden/>
              </w:rPr>
            </w:r>
            <w:r>
              <w:rPr>
                <w:noProof/>
                <w:webHidden/>
              </w:rPr>
              <w:fldChar w:fldCharType="separate"/>
            </w:r>
            <w:r w:rsidR="00E12FEB">
              <w:rPr>
                <w:noProof/>
                <w:webHidden/>
              </w:rPr>
              <w:t>4</w:t>
            </w:r>
            <w:r>
              <w:rPr>
                <w:noProof/>
                <w:webHidden/>
              </w:rPr>
              <w:fldChar w:fldCharType="end"/>
            </w:r>
          </w:hyperlink>
        </w:p>
        <w:p w:rsidR="00ED38D6" w:rsidRDefault="00324004">
          <w:pPr>
            <w:pStyle w:val="TM2"/>
            <w:tabs>
              <w:tab w:val="left" w:pos="880"/>
              <w:tab w:val="right" w:leader="dot" w:pos="10762"/>
            </w:tabs>
            <w:rPr>
              <w:rFonts w:eastAsiaTheme="minorEastAsia" w:cstheme="minorBidi"/>
              <w:smallCaps w:val="0"/>
              <w:noProof/>
              <w:sz w:val="22"/>
              <w:szCs w:val="22"/>
              <w:lang w:eastAsia="fr-BE" w:bidi="ar-SA"/>
            </w:rPr>
          </w:pPr>
          <w:hyperlink w:anchor="_Toc315876565" w:history="1">
            <w:r w:rsidR="00ED38D6" w:rsidRPr="007B7517">
              <w:rPr>
                <w:rStyle w:val="Lienhypertexte"/>
                <w:noProof/>
                <w:lang w:eastAsia="fr-BE"/>
              </w:rPr>
              <w:t>4.6</w:t>
            </w:r>
            <w:r w:rsidR="00ED38D6">
              <w:rPr>
                <w:rFonts w:eastAsiaTheme="minorEastAsia" w:cstheme="minorBidi"/>
                <w:smallCaps w:val="0"/>
                <w:noProof/>
                <w:sz w:val="22"/>
                <w:szCs w:val="22"/>
                <w:lang w:eastAsia="fr-BE" w:bidi="ar-SA"/>
              </w:rPr>
              <w:tab/>
            </w:r>
            <w:r w:rsidR="00ED38D6" w:rsidRPr="007B7517">
              <w:rPr>
                <w:rStyle w:val="Lienhypertexte"/>
                <w:noProof/>
                <w:lang w:eastAsia="fr-BE"/>
              </w:rPr>
              <w:t>Amplitude peak to peak (ou crête à creux)</w:t>
            </w:r>
            <w:r w:rsidR="00ED38D6">
              <w:rPr>
                <w:noProof/>
                <w:webHidden/>
              </w:rPr>
              <w:tab/>
            </w:r>
            <w:r>
              <w:rPr>
                <w:noProof/>
                <w:webHidden/>
              </w:rPr>
              <w:fldChar w:fldCharType="begin"/>
            </w:r>
            <w:r w:rsidR="00ED38D6">
              <w:rPr>
                <w:noProof/>
                <w:webHidden/>
              </w:rPr>
              <w:instrText xml:space="preserve"> PAGEREF _Toc315876565 \h </w:instrText>
            </w:r>
            <w:r>
              <w:rPr>
                <w:noProof/>
                <w:webHidden/>
              </w:rPr>
            </w:r>
            <w:r>
              <w:rPr>
                <w:noProof/>
                <w:webHidden/>
              </w:rPr>
              <w:fldChar w:fldCharType="separate"/>
            </w:r>
            <w:r w:rsidR="00E12FEB">
              <w:rPr>
                <w:noProof/>
                <w:webHidden/>
              </w:rPr>
              <w:t>4</w:t>
            </w:r>
            <w:r>
              <w:rPr>
                <w:noProof/>
                <w:webHidden/>
              </w:rPr>
              <w:fldChar w:fldCharType="end"/>
            </w:r>
          </w:hyperlink>
        </w:p>
        <w:p w:rsidR="00ED38D6" w:rsidRDefault="00324004">
          <w:pPr>
            <w:pStyle w:val="TM1"/>
            <w:tabs>
              <w:tab w:val="left" w:pos="440"/>
              <w:tab w:val="right" w:leader="dot" w:pos="10762"/>
            </w:tabs>
            <w:rPr>
              <w:rFonts w:eastAsiaTheme="minorEastAsia" w:cstheme="minorBidi"/>
              <w:b w:val="0"/>
              <w:bCs w:val="0"/>
              <w:caps w:val="0"/>
              <w:noProof/>
              <w:sz w:val="22"/>
              <w:szCs w:val="22"/>
              <w:lang w:eastAsia="fr-BE" w:bidi="ar-SA"/>
            </w:rPr>
          </w:pPr>
          <w:hyperlink w:anchor="_Toc315876566" w:history="1">
            <w:r w:rsidR="00ED38D6" w:rsidRPr="007B7517">
              <w:rPr>
                <w:rStyle w:val="Lienhypertexte"/>
                <w:rFonts w:cs="Arial"/>
                <w:noProof/>
                <w:lang w:eastAsia="fr-BE"/>
              </w:rPr>
              <w:t>5</w:t>
            </w:r>
            <w:r w:rsidR="00ED38D6">
              <w:rPr>
                <w:rFonts w:eastAsiaTheme="minorEastAsia" w:cstheme="minorBidi"/>
                <w:b w:val="0"/>
                <w:bCs w:val="0"/>
                <w:caps w:val="0"/>
                <w:noProof/>
                <w:sz w:val="22"/>
                <w:szCs w:val="22"/>
                <w:lang w:eastAsia="fr-BE" w:bidi="ar-SA"/>
              </w:rPr>
              <w:tab/>
            </w:r>
            <w:r w:rsidR="00ED38D6" w:rsidRPr="007B7517">
              <w:rPr>
                <w:rStyle w:val="Lienhypertexte"/>
                <w:noProof/>
                <w:lang w:eastAsia="fr-BE"/>
              </w:rPr>
              <w:t>Deux types de courant existant</w:t>
            </w:r>
            <w:r w:rsidR="00ED38D6">
              <w:rPr>
                <w:noProof/>
                <w:webHidden/>
              </w:rPr>
              <w:tab/>
            </w:r>
            <w:r>
              <w:rPr>
                <w:noProof/>
                <w:webHidden/>
              </w:rPr>
              <w:fldChar w:fldCharType="begin"/>
            </w:r>
            <w:r w:rsidR="00ED38D6">
              <w:rPr>
                <w:noProof/>
                <w:webHidden/>
              </w:rPr>
              <w:instrText xml:space="preserve"> PAGEREF _Toc315876566 \h </w:instrText>
            </w:r>
            <w:r>
              <w:rPr>
                <w:noProof/>
                <w:webHidden/>
              </w:rPr>
            </w:r>
            <w:r>
              <w:rPr>
                <w:noProof/>
                <w:webHidden/>
              </w:rPr>
              <w:fldChar w:fldCharType="separate"/>
            </w:r>
            <w:r w:rsidR="00E12FEB">
              <w:rPr>
                <w:noProof/>
                <w:webHidden/>
              </w:rPr>
              <w:t>4</w:t>
            </w:r>
            <w:r>
              <w:rPr>
                <w:noProof/>
                <w:webHidden/>
              </w:rPr>
              <w:fldChar w:fldCharType="end"/>
            </w:r>
          </w:hyperlink>
        </w:p>
        <w:p w:rsidR="00ED38D6" w:rsidRDefault="00324004">
          <w:pPr>
            <w:pStyle w:val="TM2"/>
            <w:tabs>
              <w:tab w:val="left" w:pos="880"/>
              <w:tab w:val="right" w:leader="dot" w:pos="10762"/>
            </w:tabs>
            <w:rPr>
              <w:rFonts w:eastAsiaTheme="minorEastAsia" w:cstheme="minorBidi"/>
              <w:smallCaps w:val="0"/>
              <w:noProof/>
              <w:sz w:val="22"/>
              <w:szCs w:val="22"/>
              <w:lang w:eastAsia="fr-BE" w:bidi="ar-SA"/>
            </w:rPr>
          </w:pPr>
          <w:hyperlink w:anchor="_Toc315876567" w:history="1">
            <w:r w:rsidR="00ED38D6" w:rsidRPr="007B7517">
              <w:rPr>
                <w:rStyle w:val="Lienhypertexte"/>
                <w:noProof/>
                <w:lang w:eastAsia="fr-BE"/>
              </w:rPr>
              <w:t>5.1</w:t>
            </w:r>
            <w:r w:rsidR="00ED38D6">
              <w:rPr>
                <w:rFonts w:eastAsiaTheme="minorEastAsia" w:cstheme="minorBidi"/>
                <w:smallCaps w:val="0"/>
                <w:noProof/>
                <w:sz w:val="22"/>
                <w:szCs w:val="22"/>
                <w:lang w:eastAsia="fr-BE" w:bidi="ar-SA"/>
              </w:rPr>
              <w:tab/>
            </w:r>
            <w:r w:rsidR="00ED38D6" w:rsidRPr="007B7517">
              <w:rPr>
                <w:rStyle w:val="Lienhypertexte"/>
                <w:noProof/>
                <w:lang w:eastAsia="fr-BE"/>
              </w:rPr>
              <w:t xml:space="preserve">Le courant alternatif </w:t>
            </w:r>
            <w:r w:rsidR="00ED38D6" w:rsidRPr="007B7517">
              <w:rPr>
                <w:rStyle w:val="Lienhypertexte"/>
                <w:noProof/>
              </w:rPr>
              <w:t>(symbole:            )</w:t>
            </w:r>
            <w:r w:rsidR="00ED38D6">
              <w:rPr>
                <w:noProof/>
                <w:webHidden/>
              </w:rPr>
              <w:tab/>
            </w:r>
            <w:r>
              <w:rPr>
                <w:noProof/>
                <w:webHidden/>
              </w:rPr>
              <w:fldChar w:fldCharType="begin"/>
            </w:r>
            <w:r w:rsidR="00ED38D6">
              <w:rPr>
                <w:noProof/>
                <w:webHidden/>
              </w:rPr>
              <w:instrText xml:space="preserve"> PAGEREF _Toc315876567 \h </w:instrText>
            </w:r>
            <w:r>
              <w:rPr>
                <w:noProof/>
                <w:webHidden/>
              </w:rPr>
            </w:r>
            <w:r>
              <w:rPr>
                <w:noProof/>
                <w:webHidden/>
              </w:rPr>
              <w:fldChar w:fldCharType="separate"/>
            </w:r>
            <w:r w:rsidR="00E12FEB">
              <w:rPr>
                <w:noProof/>
                <w:webHidden/>
              </w:rPr>
              <w:t>4</w:t>
            </w:r>
            <w:r>
              <w:rPr>
                <w:noProof/>
                <w:webHidden/>
              </w:rPr>
              <w:fldChar w:fldCharType="end"/>
            </w:r>
          </w:hyperlink>
        </w:p>
        <w:p w:rsidR="00ED38D6" w:rsidRDefault="00324004">
          <w:pPr>
            <w:pStyle w:val="TM2"/>
            <w:tabs>
              <w:tab w:val="left" w:pos="880"/>
              <w:tab w:val="right" w:leader="dot" w:pos="10762"/>
            </w:tabs>
            <w:rPr>
              <w:rFonts w:eastAsiaTheme="minorEastAsia" w:cstheme="minorBidi"/>
              <w:smallCaps w:val="0"/>
              <w:noProof/>
              <w:sz w:val="22"/>
              <w:szCs w:val="22"/>
              <w:lang w:eastAsia="fr-BE" w:bidi="ar-SA"/>
            </w:rPr>
          </w:pPr>
          <w:hyperlink w:anchor="_Toc315876568" w:history="1">
            <w:r w:rsidR="00ED38D6" w:rsidRPr="007B7517">
              <w:rPr>
                <w:rStyle w:val="Lienhypertexte"/>
                <w:noProof/>
              </w:rPr>
              <w:t>5.2</w:t>
            </w:r>
            <w:r w:rsidR="00ED38D6">
              <w:rPr>
                <w:rFonts w:eastAsiaTheme="minorEastAsia" w:cstheme="minorBidi"/>
                <w:smallCaps w:val="0"/>
                <w:noProof/>
                <w:sz w:val="22"/>
                <w:szCs w:val="22"/>
                <w:lang w:eastAsia="fr-BE" w:bidi="ar-SA"/>
              </w:rPr>
              <w:tab/>
            </w:r>
            <w:r w:rsidR="00ED38D6" w:rsidRPr="007B7517">
              <w:rPr>
                <w:rStyle w:val="Lienhypertexte"/>
                <w:noProof/>
              </w:rPr>
              <w:t>Le courant continu (symbole:                  )</w:t>
            </w:r>
            <w:r w:rsidR="00ED38D6">
              <w:rPr>
                <w:noProof/>
                <w:webHidden/>
              </w:rPr>
              <w:tab/>
            </w:r>
            <w:r>
              <w:rPr>
                <w:noProof/>
                <w:webHidden/>
              </w:rPr>
              <w:fldChar w:fldCharType="begin"/>
            </w:r>
            <w:r w:rsidR="00ED38D6">
              <w:rPr>
                <w:noProof/>
                <w:webHidden/>
              </w:rPr>
              <w:instrText xml:space="preserve"> PAGEREF _Toc315876568 \h </w:instrText>
            </w:r>
            <w:r>
              <w:rPr>
                <w:noProof/>
                <w:webHidden/>
              </w:rPr>
            </w:r>
            <w:r>
              <w:rPr>
                <w:noProof/>
                <w:webHidden/>
              </w:rPr>
              <w:fldChar w:fldCharType="separate"/>
            </w:r>
            <w:r w:rsidR="00E12FEB">
              <w:rPr>
                <w:noProof/>
                <w:webHidden/>
              </w:rPr>
              <w:t>5</w:t>
            </w:r>
            <w:r>
              <w:rPr>
                <w:noProof/>
                <w:webHidden/>
              </w:rPr>
              <w:fldChar w:fldCharType="end"/>
            </w:r>
          </w:hyperlink>
        </w:p>
        <w:p w:rsidR="00ED38D6" w:rsidRDefault="00324004">
          <w:pPr>
            <w:pStyle w:val="TM1"/>
            <w:tabs>
              <w:tab w:val="left" w:pos="440"/>
              <w:tab w:val="right" w:leader="dot" w:pos="10762"/>
            </w:tabs>
            <w:rPr>
              <w:rFonts w:eastAsiaTheme="minorEastAsia" w:cstheme="minorBidi"/>
              <w:b w:val="0"/>
              <w:bCs w:val="0"/>
              <w:caps w:val="0"/>
              <w:noProof/>
              <w:sz w:val="22"/>
              <w:szCs w:val="22"/>
              <w:lang w:eastAsia="fr-BE" w:bidi="ar-SA"/>
            </w:rPr>
          </w:pPr>
          <w:hyperlink w:anchor="_Toc315876569" w:history="1">
            <w:r w:rsidR="00ED38D6" w:rsidRPr="007B7517">
              <w:rPr>
                <w:rStyle w:val="Lienhypertexte"/>
                <w:rFonts w:cs="Arial"/>
                <w:i/>
                <w:iCs/>
                <w:noProof/>
              </w:rPr>
              <w:t>6</w:t>
            </w:r>
            <w:r w:rsidR="00ED38D6">
              <w:rPr>
                <w:rFonts w:eastAsiaTheme="minorEastAsia" w:cstheme="minorBidi"/>
                <w:b w:val="0"/>
                <w:bCs w:val="0"/>
                <w:caps w:val="0"/>
                <w:noProof/>
                <w:sz w:val="22"/>
                <w:szCs w:val="22"/>
                <w:lang w:eastAsia="fr-BE" w:bidi="ar-SA"/>
              </w:rPr>
              <w:tab/>
            </w:r>
            <w:r w:rsidR="00ED38D6" w:rsidRPr="007B7517">
              <w:rPr>
                <w:rStyle w:val="Lienhypertexte"/>
                <w:noProof/>
              </w:rPr>
              <w:t>Production d'une tension alternative</w:t>
            </w:r>
            <w:r w:rsidR="00ED38D6">
              <w:rPr>
                <w:noProof/>
                <w:webHidden/>
              </w:rPr>
              <w:tab/>
            </w:r>
            <w:r>
              <w:rPr>
                <w:noProof/>
                <w:webHidden/>
              </w:rPr>
              <w:fldChar w:fldCharType="begin"/>
            </w:r>
            <w:r w:rsidR="00ED38D6">
              <w:rPr>
                <w:noProof/>
                <w:webHidden/>
              </w:rPr>
              <w:instrText xml:space="preserve"> PAGEREF _Toc315876569 \h </w:instrText>
            </w:r>
            <w:r>
              <w:rPr>
                <w:noProof/>
                <w:webHidden/>
              </w:rPr>
            </w:r>
            <w:r>
              <w:rPr>
                <w:noProof/>
                <w:webHidden/>
              </w:rPr>
              <w:fldChar w:fldCharType="separate"/>
            </w:r>
            <w:r w:rsidR="00E12FEB">
              <w:rPr>
                <w:noProof/>
                <w:webHidden/>
              </w:rPr>
              <w:t>5</w:t>
            </w:r>
            <w:r>
              <w:rPr>
                <w:noProof/>
                <w:webHidden/>
              </w:rPr>
              <w:fldChar w:fldCharType="end"/>
            </w:r>
          </w:hyperlink>
        </w:p>
        <w:p w:rsidR="00ED38D6" w:rsidRDefault="00324004">
          <w:pPr>
            <w:pStyle w:val="TM1"/>
            <w:tabs>
              <w:tab w:val="left" w:pos="440"/>
              <w:tab w:val="right" w:leader="dot" w:pos="10762"/>
            </w:tabs>
            <w:rPr>
              <w:rFonts w:eastAsiaTheme="minorEastAsia" w:cstheme="minorBidi"/>
              <w:b w:val="0"/>
              <w:bCs w:val="0"/>
              <w:caps w:val="0"/>
              <w:noProof/>
              <w:sz w:val="22"/>
              <w:szCs w:val="22"/>
              <w:lang w:eastAsia="fr-BE" w:bidi="ar-SA"/>
            </w:rPr>
          </w:pPr>
          <w:hyperlink w:anchor="_Toc315876570" w:history="1">
            <w:r w:rsidR="00ED38D6" w:rsidRPr="007B7517">
              <w:rPr>
                <w:rStyle w:val="Lienhypertexte"/>
                <w:rFonts w:cs="Arial"/>
                <w:noProof/>
              </w:rPr>
              <w:t>7</w:t>
            </w:r>
            <w:r w:rsidR="00ED38D6">
              <w:rPr>
                <w:rFonts w:eastAsiaTheme="minorEastAsia" w:cstheme="minorBidi"/>
                <w:b w:val="0"/>
                <w:bCs w:val="0"/>
                <w:caps w:val="0"/>
                <w:noProof/>
                <w:sz w:val="22"/>
                <w:szCs w:val="22"/>
                <w:lang w:eastAsia="fr-BE" w:bidi="ar-SA"/>
              </w:rPr>
              <w:tab/>
            </w:r>
            <w:r w:rsidR="00ED38D6" w:rsidRPr="007B7517">
              <w:rPr>
                <w:rStyle w:val="Lienhypertexte"/>
                <w:noProof/>
              </w:rPr>
              <w:t>Démonstration du fonctionnement</w:t>
            </w:r>
            <w:r w:rsidR="00ED38D6">
              <w:rPr>
                <w:noProof/>
                <w:webHidden/>
              </w:rPr>
              <w:tab/>
            </w:r>
            <w:r>
              <w:rPr>
                <w:noProof/>
                <w:webHidden/>
              </w:rPr>
              <w:fldChar w:fldCharType="begin"/>
            </w:r>
            <w:r w:rsidR="00ED38D6">
              <w:rPr>
                <w:noProof/>
                <w:webHidden/>
              </w:rPr>
              <w:instrText xml:space="preserve"> PAGEREF _Toc315876570 \h </w:instrText>
            </w:r>
            <w:r>
              <w:rPr>
                <w:noProof/>
                <w:webHidden/>
              </w:rPr>
            </w:r>
            <w:r>
              <w:rPr>
                <w:noProof/>
                <w:webHidden/>
              </w:rPr>
              <w:fldChar w:fldCharType="separate"/>
            </w:r>
            <w:r w:rsidR="00E12FEB">
              <w:rPr>
                <w:noProof/>
                <w:webHidden/>
              </w:rPr>
              <w:t>6</w:t>
            </w:r>
            <w:r>
              <w:rPr>
                <w:noProof/>
                <w:webHidden/>
              </w:rPr>
              <w:fldChar w:fldCharType="end"/>
            </w:r>
          </w:hyperlink>
        </w:p>
        <w:p w:rsidR="00ED38D6" w:rsidRDefault="00324004">
          <w:pPr>
            <w:pStyle w:val="TM1"/>
            <w:tabs>
              <w:tab w:val="left" w:pos="440"/>
              <w:tab w:val="right" w:leader="dot" w:pos="10762"/>
            </w:tabs>
            <w:rPr>
              <w:rFonts w:eastAsiaTheme="minorEastAsia" w:cstheme="minorBidi"/>
              <w:b w:val="0"/>
              <w:bCs w:val="0"/>
              <w:caps w:val="0"/>
              <w:noProof/>
              <w:sz w:val="22"/>
              <w:szCs w:val="22"/>
              <w:lang w:eastAsia="fr-BE" w:bidi="ar-SA"/>
            </w:rPr>
          </w:pPr>
          <w:hyperlink w:anchor="_Toc315876571" w:history="1">
            <w:r w:rsidR="00ED38D6" w:rsidRPr="007B7517">
              <w:rPr>
                <w:rStyle w:val="Lienhypertexte"/>
                <w:rFonts w:cs="Arial"/>
                <w:noProof/>
              </w:rPr>
              <w:t>8</w:t>
            </w:r>
            <w:r w:rsidR="00ED38D6">
              <w:rPr>
                <w:rFonts w:eastAsiaTheme="minorEastAsia" w:cstheme="minorBidi"/>
                <w:b w:val="0"/>
                <w:bCs w:val="0"/>
                <w:caps w:val="0"/>
                <w:noProof/>
                <w:sz w:val="22"/>
                <w:szCs w:val="22"/>
                <w:lang w:eastAsia="fr-BE" w:bidi="ar-SA"/>
              </w:rPr>
              <w:tab/>
            </w:r>
            <w:r w:rsidR="00ED38D6" w:rsidRPr="007B7517">
              <w:rPr>
                <w:rStyle w:val="Lienhypertexte"/>
                <w:noProof/>
              </w:rPr>
              <w:t>Système de phase</w:t>
            </w:r>
            <w:r w:rsidR="00ED38D6">
              <w:rPr>
                <w:noProof/>
                <w:webHidden/>
              </w:rPr>
              <w:tab/>
            </w:r>
            <w:r>
              <w:rPr>
                <w:noProof/>
                <w:webHidden/>
              </w:rPr>
              <w:fldChar w:fldCharType="begin"/>
            </w:r>
            <w:r w:rsidR="00ED38D6">
              <w:rPr>
                <w:noProof/>
                <w:webHidden/>
              </w:rPr>
              <w:instrText xml:space="preserve"> PAGEREF _Toc315876571 \h </w:instrText>
            </w:r>
            <w:r>
              <w:rPr>
                <w:noProof/>
                <w:webHidden/>
              </w:rPr>
            </w:r>
            <w:r>
              <w:rPr>
                <w:noProof/>
                <w:webHidden/>
              </w:rPr>
              <w:fldChar w:fldCharType="separate"/>
            </w:r>
            <w:r w:rsidR="00E12FEB">
              <w:rPr>
                <w:noProof/>
                <w:webHidden/>
              </w:rPr>
              <w:t>6</w:t>
            </w:r>
            <w:r>
              <w:rPr>
                <w:noProof/>
                <w:webHidden/>
              </w:rPr>
              <w:fldChar w:fldCharType="end"/>
            </w:r>
          </w:hyperlink>
        </w:p>
        <w:p w:rsidR="00ED38D6" w:rsidRDefault="00324004">
          <w:pPr>
            <w:pStyle w:val="TM2"/>
            <w:tabs>
              <w:tab w:val="left" w:pos="880"/>
              <w:tab w:val="right" w:leader="dot" w:pos="10762"/>
            </w:tabs>
            <w:rPr>
              <w:rFonts w:eastAsiaTheme="minorEastAsia" w:cstheme="minorBidi"/>
              <w:smallCaps w:val="0"/>
              <w:noProof/>
              <w:sz w:val="22"/>
              <w:szCs w:val="22"/>
              <w:lang w:eastAsia="fr-BE" w:bidi="ar-SA"/>
            </w:rPr>
          </w:pPr>
          <w:hyperlink w:anchor="_Toc315876572" w:history="1">
            <w:r w:rsidR="00ED38D6" w:rsidRPr="007B7517">
              <w:rPr>
                <w:rStyle w:val="Lienhypertexte"/>
                <w:noProof/>
              </w:rPr>
              <w:t>8.1</w:t>
            </w:r>
            <w:r w:rsidR="00ED38D6">
              <w:rPr>
                <w:rFonts w:eastAsiaTheme="minorEastAsia" w:cstheme="minorBidi"/>
                <w:smallCaps w:val="0"/>
                <w:noProof/>
                <w:sz w:val="22"/>
                <w:szCs w:val="22"/>
                <w:lang w:eastAsia="fr-BE" w:bidi="ar-SA"/>
              </w:rPr>
              <w:tab/>
            </w:r>
            <w:r w:rsidR="00ED38D6" w:rsidRPr="007B7517">
              <w:rPr>
                <w:rStyle w:val="Lienhypertexte"/>
                <w:noProof/>
              </w:rPr>
              <w:t>Monophasé</w:t>
            </w:r>
            <w:r w:rsidR="00ED38D6">
              <w:rPr>
                <w:noProof/>
                <w:webHidden/>
              </w:rPr>
              <w:tab/>
            </w:r>
            <w:r>
              <w:rPr>
                <w:noProof/>
                <w:webHidden/>
              </w:rPr>
              <w:fldChar w:fldCharType="begin"/>
            </w:r>
            <w:r w:rsidR="00ED38D6">
              <w:rPr>
                <w:noProof/>
                <w:webHidden/>
              </w:rPr>
              <w:instrText xml:space="preserve"> PAGEREF _Toc315876572 \h </w:instrText>
            </w:r>
            <w:r>
              <w:rPr>
                <w:noProof/>
                <w:webHidden/>
              </w:rPr>
            </w:r>
            <w:r>
              <w:rPr>
                <w:noProof/>
                <w:webHidden/>
              </w:rPr>
              <w:fldChar w:fldCharType="separate"/>
            </w:r>
            <w:r w:rsidR="00E12FEB">
              <w:rPr>
                <w:noProof/>
                <w:webHidden/>
              </w:rPr>
              <w:t>6</w:t>
            </w:r>
            <w:r>
              <w:rPr>
                <w:noProof/>
                <w:webHidden/>
              </w:rPr>
              <w:fldChar w:fldCharType="end"/>
            </w:r>
          </w:hyperlink>
        </w:p>
        <w:p w:rsidR="00ED38D6" w:rsidRDefault="00324004">
          <w:pPr>
            <w:pStyle w:val="TM2"/>
            <w:tabs>
              <w:tab w:val="left" w:pos="880"/>
              <w:tab w:val="right" w:leader="dot" w:pos="10762"/>
            </w:tabs>
            <w:rPr>
              <w:rFonts w:eastAsiaTheme="minorEastAsia" w:cstheme="minorBidi"/>
              <w:smallCaps w:val="0"/>
              <w:noProof/>
              <w:sz w:val="22"/>
              <w:szCs w:val="22"/>
              <w:lang w:eastAsia="fr-BE" w:bidi="ar-SA"/>
            </w:rPr>
          </w:pPr>
          <w:hyperlink w:anchor="_Toc315876573" w:history="1">
            <w:r w:rsidR="00ED38D6" w:rsidRPr="007B7517">
              <w:rPr>
                <w:rStyle w:val="Lienhypertexte"/>
                <w:noProof/>
              </w:rPr>
              <w:t>8.2</w:t>
            </w:r>
            <w:r w:rsidR="00ED38D6">
              <w:rPr>
                <w:rFonts w:eastAsiaTheme="minorEastAsia" w:cstheme="minorBidi"/>
                <w:smallCaps w:val="0"/>
                <w:noProof/>
                <w:sz w:val="22"/>
                <w:szCs w:val="22"/>
                <w:lang w:eastAsia="fr-BE" w:bidi="ar-SA"/>
              </w:rPr>
              <w:tab/>
            </w:r>
            <w:r w:rsidR="00ED38D6" w:rsidRPr="007B7517">
              <w:rPr>
                <w:rStyle w:val="Lienhypertexte"/>
                <w:noProof/>
              </w:rPr>
              <w:t>Biphasé</w:t>
            </w:r>
            <w:r w:rsidR="00ED38D6">
              <w:rPr>
                <w:noProof/>
                <w:webHidden/>
              </w:rPr>
              <w:tab/>
            </w:r>
            <w:r>
              <w:rPr>
                <w:noProof/>
                <w:webHidden/>
              </w:rPr>
              <w:fldChar w:fldCharType="begin"/>
            </w:r>
            <w:r w:rsidR="00ED38D6">
              <w:rPr>
                <w:noProof/>
                <w:webHidden/>
              </w:rPr>
              <w:instrText xml:space="preserve"> PAGEREF _Toc315876573 \h </w:instrText>
            </w:r>
            <w:r>
              <w:rPr>
                <w:noProof/>
                <w:webHidden/>
              </w:rPr>
            </w:r>
            <w:r>
              <w:rPr>
                <w:noProof/>
                <w:webHidden/>
              </w:rPr>
              <w:fldChar w:fldCharType="separate"/>
            </w:r>
            <w:r w:rsidR="00E12FEB">
              <w:rPr>
                <w:noProof/>
                <w:webHidden/>
              </w:rPr>
              <w:t>6</w:t>
            </w:r>
            <w:r>
              <w:rPr>
                <w:noProof/>
                <w:webHidden/>
              </w:rPr>
              <w:fldChar w:fldCharType="end"/>
            </w:r>
          </w:hyperlink>
        </w:p>
        <w:p w:rsidR="00ED38D6" w:rsidRDefault="00324004">
          <w:pPr>
            <w:pStyle w:val="TM2"/>
            <w:tabs>
              <w:tab w:val="left" w:pos="880"/>
              <w:tab w:val="right" w:leader="dot" w:pos="10762"/>
            </w:tabs>
            <w:rPr>
              <w:rFonts w:eastAsiaTheme="minorEastAsia" w:cstheme="minorBidi"/>
              <w:smallCaps w:val="0"/>
              <w:noProof/>
              <w:sz w:val="22"/>
              <w:szCs w:val="22"/>
              <w:lang w:eastAsia="fr-BE" w:bidi="ar-SA"/>
            </w:rPr>
          </w:pPr>
          <w:hyperlink w:anchor="_Toc315876574" w:history="1">
            <w:r w:rsidR="00ED38D6" w:rsidRPr="007B7517">
              <w:rPr>
                <w:rStyle w:val="Lienhypertexte"/>
                <w:noProof/>
              </w:rPr>
              <w:t>8.3</w:t>
            </w:r>
            <w:r w:rsidR="00ED38D6">
              <w:rPr>
                <w:rFonts w:eastAsiaTheme="minorEastAsia" w:cstheme="minorBidi"/>
                <w:smallCaps w:val="0"/>
                <w:noProof/>
                <w:sz w:val="22"/>
                <w:szCs w:val="22"/>
                <w:lang w:eastAsia="fr-BE" w:bidi="ar-SA"/>
              </w:rPr>
              <w:tab/>
            </w:r>
            <w:r w:rsidR="00ED38D6" w:rsidRPr="007B7517">
              <w:rPr>
                <w:rStyle w:val="Lienhypertexte"/>
                <w:noProof/>
                <w:shd w:val="clear" w:color="auto" w:fill="FFFFFF"/>
              </w:rPr>
              <w:t>Triphasé</w:t>
            </w:r>
            <w:r w:rsidR="00ED38D6">
              <w:rPr>
                <w:noProof/>
                <w:webHidden/>
              </w:rPr>
              <w:tab/>
            </w:r>
            <w:r>
              <w:rPr>
                <w:noProof/>
                <w:webHidden/>
              </w:rPr>
              <w:fldChar w:fldCharType="begin"/>
            </w:r>
            <w:r w:rsidR="00ED38D6">
              <w:rPr>
                <w:noProof/>
                <w:webHidden/>
              </w:rPr>
              <w:instrText xml:space="preserve"> PAGEREF _Toc315876574 \h </w:instrText>
            </w:r>
            <w:r>
              <w:rPr>
                <w:noProof/>
                <w:webHidden/>
              </w:rPr>
            </w:r>
            <w:r>
              <w:rPr>
                <w:noProof/>
                <w:webHidden/>
              </w:rPr>
              <w:fldChar w:fldCharType="separate"/>
            </w:r>
            <w:r w:rsidR="00E12FEB">
              <w:rPr>
                <w:noProof/>
                <w:webHidden/>
              </w:rPr>
              <w:t>6</w:t>
            </w:r>
            <w:r>
              <w:rPr>
                <w:noProof/>
                <w:webHidden/>
              </w:rPr>
              <w:fldChar w:fldCharType="end"/>
            </w:r>
          </w:hyperlink>
        </w:p>
        <w:p w:rsidR="00ED38D6" w:rsidRDefault="00324004">
          <w:pPr>
            <w:pStyle w:val="TM1"/>
            <w:tabs>
              <w:tab w:val="left" w:pos="440"/>
              <w:tab w:val="right" w:leader="dot" w:pos="10762"/>
            </w:tabs>
            <w:rPr>
              <w:rFonts w:eastAsiaTheme="minorEastAsia" w:cstheme="minorBidi"/>
              <w:b w:val="0"/>
              <w:bCs w:val="0"/>
              <w:caps w:val="0"/>
              <w:noProof/>
              <w:sz w:val="22"/>
              <w:szCs w:val="22"/>
              <w:lang w:eastAsia="fr-BE" w:bidi="ar-SA"/>
            </w:rPr>
          </w:pPr>
          <w:hyperlink w:anchor="_Toc315876575" w:history="1">
            <w:r w:rsidR="00ED38D6" w:rsidRPr="007B7517">
              <w:rPr>
                <w:rStyle w:val="Lienhypertexte"/>
                <w:rFonts w:cs="Arial"/>
                <w:noProof/>
              </w:rPr>
              <w:t>9</w:t>
            </w:r>
            <w:r w:rsidR="00ED38D6">
              <w:rPr>
                <w:rFonts w:eastAsiaTheme="minorEastAsia" w:cstheme="minorBidi"/>
                <w:b w:val="0"/>
                <w:bCs w:val="0"/>
                <w:caps w:val="0"/>
                <w:noProof/>
                <w:sz w:val="22"/>
                <w:szCs w:val="22"/>
                <w:lang w:eastAsia="fr-BE" w:bidi="ar-SA"/>
              </w:rPr>
              <w:tab/>
            </w:r>
            <w:r w:rsidR="00ED38D6" w:rsidRPr="007B7517">
              <w:rPr>
                <w:rStyle w:val="Lienhypertexte"/>
                <w:noProof/>
              </w:rPr>
              <w:t>Représentation graphique et expérimentation</w:t>
            </w:r>
            <w:r w:rsidR="00ED38D6">
              <w:rPr>
                <w:noProof/>
                <w:webHidden/>
              </w:rPr>
              <w:tab/>
            </w:r>
            <w:r>
              <w:rPr>
                <w:noProof/>
                <w:webHidden/>
              </w:rPr>
              <w:fldChar w:fldCharType="begin"/>
            </w:r>
            <w:r w:rsidR="00ED38D6">
              <w:rPr>
                <w:noProof/>
                <w:webHidden/>
              </w:rPr>
              <w:instrText xml:space="preserve"> PAGEREF _Toc315876575 \h </w:instrText>
            </w:r>
            <w:r>
              <w:rPr>
                <w:noProof/>
                <w:webHidden/>
              </w:rPr>
            </w:r>
            <w:r>
              <w:rPr>
                <w:noProof/>
                <w:webHidden/>
              </w:rPr>
              <w:fldChar w:fldCharType="separate"/>
            </w:r>
            <w:r w:rsidR="00E12FEB">
              <w:rPr>
                <w:noProof/>
                <w:webHidden/>
              </w:rPr>
              <w:t>7</w:t>
            </w:r>
            <w:r>
              <w:rPr>
                <w:noProof/>
                <w:webHidden/>
              </w:rPr>
              <w:fldChar w:fldCharType="end"/>
            </w:r>
          </w:hyperlink>
        </w:p>
        <w:p w:rsidR="00ED38D6" w:rsidRDefault="00324004">
          <w:pPr>
            <w:pStyle w:val="TM1"/>
            <w:tabs>
              <w:tab w:val="left" w:pos="440"/>
              <w:tab w:val="right" w:leader="dot" w:pos="10762"/>
            </w:tabs>
            <w:rPr>
              <w:rFonts w:eastAsiaTheme="minorEastAsia" w:cstheme="minorBidi"/>
              <w:b w:val="0"/>
              <w:bCs w:val="0"/>
              <w:caps w:val="0"/>
              <w:noProof/>
              <w:sz w:val="22"/>
              <w:szCs w:val="22"/>
              <w:lang w:eastAsia="fr-BE" w:bidi="ar-SA"/>
            </w:rPr>
          </w:pPr>
          <w:hyperlink w:anchor="_Toc315876576" w:history="1">
            <w:r w:rsidR="00ED38D6" w:rsidRPr="007B7517">
              <w:rPr>
                <w:rStyle w:val="Lienhypertexte"/>
                <w:rFonts w:cs="Arial"/>
                <w:noProof/>
              </w:rPr>
              <w:t>10</w:t>
            </w:r>
            <w:r w:rsidR="00ED38D6">
              <w:rPr>
                <w:rFonts w:eastAsiaTheme="minorEastAsia" w:cstheme="minorBidi"/>
                <w:b w:val="0"/>
                <w:bCs w:val="0"/>
                <w:caps w:val="0"/>
                <w:noProof/>
                <w:sz w:val="22"/>
                <w:szCs w:val="22"/>
                <w:lang w:eastAsia="fr-BE" w:bidi="ar-SA"/>
              </w:rPr>
              <w:tab/>
            </w:r>
            <w:r w:rsidR="00ED38D6" w:rsidRPr="007B7517">
              <w:rPr>
                <w:rStyle w:val="Lienhypertexte"/>
                <w:noProof/>
              </w:rPr>
              <w:t>L'alternateur industriel, une révolution !</w:t>
            </w:r>
            <w:r w:rsidR="00ED38D6">
              <w:rPr>
                <w:noProof/>
                <w:webHidden/>
              </w:rPr>
              <w:tab/>
            </w:r>
            <w:r>
              <w:rPr>
                <w:noProof/>
                <w:webHidden/>
              </w:rPr>
              <w:fldChar w:fldCharType="begin"/>
            </w:r>
            <w:r w:rsidR="00ED38D6">
              <w:rPr>
                <w:noProof/>
                <w:webHidden/>
              </w:rPr>
              <w:instrText xml:space="preserve"> PAGEREF _Toc315876576 \h </w:instrText>
            </w:r>
            <w:r>
              <w:rPr>
                <w:noProof/>
                <w:webHidden/>
              </w:rPr>
            </w:r>
            <w:r>
              <w:rPr>
                <w:noProof/>
                <w:webHidden/>
              </w:rPr>
              <w:fldChar w:fldCharType="separate"/>
            </w:r>
            <w:r w:rsidR="00E12FEB">
              <w:rPr>
                <w:noProof/>
                <w:webHidden/>
              </w:rPr>
              <w:t>8</w:t>
            </w:r>
            <w:r>
              <w:rPr>
                <w:noProof/>
                <w:webHidden/>
              </w:rPr>
              <w:fldChar w:fldCharType="end"/>
            </w:r>
          </w:hyperlink>
        </w:p>
        <w:p w:rsidR="00ED38D6" w:rsidRDefault="00324004">
          <w:pPr>
            <w:pStyle w:val="TM1"/>
            <w:tabs>
              <w:tab w:val="left" w:pos="440"/>
              <w:tab w:val="right" w:leader="dot" w:pos="10762"/>
            </w:tabs>
            <w:rPr>
              <w:rFonts w:eastAsiaTheme="minorEastAsia" w:cstheme="minorBidi"/>
              <w:b w:val="0"/>
              <w:bCs w:val="0"/>
              <w:caps w:val="0"/>
              <w:noProof/>
              <w:sz w:val="22"/>
              <w:szCs w:val="22"/>
              <w:lang w:eastAsia="fr-BE" w:bidi="ar-SA"/>
            </w:rPr>
          </w:pPr>
          <w:hyperlink w:anchor="_Toc315876577" w:history="1">
            <w:r w:rsidR="00ED38D6" w:rsidRPr="007B7517">
              <w:rPr>
                <w:rStyle w:val="Lienhypertexte"/>
                <w:rFonts w:cs="Arial"/>
                <w:noProof/>
              </w:rPr>
              <w:t>11</w:t>
            </w:r>
            <w:r w:rsidR="00ED38D6">
              <w:rPr>
                <w:rFonts w:eastAsiaTheme="minorEastAsia" w:cstheme="minorBidi"/>
                <w:b w:val="0"/>
                <w:bCs w:val="0"/>
                <w:caps w:val="0"/>
                <w:noProof/>
                <w:sz w:val="22"/>
                <w:szCs w:val="22"/>
                <w:lang w:eastAsia="fr-BE" w:bidi="ar-SA"/>
              </w:rPr>
              <w:tab/>
            </w:r>
            <w:r w:rsidR="00ED38D6" w:rsidRPr="007B7517">
              <w:rPr>
                <w:rStyle w:val="Lienhypertexte"/>
                <w:noProof/>
              </w:rPr>
              <w:t>Les lois du magnétisme</w:t>
            </w:r>
            <w:r w:rsidR="00ED38D6">
              <w:rPr>
                <w:noProof/>
                <w:webHidden/>
              </w:rPr>
              <w:tab/>
            </w:r>
            <w:r>
              <w:rPr>
                <w:noProof/>
                <w:webHidden/>
              </w:rPr>
              <w:fldChar w:fldCharType="begin"/>
            </w:r>
            <w:r w:rsidR="00ED38D6">
              <w:rPr>
                <w:noProof/>
                <w:webHidden/>
              </w:rPr>
              <w:instrText xml:space="preserve"> PAGEREF _Toc315876577 \h </w:instrText>
            </w:r>
            <w:r>
              <w:rPr>
                <w:noProof/>
                <w:webHidden/>
              </w:rPr>
            </w:r>
            <w:r>
              <w:rPr>
                <w:noProof/>
                <w:webHidden/>
              </w:rPr>
              <w:fldChar w:fldCharType="separate"/>
            </w:r>
            <w:r w:rsidR="00E12FEB">
              <w:rPr>
                <w:noProof/>
                <w:webHidden/>
              </w:rPr>
              <w:t>8</w:t>
            </w:r>
            <w:r>
              <w:rPr>
                <w:noProof/>
                <w:webHidden/>
              </w:rPr>
              <w:fldChar w:fldCharType="end"/>
            </w:r>
          </w:hyperlink>
        </w:p>
        <w:p w:rsidR="00ED38D6" w:rsidRDefault="00324004">
          <w:pPr>
            <w:pStyle w:val="TM2"/>
            <w:tabs>
              <w:tab w:val="left" w:pos="880"/>
              <w:tab w:val="right" w:leader="dot" w:pos="10762"/>
            </w:tabs>
            <w:rPr>
              <w:rFonts w:eastAsiaTheme="minorEastAsia" w:cstheme="minorBidi"/>
              <w:smallCaps w:val="0"/>
              <w:noProof/>
              <w:sz w:val="22"/>
              <w:szCs w:val="22"/>
              <w:lang w:eastAsia="fr-BE" w:bidi="ar-SA"/>
            </w:rPr>
          </w:pPr>
          <w:hyperlink w:anchor="_Toc315876578" w:history="1">
            <w:r w:rsidR="00ED38D6" w:rsidRPr="007B7517">
              <w:rPr>
                <w:rStyle w:val="Lienhypertexte"/>
                <w:noProof/>
                <w:lang w:eastAsia="fr-BE"/>
              </w:rPr>
              <w:t>11.1</w:t>
            </w:r>
            <w:r w:rsidR="00ED38D6">
              <w:rPr>
                <w:rFonts w:eastAsiaTheme="minorEastAsia" w:cstheme="minorBidi"/>
                <w:smallCaps w:val="0"/>
                <w:noProof/>
                <w:sz w:val="22"/>
                <w:szCs w:val="22"/>
                <w:lang w:eastAsia="fr-BE" w:bidi="ar-SA"/>
              </w:rPr>
              <w:tab/>
            </w:r>
            <w:r w:rsidR="00ED38D6" w:rsidRPr="007B7517">
              <w:rPr>
                <w:rStyle w:val="Lienhypertexte"/>
                <w:noProof/>
                <w:lang w:eastAsia="fr-BE"/>
              </w:rPr>
              <w:t>Flux magnétique (</w:t>
            </w:r>
            <w:r w:rsidR="00ED38D6" w:rsidRPr="007B7517">
              <w:rPr>
                <w:rStyle w:val="Lienhypertexte"/>
                <w:noProof/>
              </w:rPr>
              <w:sym w:font="Symbol" w:char="F046"/>
            </w:r>
            <w:r w:rsidR="00ED38D6" w:rsidRPr="007B7517">
              <w:rPr>
                <w:rStyle w:val="Lienhypertexte"/>
                <w:noProof/>
                <w:lang w:eastAsia="fr-BE"/>
              </w:rPr>
              <w:t>)</w:t>
            </w:r>
            <w:r w:rsidR="00ED38D6">
              <w:rPr>
                <w:noProof/>
                <w:webHidden/>
              </w:rPr>
              <w:tab/>
            </w:r>
            <w:r>
              <w:rPr>
                <w:noProof/>
                <w:webHidden/>
              </w:rPr>
              <w:fldChar w:fldCharType="begin"/>
            </w:r>
            <w:r w:rsidR="00ED38D6">
              <w:rPr>
                <w:noProof/>
                <w:webHidden/>
              </w:rPr>
              <w:instrText xml:space="preserve"> PAGEREF _Toc315876578 \h </w:instrText>
            </w:r>
            <w:r>
              <w:rPr>
                <w:noProof/>
                <w:webHidden/>
              </w:rPr>
            </w:r>
            <w:r>
              <w:rPr>
                <w:noProof/>
                <w:webHidden/>
              </w:rPr>
              <w:fldChar w:fldCharType="separate"/>
            </w:r>
            <w:r w:rsidR="00E12FEB">
              <w:rPr>
                <w:noProof/>
                <w:webHidden/>
              </w:rPr>
              <w:t>9</w:t>
            </w:r>
            <w:r>
              <w:rPr>
                <w:noProof/>
                <w:webHidden/>
              </w:rPr>
              <w:fldChar w:fldCharType="end"/>
            </w:r>
          </w:hyperlink>
        </w:p>
        <w:p w:rsidR="00ED38D6" w:rsidRDefault="00324004">
          <w:pPr>
            <w:pStyle w:val="TM1"/>
            <w:tabs>
              <w:tab w:val="left" w:pos="440"/>
              <w:tab w:val="right" w:leader="dot" w:pos="10762"/>
            </w:tabs>
            <w:rPr>
              <w:rFonts w:eastAsiaTheme="minorEastAsia" w:cstheme="minorBidi"/>
              <w:b w:val="0"/>
              <w:bCs w:val="0"/>
              <w:caps w:val="0"/>
              <w:noProof/>
              <w:sz w:val="22"/>
              <w:szCs w:val="22"/>
              <w:lang w:eastAsia="fr-BE" w:bidi="ar-SA"/>
            </w:rPr>
          </w:pPr>
          <w:hyperlink w:anchor="_Toc315876579" w:history="1">
            <w:r w:rsidR="00ED38D6" w:rsidRPr="007B7517">
              <w:rPr>
                <w:rStyle w:val="Lienhypertexte"/>
                <w:rFonts w:cs="Arial"/>
                <w:noProof/>
                <w:lang w:eastAsia="fr-BE"/>
              </w:rPr>
              <w:t>12</w:t>
            </w:r>
            <w:r w:rsidR="00ED38D6">
              <w:rPr>
                <w:rFonts w:eastAsiaTheme="minorEastAsia" w:cstheme="minorBidi"/>
                <w:b w:val="0"/>
                <w:bCs w:val="0"/>
                <w:caps w:val="0"/>
                <w:noProof/>
                <w:sz w:val="22"/>
                <w:szCs w:val="22"/>
                <w:lang w:eastAsia="fr-BE" w:bidi="ar-SA"/>
              </w:rPr>
              <w:tab/>
            </w:r>
            <w:r w:rsidR="00ED38D6" w:rsidRPr="007B7517">
              <w:rPr>
                <w:rStyle w:val="Lienhypertexte"/>
                <w:noProof/>
                <w:lang w:eastAsia="fr-BE"/>
              </w:rPr>
              <w:t>La loi de joule (petit rappel)</w:t>
            </w:r>
            <w:r w:rsidR="00ED38D6">
              <w:rPr>
                <w:noProof/>
                <w:webHidden/>
              </w:rPr>
              <w:tab/>
            </w:r>
            <w:r>
              <w:rPr>
                <w:noProof/>
                <w:webHidden/>
              </w:rPr>
              <w:fldChar w:fldCharType="begin"/>
            </w:r>
            <w:r w:rsidR="00ED38D6">
              <w:rPr>
                <w:noProof/>
                <w:webHidden/>
              </w:rPr>
              <w:instrText xml:space="preserve"> PAGEREF _Toc315876579 \h </w:instrText>
            </w:r>
            <w:r>
              <w:rPr>
                <w:noProof/>
                <w:webHidden/>
              </w:rPr>
            </w:r>
            <w:r>
              <w:rPr>
                <w:noProof/>
                <w:webHidden/>
              </w:rPr>
              <w:fldChar w:fldCharType="separate"/>
            </w:r>
            <w:r w:rsidR="00E12FEB">
              <w:rPr>
                <w:noProof/>
                <w:webHidden/>
              </w:rPr>
              <w:t>9</w:t>
            </w:r>
            <w:r>
              <w:rPr>
                <w:noProof/>
                <w:webHidden/>
              </w:rPr>
              <w:fldChar w:fldCharType="end"/>
            </w:r>
          </w:hyperlink>
        </w:p>
        <w:p w:rsidR="00ED38D6" w:rsidRDefault="00324004">
          <w:pPr>
            <w:pStyle w:val="TM1"/>
            <w:tabs>
              <w:tab w:val="left" w:pos="440"/>
              <w:tab w:val="right" w:leader="dot" w:pos="10762"/>
            </w:tabs>
            <w:rPr>
              <w:rFonts w:eastAsiaTheme="minorEastAsia" w:cstheme="minorBidi"/>
              <w:b w:val="0"/>
              <w:bCs w:val="0"/>
              <w:caps w:val="0"/>
              <w:noProof/>
              <w:sz w:val="22"/>
              <w:szCs w:val="22"/>
              <w:lang w:eastAsia="fr-BE" w:bidi="ar-SA"/>
            </w:rPr>
          </w:pPr>
          <w:hyperlink w:anchor="_Toc315876580" w:history="1">
            <w:r w:rsidR="00ED38D6" w:rsidRPr="007B7517">
              <w:rPr>
                <w:rStyle w:val="Lienhypertexte"/>
                <w:rFonts w:cs="Arial"/>
                <w:noProof/>
                <w:lang w:eastAsia="fr-BE"/>
              </w:rPr>
              <w:t>13</w:t>
            </w:r>
            <w:r w:rsidR="00ED38D6">
              <w:rPr>
                <w:rFonts w:eastAsiaTheme="minorEastAsia" w:cstheme="minorBidi"/>
                <w:b w:val="0"/>
                <w:bCs w:val="0"/>
                <w:caps w:val="0"/>
                <w:noProof/>
                <w:sz w:val="22"/>
                <w:szCs w:val="22"/>
                <w:lang w:eastAsia="fr-BE" w:bidi="ar-SA"/>
              </w:rPr>
              <w:tab/>
            </w:r>
            <w:r w:rsidR="00ED38D6" w:rsidRPr="007B7517">
              <w:rPr>
                <w:rStyle w:val="Lienhypertexte"/>
                <w:noProof/>
              </w:rPr>
              <w:t>Avantages et inconvénients</w:t>
            </w:r>
            <w:r w:rsidR="00ED38D6">
              <w:rPr>
                <w:noProof/>
                <w:webHidden/>
              </w:rPr>
              <w:tab/>
            </w:r>
            <w:r>
              <w:rPr>
                <w:noProof/>
                <w:webHidden/>
              </w:rPr>
              <w:fldChar w:fldCharType="begin"/>
            </w:r>
            <w:r w:rsidR="00ED38D6">
              <w:rPr>
                <w:noProof/>
                <w:webHidden/>
              </w:rPr>
              <w:instrText xml:space="preserve"> PAGEREF _Toc315876580 \h </w:instrText>
            </w:r>
            <w:r>
              <w:rPr>
                <w:noProof/>
                <w:webHidden/>
              </w:rPr>
            </w:r>
            <w:r>
              <w:rPr>
                <w:noProof/>
                <w:webHidden/>
              </w:rPr>
              <w:fldChar w:fldCharType="separate"/>
            </w:r>
            <w:r w:rsidR="00E12FEB">
              <w:rPr>
                <w:noProof/>
                <w:webHidden/>
              </w:rPr>
              <w:t>10</w:t>
            </w:r>
            <w:r>
              <w:rPr>
                <w:noProof/>
                <w:webHidden/>
              </w:rPr>
              <w:fldChar w:fldCharType="end"/>
            </w:r>
          </w:hyperlink>
        </w:p>
        <w:p w:rsidR="00ED38D6" w:rsidRDefault="00324004">
          <w:pPr>
            <w:pStyle w:val="TM1"/>
            <w:tabs>
              <w:tab w:val="left" w:pos="440"/>
              <w:tab w:val="right" w:leader="dot" w:pos="10762"/>
            </w:tabs>
            <w:rPr>
              <w:rFonts w:eastAsiaTheme="minorEastAsia" w:cstheme="minorBidi"/>
              <w:b w:val="0"/>
              <w:bCs w:val="0"/>
              <w:caps w:val="0"/>
              <w:noProof/>
              <w:sz w:val="22"/>
              <w:szCs w:val="22"/>
              <w:lang w:eastAsia="fr-BE" w:bidi="ar-SA"/>
            </w:rPr>
          </w:pPr>
          <w:hyperlink w:anchor="_Toc315876581" w:history="1">
            <w:r w:rsidR="00ED38D6" w:rsidRPr="007B7517">
              <w:rPr>
                <w:rStyle w:val="Lienhypertexte"/>
                <w:rFonts w:cs="Arial"/>
                <w:noProof/>
              </w:rPr>
              <w:t>14</w:t>
            </w:r>
            <w:r w:rsidR="00ED38D6">
              <w:rPr>
                <w:rFonts w:eastAsiaTheme="minorEastAsia" w:cstheme="minorBidi"/>
                <w:b w:val="0"/>
                <w:bCs w:val="0"/>
                <w:caps w:val="0"/>
                <w:noProof/>
                <w:sz w:val="22"/>
                <w:szCs w:val="22"/>
                <w:lang w:eastAsia="fr-BE" w:bidi="ar-SA"/>
              </w:rPr>
              <w:tab/>
            </w:r>
            <w:r w:rsidR="00ED38D6" w:rsidRPr="007B7517">
              <w:rPr>
                <w:rStyle w:val="Lienhypertexte"/>
                <w:noProof/>
              </w:rPr>
              <w:t>Circuit RLC</w:t>
            </w:r>
            <w:r w:rsidR="00ED38D6">
              <w:rPr>
                <w:noProof/>
                <w:webHidden/>
              </w:rPr>
              <w:tab/>
            </w:r>
            <w:r>
              <w:rPr>
                <w:noProof/>
                <w:webHidden/>
              </w:rPr>
              <w:fldChar w:fldCharType="begin"/>
            </w:r>
            <w:r w:rsidR="00ED38D6">
              <w:rPr>
                <w:noProof/>
                <w:webHidden/>
              </w:rPr>
              <w:instrText xml:space="preserve"> PAGEREF _Toc315876581 \h </w:instrText>
            </w:r>
            <w:r>
              <w:rPr>
                <w:noProof/>
                <w:webHidden/>
              </w:rPr>
            </w:r>
            <w:r>
              <w:rPr>
                <w:noProof/>
                <w:webHidden/>
              </w:rPr>
              <w:fldChar w:fldCharType="separate"/>
            </w:r>
            <w:r w:rsidR="00E12FEB">
              <w:rPr>
                <w:noProof/>
                <w:webHidden/>
              </w:rPr>
              <w:t>10</w:t>
            </w:r>
            <w:r>
              <w:rPr>
                <w:noProof/>
                <w:webHidden/>
              </w:rPr>
              <w:fldChar w:fldCharType="end"/>
            </w:r>
          </w:hyperlink>
        </w:p>
        <w:p w:rsidR="00ED38D6" w:rsidRDefault="00324004">
          <w:pPr>
            <w:pStyle w:val="TM1"/>
            <w:tabs>
              <w:tab w:val="left" w:pos="440"/>
              <w:tab w:val="right" w:leader="dot" w:pos="10762"/>
            </w:tabs>
            <w:rPr>
              <w:rFonts w:eastAsiaTheme="minorEastAsia" w:cstheme="minorBidi"/>
              <w:b w:val="0"/>
              <w:bCs w:val="0"/>
              <w:caps w:val="0"/>
              <w:noProof/>
              <w:sz w:val="22"/>
              <w:szCs w:val="22"/>
              <w:lang w:eastAsia="fr-BE" w:bidi="ar-SA"/>
            </w:rPr>
          </w:pPr>
          <w:hyperlink w:anchor="_Toc315876582" w:history="1">
            <w:r w:rsidR="00ED38D6" w:rsidRPr="007B7517">
              <w:rPr>
                <w:rStyle w:val="Lienhypertexte"/>
                <w:rFonts w:cs="Arial"/>
                <w:noProof/>
              </w:rPr>
              <w:t>15</w:t>
            </w:r>
            <w:r w:rsidR="00ED38D6">
              <w:rPr>
                <w:rFonts w:eastAsiaTheme="minorEastAsia" w:cstheme="minorBidi"/>
                <w:b w:val="0"/>
                <w:bCs w:val="0"/>
                <w:caps w:val="0"/>
                <w:noProof/>
                <w:sz w:val="22"/>
                <w:szCs w:val="22"/>
                <w:lang w:eastAsia="fr-BE" w:bidi="ar-SA"/>
              </w:rPr>
              <w:tab/>
            </w:r>
            <w:r w:rsidR="00ED38D6" w:rsidRPr="007B7517">
              <w:rPr>
                <w:rStyle w:val="Lienhypertexte"/>
                <w:noProof/>
              </w:rPr>
              <w:t>Le transformateur électrique</w:t>
            </w:r>
            <w:r w:rsidR="00ED38D6">
              <w:rPr>
                <w:noProof/>
                <w:webHidden/>
              </w:rPr>
              <w:tab/>
            </w:r>
            <w:r>
              <w:rPr>
                <w:noProof/>
                <w:webHidden/>
              </w:rPr>
              <w:fldChar w:fldCharType="begin"/>
            </w:r>
            <w:r w:rsidR="00ED38D6">
              <w:rPr>
                <w:noProof/>
                <w:webHidden/>
              </w:rPr>
              <w:instrText xml:space="preserve"> PAGEREF _Toc315876582 \h </w:instrText>
            </w:r>
            <w:r>
              <w:rPr>
                <w:noProof/>
                <w:webHidden/>
              </w:rPr>
            </w:r>
            <w:r>
              <w:rPr>
                <w:noProof/>
                <w:webHidden/>
              </w:rPr>
              <w:fldChar w:fldCharType="separate"/>
            </w:r>
            <w:r w:rsidR="00E12FEB">
              <w:rPr>
                <w:noProof/>
                <w:webHidden/>
              </w:rPr>
              <w:t>11</w:t>
            </w:r>
            <w:r>
              <w:rPr>
                <w:noProof/>
                <w:webHidden/>
              </w:rPr>
              <w:fldChar w:fldCharType="end"/>
            </w:r>
          </w:hyperlink>
        </w:p>
        <w:p w:rsidR="00ED38D6" w:rsidRDefault="00324004">
          <w:pPr>
            <w:pStyle w:val="TM2"/>
            <w:tabs>
              <w:tab w:val="left" w:pos="880"/>
              <w:tab w:val="right" w:leader="dot" w:pos="10762"/>
            </w:tabs>
            <w:rPr>
              <w:rFonts w:eastAsiaTheme="minorEastAsia" w:cstheme="minorBidi"/>
              <w:smallCaps w:val="0"/>
              <w:noProof/>
              <w:sz w:val="22"/>
              <w:szCs w:val="22"/>
              <w:lang w:eastAsia="fr-BE" w:bidi="ar-SA"/>
            </w:rPr>
          </w:pPr>
          <w:hyperlink w:anchor="_Toc315876583" w:history="1">
            <w:r w:rsidR="00ED38D6" w:rsidRPr="007B7517">
              <w:rPr>
                <w:rStyle w:val="Lienhypertexte"/>
                <w:noProof/>
              </w:rPr>
              <w:t>15.1</w:t>
            </w:r>
            <w:r w:rsidR="00ED38D6">
              <w:rPr>
                <w:rFonts w:eastAsiaTheme="minorEastAsia" w:cstheme="minorBidi"/>
                <w:smallCaps w:val="0"/>
                <w:noProof/>
                <w:sz w:val="22"/>
                <w:szCs w:val="22"/>
                <w:lang w:eastAsia="fr-BE" w:bidi="ar-SA"/>
              </w:rPr>
              <w:tab/>
            </w:r>
            <w:r w:rsidR="00ED38D6" w:rsidRPr="007B7517">
              <w:rPr>
                <w:rStyle w:val="Lienhypertexte"/>
                <w:noProof/>
              </w:rPr>
              <w:t>Constitution</w:t>
            </w:r>
            <w:r w:rsidR="00ED38D6">
              <w:rPr>
                <w:noProof/>
                <w:webHidden/>
              </w:rPr>
              <w:tab/>
            </w:r>
            <w:r>
              <w:rPr>
                <w:noProof/>
                <w:webHidden/>
              </w:rPr>
              <w:fldChar w:fldCharType="begin"/>
            </w:r>
            <w:r w:rsidR="00ED38D6">
              <w:rPr>
                <w:noProof/>
                <w:webHidden/>
              </w:rPr>
              <w:instrText xml:space="preserve"> PAGEREF _Toc315876583 \h </w:instrText>
            </w:r>
            <w:r>
              <w:rPr>
                <w:noProof/>
                <w:webHidden/>
              </w:rPr>
            </w:r>
            <w:r>
              <w:rPr>
                <w:noProof/>
                <w:webHidden/>
              </w:rPr>
              <w:fldChar w:fldCharType="separate"/>
            </w:r>
            <w:r w:rsidR="00E12FEB">
              <w:rPr>
                <w:noProof/>
                <w:webHidden/>
              </w:rPr>
              <w:t>11</w:t>
            </w:r>
            <w:r>
              <w:rPr>
                <w:noProof/>
                <w:webHidden/>
              </w:rPr>
              <w:fldChar w:fldCharType="end"/>
            </w:r>
          </w:hyperlink>
        </w:p>
        <w:p w:rsidR="00ED38D6" w:rsidRDefault="00324004">
          <w:pPr>
            <w:pStyle w:val="TM2"/>
            <w:tabs>
              <w:tab w:val="left" w:pos="880"/>
              <w:tab w:val="right" w:leader="dot" w:pos="10762"/>
            </w:tabs>
            <w:rPr>
              <w:rFonts w:eastAsiaTheme="minorEastAsia" w:cstheme="minorBidi"/>
              <w:smallCaps w:val="0"/>
              <w:noProof/>
              <w:sz w:val="22"/>
              <w:szCs w:val="22"/>
              <w:lang w:eastAsia="fr-BE" w:bidi="ar-SA"/>
            </w:rPr>
          </w:pPr>
          <w:hyperlink w:anchor="_Toc315876584" w:history="1">
            <w:r w:rsidR="00ED38D6" w:rsidRPr="007B7517">
              <w:rPr>
                <w:rStyle w:val="Lienhypertexte"/>
                <w:noProof/>
              </w:rPr>
              <w:t>15.2</w:t>
            </w:r>
            <w:r w:rsidR="00ED38D6">
              <w:rPr>
                <w:rFonts w:eastAsiaTheme="minorEastAsia" w:cstheme="minorBidi"/>
                <w:smallCaps w:val="0"/>
                <w:noProof/>
                <w:sz w:val="22"/>
                <w:szCs w:val="22"/>
                <w:lang w:eastAsia="fr-BE" w:bidi="ar-SA"/>
              </w:rPr>
              <w:tab/>
            </w:r>
            <w:r w:rsidR="00ED38D6" w:rsidRPr="007B7517">
              <w:rPr>
                <w:rStyle w:val="Lienhypertexte"/>
                <w:noProof/>
              </w:rPr>
              <w:t>Branchement</w:t>
            </w:r>
            <w:r w:rsidR="00ED38D6">
              <w:rPr>
                <w:noProof/>
                <w:webHidden/>
              </w:rPr>
              <w:tab/>
            </w:r>
            <w:r>
              <w:rPr>
                <w:noProof/>
                <w:webHidden/>
              </w:rPr>
              <w:fldChar w:fldCharType="begin"/>
            </w:r>
            <w:r w:rsidR="00ED38D6">
              <w:rPr>
                <w:noProof/>
                <w:webHidden/>
              </w:rPr>
              <w:instrText xml:space="preserve"> PAGEREF _Toc315876584 \h </w:instrText>
            </w:r>
            <w:r>
              <w:rPr>
                <w:noProof/>
                <w:webHidden/>
              </w:rPr>
            </w:r>
            <w:r>
              <w:rPr>
                <w:noProof/>
                <w:webHidden/>
              </w:rPr>
              <w:fldChar w:fldCharType="separate"/>
            </w:r>
            <w:r w:rsidR="00E12FEB">
              <w:rPr>
                <w:noProof/>
                <w:webHidden/>
              </w:rPr>
              <w:t>11</w:t>
            </w:r>
            <w:r>
              <w:rPr>
                <w:noProof/>
                <w:webHidden/>
              </w:rPr>
              <w:fldChar w:fldCharType="end"/>
            </w:r>
          </w:hyperlink>
        </w:p>
        <w:p w:rsidR="00ED38D6" w:rsidRDefault="00324004">
          <w:pPr>
            <w:pStyle w:val="TM2"/>
            <w:tabs>
              <w:tab w:val="left" w:pos="880"/>
              <w:tab w:val="right" w:leader="dot" w:pos="10762"/>
            </w:tabs>
            <w:rPr>
              <w:rFonts w:eastAsiaTheme="minorEastAsia" w:cstheme="minorBidi"/>
              <w:smallCaps w:val="0"/>
              <w:noProof/>
              <w:sz w:val="22"/>
              <w:szCs w:val="22"/>
              <w:lang w:eastAsia="fr-BE" w:bidi="ar-SA"/>
            </w:rPr>
          </w:pPr>
          <w:hyperlink w:anchor="_Toc315876585" w:history="1">
            <w:r w:rsidR="00ED38D6" w:rsidRPr="007B7517">
              <w:rPr>
                <w:rStyle w:val="Lienhypertexte"/>
                <w:noProof/>
              </w:rPr>
              <w:t>15.3</w:t>
            </w:r>
            <w:r w:rsidR="00ED38D6">
              <w:rPr>
                <w:rFonts w:eastAsiaTheme="minorEastAsia" w:cstheme="minorBidi"/>
                <w:smallCaps w:val="0"/>
                <w:noProof/>
                <w:sz w:val="22"/>
                <w:szCs w:val="22"/>
                <w:lang w:eastAsia="fr-BE" w:bidi="ar-SA"/>
              </w:rPr>
              <w:tab/>
            </w:r>
            <w:r w:rsidR="00ED38D6" w:rsidRPr="007B7517">
              <w:rPr>
                <w:rStyle w:val="Lienhypertexte"/>
                <w:noProof/>
              </w:rPr>
              <w:t>Relation entre les valeurs efficaces</w:t>
            </w:r>
            <w:r w:rsidR="00ED38D6">
              <w:rPr>
                <w:noProof/>
                <w:webHidden/>
              </w:rPr>
              <w:tab/>
            </w:r>
            <w:r>
              <w:rPr>
                <w:noProof/>
                <w:webHidden/>
              </w:rPr>
              <w:fldChar w:fldCharType="begin"/>
            </w:r>
            <w:r w:rsidR="00ED38D6">
              <w:rPr>
                <w:noProof/>
                <w:webHidden/>
              </w:rPr>
              <w:instrText xml:space="preserve"> PAGEREF _Toc315876585 \h </w:instrText>
            </w:r>
            <w:r>
              <w:rPr>
                <w:noProof/>
                <w:webHidden/>
              </w:rPr>
            </w:r>
            <w:r>
              <w:rPr>
                <w:noProof/>
                <w:webHidden/>
              </w:rPr>
              <w:fldChar w:fldCharType="separate"/>
            </w:r>
            <w:r w:rsidR="00E12FEB">
              <w:rPr>
                <w:noProof/>
                <w:webHidden/>
              </w:rPr>
              <w:t>11</w:t>
            </w:r>
            <w:r>
              <w:rPr>
                <w:noProof/>
                <w:webHidden/>
              </w:rPr>
              <w:fldChar w:fldCharType="end"/>
            </w:r>
          </w:hyperlink>
        </w:p>
        <w:p w:rsidR="00ED38D6" w:rsidRDefault="00324004">
          <w:pPr>
            <w:pStyle w:val="TM1"/>
            <w:tabs>
              <w:tab w:val="left" w:pos="440"/>
              <w:tab w:val="right" w:leader="dot" w:pos="10762"/>
            </w:tabs>
            <w:rPr>
              <w:rFonts w:eastAsiaTheme="minorEastAsia" w:cstheme="minorBidi"/>
              <w:b w:val="0"/>
              <w:bCs w:val="0"/>
              <w:caps w:val="0"/>
              <w:noProof/>
              <w:sz w:val="22"/>
              <w:szCs w:val="22"/>
              <w:lang w:eastAsia="fr-BE" w:bidi="ar-SA"/>
            </w:rPr>
          </w:pPr>
          <w:hyperlink w:anchor="_Toc315876586" w:history="1">
            <w:r w:rsidR="00ED38D6" w:rsidRPr="007B7517">
              <w:rPr>
                <w:rStyle w:val="Lienhypertexte"/>
                <w:rFonts w:cs="Arial"/>
                <w:noProof/>
              </w:rPr>
              <w:t>16</w:t>
            </w:r>
            <w:r w:rsidR="00ED38D6">
              <w:rPr>
                <w:rFonts w:eastAsiaTheme="minorEastAsia" w:cstheme="minorBidi"/>
                <w:b w:val="0"/>
                <w:bCs w:val="0"/>
                <w:caps w:val="0"/>
                <w:noProof/>
                <w:sz w:val="22"/>
                <w:szCs w:val="22"/>
                <w:lang w:eastAsia="fr-BE" w:bidi="ar-SA"/>
              </w:rPr>
              <w:tab/>
            </w:r>
            <w:r w:rsidR="00ED38D6" w:rsidRPr="007B7517">
              <w:rPr>
                <w:rStyle w:val="Lienhypertexte"/>
                <w:noProof/>
              </w:rPr>
              <w:t>Forme et valeur de la tension</w:t>
            </w:r>
            <w:r w:rsidR="00ED38D6">
              <w:rPr>
                <w:noProof/>
                <w:webHidden/>
              </w:rPr>
              <w:tab/>
            </w:r>
            <w:r>
              <w:rPr>
                <w:noProof/>
                <w:webHidden/>
              </w:rPr>
              <w:fldChar w:fldCharType="begin"/>
            </w:r>
            <w:r w:rsidR="00ED38D6">
              <w:rPr>
                <w:noProof/>
                <w:webHidden/>
              </w:rPr>
              <w:instrText xml:space="preserve"> PAGEREF _Toc315876586 \h </w:instrText>
            </w:r>
            <w:r>
              <w:rPr>
                <w:noProof/>
                <w:webHidden/>
              </w:rPr>
            </w:r>
            <w:r>
              <w:rPr>
                <w:noProof/>
                <w:webHidden/>
              </w:rPr>
              <w:fldChar w:fldCharType="separate"/>
            </w:r>
            <w:r w:rsidR="00E12FEB">
              <w:rPr>
                <w:noProof/>
                <w:webHidden/>
              </w:rPr>
              <w:t>11</w:t>
            </w:r>
            <w:r>
              <w:rPr>
                <w:noProof/>
                <w:webHidden/>
              </w:rPr>
              <w:fldChar w:fldCharType="end"/>
            </w:r>
          </w:hyperlink>
        </w:p>
        <w:p w:rsidR="00ED38D6" w:rsidRDefault="00324004">
          <w:pPr>
            <w:pStyle w:val="TM2"/>
            <w:tabs>
              <w:tab w:val="left" w:pos="880"/>
              <w:tab w:val="right" w:leader="dot" w:pos="10762"/>
            </w:tabs>
            <w:rPr>
              <w:rFonts w:eastAsiaTheme="minorEastAsia" w:cstheme="minorBidi"/>
              <w:smallCaps w:val="0"/>
              <w:noProof/>
              <w:sz w:val="22"/>
              <w:szCs w:val="22"/>
              <w:lang w:eastAsia="fr-BE" w:bidi="ar-SA"/>
            </w:rPr>
          </w:pPr>
          <w:hyperlink w:anchor="_Toc315876587" w:history="1">
            <w:r w:rsidR="00ED38D6" w:rsidRPr="007B7517">
              <w:rPr>
                <w:rStyle w:val="Lienhypertexte"/>
                <w:noProof/>
              </w:rPr>
              <w:t>16.1</w:t>
            </w:r>
            <w:r w:rsidR="00ED38D6">
              <w:rPr>
                <w:rFonts w:eastAsiaTheme="minorEastAsia" w:cstheme="minorBidi"/>
                <w:smallCaps w:val="0"/>
                <w:noProof/>
                <w:sz w:val="22"/>
                <w:szCs w:val="22"/>
                <w:lang w:eastAsia="fr-BE" w:bidi="ar-SA"/>
              </w:rPr>
              <w:tab/>
            </w:r>
            <w:r w:rsidR="00ED38D6" w:rsidRPr="007B7517">
              <w:rPr>
                <w:rStyle w:val="Lienhypertexte"/>
                <w:noProof/>
              </w:rPr>
              <w:t>Valeur efficace</w:t>
            </w:r>
            <w:r w:rsidR="00ED38D6">
              <w:rPr>
                <w:noProof/>
                <w:webHidden/>
              </w:rPr>
              <w:tab/>
            </w:r>
            <w:r>
              <w:rPr>
                <w:noProof/>
                <w:webHidden/>
              </w:rPr>
              <w:fldChar w:fldCharType="begin"/>
            </w:r>
            <w:r w:rsidR="00ED38D6">
              <w:rPr>
                <w:noProof/>
                <w:webHidden/>
              </w:rPr>
              <w:instrText xml:space="preserve"> PAGEREF _Toc315876587 \h </w:instrText>
            </w:r>
            <w:r>
              <w:rPr>
                <w:noProof/>
                <w:webHidden/>
              </w:rPr>
            </w:r>
            <w:r>
              <w:rPr>
                <w:noProof/>
                <w:webHidden/>
              </w:rPr>
              <w:fldChar w:fldCharType="separate"/>
            </w:r>
            <w:r w:rsidR="00E12FEB">
              <w:rPr>
                <w:noProof/>
                <w:webHidden/>
              </w:rPr>
              <w:t>12</w:t>
            </w:r>
            <w:r>
              <w:rPr>
                <w:noProof/>
                <w:webHidden/>
              </w:rPr>
              <w:fldChar w:fldCharType="end"/>
            </w:r>
          </w:hyperlink>
        </w:p>
        <w:p w:rsidR="00ED38D6" w:rsidRDefault="00324004">
          <w:pPr>
            <w:pStyle w:val="TM2"/>
            <w:tabs>
              <w:tab w:val="left" w:pos="880"/>
              <w:tab w:val="right" w:leader="dot" w:pos="10762"/>
            </w:tabs>
            <w:rPr>
              <w:rFonts w:eastAsiaTheme="minorEastAsia" w:cstheme="minorBidi"/>
              <w:smallCaps w:val="0"/>
              <w:noProof/>
              <w:sz w:val="22"/>
              <w:szCs w:val="22"/>
              <w:lang w:eastAsia="fr-BE" w:bidi="ar-SA"/>
            </w:rPr>
          </w:pPr>
          <w:hyperlink w:anchor="_Toc315876588" w:history="1">
            <w:r w:rsidR="00ED38D6" w:rsidRPr="007B7517">
              <w:rPr>
                <w:rStyle w:val="Lienhypertexte"/>
                <w:noProof/>
              </w:rPr>
              <w:t>16.2</w:t>
            </w:r>
            <w:r w:rsidR="00ED38D6">
              <w:rPr>
                <w:rFonts w:eastAsiaTheme="minorEastAsia" w:cstheme="minorBidi"/>
                <w:smallCaps w:val="0"/>
                <w:noProof/>
                <w:sz w:val="22"/>
                <w:szCs w:val="22"/>
                <w:lang w:eastAsia="fr-BE" w:bidi="ar-SA"/>
              </w:rPr>
              <w:tab/>
            </w:r>
            <w:r w:rsidR="00ED38D6" w:rsidRPr="007B7517">
              <w:rPr>
                <w:rStyle w:val="Lienhypertexte"/>
                <w:noProof/>
              </w:rPr>
              <w:t>L'impédance</w:t>
            </w:r>
            <w:r w:rsidR="00ED38D6">
              <w:rPr>
                <w:noProof/>
                <w:webHidden/>
              </w:rPr>
              <w:tab/>
            </w:r>
            <w:r>
              <w:rPr>
                <w:noProof/>
                <w:webHidden/>
              </w:rPr>
              <w:fldChar w:fldCharType="begin"/>
            </w:r>
            <w:r w:rsidR="00ED38D6">
              <w:rPr>
                <w:noProof/>
                <w:webHidden/>
              </w:rPr>
              <w:instrText xml:space="preserve"> PAGEREF _Toc315876588 \h </w:instrText>
            </w:r>
            <w:r>
              <w:rPr>
                <w:noProof/>
                <w:webHidden/>
              </w:rPr>
            </w:r>
            <w:r>
              <w:rPr>
                <w:noProof/>
                <w:webHidden/>
              </w:rPr>
              <w:fldChar w:fldCharType="separate"/>
            </w:r>
            <w:r w:rsidR="00E12FEB">
              <w:rPr>
                <w:noProof/>
                <w:webHidden/>
              </w:rPr>
              <w:t>13</w:t>
            </w:r>
            <w:r>
              <w:rPr>
                <w:noProof/>
                <w:webHidden/>
              </w:rPr>
              <w:fldChar w:fldCharType="end"/>
            </w:r>
          </w:hyperlink>
        </w:p>
        <w:p w:rsidR="00ED38D6" w:rsidRDefault="00324004">
          <w:pPr>
            <w:pStyle w:val="TM2"/>
            <w:tabs>
              <w:tab w:val="left" w:pos="880"/>
              <w:tab w:val="right" w:leader="dot" w:pos="10762"/>
            </w:tabs>
            <w:rPr>
              <w:rFonts w:eastAsiaTheme="minorEastAsia" w:cstheme="minorBidi"/>
              <w:smallCaps w:val="0"/>
              <w:noProof/>
              <w:sz w:val="22"/>
              <w:szCs w:val="22"/>
              <w:lang w:eastAsia="fr-BE" w:bidi="ar-SA"/>
            </w:rPr>
          </w:pPr>
          <w:hyperlink w:anchor="_Toc315876589" w:history="1">
            <w:r w:rsidR="00ED38D6" w:rsidRPr="007B7517">
              <w:rPr>
                <w:rStyle w:val="Lienhypertexte"/>
                <w:noProof/>
              </w:rPr>
              <w:t>16.3</w:t>
            </w:r>
            <w:r w:rsidR="00ED38D6">
              <w:rPr>
                <w:rFonts w:eastAsiaTheme="minorEastAsia" w:cstheme="minorBidi"/>
                <w:smallCaps w:val="0"/>
                <w:noProof/>
                <w:sz w:val="22"/>
                <w:szCs w:val="22"/>
                <w:lang w:eastAsia="fr-BE" w:bidi="ar-SA"/>
              </w:rPr>
              <w:tab/>
            </w:r>
            <w:r w:rsidR="00ED38D6" w:rsidRPr="007B7517">
              <w:rPr>
                <w:rStyle w:val="Lienhypertexte"/>
                <w:noProof/>
              </w:rPr>
              <w:t>La réactance</w:t>
            </w:r>
            <w:r w:rsidR="00ED38D6">
              <w:rPr>
                <w:noProof/>
                <w:webHidden/>
              </w:rPr>
              <w:tab/>
            </w:r>
            <w:r>
              <w:rPr>
                <w:noProof/>
                <w:webHidden/>
              </w:rPr>
              <w:fldChar w:fldCharType="begin"/>
            </w:r>
            <w:r w:rsidR="00ED38D6">
              <w:rPr>
                <w:noProof/>
                <w:webHidden/>
              </w:rPr>
              <w:instrText xml:space="preserve"> PAGEREF _Toc315876589 \h </w:instrText>
            </w:r>
            <w:r>
              <w:rPr>
                <w:noProof/>
                <w:webHidden/>
              </w:rPr>
            </w:r>
            <w:r>
              <w:rPr>
                <w:noProof/>
                <w:webHidden/>
              </w:rPr>
              <w:fldChar w:fldCharType="separate"/>
            </w:r>
            <w:r w:rsidR="00E12FEB">
              <w:rPr>
                <w:noProof/>
                <w:webHidden/>
              </w:rPr>
              <w:t>14</w:t>
            </w:r>
            <w:r>
              <w:rPr>
                <w:noProof/>
                <w:webHidden/>
              </w:rPr>
              <w:fldChar w:fldCharType="end"/>
            </w:r>
          </w:hyperlink>
        </w:p>
        <w:p w:rsidR="00ED38D6" w:rsidRDefault="00324004">
          <w:pPr>
            <w:pStyle w:val="TM2"/>
            <w:tabs>
              <w:tab w:val="left" w:pos="880"/>
              <w:tab w:val="right" w:leader="dot" w:pos="10762"/>
            </w:tabs>
            <w:rPr>
              <w:rFonts w:eastAsiaTheme="minorEastAsia" w:cstheme="minorBidi"/>
              <w:smallCaps w:val="0"/>
              <w:noProof/>
              <w:sz w:val="22"/>
              <w:szCs w:val="22"/>
              <w:lang w:eastAsia="fr-BE" w:bidi="ar-SA"/>
            </w:rPr>
          </w:pPr>
          <w:hyperlink w:anchor="_Toc315876590" w:history="1">
            <w:r w:rsidR="00ED38D6" w:rsidRPr="007B7517">
              <w:rPr>
                <w:rStyle w:val="Lienhypertexte"/>
                <w:noProof/>
                <w:lang w:eastAsia="fr-BE"/>
              </w:rPr>
              <w:t>16.4</w:t>
            </w:r>
            <w:r w:rsidR="00ED38D6">
              <w:rPr>
                <w:rFonts w:eastAsiaTheme="minorEastAsia" w:cstheme="minorBidi"/>
                <w:smallCaps w:val="0"/>
                <w:noProof/>
                <w:sz w:val="22"/>
                <w:szCs w:val="22"/>
                <w:lang w:eastAsia="fr-BE" w:bidi="ar-SA"/>
              </w:rPr>
              <w:tab/>
            </w:r>
            <w:r w:rsidR="00ED38D6" w:rsidRPr="007B7517">
              <w:rPr>
                <w:rStyle w:val="Lienhypertexte"/>
                <w:noProof/>
                <w:lang w:eastAsia="fr-BE"/>
              </w:rPr>
              <w:t>Circuit RLC en courant alternatif</w:t>
            </w:r>
            <w:r w:rsidR="00ED38D6">
              <w:rPr>
                <w:noProof/>
                <w:webHidden/>
              </w:rPr>
              <w:tab/>
            </w:r>
            <w:r>
              <w:rPr>
                <w:noProof/>
                <w:webHidden/>
              </w:rPr>
              <w:fldChar w:fldCharType="begin"/>
            </w:r>
            <w:r w:rsidR="00ED38D6">
              <w:rPr>
                <w:noProof/>
                <w:webHidden/>
              </w:rPr>
              <w:instrText xml:space="preserve"> PAGEREF _Toc315876590 \h </w:instrText>
            </w:r>
            <w:r>
              <w:rPr>
                <w:noProof/>
                <w:webHidden/>
              </w:rPr>
            </w:r>
            <w:r>
              <w:rPr>
                <w:noProof/>
                <w:webHidden/>
              </w:rPr>
              <w:fldChar w:fldCharType="separate"/>
            </w:r>
            <w:r w:rsidR="00E12FEB">
              <w:rPr>
                <w:noProof/>
                <w:webHidden/>
              </w:rPr>
              <w:t>14</w:t>
            </w:r>
            <w:r>
              <w:rPr>
                <w:noProof/>
                <w:webHidden/>
              </w:rPr>
              <w:fldChar w:fldCharType="end"/>
            </w:r>
          </w:hyperlink>
        </w:p>
        <w:p w:rsidR="00ED38D6" w:rsidRDefault="00324004">
          <w:pPr>
            <w:pStyle w:val="TM2"/>
            <w:tabs>
              <w:tab w:val="left" w:pos="880"/>
              <w:tab w:val="right" w:leader="dot" w:pos="10762"/>
            </w:tabs>
            <w:rPr>
              <w:rFonts w:eastAsiaTheme="minorEastAsia" w:cstheme="minorBidi"/>
              <w:smallCaps w:val="0"/>
              <w:noProof/>
              <w:sz w:val="22"/>
              <w:szCs w:val="22"/>
              <w:lang w:eastAsia="fr-BE" w:bidi="ar-SA"/>
            </w:rPr>
          </w:pPr>
          <w:hyperlink w:anchor="_Toc315876591" w:history="1">
            <w:r w:rsidR="00ED38D6" w:rsidRPr="007B7517">
              <w:rPr>
                <w:rStyle w:val="Lienhypertexte"/>
                <w:noProof/>
                <w:lang w:eastAsia="fr-BE"/>
              </w:rPr>
              <w:t>16.5</w:t>
            </w:r>
            <w:r w:rsidR="00ED38D6">
              <w:rPr>
                <w:rFonts w:eastAsiaTheme="minorEastAsia" w:cstheme="minorBidi"/>
                <w:smallCaps w:val="0"/>
                <w:noProof/>
                <w:sz w:val="22"/>
                <w:szCs w:val="22"/>
                <w:lang w:eastAsia="fr-BE" w:bidi="ar-SA"/>
              </w:rPr>
              <w:tab/>
            </w:r>
            <w:r w:rsidR="00ED38D6" w:rsidRPr="007B7517">
              <w:rPr>
                <w:rStyle w:val="Lienhypertexte"/>
                <w:noProof/>
                <w:lang w:eastAsia="fr-BE"/>
              </w:rPr>
              <w:t>La puissance</w:t>
            </w:r>
            <w:r w:rsidR="00ED38D6">
              <w:rPr>
                <w:noProof/>
                <w:webHidden/>
              </w:rPr>
              <w:tab/>
            </w:r>
            <w:r>
              <w:rPr>
                <w:noProof/>
                <w:webHidden/>
              </w:rPr>
              <w:fldChar w:fldCharType="begin"/>
            </w:r>
            <w:r w:rsidR="00ED38D6">
              <w:rPr>
                <w:noProof/>
                <w:webHidden/>
              </w:rPr>
              <w:instrText xml:space="preserve"> PAGEREF _Toc315876591 \h </w:instrText>
            </w:r>
            <w:r>
              <w:rPr>
                <w:noProof/>
                <w:webHidden/>
              </w:rPr>
            </w:r>
            <w:r>
              <w:rPr>
                <w:noProof/>
                <w:webHidden/>
              </w:rPr>
              <w:fldChar w:fldCharType="separate"/>
            </w:r>
            <w:r w:rsidR="00E12FEB">
              <w:rPr>
                <w:noProof/>
                <w:webHidden/>
              </w:rPr>
              <w:t>14</w:t>
            </w:r>
            <w:r>
              <w:rPr>
                <w:noProof/>
                <w:webHidden/>
              </w:rPr>
              <w:fldChar w:fldCharType="end"/>
            </w:r>
          </w:hyperlink>
        </w:p>
        <w:p w:rsidR="00ED38D6" w:rsidRDefault="00324004">
          <w:pPr>
            <w:pStyle w:val="TM1"/>
            <w:tabs>
              <w:tab w:val="left" w:pos="440"/>
              <w:tab w:val="right" w:leader="dot" w:pos="10762"/>
            </w:tabs>
            <w:rPr>
              <w:rFonts w:eastAsiaTheme="minorEastAsia" w:cstheme="minorBidi"/>
              <w:b w:val="0"/>
              <w:bCs w:val="0"/>
              <w:caps w:val="0"/>
              <w:noProof/>
              <w:sz w:val="22"/>
              <w:szCs w:val="22"/>
              <w:lang w:eastAsia="fr-BE" w:bidi="ar-SA"/>
            </w:rPr>
          </w:pPr>
          <w:hyperlink w:anchor="_Toc315876592" w:history="1">
            <w:r w:rsidR="00ED38D6" w:rsidRPr="007B7517">
              <w:rPr>
                <w:rStyle w:val="Lienhypertexte"/>
                <w:rFonts w:cs="Arial"/>
                <w:noProof/>
                <w:lang w:eastAsia="fr-BE"/>
              </w:rPr>
              <w:t>17</w:t>
            </w:r>
            <w:r w:rsidR="00ED38D6">
              <w:rPr>
                <w:rFonts w:eastAsiaTheme="minorEastAsia" w:cstheme="minorBidi"/>
                <w:b w:val="0"/>
                <w:bCs w:val="0"/>
                <w:caps w:val="0"/>
                <w:noProof/>
                <w:sz w:val="22"/>
                <w:szCs w:val="22"/>
                <w:lang w:eastAsia="fr-BE" w:bidi="ar-SA"/>
              </w:rPr>
              <w:tab/>
            </w:r>
            <w:r w:rsidR="00ED38D6" w:rsidRPr="007B7517">
              <w:rPr>
                <w:rStyle w:val="Lienhypertexte"/>
                <w:noProof/>
                <w:lang w:eastAsia="fr-BE"/>
              </w:rPr>
              <w:t>Exercices</w:t>
            </w:r>
            <w:r w:rsidR="00ED38D6">
              <w:rPr>
                <w:noProof/>
                <w:webHidden/>
              </w:rPr>
              <w:tab/>
            </w:r>
            <w:r>
              <w:rPr>
                <w:noProof/>
                <w:webHidden/>
              </w:rPr>
              <w:fldChar w:fldCharType="begin"/>
            </w:r>
            <w:r w:rsidR="00ED38D6">
              <w:rPr>
                <w:noProof/>
                <w:webHidden/>
              </w:rPr>
              <w:instrText xml:space="preserve"> PAGEREF _Toc315876592 \h </w:instrText>
            </w:r>
            <w:r>
              <w:rPr>
                <w:noProof/>
                <w:webHidden/>
              </w:rPr>
            </w:r>
            <w:r>
              <w:rPr>
                <w:noProof/>
                <w:webHidden/>
              </w:rPr>
              <w:fldChar w:fldCharType="separate"/>
            </w:r>
            <w:r w:rsidR="00E12FEB">
              <w:rPr>
                <w:noProof/>
                <w:webHidden/>
              </w:rPr>
              <w:t>15</w:t>
            </w:r>
            <w:r>
              <w:rPr>
                <w:noProof/>
                <w:webHidden/>
              </w:rPr>
              <w:fldChar w:fldCharType="end"/>
            </w:r>
          </w:hyperlink>
        </w:p>
        <w:p w:rsidR="00ED38D6" w:rsidRDefault="00324004">
          <w:pPr>
            <w:pStyle w:val="TM1"/>
            <w:tabs>
              <w:tab w:val="left" w:pos="440"/>
              <w:tab w:val="right" w:leader="dot" w:pos="10762"/>
            </w:tabs>
            <w:rPr>
              <w:rFonts w:eastAsiaTheme="minorEastAsia" w:cstheme="minorBidi"/>
              <w:b w:val="0"/>
              <w:bCs w:val="0"/>
              <w:caps w:val="0"/>
              <w:noProof/>
              <w:sz w:val="22"/>
              <w:szCs w:val="22"/>
              <w:lang w:eastAsia="fr-BE" w:bidi="ar-SA"/>
            </w:rPr>
          </w:pPr>
          <w:hyperlink w:anchor="_Toc315876593" w:history="1">
            <w:r w:rsidR="00ED38D6" w:rsidRPr="007B7517">
              <w:rPr>
                <w:rStyle w:val="Lienhypertexte"/>
                <w:rFonts w:cs="Arial"/>
                <w:noProof/>
              </w:rPr>
              <w:t>18</w:t>
            </w:r>
            <w:r w:rsidR="00ED38D6">
              <w:rPr>
                <w:rFonts w:eastAsiaTheme="minorEastAsia" w:cstheme="minorBidi"/>
                <w:b w:val="0"/>
                <w:bCs w:val="0"/>
                <w:caps w:val="0"/>
                <w:noProof/>
                <w:sz w:val="22"/>
                <w:szCs w:val="22"/>
                <w:lang w:eastAsia="fr-BE" w:bidi="ar-SA"/>
              </w:rPr>
              <w:tab/>
            </w:r>
            <w:r w:rsidR="00ED38D6" w:rsidRPr="007B7517">
              <w:rPr>
                <w:rStyle w:val="Lienhypertexte"/>
                <w:noProof/>
              </w:rPr>
              <w:t>Bibliographie</w:t>
            </w:r>
            <w:r w:rsidR="00ED38D6">
              <w:rPr>
                <w:noProof/>
                <w:webHidden/>
              </w:rPr>
              <w:tab/>
            </w:r>
            <w:r>
              <w:rPr>
                <w:noProof/>
                <w:webHidden/>
              </w:rPr>
              <w:fldChar w:fldCharType="begin"/>
            </w:r>
            <w:r w:rsidR="00ED38D6">
              <w:rPr>
                <w:noProof/>
                <w:webHidden/>
              </w:rPr>
              <w:instrText xml:space="preserve"> PAGEREF _Toc315876593 \h </w:instrText>
            </w:r>
            <w:r>
              <w:rPr>
                <w:noProof/>
                <w:webHidden/>
              </w:rPr>
            </w:r>
            <w:r>
              <w:rPr>
                <w:noProof/>
                <w:webHidden/>
              </w:rPr>
              <w:fldChar w:fldCharType="separate"/>
            </w:r>
            <w:r w:rsidR="00E12FEB">
              <w:rPr>
                <w:noProof/>
                <w:webHidden/>
              </w:rPr>
              <w:t>16</w:t>
            </w:r>
            <w:r>
              <w:rPr>
                <w:noProof/>
                <w:webHidden/>
              </w:rPr>
              <w:fldChar w:fldCharType="end"/>
            </w:r>
          </w:hyperlink>
        </w:p>
        <w:p w:rsidR="00ED38D6" w:rsidRDefault="00324004">
          <w:pPr>
            <w:pStyle w:val="TM2"/>
            <w:tabs>
              <w:tab w:val="left" w:pos="880"/>
              <w:tab w:val="right" w:leader="dot" w:pos="10762"/>
            </w:tabs>
            <w:rPr>
              <w:rFonts w:eastAsiaTheme="minorEastAsia" w:cstheme="minorBidi"/>
              <w:smallCaps w:val="0"/>
              <w:noProof/>
              <w:sz w:val="22"/>
              <w:szCs w:val="22"/>
              <w:lang w:eastAsia="fr-BE" w:bidi="ar-SA"/>
            </w:rPr>
          </w:pPr>
          <w:hyperlink w:anchor="_Toc315876594" w:history="1">
            <w:r w:rsidR="00ED38D6" w:rsidRPr="007B7517">
              <w:rPr>
                <w:rStyle w:val="Lienhypertexte"/>
                <w:noProof/>
              </w:rPr>
              <w:t>18.1</w:t>
            </w:r>
            <w:r w:rsidR="00ED38D6">
              <w:rPr>
                <w:rFonts w:eastAsiaTheme="minorEastAsia" w:cstheme="minorBidi"/>
                <w:smallCaps w:val="0"/>
                <w:noProof/>
                <w:sz w:val="22"/>
                <w:szCs w:val="22"/>
                <w:lang w:eastAsia="fr-BE" w:bidi="ar-SA"/>
              </w:rPr>
              <w:tab/>
            </w:r>
            <w:r w:rsidR="00ED38D6" w:rsidRPr="007B7517">
              <w:rPr>
                <w:rStyle w:val="Lienhypertexte"/>
                <w:noProof/>
              </w:rPr>
              <w:t>Ouvrages</w:t>
            </w:r>
            <w:r w:rsidR="00ED38D6">
              <w:rPr>
                <w:noProof/>
                <w:webHidden/>
              </w:rPr>
              <w:tab/>
            </w:r>
            <w:r>
              <w:rPr>
                <w:noProof/>
                <w:webHidden/>
              </w:rPr>
              <w:fldChar w:fldCharType="begin"/>
            </w:r>
            <w:r w:rsidR="00ED38D6">
              <w:rPr>
                <w:noProof/>
                <w:webHidden/>
              </w:rPr>
              <w:instrText xml:space="preserve"> PAGEREF _Toc315876594 \h </w:instrText>
            </w:r>
            <w:r>
              <w:rPr>
                <w:noProof/>
                <w:webHidden/>
              </w:rPr>
            </w:r>
            <w:r>
              <w:rPr>
                <w:noProof/>
                <w:webHidden/>
              </w:rPr>
              <w:fldChar w:fldCharType="separate"/>
            </w:r>
            <w:r w:rsidR="00E12FEB">
              <w:rPr>
                <w:noProof/>
                <w:webHidden/>
              </w:rPr>
              <w:t>16</w:t>
            </w:r>
            <w:r>
              <w:rPr>
                <w:noProof/>
                <w:webHidden/>
              </w:rPr>
              <w:fldChar w:fldCharType="end"/>
            </w:r>
          </w:hyperlink>
        </w:p>
        <w:p w:rsidR="00ED38D6" w:rsidRDefault="00324004">
          <w:pPr>
            <w:pStyle w:val="TM2"/>
            <w:tabs>
              <w:tab w:val="left" w:pos="880"/>
              <w:tab w:val="right" w:leader="dot" w:pos="10762"/>
            </w:tabs>
            <w:rPr>
              <w:rFonts w:eastAsiaTheme="minorEastAsia" w:cstheme="minorBidi"/>
              <w:smallCaps w:val="0"/>
              <w:noProof/>
              <w:sz w:val="22"/>
              <w:szCs w:val="22"/>
              <w:lang w:eastAsia="fr-BE" w:bidi="ar-SA"/>
            </w:rPr>
          </w:pPr>
          <w:hyperlink w:anchor="_Toc315876595" w:history="1">
            <w:r w:rsidR="00ED38D6" w:rsidRPr="007B7517">
              <w:rPr>
                <w:rStyle w:val="Lienhypertexte"/>
                <w:noProof/>
              </w:rPr>
              <w:t>18.2</w:t>
            </w:r>
            <w:r w:rsidR="00ED38D6">
              <w:rPr>
                <w:rFonts w:eastAsiaTheme="minorEastAsia" w:cstheme="minorBidi"/>
                <w:smallCaps w:val="0"/>
                <w:noProof/>
                <w:sz w:val="22"/>
                <w:szCs w:val="22"/>
                <w:lang w:eastAsia="fr-BE" w:bidi="ar-SA"/>
              </w:rPr>
              <w:tab/>
            </w:r>
            <w:r w:rsidR="00ED38D6" w:rsidRPr="007B7517">
              <w:rPr>
                <w:rStyle w:val="Lienhypertexte"/>
                <w:noProof/>
              </w:rPr>
              <w:t>Document au format PDF</w:t>
            </w:r>
            <w:r w:rsidR="00ED38D6">
              <w:rPr>
                <w:noProof/>
                <w:webHidden/>
              </w:rPr>
              <w:tab/>
            </w:r>
            <w:r>
              <w:rPr>
                <w:noProof/>
                <w:webHidden/>
              </w:rPr>
              <w:fldChar w:fldCharType="begin"/>
            </w:r>
            <w:r w:rsidR="00ED38D6">
              <w:rPr>
                <w:noProof/>
                <w:webHidden/>
              </w:rPr>
              <w:instrText xml:space="preserve"> PAGEREF _Toc315876595 \h </w:instrText>
            </w:r>
            <w:r>
              <w:rPr>
                <w:noProof/>
                <w:webHidden/>
              </w:rPr>
            </w:r>
            <w:r>
              <w:rPr>
                <w:noProof/>
                <w:webHidden/>
              </w:rPr>
              <w:fldChar w:fldCharType="separate"/>
            </w:r>
            <w:r w:rsidR="00E12FEB">
              <w:rPr>
                <w:noProof/>
                <w:webHidden/>
              </w:rPr>
              <w:t>16</w:t>
            </w:r>
            <w:r>
              <w:rPr>
                <w:noProof/>
                <w:webHidden/>
              </w:rPr>
              <w:fldChar w:fldCharType="end"/>
            </w:r>
          </w:hyperlink>
        </w:p>
        <w:p w:rsidR="00ED38D6" w:rsidRDefault="00324004">
          <w:pPr>
            <w:pStyle w:val="TM2"/>
            <w:tabs>
              <w:tab w:val="left" w:pos="880"/>
              <w:tab w:val="right" w:leader="dot" w:pos="10762"/>
            </w:tabs>
            <w:rPr>
              <w:rFonts w:eastAsiaTheme="minorEastAsia" w:cstheme="minorBidi"/>
              <w:smallCaps w:val="0"/>
              <w:noProof/>
              <w:sz w:val="22"/>
              <w:szCs w:val="22"/>
              <w:lang w:eastAsia="fr-BE" w:bidi="ar-SA"/>
            </w:rPr>
          </w:pPr>
          <w:hyperlink w:anchor="_Toc315876596" w:history="1">
            <w:r w:rsidR="00ED38D6" w:rsidRPr="007B7517">
              <w:rPr>
                <w:rStyle w:val="Lienhypertexte"/>
                <w:noProof/>
              </w:rPr>
              <w:t>18.3</w:t>
            </w:r>
            <w:r w:rsidR="00ED38D6">
              <w:rPr>
                <w:rFonts w:eastAsiaTheme="minorEastAsia" w:cstheme="minorBidi"/>
                <w:smallCaps w:val="0"/>
                <w:noProof/>
                <w:sz w:val="22"/>
                <w:szCs w:val="22"/>
                <w:lang w:eastAsia="fr-BE" w:bidi="ar-SA"/>
              </w:rPr>
              <w:tab/>
            </w:r>
            <w:r w:rsidR="00ED38D6" w:rsidRPr="007B7517">
              <w:rPr>
                <w:rStyle w:val="Lienhypertexte"/>
                <w:noProof/>
              </w:rPr>
              <w:t>Source internet</w:t>
            </w:r>
            <w:r w:rsidR="00ED38D6">
              <w:rPr>
                <w:noProof/>
                <w:webHidden/>
              </w:rPr>
              <w:tab/>
            </w:r>
            <w:r>
              <w:rPr>
                <w:noProof/>
                <w:webHidden/>
              </w:rPr>
              <w:fldChar w:fldCharType="begin"/>
            </w:r>
            <w:r w:rsidR="00ED38D6">
              <w:rPr>
                <w:noProof/>
                <w:webHidden/>
              </w:rPr>
              <w:instrText xml:space="preserve"> PAGEREF _Toc315876596 \h </w:instrText>
            </w:r>
            <w:r>
              <w:rPr>
                <w:noProof/>
                <w:webHidden/>
              </w:rPr>
            </w:r>
            <w:r>
              <w:rPr>
                <w:noProof/>
                <w:webHidden/>
              </w:rPr>
              <w:fldChar w:fldCharType="separate"/>
            </w:r>
            <w:r w:rsidR="00E12FEB">
              <w:rPr>
                <w:noProof/>
                <w:webHidden/>
              </w:rPr>
              <w:t>16</w:t>
            </w:r>
            <w:r>
              <w:rPr>
                <w:noProof/>
                <w:webHidden/>
              </w:rPr>
              <w:fldChar w:fldCharType="end"/>
            </w:r>
          </w:hyperlink>
        </w:p>
        <w:p w:rsidR="00ED38D6" w:rsidRDefault="002E037D">
          <w:pPr>
            <w:spacing w:after="0" w:line="240" w:lineRule="auto"/>
            <w:jc w:val="left"/>
          </w:pPr>
          <w:r>
            <w:rPr>
              <w:noProof/>
              <w:lang w:eastAsia="fr-BE" w:bidi="ar-SA"/>
            </w:rPr>
            <w:lastRenderedPageBreak/>
            <w:drawing>
              <wp:anchor distT="0" distB="0" distL="114300" distR="114300" simplePos="0" relativeHeight="251659264" behindDoc="0" locked="0" layoutInCell="1" allowOverlap="1">
                <wp:simplePos x="0" y="0"/>
                <wp:positionH relativeFrom="margin">
                  <wp:posOffset>210820</wp:posOffset>
                </wp:positionH>
                <wp:positionV relativeFrom="margin">
                  <wp:posOffset>133350</wp:posOffset>
                </wp:positionV>
                <wp:extent cx="955675" cy="1078230"/>
                <wp:effectExtent l="19050" t="0" r="0" b="0"/>
                <wp:wrapSquare wrapText="bothSides"/>
                <wp:docPr id="10" name="Image 2" descr="electrici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ectricite2"/>
                        <pic:cNvPicPr>
                          <a:picLocks noChangeAspect="1" noChangeArrowheads="1"/>
                        </pic:cNvPicPr>
                      </pic:nvPicPr>
                      <pic:blipFill>
                        <a:blip r:embed="rId8" cstate="print"/>
                        <a:srcRect/>
                        <a:stretch>
                          <a:fillRect/>
                        </a:stretch>
                      </pic:blipFill>
                      <pic:spPr bwMode="auto">
                        <a:xfrm>
                          <a:off x="0" y="0"/>
                          <a:ext cx="955675" cy="1078230"/>
                        </a:xfrm>
                        <a:prstGeom prst="rect">
                          <a:avLst/>
                        </a:prstGeom>
                        <a:noFill/>
                        <a:ln w="9525">
                          <a:noFill/>
                          <a:miter lim="800000"/>
                          <a:headEnd/>
                          <a:tailEnd/>
                        </a:ln>
                      </pic:spPr>
                    </pic:pic>
                  </a:graphicData>
                </a:graphic>
              </wp:anchor>
            </w:drawing>
          </w:r>
          <w:r w:rsidR="00324004">
            <w:fldChar w:fldCharType="end"/>
          </w:r>
        </w:p>
        <w:p w:rsidR="00766333" w:rsidRDefault="00324004">
          <w:pPr>
            <w:spacing w:after="0" w:line="240" w:lineRule="auto"/>
            <w:jc w:val="left"/>
          </w:pPr>
        </w:p>
      </w:sdtContent>
    </w:sdt>
    <w:p w:rsidR="002D2B6B" w:rsidRDefault="00A00C0E" w:rsidP="00A00C0E">
      <w:pPr>
        <w:pStyle w:val="Titre"/>
        <w:jc w:val="left"/>
        <w:rPr>
          <w:szCs w:val="44"/>
        </w:rPr>
      </w:pPr>
      <w:r w:rsidRPr="00A00C0E">
        <w:rPr>
          <w:szCs w:val="44"/>
        </w:rPr>
        <w:t>Le courant alternatif</w:t>
      </w:r>
    </w:p>
    <w:p w:rsidR="00A00C0E" w:rsidRDefault="00A00C0E" w:rsidP="00A00C0E"/>
    <w:p w:rsidR="00A00C0E" w:rsidRDefault="00A00C0E" w:rsidP="00A00C0E"/>
    <w:p w:rsidR="00A00C0E" w:rsidRDefault="00A00C0E" w:rsidP="00A00C0E">
      <w:r>
        <w:t xml:space="preserve">Ce chapitre n'a pas pour but de faire de vous de parfais </w:t>
      </w:r>
      <w:r w:rsidR="00182E9C">
        <w:t>électriciens,</w:t>
      </w:r>
      <w:r>
        <w:t xml:space="preserve"> mais plutôt de comprendre le fonctionnement du courant alternatif ainsi que son utilisation. Nous aborderons sa fabrication et l'étude de ses caractéristiques, en passant par toute une série de valeurs importante à connaître. Mais attention tout de même à ne pas faire "</w:t>
      </w:r>
      <w:r w:rsidRPr="003A4EF8">
        <w:rPr>
          <w:i/>
        </w:rPr>
        <w:t xml:space="preserve">péter les </w:t>
      </w:r>
      <w:r w:rsidR="00182E9C">
        <w:rPr>
          <w:i/>
        </w:rPr>
        <w:t>plombs</w:t>
      </w:r>
      <w:r>
        <w:t>" !</w:t>
      </w:r>
    </w:p>
    <w:p w:rsidR="00A00C0E" w:rsidRDefault="00A00C0E" w:rsidP="00A00C0E">
      <w:pPr>
        <w:pStyle w:val="Titre1"/>
      </w:pPr>
      <w:bookmarkStart w:id="0" w:name="_Toc315876556"/>
      <w:r>
        <w:t>Introduction: Une boîte branchée</w:t>
      </w:r>
      <w:bookmarkEnd w:id="0"/>
    </w:p>
    <w:p w:rsidR="00A00C0E" w:rsidRDefault="00ED615D" w:rsidP="00ED615D">
      <w:pPr>
        <w:jc w:val="center"/>
        <w:rPr>
          <w:rFonts w:ascii="Profile-Bold" w:hAnsi="Profile-Bold" w:cs="Profile-Bold"/>
          <w:b/>
          <w:bCs/>
          <w:i/>
          <w:lang w:eastAsia="fr-BE" w:bidi="ar-SA"/>
        </w:rPr>
      </w:pPr>
      <w:r>
        <w:rPr>
          <w:rFonts w:ascii="Profile-Bold" w:hAnsi="Profile-Bold" w:cs="Profile-Bold"/>
          <w:b/>
          <w:bCs/>
          <w:i/>
          <w:lang w:eastAsia="fr-BE" w:bidi="ar-SA"/>
        </w:rPr>
        <w:t>"</w:t>
      </w:r>
      <w:r w:rsidR="00A00C0E" w:rsidRPr="00ED615D">
        <w:rPr>
          <w:rFonts w:ascii="Profile-Bold" w:hAnsi="Profile-Bold" w:cs="Profile-Bold"/>
          <w:b/>
          <w:bCs/>
          <w:i/>
          <w:lang w:eastAsia="fr-BE" w:bidi="ar-SA"/>
        </w:rPr>
        <w:t>Parmi ces appareils fournissant de l’électricité, quel est l’intrus ?</w:t>
      </w:r>
      <w:r>
        <w:rPr>
          <w:rFonts w:ascii="Profile-Bold" w:hAnsi="Profile-Bold" w:cs="Profile-Bold"/>
          <w:b/>
          <w:bCs/>
          <w:i/>
          <w:lang w:eastAsia="fr-BE" w:bidi="ar-SA"/>
        </w:rPr>
        <w:t>"</w:t>
      </w:r>
    </w:p>
    <w:p w:rsidR="00ED615D" w:rsidRDefault="00ED615D" w:rsidP="00ED615D">
      <w:pPr>
        <w:pStyle w:val="Sansinterligne"/>
      </w:pPr>
      <w:r>
        <w:t>A. La pile</w:t>
      </w:r>
    </w:p>
    <w:p w:rsidR="00ED615D" w:rsidRDefault="00ED615D" w:rsidP="00ED615D">
      <w:pPr>
        <w:pStyle w:val="Sansinterligne"/>
      </w:pPr>
      <w:r>
        <w:t>B. La batterie</w:t>
      </w:r>
    </w:p>
    <w:p w:rsidR="00ED615D" w:rsidRDefault="00ED615D" w:rsidP="00ED615D">
      <w:r>
        <w:t>C. La dynamo de vélo</w:t>
      </w:r>
    </w:p>
    <w:p w:rsidR="00ED615D" w:rsidRPr="00ED615D" w:rsidRDefault="00ED615D" w:rsidP="00ED615D">
      <w:pPr>
        <w:pStyle w:val="Sansinterligne"/>
        <w:rPr>
          <w:b/>
          <w:u w:val="single"/>
        </w:rPr>
      </w:pPr>
      <w:r w:rsidRPr="00ED615D">
        <w:rPr>
          <w:b/>
          <w:u w:val="single"/>
        </w:rPr>
        <w:t>Réponse</w:t>
      </w:r>
    </w:p>
    <w:p w:rsidR="00ED615D" w:rsidRDefault="00ED615D" w:rsidP="00ED615D">
      <w:pPr>
        <w:rPr>
          <w:lang w:eastAsia="fr-BE" w:bidi="ar-SA"/>
        </w:rPr>
      </w:pPr>
      <w:r>
        <w:rPr>
          <w:lang w:eastAsia="fr-BE" w:bidi="ar-SA"/>
        </w:rPr>
        <w:t xml:space="preserve">La réponse est C. La pile et la batterie fournissent une tension continue, c’est-à-dire qu’il faut respecter le sens de branchement, le courant n’allant que dans un sens bien déterminé, du </w:t>
      </w:r>
      <w:r w:rsidRPr="00ED615D">
        <w:rPr>
          <w:b/>
          <w:lang w:eastAsia="fr-BE" w:bidi="ar-SA"/>
        </w:rPr>
        <w:t>+</w:t>
      </w:r>
      <w:r>
        <w:rPr>
          <w:lang w:eastAsia="fr-BE" w:bidi="ar-SA"/>
        </w:rPr>
        <w:t xml:space="preserve"> vers le </w:t>
      </w:r>
      <w:r w:rsidRPr="00ED615D">
        <w:rPr>
          <w:b/>
          <w:lang w:eastAsia="fr-BE" w:bidi="ar-SA"/>
        </w:rPr>
        <w:t>-</w:t>
      </w:r>
      <w:r>
        <w:rPr>
          <w:lang w:eastAsia="fr-BE" w:bidi="ar-SA"/>
        </w:rPr>
        <w:t xml:space="preserve">. Avec la dynamo ou même la prise de courant, la tension est dite </w:t>
      </w:r>
      <w:r w:rsidR="00601E3D">
        <w:rPr>
          <w:lang w:eastAsia="fr-BE" w:bidi="ar-SA"/>
        </w:rPr>
        <w:t>« </w:t>
      </w:r>
      <w:r>
        <w:rPr>
          <w:lang w:eastAsia="fr-BE" w:bidi="ar-SA"/>
        </w:rPr>
        <w:t>alternative</w:t>
      </w:r>
      <w:r w:rsidR="00601E3D">
        <w:rPr>
          <w:lang w:eastAsia="fr-BE" w:bidi="ar-SA"/>
        </w:rPr>
        <w:t> »</w:t>
      </w:r>
      <w:r>
        <w:rPr>
          <w:lang w:eastAsia="fr-BE" w:bidi="ar-SA"/>
        </w:rPr>
        <w:t xml:space="preserve">, </w:t>
      </w:r>
      <w:r w:rsidR="00182E9C">
        <w:rPr>
          <w:lang w:eastAsia="fr-BE" w:bidi="ar-SA"/>
        </w:rPr>
        <w:t>c'est-à-dire</w:t>
      </w:r>
      <w:r>
        <w:rPr>
          <w:lang w:eastAsia="fr-BE" w:bidi="ar-SA"/>
        </w:rPr>
        <w:t xml:space="preserve"> que le courant change sans arrêt de sens. Le + et le – n’ont donc plus du tout de signification.</w:t>
      </w:r>
    </w:p>
    <w:p w:rsidR="00ED615D" w:rsidRDefault="00ED615D" w:rsidP="00ED615D">
      <w:pPr>
        <w:pStyle w:val="Titre1"/>
        <w:rPr>
          <w:lang w:eastAsia="fr-BE" w:bidi="ar-SA"/>
        </w:rPr>
      </w:pPr>
      <w:bookmarkStart w:id="1" w:name="_Toc315876557"/>
      <w:r>
        <w:rPr>
          <w:lang w:eastAsia="fr-BE" w:bidi="ar-SA"/>
        </w:rPr>
        <w:t>Le courant alternatif, mais qu'est-ce que c'est ?</w:t>
      </w:r>
      <w:bookmarkEnd w:id="1"/>
    </w:p>
    <w:p w:rsidR="00ED615D" w:rsidRDefault="00ED615D" w:rsidP="00ED615D">
      <w:r w:rsidRPr="00E64059">
        <w:rPr>
          <w:b/>
        </w:rPr>
        <w:t>On appelle COURANT ALTERNATIF un courant qui change périodiquement de valeur et de sens</w:t>
      </w:r>
      <w:r>
        <w:t xml:space="preserve">. Par exemple, nos </w:t>
      </w:r>
      <w:r w:rsidR="00601E3D">
        <w:t>prises</w:t>
      </w:r>
      <w:r>
        <w:t xml:space="preserve"> de courant </w:t>
      </w:r>
      <w:r w:rsidR="00601E3D">
        <w:t>produisent</w:t>
      </w:r>
      <w:r>
        <w:t xml:space="preserve"> un courant électrique qui passe du positif au négatif 50 fois par seconde (50 Hertz). </w:t>
      </w:r>
    </w:p>
    <w:p w:rsidR="00ED615D" w:rsidRDefault="00AB5B96" w:rsidP="00840A07">
      <w:pPr>
        <w:pStyle w:val="Titre1"/>
      </w:pPr>
      <w:bookmarkStart w:id="2" w:name="_Toc315876558"/>
      <w:r>
        <w:t>Sur la même longueur d'onde</w:t>
      </w:r>
      <w:bookmarkEnd w:id="2"/>
    </w:p>
    <w:p w:rsidR="00840A07" w:rsidRDefault="00840A07" w:rsidP="00840A07">
      <w:pPr>
        <w:rPr>
          <w:lang w:eastAsia="fr-BE" w:bidi="ar-SA"/>
        </w:rPr>
      </w:pPr>
      <w:r>
        <w:rPr>
          <w:lang w:eastAsia="fr-BE" w:bidi="ar-SA"/>
        </w:rPr>
        <w:t xml:space="preserve">Le physicien allemand </w:t>
      </w:r>
      <w:r>
        <w:rPr>
          <w:rFonts w:ascii="Profile-Bold" w:hAnsi="Profile-Bold" w:cs="Profile-Bold"/>
          <w:b/>
          <w:bCs/>
          <w:lang w:eastAsia="fr-BE" w:bidi="ar-SA"/>
        </w:rPr>
        <w:t xml:space="preserve">Heinrich Hertz </w:t>
      </w:r>
      <w:r>
        <w:rPr>
          <w:lang w:eastAsia="fr-BE" w:bidi="ar-SA"/>
        </w:rPr>
        <w:t>(1857-1894) s’enferme dans son</w:t>
      </w:r>
      <w:r>
        <w:rPr>
          <w:rFonts w:ascii="Profile-Bold" w:hAnsi="Profile-Bold" w:cs="Profile-Bold"/>
          <w:b/>
          <w:bCs/>
          <w:lang w:eastAsia="fr-BE" w:bidi="ar-SA"/>
        </w:rPr>
        <w:t xml:space="preserve"> </w:t>
      </w:r>
      <w:r>
        <w:rPr>
          <w:lang w:eastAsia="fr-BE" w:bidi="ar-SA"/>
        </w:rPr>
        <w:t>université de Karlsruhe au printemps</w:t>
      </w:r>
      <w:r>
        <w:rPr>
          <w:rFonts w:ascii="Profile-Bold" w:hAnsi="Profile-Bold" w:cs="Profile-Bold"/>
          <w:b/>
          <w:bCs/>
          <w:lang w:eastAsia="fr-BE" w:bidi="ar-SA"/>
        </w:rPr>
        <w:t xml:space="preserve"> </w:t>
      </w:r>
      <w:r>
        <w:rPr>
          <w:lang w:eastAsia="fr-BE" w:bidi="ar-SA"/>
        </w:rPr>
        <w:t>1888 et parvient avec l’aide d’un</w:t>
      </w:r>
      <w:r>
        <w:rPr>
          <w:rFonts w:ascii="Profile-Bold" w:hAnsi="Profile-Bold" w:cs="Profile-Bold"/>
          <w:b/>
          <w:bCs/>
          <w:lang w:eastAsia="fr-BE" w:bidi="ar-SA"/>
        </w:rPr>
        <w:t xml:space="preserve"> </w:t>
      </w:r>
      <w:r>
        <w:rPr>
          <w:lang w:eastAsia="fr-BE" w:bidi="ar-SA"/>
        </w:rPr>
        <w:t>assistant à produire une étincelle</w:t>
      </w:r>
      <w:r>
        <w:rPr>
          <w:rFonts w:ascii="Profile-Bold" w:hAnsi="Profile-Bold" w:cs="Profile-Bold"/>
          <w:b/>
          <w:bCs/>
          <w:lang w:eastAsia="fr-BE" w:bidi="ar-SA"/>
        </w:rPr>
        <w:t xml:space="preserve"> </w:t>
      </w:r>
      <w:r>
        <w:rPr>
          <w:lang w:eastAsia="fr-BE" w:bidi="ar-SA"/>
        </w:rPr>
        <w:t>aux bornes d’une bobine. Il est surpris</w:t>
      </w:r>
      <w:r>
        <w:rPr>
          <w:rFonts w:ascii="Profile-Bold" w:hAnsi="Profile-Bold" w:cs="Profile-Bold"/>
          <w:b/>
          <w:bCs/>
          <w:lang w:eastAsia="fr-BE" w:bidi="ar-SA"/>
        </w:rPr>
        <w:t xml:space="preserve"> </w:t>
      </w:r>
      <w:r>
        <w:rPr>
          <w:lang w:eastAsia="fr-BE" w:bidi="ar-SA"/>
        </w:rPr>
        <w:t>de recueillir à l’autre bout de la</w:t>
      </w:r>
      <w:r>
        <w:rPr>
          <w:rFonts w:ascii="Profile-Bold" w:hAnsi="Profile-Bold" w:cs="Profile-Bold"/>
          <w:b/>
          <w:bCs/>
          <w:lang w:eastAsia="fr-BE" w:bidi="ar-SA"/>
        </w:rPr>
        <w:t xml:space="preserve"> </w:t>
      </w:r>
      <w:r>
        <w:rPr>
          <w:lang w:eastAsia="fr-BE" w:bidi="ar-SA"/>
        </w:rPr>
        <w:t>pièce, sur un bout de fil circulaire,</w:t>
      </w:r>
      <w:r>
        <w:rPr>
          <w:rFonts w:ascii="Profile-Bold" w:hAnsi="Profile-Bold" w:cs="Profile-Bold"/>
          <w:b/>
          <w:bCs/>
          <w:lang w:eastAsia="fr-BE" w:bidi="ar-SA"/>
        </w:rPr>
        <w:t xml:space="preserve"> </w:t>
      </w:r>
      <w:r>
        <w:rPr>
          <w:lang w:eastAsia="fr-BE" w:bidi="ar-SA"/>
        </w:rPr>
        <w:t>l’onde électromagnétique issue de</w:t>
      </w:r>
      <w:r>
        <w:rPr>
          <w:rFonts w:ascii="Profile-Bold" w:hAnsi="Profile-Bold" w:cs="Profile-Bold"/>
          <w:b/>
          <w:bCs/>
          <w:lang w:eastAsia="fr-BE" w:bidi="ar-SA"/>
        </w:rPr>
        <w:t xml:space="preserve"> </w:t>
      </w:r>
      <w:r>
        <w:rPr>
          <w:lang w:eastAsia="fr-BE" w:bidi="ar-SA"/>
        </w:rPr>
        <w:t>l’étincelle. Il y a, comme en radio, un</w:t>
      </w:r>
      <w:r>
        <w:rPr>
          <w:rFonts w:ascii="Profile-Bold" w:hAnsi="Profile-Bold" w:cs="Profile-Bold"/>
          <w:b/>
          <w:bCs/>
          <w:lang w:eastAsia="fr-BE" w:bidi="ar-SA"/>
        </w:rPr>
        <w:t xml:space="preserve"> </w:t>
      </w:r>
      <w:r>
        <w:rPr>
          <w:lang w:eastAsia="fr-BE" w:bidi="ar-SA"/>
        </w:rPr>
        <w:t>émetteur (l’oscillateur) et un</w:t>
      </w:r>
      <w:r>
        <w:rPr>
          <w:rFonts w:ascii="Profile-Bold" w:hAnsi="Profile-Bold" w:cs="Profile-Bold"/>
          <w:b/>
          <w:bCs/>
          <w:lang w:eastAsia="fr-BE" w:bidi="ar-SA"/>
        </w:rPr>
        <w:t xml:space="preserve"> </w:t>
      </w:r>
      <w:r>
        <w:rPr>
          <w:lang w:eastAsia="fr-BE" w:bidi="ar-SA"/>
        </w:rPr>
        <w:t>récepteur (le résonateur).</w:t>
      </w:r>
    </w:p>
    <w:p w:rsidR="00840A07" w:rsidRDefault="00840A07" w:rsidP="00840A07">
      <w:pPr>
        <w:rPr>
          <w:lang w:eastAsia="fr-BE" w:bidi="ar-SA"/>
        </w:rPr>
      </w:pPr>
      <w:r w:rsidRPr="00840A07">
        <w:rPr>
          <w:lang w:eastAsia="fr-BE" w:bidi="ar-SA"/>
        </w:rPr>
        <w:t>Le hertz (symbole : Hz) est l’unité dérivée de fréquence du système international (SI). Elle est équivalente à une oscillation par seconde (s</w:t>
      </w:r>
      <w:r w:rsidRPr="00182E9C">
        <w:rPr>
          <w:vertAlign w:val="superscript"/>
          <w:lang w:eastAsia="fr-BE" w:bidi="ar-SA"/>
        </w:rPr>
        <w:t>-1</w:t>
      </w:r>
      <w:r w:rsidRPr="00840A07">
        <w:rPr>
          <w:lang w:eastAsia="fr-BE" w:bidi="ar-SA"/>
        </w:rPr>
        <w:t> ou 1⁄s).</w:t>
      </w:r>
    </w:p>
    <w:p w:rsidR="00840A07" w:rsidRDefault="00840A07" w:rsidP="00840A07">
      <w:pPr>
        <w:rPr>
          <w:lang w:eastAsia="fr-BE" w:bidi="ar-SA"/>
        </w:rPr>
      </w:pPr>
      <w:r>
        <w:rPr>
          <w:lang w:eastAsia="fr-BE" w:bidi="ar-SA"/>
        </w:rPr>
        <w:t>Nous allons souvent utiliser cette unité pour parler du courant alternatif.</w:t>
      </w:r>
    </w:p>
    <w:p w:rsidR="0032711C" w:rsidRDefault="0032711C" w:rsidP="00840A07">
      <w:pPr>
        <w:rPr>
          <w:lang w:eastAsia="fr-BE" w:bidi="ar-SA"/>
        </w:rPr>
      </w:pPr>
    </w:p>
    <w:p w:rsidR="00605F7F" w:rsidRDefault="00605F7F" w:rsidP="00840A07">
      <w:pPr>
        <w:rPr>
          <w:lang w:eastAsia="fr-BE" w:bidi="ar-SA"/>
        </w:rPr>
      </w:pPr>
    </w:p>
    <w:p w:rsidR="0032711C" w:rsidRDefault="0032711C" w:rsidP="0032711C">
      <w:pPr>
        <w:pStyle w:val="Titre1"/>
        <w:rPr>
          <w:lang w:eastAsia="fr-BE" w:bidi="ar-SA"/>
        </w:rPr>
      </w:pPr>
      <w:bookmarkStart w:id="3" w:name="_Toc315876559"/>
      <w:r>
        <w:rPr>
          <w:lang w:eastAsia="fr-BE" w:bidi="ar-SA"/>
        </w:rPr>
        <w:lastRenderedPageBreak/>
        <w:t>Quelques notions avant de commencer !</w:t>
      </w:r>
      <w:bookmarkEnd w:id="3"/>
    </w:p>
    <w:p w:rsidR="0032711C" w:rsidRDefault="00BF3843" w:rsidP="0032711C">
      <w:pPr>
        <w:pStyle w:val="Titre2"/>
        <w:rPr>
          <w:lang w:eastAsia="fr-BE" w:bidi="ar-SA"/>
        </w:rPr>
      </w:pPr>
      <w:bookmarkStart w:id="4" w:name="_Toc315876560"/>
      <w:r>
        <w:rPr>
          <w:noProof/>
          <w:lang w:eastAsia="fr-BE" w:bidi="ar-SA"/>
        </w:rPr>
        <w:drawing>
          <wp:anchor distT="0" distB="0" distL="114300" distR="114300" simplePos="0" relativeHeight="251674624" behindDoc="0" locked="0" layoutInCell="1" allowOverlap="1">
            <wp:simplePos x="0" y="0"/>
            <wp:positionH relativeFrom="column">
              <wp:posOffset>5070475</wp:posOffset>
            </wp:positionH>
            <wp:positionV relativeFrom="paragraph">
              <wp:posOffset>24130</wp:posOffset>
            </wp:positionV>
            <wp:extent cx="1610995" cy="1413510"/>
            <wp:effectExtent l="19050" t="0" r="8255" b="0"/>
            <wp:wrapThrough wrapText="bothSides">
              <wp:wrapPolygon edited="0">
                <wp:start x="-255" y="0"/>
                <wp:lineTo x="-255" y="21251"/>
                <wp:lineTo x="21711" y="21251"/>
                <wp:lineTo x="21711" y="0"/>
                <wp:lineTo x="-255" y="0"/>
              </wp:wrapPolygon>
            </wp:wrapThrough>
            <wp:docPr id="18" name="Image 1" descr="C:\Users\Tommy\Documents\Mes cours\AESI 2e\Physique\Courant alternatif\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my\Documents\Mes cours\AESI 2e\Physique\Courant alternatif\005.jpg"/>
                    <pic:cNvPicPr>
                      <a:picLocks noChangeAspect="1" noChangeArrowheads="1"/>
                    </pic:cNvPicPr>
                  </pic:nvPicPr>
                  <pic:blipFill>
                    <a:blip r:embed="rId9"/>
                    <a:srcRect/>
                    <a:stretch>
                      <a:fillRect/>
                    </a:stretch>
                  </pic:blipFill>
                  <pic:spPr bwMode="auto">
                    <a:xfrm>
                      <a:off x="0" y="0"/>
                      <a:ext cx="1610995" cy="1413510"/>
                    </a:xfrm>
                    <a:prstGeom prst="rect">
                      <a:avLst/>
                    </a:prstGeom>
                    <a:noFill/>
                    <a:ln w="9525">
                      <a:noFill/>
                      <a:miter lim="800000"/>
                      <a:headEnd/>
                      <a:tailEnd/>
                    </a:ln>
                  </pic:spPr>
                </pic:pic>
              </a:graphicData>
            </a:graphic>
          </wp:anchor>
        </w:drawing>
      </w:r>
      <w:r w:rsidR="0032711C">
        <w:rPr>
          <w:lang w:eastAsia="fr-BE" w:bidi="ar-SA"/>
        </w:rPr>
        <w:t>Période</w:t>
      </w:r>
      <w:bookmarkEnd w:id="4"/>
    </w:p>
    <w:p w:rsidR="0032711C" w:rsidRPr="0032711C" w:rsidRDefault="0032711C" w:rsidP="0032711C">
      <w:pPr>
        <w:rPr>
          <w:lang w:eastAsia="fr-BE" w:bidi="ar-SA"/>
        </w:rPr>
      </w:pPr>
      <w:r>
        <w:rPr>
          <w:lang w:eastAsia="fr-BE" w:bidi="ar-SA"/>
        </w:rPr>
        <w:t xml:space="preserve">Intervalle de temps pendant lequel une forme d'onde périodique se reproduit. La période se mesure entre deux points identiques de la forme d'onde, soit sur le flanc montant, soit sur le flanc descendant. Son symbole de grandeur est </w:t>
      </w:r>
      <w:r w:rsidRPr="0032711C">
        <w:rPr>
          <w:b/>
          <w:lang w:eastAsia="fr-BE" w:bidi="ar-SA"/>
        </w:rPr>
        <w:t>T</w:t>
      </w:r>
      <w:r>
        <w:rPr>
          <w:lang w:eastAsia="fr-BE" w:bidi="ar-SA"/>
        </w:rPr>
        <w:t xml:space="preserve"> et son unité s’exprime en [s].</w:t>
      </w:r>
    </w:p>
    <w:p w:rsidR="0032711C" w:rsidRDefault="0032711C" w:rsidP="0032711C">
      <w:pPr>
        <w:pStyle w:val="Titre2"/>
        <w:rPr>
          <w:lang w:eastAsia="fr-BE" w:bidi="ar-SA"/>
        </w:rPr>
      </w:pPr>
      <w:bookmarkStart w:id="5" w:name="_Toc315876561"/>
      <w:r>
        <w:rPr>
          <w:lang w:eastAsia="fr-BE" w:bidi="ar-SA"/>
        </w:rPr>
        <w:t>Alternance</w:t>
      </w:r>
      <w:bookmarkEnd w:id="5"/>
    </w:p>
    <w:p w:rsidR="0032711C" w:rsidRDefault="0032711C" w:rsidP="0032711C">
      <w:pPr>
        <w:rPr>
          <w:lang w:eastAsia="fr-BE" w:bidi="ar-SA"/>
        </w:rPr>
      </w:pPr>
      <w:r>
        <w:rPr>
          <w:lang w:eastAsia="fr-BE" w:bidi="ar-SA"/>
        </w:rPr>
        <w:t>Durée d'une demi-période. L'alternance est soit positive, soit négative.</w:t>
      </w:r>
    </w:p>
    <w:p w:rsidR="0032711C" w:rsidRDefault="0032711C" w:rsidP="0032711C">
      <w:pPr>
        <w:pStyle w:val="Titre2"/>
        <w:rPr>
          <w:lang w:eastAsia="fr-BE" w:bidi="ar-SA"/>
        </w:rPr>
      </w:pPr>
      <w:bookmarkStart w:id="6" w:name="_Toc315876562"/>
      <w:r>
        <w:rPr>
          <w:lang w:eastAsia="fr-BE" w:bidi="ar-SA"/>
        </w:rPr>
        <w:t>Fréquence</w:t>
      </w:r>
      <w:bookmarkEnd w:id="6"/>
    </w:p>
    <w:p w:rsidR="0032711C" w:rsidRDefault="0032711C" w:rsidP="0032711C">
      <w:pPr>
        <w:rPr>
          <w:lang w:eastAsia="fr-BE" w:bidi="ar-SA"/>
        </w:rPr>
      </w:pPr>
      <w:r>
        <w:rPr>
          <w:lang w:eastAsia="fr-BE" w:bidi="ar-SA"/>
        </w:rPr>
        <w:t xml:space="preserve">Nombre de périodes par seconde. Elle se note f et s'exprime en hertz [Hz].  </w:t>
      </w:r>
    </w:p>
    <w:p w:rsidR="0032711C" w:rsidRPr="0032711C" w:rsidRDefault="0032711C" w:rsidP="0032711C">
      <w:pPr>
        <w:rPr>
          <w:lang w:eastAsia="fr-BE" w:bidi="ar-SA"/>
        </w:rPr>
      </w:pPr>
      <m:oMathPara>
        <m:oMath>
          <m:r>
            <w:rPr>
              <w:rFonts w:ascii="Cambria Math" w:hAnsi="Cambria Math"/>
              <w:lang w:eastAsia="fr-BE" w:bidi="ar-SA"/>
            </w:rPr>
            <m:t>f=</m:t>
          </m:r>
          <m:f>
            <m:fPr>
              <m:ctrlPr>
                <w:rPr>
                  <w:rFonts w:ascii="Cambria Math" w:hAnsi="Cambria Math"/>
                  <w:i/>
                  <w:lang w:eastAsia="fr-BE" w:bidi="ar-SA"/>
                </w:rPr>
              </m:ctrlPr>
            </m:fPr>
            <m:num>
              <m:r>
                <w:rPr>
                  <w:rFonts w:ascii="Cambria Math" w:hAnsi="Cambria Math"/>
                  <w:lang w:eastAsia="fr-BE" w:bidi="ar-SA"/>
                </w:rPr>
                <m:t>1</m:t>
              </m:r>
            </m:num>
            <m:den>
              <m:r>
                <w:rPr>
                  <w:rFonts w:ascii="Cambria Math" w:hAnsi="Cambria Math"/>
                  <w:lang w:eastAsia="fr-BE" w:bidi="ar-SA"/>
                </w:rPr>
                <m:t>T</m:t>
              </m:r>
            </m:den>
          </m:f>
        </m:oMath>
      </m:oMathPara>
    </w:p>
    <w:p w:rsidR="00840A07" w:rsidRDefault="0032711C" w:rsidP="00654D3A">
      <w:pPr>
        <w:pStyle w:val="Titre2"/>
        <w:rPr>
          <w:lang w:eastAsia="fr-BE" w:bidi="ar-SA"/>
        </w:rPr>
      </w:pPr>
      <w:bookmarkStart w:id="7" w:name="_Toc315876563"/>
      <w:r>
        <w:rPr>
          <w:lang w:eastAsia="fr-BE" w:bidi="ar-SA"/>
        </w:rPr>
        <w:t xml:space="preserve">Valeur </w:t>
      </w:r>
      <w:r w:rsidR="00654D3A">
        <w:rPr>
          <w:lang w:eastAsia="fr-BE" w:bidi="ar-SA"/>
        </w:rPr>
        <w:t>instantanée</w:t>
      </w:r>
      <w:bookmarkEnd w:id="7"/>
    </w:p>
    <w:p w:rsidR="00654D3A" w:rsidRDefault="00654D3A" w:rsidP="00654D3A">
      <w:pPr>
        <w:rPr>
          <w:lang w:eastAsia="fr-BE" w:bidi="ar-SA"/>
        </w:rPr>
      </w:pPr>
      <w:r>
        <w:rPr>
          <w:lang w:eastAsia="fr-BE" w:bidi="ar-SA"/>
        </w:rPr>
        <w:t>Valeur d'une forme d'onde à un instant donné. Elle se note par une lettre minuscule.</w:t>
      </w:r>
    </w:p>
    <w:p w:rsidR="00654D3A" w:rsidRDefault="00654D3A" w:rsidP="00654D3A">
      <w:pPr>
        <w:rPr>
          <w:i/>
          <w:sz w:val="20"/>
          <w:szCs w:val="20"/>
          <w:lang w:eastAsia="fr-BE" w:bidi="ar-SA"/>
        </w:rPr>
      </w:pPr>
      <w:r>
        <w:rPr>
          <w:lang w:eastAsia="fr-BE" w:bidi="ar-SA"/>
        </w:rPr>
        <w:tab/>
        <w:t xml:space="preserve">Exemples de notation : </w:t>
      </w:r>
      <w:r w:rsidRPr="00654D3A">
        <w:rPr>
          <w:i/>
          <w:sz w:val="20"/>
          <w:szCs w:val="20"/>
          <w:lang w:eastAsia="fr-BE" w:bidi="ar-SA"/>
        </w:rPr>
        <w:t>i , u , s</w:t>
      </w:r>
    </w:p>
    <w:p w:rsidR="00654D3A" w:rsidRDefault="00654D3A" w:rsidP="00654D3A">
      <w:pPr>
        <w:pStyle w:val="Titre2"/>
        <w:rPr>
          <w:lang w:eastAsia="fr-BE" w:bidi="ar-SA"/>
        </w:rPr>
      </w:pPr>
      <w:bookmarkStart w:id="8" w:name="_Toc315876564"/>
      <w:r>
        <w:rPr>
          <w:lang w:eastAsia="fr-BE" w:bidi="ar-SA"/>
        </w:rPr>
        <w:t>Amplitude de crête</w:t>
      </w:r>
      <w:bookmarkEnd w:id="8"/>
    </w:p>
    <w:p w:rsidR="00654D3A" w:rsidRDefault="00654D3A" w:rsidP="00654D3A">
      <w:pPr>
        <w:rPr>
          <w:lang w:eastAsia="fr-BE" w:bidi="ar-SA"/>
        </w:rPr>
      </w:pPr>
      <w:r>
        <w:rPr>
          <w:lang w:eastAsia="fr-BE" w:bidi="ar-SA"/>
        </w:rPr>
        <w:t>Valeur maximum positive ou négative que prend une forme d'onde. Elle se note avec un circonflexe sur le symbole de grandeur.</w:t>
      </w:r>
    </w:p>
    <w:p w:rsidR="00654D3A" w:rsidRDefault="00654D3A" w:rsidP="00654D3A">
      <w:pPr>
        <w:rPr>
          <w:rFonts w:ascii="Comic Sans MS" w:hAnsi="Comic Sans MS" w:cs="Comic Sans MS"/>
          <w:i/>
          <w:sz w:val="20"/>
          <w:szCs w:val="20"/>
          <w:lang w:eastAsia="fr-BE" w:bidi="ar-SA"/>
        </w:rPr>
      </w:pPr>
      <w:r>
        <w:rPr>
          <w:lang w:eastAsia="fr-BE" w:bidi="ar-SA"/>
        </w:rPr>
        <w:tab/>
        <w:t xml:space="preserve">Exemples de notation: </w:t>
      </w:r>
      <w:r w:rsidRPr="00654D3A">
        <w:rPr>
          <w:rFonts w:ascii="Comic Sans MS" w:hAnsi="Comic Sans MS" w:cs="Comic Sans MS"/>
          <w:i/>
          <w:sz w:val="20"/>
          <w:szCs w:val="20"/>
          <w:lang w:eastAsia="fr-BE" w:bidi="ar-SA"/>
        </w:rPr>
        <w:t>Î, Û</w:t>
      </w:r>
    </w:p>
    <w:p w:rsidR="00654D3A" w:rsidRDefault="00654D3A" w:rsidP="00654D3A">
      <w:pPr>
        <w:pStyle w:val="Titre2"/>
        <w:rPr>
          <w:lang w:eastAsia="fr-BE" w:bidi="ar-SA"/>
        </w:rPr>
      </w:pPr>
      <w:bookmarkStart w:id="9" w:name="_Toc315876565"/>
      <w:r w:rsidRPr="00654D3A">
        <w:rPr>
          <w:lang w:eastAsia="fr-BE" w:bidi="ar-SA"/>
        </w:rPr>
        <w:t>Amplitude peak to peak (ou crête à creux)</w:t>
      </w:r>
      <w:bookmarkEnd w:id="9"/>
    </w:p>
    <w:p w:rsidR="00654D3A" w:rsidRDefault="00654D3A" w:rsidP="00654D3A">
      <w:pPr>
        <w:rPr>
          <w:lang w:eastAsia="fr-BE" w:bidi="ar-SA"/>
        </w:rPr>
      </w:pPr>
      <w:r>
        <w:rPr>
          <w:lang w:eastAsia="fr-BE" w:bidi="ar-SA"/>
        </w:rPr>
        <w:t>Valeur maximum d'une forme d'onde mesurée de sa valeur maximum positive à sa valeur maximum négative. Elle peut se noter de plusieurs manières.</w:t>
      </w:r>
    </w:p>
    <w:p w:rsidR="00654D3A" w:rsidRPr="00654D3A" w:rsidRDefault="00654D3A" w:rsidP="00654D3A">
      <w:pPr>
        <w:rPr>
          <w:sz w:val="13"/>
          <w:szCs w:val="13"/>
          <w:lang w:eastAsia="fr-BE" w:bidi="ar-SA"/>
        </w:rPr>
      </w:pPr>
      <w:r>
        <w:rPr>
          <w:lang w:eastAsia="fr-BE" w:bidi="ar-SA"/>
        </w:rPr>
        <w:tab/>
        <w:t xml:space="preserve">Exemples de notation : </w:t>
      </w:r>
      <w:r w:rsidRPr="00654D3A">
        <w:rPr>
          <w:i/>
          <w:sz w:val="20"/>
          <w:szCs w:val="20"/>
          <w:lang w:eastAsia="fr-BE" w:bidi="ar-SA"/>
        </w:rPr>
        <w:t>U</w:t>
      </w:r>
      <w:r w:rsidRPr="00654D3A">
        <w:rPr>
          <w:i/>
          <w:sz w:val="13"/>
          <w:szCs w:val="13"/>
          <w:lang w:eastAsia="fr-BE" w:bidi="ar-SA"/>
        </w:rPr>
        <w:t xml:space="preserve">pp </w:t>
      </w:r>
      <w:r w:rsidRPr="00654D3A">
        <w:rPr>
          <w:i/>
          <w:sz w:val="20"/>
          <w:szCs w:val="20"/>
          <w:lang w:eastAsia="fr-BE" w:bidi="ar-SA"/>
        </w:rPr>
        <w:t>, I</w:t>
      </w:r>
      <w:r w:rsidRPr="00654D3A">
        <w:rPr>
          <w:i/>
          <w:sz w:val="13"/>
          <w:szCs w:val="13"/>
          <w:lang w:eastAsia="fr-BE" w:bidi="ar-SA"/>
        </w:rPr>
        <w:t xml:space="preserve">pp </w:t>
      </w:r>
      <w:r w:rsidRPr="00654D3A">
        <w:rPr>
          <w:i/>
          <w:sz w:val="20"/>
          <w:szCs w:val="20"/>
          <w:lang w:eastAsia="fr-BE" w:bidi="ar-SA"/>
        </w:rPr>
        <w:t>, U</w:t>
      </w:r>
      <w:r w:rsidRPr="00654D3A">
        <w:rPr>
          <w:i/>
          <w:sz w:val="13"/>
          <w:szCs w:val="13"/>
          <w:lang w:eastAsia="fr-BE" w:bidi="ar-SA"/>
        </w:rPr>
        <w:t xml:space="preserve">cc </w:t>
      </w:r>
      <w:r w:rsidRPr="00654D3A">
        <w:rPr>
          <w:i/>
          <w:sz w:val="20"/>
          <w:szCs w:val="20"/>
          <w:lang w:eastAsia="fr-BE" w:bidi="ar-SA"/>
        </w:rPr>
        <w:t>, I</w:t>
      </w:r>
      <w:r w:rsidRPr="00654D3A">
        <w:rPr>
          <w:i/>
          <w:sz w:val="13"/>
          <w:szCs w:val="13"/>
          <w:lang w:eastAsia="fr-BE" w:bidi="ar-SA"/>
        </w:rPr>
        <w:t>cc</w:t>
      </w:r>
      <w:r>
        <w:rPr>
          <w:sz w:val="13"/>
          <w:szCs w:val="13"/>
          <w:lang w:eastAsia="fr-BE" w:bidi="ar-SA"/>
        </w:rPr>
        <w:t xml:space="preserve"> </w:t>
      </w:r>
    </w:p>
    <w:p w:rsidR="00840A07" w:rsidRPr="00840A07" w:rsidRDefault="00840A07" w:rsidP="00840A07">
      <w:pPr>
        <w:pStyle w:val="Titre1"/>
        <w:rPr>
          <w:rFonts w:ascii="Book Antiqua" w:hAnsi="Book Antiqua"/>
          <w:lang w:eastAsia="fr-BE" w:bidi="ar-SA"/>
        </w:rPr>
      </w:pPr>
      <w:bookmarkStart w:id="10" w:name="_Toc315876566"/>
      <w:r>
        <w:rPr>
          <w:lang w:eastAsia="fr-BE" w:bidi="ar-SA"/>
        </w:rPr>
        <w:t>Deux types de courant existant</w:t>
      </w:r>
      <w:bookmarkEnd w:id="10"/>
    </w:p>
    <w:p w:rsidR="00ED615D" w:rsidRPr="00ED615D" w:rsidRDefault="003554DD" w:rsidP="00840A07">
      <w:pPr>
        <w:pStyle w:val="Titre2"/>
        <w:rPr>
          <w:lang w:eastAsia="fr-BE" w:bidi="ar-SA"/>
        </w:rPr>
      </w:pPr>
      <w:r>
        <w:rPr>
          <w:noProof/>
          <w:lang w:eastAsia="fr-BE" w:bidi="ar-SA"/>
        </w:rPr>
        <w:drawing>
          <wp:anchor distT="0" distB="0" distL="114300" distR="114300" simplePos="0" relativeHeight="251661312" behindDoc="0" locked="0" layoutInCell="1" allowOverlap="1">
            <wp:simplePos x="0" y="0"/>
            <wp:positionH relativeFrom="column">
              <wp:posOffset>3118197</wp:posOffset>
            </wp:positionH>
            <wp:positionV relativeFrom="paragraph">
              <wp:posOffset>151115</wp:posOffset>
            </wp:positionV>
            <wp:extent cx="375225" cy="155275"/>
            <wp:effectExtent l="19050" t="0" r="5775" b="0"/>
            <wp:wrapNone/>
            <wp:docPr id="9" name="Image 4" descr="signe-alternatif-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ne-alternatif-3e"/>
                    <pic:cNvPicPr>
                      <a:picLocks noChangeAspect="1" noChangeArrowheads="1"/>
                    </pic:cNvPicPr>
                  </pic:nvPicPr>
                  <pic:blipFill>
                    <a:blip r:embed="rId10"/>
                    <a:srcRect/>
                    <a:stretch>
                      <a:fillRect/>
                    </a:stretch>
                  </pic:blipFill>
                  <pic:spPr bwMode="auto">
                    <a:xfrm>
                      <a:off x="0" y="0"/>
                      <a:ext cx="375225" cy="155275"/>
                    </a:xfrm>
                    <a:prstGeom prst="rect">
                      <a:avLst/>
                    </a:prstGeom>
                    <a:noFill/>
                    <a:ln w="9525">
                      <a:noFill/>
                      <a:miter lim="800000"/>
                      <a:headEnd/>
                      <a:tailEnd/>
                    </a:ln>
                  </pic:spPr>
                </pic:pic>
              </a:graphicData>
            </a:graphic>
          </wp:anchor>
        </w:drawing>
      </w:r>
      <w:bookmarkStart w:id="11" w:name="_Toc315876567"/>
      <w:r w:rsidR="00840A07">
        <w:rPr>
          <w:lang w:eastAsia="fr-BE" w:bidi="ar-SA"/>
        </w:rPr>
        <w:t xml:space="preserve">Le courant alternatif </w:t>
      </w:r>
      <w:r w:rsidR="00840A07">
        <w:t xml:space="preserve">(symbole:           </w:t>
      </w:r>
      <w:r w:rsidR="008723D5">
        <w:t xml:space="preserve"> )</w:t>
      </w:r>
      <w:bookmarkEnd w:id="11"/>
    </w:p>
    <w:p w:rsidR="003554DD" w:rsidRDefault="003554DD" w:rsidP="003554DD">
      <w:r>
        <w:t xml:space="preserve">Dans un </w:t>
      </w:r>
      <w:r w:rsidRPr="00962400">
        <w:rPr>
          <w:b/>
        </w:rPr>
        <w:t>alternateur</w:t>
      </w:r>
      <w:r>
        <w:t xml:space="preserve">, un aimant tourne à l'intérieur d'une bobine de </w:t>
      </w:r>
      <w:r w:rsidR="002E037D">
        <w:t>fil</w:t>
      </w:r>
      <w:r>
        <w:t xml:space="preserve"> fixe, ce qui induit un courant dans les fils de la bobine. Parce que l'aimant a deux pôles, un positif et un négatif, le courant oscille: c'est du </w:t>
      </w:r>
      <w:r w:rsidRPr="00763AC4">
        <w:rPr>
          <w:b/>
        </w:rPr>
        <w:t>courant alternatif</w:t>
      </w:r>
      <w:r>
        <w:t xml:space="preserve">. Ce principe permet de produire 99% de l'énergie électrique consommé dans le monde. </w:t>
      </w:r>
    </w:p>
    <w:p w:rsidR="003554DD" w:rsidRDefault="003554DD" w:rsidP="003554DD">
      <w:r>
        <w:t xml:space="preserve">La fréquence du courant alternatif dépend de la vitesse à laquelle tourne le rotor. Dans notre réseau électrique à </w:t>
      </w:r>
      <w:r w:rsidRPr="00C570A8">
        <w:rPr>
          <w:b/>
        </w:rPr>
        <w:t>50Hz</w:t>
      </w:r>
      <w:r>
        <w:t xml:space="preserve"> (Hertz), les électrons changent de direction 100 fois par seconde !</w:t>
      </w:r>
    </w:p>
    <w:p w:rsidR="00605F7F" w:rsidRDefault="00605F7F" w:rsidP="003554DD"/>
    <w:p w:rsidR="00654D3A" w:rsidRDefault="00654D3A" w:rsidP="003554DD"/>
    <w:p w:rsidR="003554DD" w:rsidRPr="00BC186E" w:rsidRDefault="003554DD" w:rsidP="003554DD">
      <w:pPr>
        <w:pStyle w:val="Sansinterligne"/>
        <w:pBdr>
          <w:top w:val="single" w:sz="4" w:space="1" w:color="auto"/>
          <w:left w:val="single" w:sz="4" w:space="4" w:color="auto"/>
          <w:bottom w:val="single" w:sz="4" w:space="1" w:color="auto"/>
          <w:right w:val="single" w:sz="4" w:space="4" w:color="auto"/>
        </w:pBdr>
        <w:rPr>
          <w:b/>
        </w:rPr>
      </w:pPr>
      <w:r w:rsidRPr="00BC186E">
        <w:rPr>
          <w:b/>
        </w:rPr>
        <w:lastRenderedPageBreak/>
        <w:t>L'émergence du courant alternatif comme technologie dominante</w:t>
      </w:r>
    </w:p>
    <w:p w:rsidR="003554DD" w:rsidRPr="00BA22E5" w:rsidRDefault="003554DD" w:rsidP="003554DD">
      <w:pPr>
        <w:pStyle w:val="Sansinterligne"/>
        <w:pBdr>
          <w:top w:val="single" w:sz="4" w:space="1" w:color="auto"/>
          <w:left w:val="single" w:sz="4" w:space="4" w:color="auto"/>
          <w:bottom w:val="single" w:sz="4" w:space="1" w:color="auto"/>
          <w:right w:val="single" w:sz="4" w:space="4" w:color="auto"/>
        </w:pBdr>
        <w:rPr>
          <w:rFonts w:ascii="Comic Sans MS" w:hAnsi="Comic Sans MS"/>
          <w:sz w:val="20"/>
        </w:rPr>
      </w:pPr>
      <w:r w:rsidRPr="00BA22E5">
        <w:rPr>
          <w:rFonts w:ascii="Comic Sans MS" w:hAnsi="Comic Sans MS"/>
          <w:sz w:val="20"/>
        </w:rPr>
        <w:t>En matière de transport d'électricité, le courant alternatif l'emporte sur le courant continu. Mais ce ne fut pas toujours le cas. Il y a un peu plus de 100 ans, une grande rivalité existait entre les promoteurs du courant alternatif, dont George Westinghouse, et du courant continu, comme Thomas Alva Edison. On était à l'aube de l'ère de l'électricité et les industriels américains cherchaient un moyen efficace d'acheminer cette nouvelle énergie de la centrale à l'usine. En 1887, Nikola Tesla a opté pour le courant alternatif; il a mis au point le premier système pratique pour la production et le transport du courant alternatif.</w:t>
      </w:r>
    </w:p>
    <w:p w:rsidR="00A00C0E" w:rsidRDefault="00A00C0E" w:rsidP="00A00C0E"/>
    <w:p w:rsidR="003554DD" w:rsidRDefault="005B6828" w:rsidP="003554DD">
      <w:pPr>
        <w:pStyle w:val="Titre2"/>
      </w:pPr>
      <w:r>
        <w:rPr>
          <w:noProof/>
          <w:lang w:eastAsia="fr-BE" w:bidi="ar-SA"/>
        </w:rPr>
        <w:drawing>
          <wp:anchor distT="0" distB="0" distL="114300" distR="114300" simplePos="0" relativeHeight="251663360" behindDoc="0" locked="0" layoutInCell="1" allowOverlap="1">
            <wp:simplePos x="0" y="0"/>
            <wp:positionH relativeFrom="column">
              <wp:posOffset>3179445</wp:posOffset>
            </wp:positionH>
            <wp:positionV relativeFrom="paragraph">
              <wp:posOffset>59690</wp:posOffset>
            </wp:positionV>
            <wp:extent cx="342900" cy="104775"/>
            <wp:effectExtent l="19050" t="0" r="0" b="0"/>
            <wp:wrapThrough wrapText="bothSides">
              <wp:wrapPolygon edited="0">
                <wp:start x="-1200" y="0"/>
                <wp:lineTo x="-1200" y="15709"/>
                <wp:lineTo x="21600" y="15709"/>
                <wp:lineTo x="21600" y="0"/>
                <wp:lineTo x="-1200" y="0"/>
              </wp:wrapPolygon>
            </wp:wrapThrough>
            <wp:docPr id="8" name="Image 1" descr="symbole_courant_conti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mbole_courant_continu"/>
                    <pic:cNvPicPr>
                      <a:picLocks noChangeAspect="1" noChangeArrowheads="1"/>
                    </pic:cNvPicPr>
                  </pic:nvPicPr>
                  <pic:blipFill>
                    <a:blip r:embed="rId11"/>
                    <a:srcRect/>
                    <a:stretch>
                      <a:fillRect/>
                    </a:stretch>
                  </pic:blipFill>
                  <pic:spPr bwMode="auto">
                    <a:xfrm>
                      <a:off x="0" y="0"/>
                      <a:ext cx="342900" cy="104775"/>
                    </a:xfrm>
                    <a:prstGeom prst="rect">
                      <a:avLst/>
                    </a:prstGeom>
                    <a:noFill/>
                    <a:ln w="9525">
                      <a:noFill/>
                      <a:miter lim="800000"/>
                      <a:headEnd/>
                      <a:tailEnd/>
                    </a:ln>
                  </pic:spPr>
                </pic:pic>
              </a:graphicData>
            </a:graphic>
          </wp:anchor>
        </w:drawing>
      </w:r>
      <w:bookmarkStart w:id="12" w:name="_Toc315876568"/>
      <w:r w:rsidR="003554DD">
        <w:t xml:space="preserve">Le courant continu (symbole:   </w:t>
      </w:r>
      <w:r>
        <w:t xml:space="preserve">    </w:t>
      </w:r>
      <w:r w:rsidR="003554DD">
        <w:t xml:space="preserve">   </w:t>
      </w:r>
      <w:r>
        <w:t xml:space="preserve">       </w:t>
      </w:r>
      <w:r w:rsidR="003554DD">
        <w:t xml:space="preserve"> )</w:t>
      </w:r>
      <w:bookmarkEnd w:id="12"/>
    </w:p>
    <w:p w:rsidR="005B6828" w:rsidRDefault="005B6828" w:rsidP="005B6828">
      <w:r>
        <w:t>Le courant continu, par opposition au courant alternatif, est un courant électrique unidirectionnel circulant continuellement dans le même sens.</w:t>
      </w:r>
      <w:r w:rsidRPr="00CB54F6">
        <w:t xml:space="preserve"> </w:t>
      </w:r>
      <w:r>
        <w:t xml:space="preserve">Dans une pile, une </w:t>
      </w:r>
      <w:r w:rsidRPr="00962400">
        <w:rPr>
          <w:b/>
        </w:rPr>
        <w:t>réaction chimique</w:t>
      </w:r>
      <w:r>
        <w:t xml:space="preserve"> engendre un mouvement d'électrons, qui se déplacent dans un seul sens (du + vers le -, sens conventionnel) dans le conducteur, du pôle négatif vers le pôle positif.</w:t>
      </w:r>
    </w:p>
    <w:p w:rsidR="005B6828" w:rsidRPr="005B6828" w:rsidRDefault="005B6828" w:rsidP="005B6828">
      <w:pPr>
        <w:pStyle w:val="Sansinterligne"/>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rPr>
          <w:b/>
        </w:rPr>
      </w:pPr>
      <w:r w:rsidRPr="005B6828">
        <w:rPr>
          <w:b/>
        </w:rPr>
        <w:t>Le savais-tu ?</w:t>
      </w:r>
    </w:p>
    <w:p w:rsidR="00654D3A" w:rsidRPr="009A151D" w:rsidRDefault="005B6828" w:rsidP="009A151D">
      <w:pPr>
        <w:pStyle w:val="Sansinterligne"/>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FFFFFF" w:themeFill="background1"/>
        <w:rPr>
          <w:rFonts w:ascii="Comic Sans MS" w:hAnsi="Comic Sans MS"/>
          <w:sz w:val="20"/>
        </w:rPr>
      </w:pPr>
      <w:r w:rsidRPr="00BA22E5">
        <w:rPr>
          <w:rFonts w:ascii="Comic Sans MS" w:hAnsi="Comic Sans MS"/>
          <w:sz w:val="20"/>
        </w:rPr>
        <w:t>Le courant électrique est exprimé en ampère. 1A correspond à environ 6,24x10</w:t>
      </w:r>
      <w:r w:rsidRPr="00BA22E5">
        <w:rPr>
          <w:rFonts w:ascii="Comic Sans MS" w:hAnsi="Comic Sans MS"/>
          <w:sz w:val="20"/>
          <w:vertAlign w:val="superscript"/>
        </w:rPr>
        <w:t>18</w:t>
      </w:r>
      <w:r w:rsidRPr="00BA22E5">
        <w:rPr>
          <w:rFonts w:ascii="Comic Sans MS" w:hAnsi="Comic Sans MS"/>
          <w:sz w:val="20"/>
        </w:rPr>
        <w:t xml:space="preserve"> électrons par seconde. Les </w:t>
      </w:r>
      <w:r w:rsidR="002E037D">
        <w:rPr>
          <w:rFonts w:ascii="Comic Sans MS" w:hAnsi="Comic Sans MS"/>
          <w:sz w:val="20"/>
        </w:rPr>
        <w:t>électrons</w:t>
      </w:r>
      <w:r w:rsidRPr="00BA22E5">
        <w:rPr>
          <w:rFonts w:ascii="Comic Sans MS" w:hAnsi="Comic Sans MS"/>
          <w:sz w:val="20"/>
        </w:rPr>
        <w:t xml:space="preserve"> circulent de manière opposée au sens conventionnel du courant. Le courant I va du + vers le - à l'extérieur du générateur, les </w:t>
      </w:r>
      <w:r w:rsidR="002E037D">
        <w:rPr>
          <w:rFonts w:ascii="Comic Sans MS" w:hAnsi="Comic Sans MS"/>
          <w:sz w:val="20"/>
        </w:rPr>
        <w:t>électrons</w:t>
      </w:r>
      <w:r w:rsidRPr="00BA22E5">
        <w:rPr>
          <w:rFonts w:ascii="Comic Sans MS" w:hAnsi="Comic Sans MS"/>
          <w:sz w:val="20"/>
        </w:rPr>
        <w:t xml:space="preserve"> font l'inverse. </w:t>
      </w:r>
    </w:p>
    <w:p w:rsidR="00182E9C" w:rsidRPr="00654D3A" w:rsidRDefault="00182E9C" w:rsidP="00654D3A">
      <w:pPr>
        <w:pStyle w:val="Titre1"/>
        <w:rPr>
          <w:i/>
          <w:iCs/>
        </w:rPr>
      </w:pPr>
      <w:bookmarkStart w:id="13" w:name="_Toc315876569"/>
      <w:r>
        <w:t>Production d'une tension alternative</w:t>
      </w:r>
      <w:bookmarkEnd w:id="13"/>
    </w:p>
    <w:p w:rsidR="00182E9C" w:rsidRDefault="00182E9C" w:rsidP="0076591D">
      <w:r>
        <w:t xml:space="preserve">On fait tourner à une vitesse constante une boucle de fil de cuivre à l'intérieur d'un champ magnétique uniforme. On obtient ainsi une tension électrique alternative. </w:t>
      </w:r>
    </w:p>
    <w:p w:rsidR="0076591D" w:rsidRDefault="002E037D" w:rsidP="0076591D">
      <w:r>
        <w:t>À partir</w:t>
      </w:r>
      <w:r w:rsidR="0076591D">
        <w:t xml:space="preserve"> de la position A (fig. 2), le conducteur commence à tourner et coupe de plus en plus les </w:t>
      </w:r>
      <w:r>
        <w:t>lignes</w:t>
      </w:r>
      <w:r w:rsidR="0076591D">
        <w:t xml:space="preserve"> de champ magnétique à chaque instant jusqu'en (B). La variation continuelle du flux produit une tension dans la boucle qui augmente de 0 à un maximum. En continuant la rotation de la boucle, le nombre de lignes de champ qui la traverse diminue jusque 0 et la tension aussi (C). </w:t>
      </w:r>
    </w:p>
    <w:p w:rsidR="0076591D" w:rsidRDefault="0076591D" w:rsidP="0076591D">
      <w:r>
        <w:t>Après un demi-tour, la boucle ne coupe plus aucune ligne de champ et la FEM s'annule.</w:t>
      </w:r>
    </w:p>
    <w:p w:rsidR="0076591D" w:rsidRDefault="0076591D" w:rsidP="0076591D">
      <w:r>
        <w:t xml:space="preserve">En effectuant un 2e demi-tour les lignes retraversent la </w:t>
      </w:r>
      <w:r w:rsidR="002E037D">
        <w:t>boucle,</w:t>
      </w:r>
      <w:r>
        <w:t xml:space="preserve"> mais en sens inverse, on a alors une tension qui augmente jusqu'à un maximum négatif (D) puis diminuer jusque 0 (A).</w:t>
      </w:r>
      <w:r w:rsidR="009A151D">
        <w:t xml:space="preserve"> </w:t>
      </w:r>
      <w:r>
        <w:t xml:space="preserve">Après un tour </w:t>
      </w:r>
      <w:r w:rsidR="009A151D">
        <w:rPr>
          <w:noProof/>
          <w:lang w:eastAsia="fr-BE" w:bidi="ar-SA"/>
        </w:rPr>
        <w:drawing>
          <wp:anchor distT="0" distB="0" distL="114300" distR="114300" simplePos="0" relativeHeight="251670528" behindDoc="0" locked="0" layoutInCell="1" allowOverlap="1">
            <wp:simplePos x="0" y="0"/>
            <wp:positionH relativeFrom="column">
              <wp:posOffset>3114040</wp:posOffset>
            </wp:positionH>
            <wp:positionV relativeFrom="paragraph">
              <wp:posOffset>855980</wp:posOffset>
            </wp:positionV>
            <wp:extent cx="2477135" cy="1963420"/>
            <wp:effectExtent l="19050" t="0" r="0" b="0"/>
            <wp:wrapThrough wrapText="bothSides">
              <wp:wrapPolygon edited="0">
                <wp:start x="-166" y="0"/>
                <wp:lineTo x="-166" y="21376"/>
                <wp:lineTo x="21594" y="21376"/>
                <wp:lineTo x="21594" y="0"/>
                <wp:lineTo x="-166" y="0"/>
              </wp:wrapPolygon>
            </wp:wrapThrough>
            <wp:docPr id="4" name="Image 3" descr="AC 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 fig"/>
                    <pic:cNvPicPr>
                      <a:picLocks noChangeAspect="1" noChangeArrowheads="1"/>
                    </pic:cNvPicPr>
                  </pic:nvPicPr>
                  <pic:blipFill>
                    <a:blip r:embed="rId12"/>
                    <a:srcRect/>
                    <a:stretch>
                      <a:fillRect/>
                    </a:stretch>
                  </pic:blipFill>
                  <pic:spPr bwMode="auto">
                    <a:xfrm>
                      <a:off x="0" y="0"/>
                      <a:ext cx="2477135" cy="1963420"/>
                    </a:xfrm>
                    <a:prstGeom prst="rect">
                      <a:avLst/>
                    </a:prstGeom>
                    <a:noFill/>
                    <a:ln w="9525">
                      <a:noFill/>
                      <a:miter lim="800000"/>
                      <a:headEnd/>
                      <a:tailEnd/>
                    </a:ln>
                  </pic:spPr>
                </pic:pic>
              </a:graphicData>
            </a:graphic>
          </wp:anchor>
        </w:drawing>
      </w:r>
      <w:r w:rsidR="002E037D">
        <w:t>complet,</w:t>
      </w:r>
      <w:r w:rsidR="0047062D">
        <w:t xml:space="preserve"> on a une tension alternative.</w:t>
      </w:r>
      <w:r w:rsidR="009A151D" w:rsidRPr="009A151D">
        <w:rPr>
          <w:noProof/>
          <w:lang w:eastAsia="fr-BE" w:bidi="ar-SA"/>
        </w:rPr>
        <w:t xml:space="preserve"> </w:t>
      </w:r>
    </w:p>
    <w:p w:rsidR="005B6828" w:rsidRDefault="009A151D" w:rsidP="00216ABA">
      <w:pPr>
        <w:jc w:val="center"/>
      </w:pPr>
      <w:r>
        <w:rPr>
          <w:noProof/>
          <w:lang w:eastAsia="fr-BE" w:bidi="ar-SA"/>
        </w:rPr>
        <w:drawing>
          <wp:anchor distT="0" distB="0" distL="114300" distR="114300" simplePos="0" relativeHeight="251671552" behindDoc="0" locked="0" layoutInCell="1" allowOverlap="1">
            <wp:simplePos x="0" y="0"/>
            <wp:positionH relativeFrom="column">
              <wp:posOffset>421640</wp:posOffset>
            </wp:positionH>
            <wp:positionV relativeFrom="paragraph">
              <wp:posOffset>130175</wp:posOffset>
            </wp:positionV>
            <wp:extent cx="2440305" cy="1963420"/>
            <wp:effectExtent l="19050" t="0" r="0" b="0"/>
            <wp:wrapThrough wrapText="bothSides">
              <wp:wrapPolygon edited="0">
                <wp:start x="-169" y="0"/>
                <wp:lineTo x="-169" y="21376"/>
                <wp:lineTo x="21583" y="21376"/>
                <wp:lineTo x="21583" y="0"/>
                <wp:lineTo x="-169" y="0"/>
              </wp:wrapPolygon>
            </wp:wrapThrough>
            <wp:docPr id="2" name="Image 2" descr="AC 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 fig"/>
                    <pic:cNvPicPr>
                      <a:picLocks noChangeAspect="1" noChangeArrowheads="1"/>
                    </pic:cNvPicPr>
                  </pic:nvPicPr>
                  <pic:blipFill>
                    <a:blip r:embed="rId13"/>
                    <a:srcRect/>
                    <a:stretch>
                      <a:fillRect/>
                    </a:stretch>
                  </pic:blipFill>
                  <pic:spPr bwMode="auto">
                    <a:xfrm>
                      <a:off x="0" y="0"/>
                      <a:ext cx="2440305" cy="1963420"/>
                    </a:xfrm>
                    <a:prstGeom prst="rect">
                      <a:avLst/>
                    </a:prstGeom>
                    <a:noFill/>
                    <a:ln w="9525">
                      <a:noFill/>
                      <a:miter lim="800000"/>
                      <a:headEnd/>
                      <a:tailEnd/>
                    </a:ln>
                  </pic:spPr>
                </pic:pic>
              </a:graphicData>
            </a:graphic>
          </wp:anchor>
        </w:drawing>
      </w:r>
    </w:p>
    <w:p w:rsidR="00216ABA" w:rsidRDefault="00216ABA" w:rsidP="00216ABA">
      <w:pPr>
        <w:jc w:val="center"/>
      </w:pPr>
    </w:p>
    <w:p w:rsidR="00605F7F" w:rsidRDefault="00605F7F">
      <w:pPr>
        <w:spacing w:after="0" w:line="240" w:lineRule="auto"/>
        <w:jc w:val="left"/>
        <w:rPr>
          <w:rFonts w:ascii="Arial" w:hAnsi="Arial"/>
          <w:b/>
          <w:smallCaps/>
          <w:spacing w:val="5"/>
          <w:sz w:val="32"/>
          <w:szCs w:val="36"/>
        </w:rPr>
      </w:pPr>
      <w:r>
        <w:br w:type="page"/>
      </w:r>
    </w:p>
    <w:p w:rsidR="008723D5" w:rsidRDefault="008723D5" w:rsidP="00FB2215">
      <w:pPr>
        <w:pStyle w:val="Titre1"/>
      </w:pPr>
      <w:bookmarkStart w:id="14" w:name="_Toc315876570"/>
      <w:r>
        <w:lastRenderedPageBreak/>
        <w:t>Démonstration du fonctionnement</w:t>
      </w:r>
      <w:bookmarkEnd w:id="14"/>
    </w:p>
    <w:p w:rsidR="0047062D" w:rsidRDefault="00605F7F" w:rsidP="0047062D">
      <w:pPr>
        <w:rPr>
          <w:lang w:eastAsia="fr-BE" w:bidi="ar-SA"/>
        </w:rPr>
      </w:pPr>
      <w:r>
        <w:rPr>
          <w:noProof/>
          <w:lang w:eastAsia="fr-BE" w:bidi="ar-SA"/>
        </w:rPr>
        <w:drawing>
          <wp:anchor distT="0" distB="0" distL="114300" distR="114300" simplePos="0" relativeHeight="251667456" behindDoc="0" locked="0" layoutInCell="1" allowOverlap="1">
            <wp:simplePos x="0" y="0"/>
            <wp:positionH relativeFrom="column">
              <wp:posOffset>4920615</wp:posOffset>
            </wp:positionH>
            <wp:positionV relativeFrom="paragraph">
              <wp:posOffset>102235</wp:posOffset>
            </wp:positionV>
            <wp:extent cx="1723390" cy="2199640"/>
            <wp:effectExtent l="19050" t="0" r="0" b="0"/>
            <wp:wrapSquare wrapText="bothSides"/>
            <wp:docPr id="14" name="Image 3" descr="C:\Users\Tommy\Documents\Mes cours\Physique\Courant alternatif\démonstration du fonctionn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mmy\Documents\Mes cours\Physique\Courant alternatif\démonstration du fonctionnement.JPG"/>
                    <pic:cNvPicPr>
                      <a:picLocks noChangeAspect="1" noChangeArrowheads="1"/>
                    </pic:cNvPicPr>
                  </pic:nvPicPr>
                  <pic:blipFill>
                    <a:blip r:embed="rId14"/>
                    <a:srcRect/>
                    <a:stretch>
                      <a:fillRect/>
                    </a:stretch>
                  </pic:blipFill>
                  <pic:spPr bwMode="auto">
                    <a:xfrm>
                      <a:off x="0" y="0"/>
                      <a:ext cx="1723390" cy="2199640"/>
                    </a:xfrm>
                    <a:prstGeom prst="rect">
                      <a:avLst/>
                    </a:prstGeom>
                    <a:noFill/>
                    <a:ln w="9525">
                      <a:noFill/>
                      <a:miter lim="800000"/>
                      <a:headEnd/>
                      <a:tailEnd/>
                    </a:ln>
                  </pic:spPr>
                </pic:pic>
              </a:graphicData>
            </a:graphic>
          </wp:anchor>
        </w:drawing>
      </w:r>
      <w:r w:rsidR="0047062D">
        <w:rPr>
          <w:lang w:eastAsia="fr-BE" w:bidi="ar-SA"/>
        </w:rPr>
        <w:t>Deux bobines sont branchées en série et raccordées à un voltmètre. Lorsque l'aimant placé au centre des bobines se met à tourner, une tension induite U</w:t>
      </w:r>
      <w:r w:rsidR="0047062D">
        <w:rPr>
          <w:sz w:val="13"/>
          <w:szCs w:val="13"/>
          <w:lang w:eastAsia="fr-BE" w:bidi="ar-SA"/>
        </w:rPr>
        <w:t>i</w:t>
      </w:r>
      <w:r w:rsidR="009A151D">
        <w:rPr>
          <w:sz w:val="13"/>
          <w:szCs w:val="13"/>
          <w:lang w:eastAsia="fr-BE" w:bidi="ar-SA"/>
        </w:rPr>
        <w:t xml:space="preserve"> </w:t>
      </w:r>
      <w:r w:rsidR="0047062D">
        <w:rPr>
          <w:sz w:val="13"/>
          <w:szCs w:val="13"/>
          <w:lang w:eastAsia="fr-BE" w:bidi="ar-SA"/>
        </w:rPr>
        <w:t xml:space="preserve"> </w:t>
      </w:r>
      <w:r w:rsidR="0047062D">
        <w:rPr>
          <w:lang w:eastAsia="fr-BE" w:bidi="ar-SA"/>
        </w:rPr>
        <w:t>apparaît aux bornes des bobines.</w:t>
      </w:r>
      <w:r w:rsidR="0047062D" w:rsidRPr="0047062D">
        <w:rPr>
          <w:noProof/>
          <w:lang w:eastAsia="fr-BE" w:bidi="ar-SA"/>
        </w:rPr>
        <w:t xml:space="preserve"> </w:t>
      </w:r>
    </w:p>
    <w:p w:rsidR="0047062D" w:rsidRDefault="0047062D" w:rsidP="0047062D">
      <w:pPr>
        <w:rPr>
          <w:lang w:eastAsia="fr-BE" w:bidi="ar-SA"/>
        </w:rPr>
      </w:pPr>
      <w:r>
        <w:rPr>
          <w:lang w:eastAsia="fr-BE" w:bidi="ar-SA"/>
        </w:rPr>
        <w:t xml:space="preserve">Cette tension est </w:t>
      </w:r>
      <w:r w:rsidR="002E037D">
        <w:rPr>
          <w:lang w:eastAsia="fr-BE" w:bidi="ar-SA"/>
        </w:rPr>
        <w:t>alternative,</w:t>
      </w:r>
      <w:r>
        <w:rPr>
          <w:lang w:eastAsia="fr-BE" w:bidi="ar-SA"/>
        </w:rPr>
        <w:t xml:space="preserve"> car les deux bobines sont alternativement soumises au champ magnétique du pôle Nord et du pôle </w:t>
      </w:r>
      <w:r w:rsidR="002E037D">
        <w:rPr>
          <w:lang w:eastAsia="fr-BE" w:bidi="ar-SA"/>
        </w:rPr>
        <w:t>Sud</w:t>
      </w:r>
      <w:r>
        <w:rPr>
          <w:lang w:eastAsia="fr-BE" w:bidi="ar-SA"/>
        </w:rPr>
        <w:t xml:space="preserve"> de l'aimant. Les variations des lignes de </w:t>
      </w:r>
      <w:r w:rsidR="002E037D">
        <w:rPr>
          <w:lang w:eastAsia="fr-BE" w:bidi="ar-SA"/>
        </w:rPr>
        <w:t>force</w:t>
      </w:r>
      <w:r>
        <w:rPr>
          <w:lang w:eastAsia="fr-BE" w:bidi="ar-SA"/>
        </w:rPr>
        <w:t xml:space="preserve"> de sens opposés produisent des tensions induites de sens opposés.</w:t>
      </w:r>
    </w:p>
    <w:p w:rsidR="0047062D" w:rsidRDefault="0047062D" w:rsidP="0047062D">
      <w:pPr>
        <w:rPr>
          <w:lang w:eastAsia="fr-BE" w:bidi="ar-SA"/>
        </w:rPr>
      </w:pPr>
      <w:r>
        <w:rPr>
          <w:lang w:eastAsia="fr-BE" w:bidi="ar-SA"/>
        </w:rPr>
        <w:t>Avec ce genre de montage, nous produisons une tension alternative sinusoïdale. Les centrales de production d’énergie électrique sont équipées de génératrices qui fonctionnent selon le même principe, mais les générateurs sont de taille plus importante et ils sont appelés ALTERNATEURS.</w:t>
      </w:r>
    </w:p>
    <w:p w:rsidR="0047062D" w:rsidRDefault="0047062D" w:rsidP="0047062D">
      <w:pPr>
        <w:rPr>
          <w:lang w:eastAsia="fr-BE" w:bidi="ar-SA"/>
        </w:rPr>
      </w:pPr>
      <w:r>
        <w:rPr>
          <w:lang w:eastAsia="fr-BE" w:bidi="ar-SA"/>
        </w:rPr>
        <w:t>Dans les centrales électriques, les alternateurs sont reliés mécaniquement à des turbines. Dans le cas de centrales hydrauliques, les turbines sont entraînées par l'eau accumulée par des barrages dans des lacs artificiels, ou par l'eau des rivières. Dans les centrales thermiques, les turbines sont entraînées par la vapeur.</w:t>
      </w:r>
    </w:p>
    <w:p w:rsidR="0059143C" w:rsidRDefault="0059143C" w:rsidP="0059143C">
      <w:pPr>
        <w:pStyle w:val="Titre1"/>
      </w:pPr>
      <w:bookmarkStart w:id="15" w:name="_Toc315876571"/>
      <w:r>
        <w:t>Système de phase</w:t>
      </w:r>
      <w:bookmarkEnd w:id="15"/>
    </w:p>
    <w:p w:rsidR="0059143C" w:rsidRDefault="0059143C" w:rsidP="0059143C">
      <w:pPr>
        <w:pStyle w:val="Titre2"/>
      </w:pPr>
      <w:bookmarkStart w:id="16" w:name="_Toc315876572"/>
      <w:r>
        <w:t>Monophasé</w:t>
      </w:r>
      <w:bookmarkEnd w:id="16"/>
    </w:p>
    <w:p w:rsidR="0059143C" w:rsidRDefault="0059143C" w:rsidP="0059143C">
      <w:r>
        <w:t>C'est le plus utilisé, il utilise deux câble: la phase et le neutre. C'est celui qui est fourni aux prise de courant domestique.</w:t>
      </w:r>
    </w:p>
    <w:p w:rsidR="0059143C" w:rsidRDefault="0059143C" w:rsidP="0059143C">
      <w:pPr>
        <w:pStyle w:val="Titre2"/>
      </w:pPr>
      <w:bookmarkStart w:id="17" w:name="_Toc315876573"/>
      <w:r>
        <w:t>Biphasé</w:t>
      </w:r>
      <w:bookmarkEnd w:id="17"/>
    </w:p>
    <w:p w:rsidR="0059143C" w:rsidRDefault="0059143C" w:rsidP="0059143C">
      <w:pPr>
        <w:rPr>
          <w:shd w:val="clear" w:color="auto" w:fill="FFFFFF"/>
        </w:rPr>
      </w:pPr>
      <w:r>
        <w:rPr>
          <w:shd w:val="clear" w:color="auto" w:fill="FFFFFF"/>
        </w:rPr>
        <w:t>Le système</w:t>
      </w:r>
      <w:r>
        <w:rPr>
          <w:rStyle w:val="apple-converted-space"/>
          <w:rFonts w:ascii="Arial" w:hAnsi="Arial" w:cs="Arial"/>
          <w:color w:val="000000"/>
          <w:sz w:val="20"/>
          <w:szCs w:val="20"/>
          <w:shd w:val="clear" w:color="auto" w:fill="FFFFFF"/>
        </w:rPr>
        <w:t> </w:t>
      </w:r>
      <w:r w:rsidRPr="00C50792">
        <w:rPr>
          <w:rFonts w:ascii="Arial" w:hAnsi="Arial" w:cs="Arial"/>
          <w:sz w:val="20"/>
          <w:szCs w:val="20"/>
          <w:shd w:val="clear" w:color="auto" w:fill="FFFFFF"/>
        </w:rPr>
        <w:t>biphasé</w:t>
      </w:r>
      <w:r>
        <w:rPr>
          <w:rStyle w:val="apple-converted-space"/>
          <w:rFonts w:ascii="Arial" w:hAnsi="Arial" w:cs="Arial"/>
          <w:color w:val="000000"/>
          <w:sz w:val="20"/>
          <w:szCs w:val="20"/>
          <w:shd w:val="clear" w:color="auto" w:fill="FFFFFF"/>
        </w:rPr>
        <w:t> </w:t>
      </w:r>
      <w:r>
        <w:rPr>
          <w:shd w:val="clear" w:color="auto" w:fill="FFFFFF"/>
        </w:rPr>
        <w:t>est un ancien système de distribution de l'énergie en France. Il n'utilise que deux des trois phases (triphasé) produites et non le neutre contrairement au monophasé. Parfois, on peut trouver la terre comme troisième conducteur. Ce système est encore utilisé, mais il devient de plus en plus rare.</w:t>
      </w:r>
    </w:p>
    <w:p w:rsidR="0059143C" w:rsidRDefault="0059143C" w:rsidP="0059143C">
      <w:pPr>
        <w:pStyle w:val="Titre2"/>
        <w:rPr>
          <w:shd w:val="clear" w:color="auto" w:fill="FFFFFF"/>
        </w:rPr>
      </w:pPr>
      <w:bookmarkStart w:id="18" w:name="_Toc315876574"/>
      <w:r>
        <w:rPr>
          <w:shd w:val="clear" w:color="auto" w:fill="FFFFFF"/>
        </w:rPr>
        <w:t>Triphasé</w:t>
      </w:r>
      <w:bookmarkEnd w:id="18"/>
    </w:p>
    <w:p w:rsidR="0059143C" w:rsidRDefault="0059143C" w:rsidP="0059143C">
      <w:r>
        <w:t xml:space="preserve">Dans une installation électrique triphasée, il arrive que les courants eux n'aient ni la même valeur efficace, ni le même décalage, ni même une forme sinusoïdale (comme par exemple un courant à travers une lampe économique). Pour produire des tensions alternatives triphasées, il faut un alternateur dont on a disposé les 3 enroulements statoriques en les décalant de 120° les uns par rapport aux autres, le rotor étant une source de flux magnétique. </w:t>
      </w:r>
    </w:p>
    <w:p w:rsidR="0059143C" w:rsidRDefault="0059143C" w:rsidP="0059143C">
      <w:pPr>
        <w:spacing w:after="0" w:line="240" w:lineRule="auto"/>
        <w:jc w:val="left"/>
      </w:pPr>
    </w:p>
    <w:p w:rsidR="0059143C" w:rsidRDefault="0059143C" w:rsidP="0059143C">
      <w:pPr>
        <w:spacing w:after="0" w:line="240" w:lineRule="auto"/>
        <w:jc w:val="left"/>
      </w:pPr>
    </w:p>
    <w:p w:rsidR="0059143C" w:rsidRDefault="0059143C" w:rsidP="0059143C">
      <w:pPr>
        <w:spacing w:after="0" w:line="240" w:lineRule="auto"/>
        <w:jc w:val="left"/>
      </w:pPr>
    </w:p>
    <w:p w:rsidR="00605F7F" w:rsidRDefault="00605F7F">
      <w:pPr>
        <w:spacing w:after="0" w:line="240" w:lineRule="auto"/>
        <w:jc w:val="left"/>
        <w:rPr>
          <w:rFonts w:ascii="Arial" w:hAnsi="Arial"/>
          <w:b/>
          <w:smallCaps/>
          <w:spacing w:val="5"/>
          <w:sz w:val="32"/>
          <w:szCs w:val="36"/>
        </w:rPr>
      </w:pPr>
      <w:r>
        <w:br w:type="page"/>
      </w:r>
    </w:p>
    <w:p w:rsidR="0059143C" w:rsidRDefault="0059143C" w:rsidP="0059143C">
      <w:pPr>
        <w:pStyle w:val="Titre1"/>
      </w:pPr>
      <w:bookmarkStart w:id="19" w:name="_Toc315876575"/>
      <w:r w:rsidRPr="0059143C">
        <w:lastRenderedPageBreak/>
        <w:t>R</w:t>
      </w:r>
      <w:r>
        <w:t>eprésentation graphique et expérimentation</w:t>
      </w:r>
      <w:bookmarkEnd w:id="19"/>
    </w:p>
    <w:p w:rsidR="0059143C" w:rsidRDefault="0059143C" w:rsidP="0059143C">
      <w:pPr>
        <w:pStyle w:val="Sansinterligne"/>
        <w:jc w:val="center"/>
        <w:rPr>
          <w:rFonts w:ascii="Profile-Bold" w:hAnsi="Profile-Bold" w:cs="Profile-Bold"/>
          <w:b/>
          <w:bCs/>
          <w:i/>
          <w:lang w:eastAsia="fr-BE" w:bidi="ar-SA"/>
        </w:rPr>
      </w:pPr>
      <w:r w:rsidRPr="00216ABA">
        <w:rPr>
          <w:rFonts w:ascii="Profile-Bold" w:hAnsi="Profile-Bold" w:cs="Profile-Bold"/>
          <w:b/>
          <w:bCs/>
          <w:i/>
          <w:lang w:eastAsia="fr-BE" w:bidi="ar-SA"/>
        </w:rPr>
        <w:t>Quelle est la représentation graphique d'une tension alternative?</w:t>
      </w:r>
    </w:p>
    <w:p w:rsidR="0059143C" w:rsidRPr="00216ABA" w:rsidRDefault="0059143C" w:rsidP="0059143C">
      <w:pPr>
        <w:pStyle w:val="Sansinterligne"/>
        <w:jc w:val="center"/>
        <w:rPr>
          <w:rFonts w:ascii="Profile-Bold" w:hAnsi="Profile-Bold" w:cs="Profile-Bold"/>
          <w:b/>
          <w:bCs/>
          <w:lang w:eastAsia="fr-BE" w:bidi="ar-SA"/>
        </w:rPr>
      </w:pPr>
    </w:p>
    <w:p w:rsidR="0059143C" w:rsidRDefault="0059143C" w:rsidP="0059143C">
      <w:pPr>
        <w:pStyle w:val="Sansinterligne"/>
      </w:pPr>
      <w:r>
        <w:t xml:space="preserve">Pour répondre à ce </w:t>
      </w:r>
      <w:r w:rsidR="002E037D">
        <w:t>problème,</w:t>
      </w:r>
      <w:r>
        <w:t xml:space="preserve"> on doit mesurer la tension U avec un voltmètre en fonction du temps qui s'écoule avec un chronomètre. On réalise l'expérience avec un générateur TBF (très basse fréquence) et un intervalle de 5s. Voici les résultats:</w:t>
      </w:r>
    </w:p>
    <w:p w:rsidR="0059143C" w:rsidRDefault="0059143C" w:rsidP="0059143C">
      <w:pPr>
        <w:pStyle w:val="Sansinterlign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5"/>
        <w:gridCol w:w="591"/>
        <w:gridCol w:w="592"/>
        <w:gridCol w:w="592"/>
        <w:gridCol w:w="592"/>
        <w:gridCol w:w="592"/>
        <w:gridCol w:w="592"/>
        <w:gridCol w:w="592"/>
        <w:gridCol w:w="592"/>
        <w:gridCol w:w="592"/>
        <w:gridCol w:w="592"/>
        <w:gridCol w:w="592"/>
        <w:gridCol w:w="592"/>
        <w:gridCol w:w="592"/>
        <w:gridCol w:w="592"/>
        <w:gridCol w:w="592"/>
        <w:gridCol w:w="592"/>
      </w:tblGrid>
      <w:tr w:rsidR="0059143C" w:rsidTr="00ED38D6">
        <w:tc>
          <w:tcPr>
            <w:tcW w:w="591" w:type="dxa"/>
          </w:tcPr>
          <w:p w:rsidR="0059143C" w:rsidRPr="004F52FC" w:rsidRDefault="0059143C" w:rsidP="00ED38D6">
            <w:pPr>
              <w:pStyle w:val="Sansinterligne"/>
              <w:jc w:val="center"/>
              <w:rPr>
                <w:rFonts w:eastAsia="Gill Sans MT"/>
                <w:b/>
              </w:rPr>
            </w:pPr>
            <w:r w:rsidRPr="004F52FC">
              <w:rPr>
                <w:rFonts w:eastAsia="Gill Sans MT"/>
                <w:b/>
              </w:rPr>
              <w:t xml:space="preserve">Durée </w:t>
            </w:r>
            <w:r w:rsidRPr="004F52FC">
              <w:rPr>
                <w:rFonts w:eastAsia="Gill Sans MT"/>
                <w:i/>
              </w:rPr>
              <w:t>(en s)</w:t>
            </w:r>
          </w:p>
        </w:tc>
        <w:tc>
          <w:tcPr>
            <w:tcW w:w="591" w:type="dxa"/>
          </w:tcPr>
          <w:p w:rsidR="0059143C" w:rsidRPr="00EE635F" w:rsidRDefault="0059143C" w:rsidP="00ED38D6">
            <w:pPr>
              <w:pStyle w:val="Sansinterligne"/>
              <w:rPr>
                <w:rFonts w:eastAsia="Gill Sans MT"/>
              </w:rPr>
            </w:pPr>
            <w:r w:rsidRPr="00EE635F">
              <w:rPr>
                <w:rFonts w:eastAsia="Gill Sans MT"/>
              </w:rPr>
              <w:t>0</w:t>
            </w:r>
          </w:p>
        </w:tc>
        <w:tc>
          <w:tcPr>
            <w:tcW w:w="592" w:type="dxa"/>
          </w:tcPr>
          <w:p w:rsidR="0059143C" w:rsidRPr="00EE635F" w:rsidRDefault="0059143C" w:rsidP="00ED38D6">
            <w:pPr>
              <w:pStyle w:val="Sansinterligne"/>
              <w:rPr>
                <w:rFonts w:eastAsia="Gill Sans MT"/>
              </w:rPr>
            </w:pPr>
            <w:r w:rsidRPr="00EE635F">
              <w:rPr>
                <w:rFonts w:eastAsia="Gill Sans MT"/>
              </w:rPr>
              <w:t>5</w:t>
            </w:r>
          </w:p>
        </w:tc>
        <w:tc>
          <w:tcPr>
            <w:tcW w:w="592" w:type="dxa"/>
          </w:tcPr>
          <w:p w:rsidR="0059143C" w:rsidRPr="00EE635F" w:rsidRDefault="0059143C" w:rsidP="00ED38D6">
            <w:pPr>
              <w:pStyle w:val="Sansinterligne"/>
              <w:rPr>
                <w:rFonts w:eastAsia="Gill Sans MT"/>
              </w:rPr>
            </w:pPr>
            <w:r w:rsidRPr="00EE635F">
              <w:rPr>
                <w:rFonts w:eastAsia="Gill Sans MT"/>
              </w:rPr>
              <w:t>10</w:t>
            </w:r>
          </w:p>
        </w:tc>
        <w:tc>
          <w:tcPr>
            <w:tcW w:w="592" w:type="dxa"/>
          </w:tcPr>
          <w:p w:rsidR="0059143C" w:rsidRPr="00EE635F" w:rsidRDefault="0059143C" w:rsidP="00ED38D6">
            <w:pPr>
              <w:pStyle w:val="Sansinterligne"/>
              <w:rPr>
                <w:rFonts w:eastAsia="Gill Sans MT"/>
              </w:rPr>
            </w:pPr>
            <w:r w:rsidRPr="00EE635F">
              <w:rPr>
                <w:rFonts w:eastAsia="Gill Sans MT"/>
              </w:rPr>
              <w:t>15</w:t>
            </w:r>
          </w:p>
        </w:tc>
        <w:tc>
          <w:tcPr>
            <w:tcW w:w="592" w:type="dxa"/>
          </w:tcPr>
          <w:p w:rsidR="0059143C" w:rsidRPr="00EE635F" w:rsidRDefault="0059143C" w:rsidP="00ED38D6">
            <w:pPr>
              <w:pStyle w:val="Sansinterligne"/>
              <w:rPr>
                <w:rFonts w:eastAsia="Gill Sans MT"/>
              </w:rPr>
            </w:pPr>
            <w:r w:rsidRPr="00EE635F">
              <w:rPr>
                <w:rFonts w:eastAsia="Gill Sans MT"/>
              </w:rPr>
              <w:t>20</w:t>
            </w:r>
          </w:p>
        </w:tc>
        <w:tc>
          <w:tcPr>
            <w:tcW w:w="592" w:type="dxa"/>
          </w:tcPr>
          <w:p w:rsidR="0059143C" w:rsidRPr="00EE635F" w:rsidRDefault="0059143C" w:rsidP="00ED38D6">
            <w:pPr>
              <w:pStyle w:val="Sansinterligne"/>
              <w:rPr>
                <w:rFonts w:eastAsia="Gill Sans MT"/>
              </w:rPr>
            </w:pPr>
            <w:r w:rsidRPr="00EE635F">
              <w:rPr>
                <w:rFonts w:eastAsia="Gill Sans MT"/>
              </w:rPr>
              <w:t>25</w:t>
            </w:r>
          </w:p>
        </w:tc>
        <w:tc>
          <w:tcPr>
            <w:tcW w:w="592" w:type="dxa"/>
          </w:tcPr>
          <w:p w:rsidR="0059143C" w:rsidRPr="00EE635F" w:rsidRDefault="0059143C" w:rsidP="00ED38D6">
            <w:pPr>
              <w:pStyle w:val="Sansinterligne"/>
              <w:rPr>
                <w:rFonts w:eastAsia="Gill Sans MT"/>
              </w:rPr>
            </w:pPr>
            <w:r w:rsidRPr="00EE635F">
              <w:rPr>
                <w:rFonts w:eastAsia="Gill Sans MT"/>
              </w:rPr>
              <w:t>30</w:t>
            </w:r>
          </w:p>
        </w:tc>
        <w:tc>
          <w:tcPr>
            <w:tcW w:w="592" w:type="dxa"/>
          </w:tcPr>
          <w:p w:rsidR="0059143C" w:rsidRPr="00EE635F" w:rsidRDefault="0059143C" w:rsidP="00ED38D6">
            <w:pPr>
              <w:pStyle w:val="Sansinterligne"/>
              <w:rPr>
                <w:rFonts w:eastAsia="Gill Sans MT"/>
              </w:rPr>
            </w:pPr>
            <w:r w:rsidRPr="00EE635F">
              <w:rPr>
                <w:rFonts w:eastAsia="Gill Sans MT"/>
              </w:rPr>
              <w:t>35</w:t>
            </w:r>
          </w:p>
        </w:tc>
        <w:tc>
          <w:tcPr>
            <w:tcW w:w="592" w:type="dxa"/>
          </w:tcPr>
          <w:p w:rsidR="0059143C" w:rsidRPr="00EE635F" w:rsidRDefault="0059143C" w:rsidP="00ED38D6">
            <w:pPr>
              <w:pStyle w:val="Sansinterligne"/>
              <w:rPr>
                <w:rFonts w:eastAsia="Gill Sans MT"/>
              </w:rPr>
            </w:pPr>
            <w:r w:rsidRPr="00EE635F">
              <w:rPr>
                <w:rFonts w:eastAsia="Gill Sans MT"/>
              </w:rPr>
              <w:t>40</w:t>
            </w:r>
          </w:p>
        </w:tc>
        <w:tc>
          <w:tcPr>
            <w:tcW w:w="592" w:type="dxa"/>
          </w:tcPr>
          <w:p w:rsidR="0059143C" w:rsidRPr="00EE635F" w:rsidRDefault="0059143C" w:rsidP="00ED38D6">
            <w:pPr>
              <w:pStyle w:val="Sansinterligne"/>
              <w:rPr>
                <w:rFonts w:eastAsia="Gill Sans MT"/>
              </w:rPr>
            </w:pPr>
            <w:r w:rsidRPr="00EE635F">
              <w:rPr>
                <w:rFonts w:eastAsia="Gill Sans MT"/>
              </w:rPr>
              <w:t>45</w:t>
            </w:r>
          </w:p>
        </w:tc>
        <w:tc>
          <w:tcPr>
            <w:tcW w:w="592" w:type="dxa"/>
          </w:tcPr>
          <w:p w:rsidR="0059143C" w:rsidRPr="00EE635F" w:rsidRDefault="0059143C" w:rsidP="00ED38D6">
            <w:pPr>
              <w:pStyle w:val="Sansinterligne"/>
              <w:rPr>
                <w:rFonts w:eastAsia="Gill Sans MT"/>
              </w:rPr>
            </w:pPr>
            <w:r w:rsidRPr="00EE635F">
              <w:rPr>
                <w:rFonts w:eastAsia="Gill Sans MT"/>
              </w:rPr>
              <w:t>50</w:t>
            </w:r>
          </w:p>
        </w:tc>
        <w:tc>
          <w:tcPr>
            <w:tcW w:w="592" w:type="dxa"/>
          </w:tcPr>
          <w:p w:rsidR="0059143C" w:rsidRPr="00EE635F" w:rsidRDefault="0059143C" w:rsidP="00ED38D6">
            <w:pPr>
              <w:pStyle w:val="Sansinterligne"/>
              <w:rPr>
                <w:rFonts w:eastAsia="Gill Sans MT"/>
              </w:rPr>
            </w:pPr>
            <w:r w:rsidRPr="00EE635F">
              <w:rPr>
                <w:rFonts w:eastAsia="Gill Sans MT"/>
              </w:rPr>
              <w:t>55</w:t>
            </w:r>
          </w:p>
        </w:tc>
        <w:tc>
          <w:tcPr>
            <w:tcW w:w="592" w:type="dxa"/>
          </w:tcPr>
          <w:p w:rsidR="0059143C" w:rsidRPr="00EE635F" w:rsidRDefault="0059143C" w:rsidP="00ED38D6">
            <w:pPr>
              <w:pStyle w:val="Sansinterligne"/>
              <w:rPr>
                <w:rFonts w:eastAsia="Gill Sans MT"/>
              </w:rPr>
            </w:pPr>
            <w:r w:rsidRPr="00EE635F">
              <w:rPr>
                <w:rFonts w:eastAsia="Gill Sans MT"/>
              </w:rPr>
              <w:t>60</w:t>
            </w:r>
          </w:p>
        </w:tc>
        <w:tc>
          <w:tcPr>
            <w:tcW w:w="592" w:type="dxa"/>
          </w:tcPr>
          <w:p w:rsidR="0059143C" w:rsidRPr="00EE635F" w:rsidRDefault="0059143C" w:rsidP="00ED38D6">
            <w:pPr>
              <w:pStyle w:val="Sansinterligne"/>
              <w:rPr>
                <w:rFonts w:eastAsia="Gill Sans MT"/>
              </w:rPr>
            </w:pPr>
            <w:r w:rsidRPr="00EE635F">
              <w:rPr>
                <w:rFonts w:eastAsia="Gill Sans MT"/>
              </w:rPr>
              <w:t>65</w:t>
            </w:r>
          </w:p>
        </w:tc>
        <w:tc>
          <w:tcPr>
            <w:tcW w:w="592" w:type="dxa"/>
          </w:tcPr>
          <w:p w:rsidR="0059143C" w:rsidRPr="00EE635F" w:rsidRDefault="0059143C" w:rsidP="00ED38D6">
            <w:pPr>
              <w:pStyle w:val="Sansinterligne"/>
              <w:rPr>
                <w:rFonts w:eastAsia="Gill Sans MT"/>
              </w:rPr>
            </w:pPr>
            <w:r w:rsidRPr="00EE635F">
              <w:rPr>
                <w:rFonts w:eastAsia="Gill Sans MT"/>
              </w:rPr>
              <w:t>70</w:t>
            </w:r>
          </w:p>
        </w:tc>
        <w:tc>
          <w:tcPr>
            <w:tcW w:w="592" w:type="dxa"/>
          </w:tcPr>
          <w:p w:rsidR="0059143C" w:rsidRPr="00EE635F" w:rsidRDefault="0059143C" w:rsidP="00ED38D6">
            <w:pPr>
              <w:pStyle w:val="Sansinterligne"/>
              <w:rPr>
                <w:rFonts w:eastAsia="Gill Sans MT"/>
              </w:rPr>
            </w:pPr>
            <w:r w:rsidRPr="00EE635F">
              <w:rPr>
                <w:rFonts w:eastAsia="Gill Sans MT"/>
              </w:rPr>
              <w:t>75</w:t>
            </w:r>
          </w:p>
        </w:tc>
      </w:tr>
      <w:tr w:rsidR="0059143C" w:rsidTr="00ED38D6">
        <w:trPr>
          <w:cantSplit/>
          <w:trHeight w:val="1134"/>
        </w:trPr>
        <w:tc>
          <w:tcPr>
            <w:tcW w:w="591" w:type="dxa"/>
          </w:tcPr>
          <w:p w:rsidR="0059143C" w:rsidRPr="004F52FC" w:rsidRDefault="0059143C" w:rsidP="00ED38D6">
            <w:pPr>
              <w:pStyle w:val="Sansinterligne"/>
              <w:jc w:val="center"/>
              <w:rPr>
                <w:rFonts w:eastAsia="Gill Sans MT"/>
                <w:b/>
              </w:rPr>
            </w:pPr>
            <w:r w:rsidRPr="004F52FC">
              <w:rPr>
                <w:rFonts w:eastAsia="Gill Sans MT"/>
                <w:b/>
              </w:rPr>
              <w:t xml:space="preserve">Tension </w:t>
            </w:r>
            <w:r w:rsidRPr="004F52FC">
              <w:rPr>
                <w:rFonts w:eastAsia="Gill Sans MT"/>
                <w:i/>
              </w:rPr>
              <w:t>(en V)</w:t>
            </w:r>
          </w:p>
        </w:tc>
        <w:tc>
          <w:tcPr>
            <w:tcW w:w="591" w:type="dxa"/>
            <w:textDirection w:val="tbRl"/>
          </w:tcPr>
          <w:p w:rsidR="0059143C" w:rsidRPr="00EE635F" w:rsidRDefault="0059143C" w:rsidP="00ED38D6">
            <w:pPr>
              <w:pStyle w:val="Sansinterligne"/>
              <w:ind w:left="113" w:right="113"/>
              <w:rPr>
                <w:rFonts w:eastAsia="Gill Sans MT"/>
              </w:rPr>
            </w:pPr>
            <w:r w:rsidRPr="00EE635F">
              <w:rPr>
                <w:rFonts w:eastAsia="Gill Sans MT"/>
              </w:rPr>
              <w:t>- 1,15</w:t>
            </w:r>
          </w:p>
        </w:tc>
        <w:tc>
          <w:tcPr>
            <w:tcW w:w="592" w:type="dxa"/>
            <w:textDirection w:val="tbRl"/>
          </w:tcPr>
          <w:p w:rsidR="0059143C" w:rsidRPr="00EE635F" w:rsidRDefault="0059143C" w:rsidP="00ED38D6">
            <w:pPr>
              <w:pStyle w:val="Sansinterligne"/>
              <w:ind w:left="113" w:right="113"/>
              <w:rPr>
                <w:rFonts w:eastAsia="Gill Sans MT"/>
              </w:rPr>
            </w:pPr>
            <w:r w:rsidRPr="00EE635F">
              <w:rPr>
                <w:rFonts w:eastAsia="Gill Sans MT"/>
              </w:rPr>
              <w:t xml:space="preserve"> -2,79</w:t>
            </w:r>
          </w:p>
        </w:tc>
        <w:tc>
          <w:tcPr>
            <w:tcW w:w="592" w:type="dxa"/>
            <w:textDirection w:val="tbRl"/>
          </w:tcPr>
          <w:p w:rsidR="0059143C" w:rsidRPr="00EE635F" w:rsidRDefault="0059143C" w:rsidP="00ED38D6">
            <w:pPr>
              <w:pStyle w:val="Sansinterligne"/>
              <w:ind w:left="113" w:right="113"/>
              <w:rPr>
                <w:rFonts w:eastAsia="Gill Sans MT"/>
              </w:rPr>
            </w:pPr>
            <w:r>
              <w:rPr>
                <w:rFonts w:eastAsia="Gill Sans MT"/>
              </w:rPr>
              <w:t>-3,31</w:t>
            </w:r>
          </w:p>
        </w:tc>
        <w:tc>
          <w:tcPr>
            <w:tcW w:w="592" w:type="dxa"/>
            <w:textDirection w:val="tbRl"/>
          </w:tcPr>
          <w:p w:rsidR="0059143C" w:rsidRPr="00EE635F" w:rsidRDefault="0059143C" w:rsidP="00ED38D6">
            <w:pPr>
              <w:pStyle w:val="Sansinterligne"/>
              <w:ind w:left="113" w:right="113"/>
              <w:rPr>
                <w:rFonts w:eastAsia="Gill Sans MT"/>
              </w:rPr>
            </w:pPr>
            <w:r>
              <w:rPr>
                <w:rFonts w:eastAsia="Gill Sans MT"/>
              </w:rPr>
              <w:t>-2,61</w:t>
            </w:r>
          </w:p>
        </w:tc>
        <w:tc>
          <w:tcPr>
            <w:tcW w:w="592" w:type="dxa"/>
            <w:textDirection w:val="tbRl"/>
          </w:tcPr>
          <w:p w:rsidR="0059143C" w:rsidRPr="00EE635F" w:rsidRDefault="0059143C" w:rsidP="00ED38D6">
            <w:pPr>
              <w:pStyle w:val="Sansinterligne"/>
              <w:ind w:left="113" w:right="113"/>
              <w:rPr>
                <w:rFonts w:eastAsia="Gill Sans MT"/>
              </w:rPr>
            </w:pPr>
            <w:r>
              <w:rPr>
                <w:rFonts w:eastAsia="Gill Sans MT"/>
              </w:rPr>
              <w:t>-0,81</w:t>
            </w:r>
          </w:p>
        </w:tc>
        <w:tc>
          <w:tcPr>
            <w:tcW w:w="592" w:type="dxa"/>
            <w:textDirection w:val="tbRl"/>
          </w:tcPr>
          <w:p w:rsidR="0059143C" w:rsidRPr="00EE635F" w:rsidRDefault="0059143C" w:rsidP="00ED38D6">
            <w:pPr>
              <w:pStyle w:val="Sansinterligne"/>
              <w:ind w:left="113" w:right="113"/>
              <w:rPr>
                <w:rFonts w:eastAsia="Gill Sans MT"/>
              </w:rPr>
            </w:pPr>
            <w:r>
              <w:rPr>
                <w:rFonts w:eastAsia="Gill Sans MT"/>
              </w:rPr>
              <w:t>1,21</w:t>
            </w:r>
          </w:p>
        </w:tc>
        <w:tc>
          <w:tcPr>
            <w:tcW w:w="592" w:type="dxa"/>
            <w:textDirection w:val="tbRl"/>
          </w:tcPr>
          <w:p w:rsidR="0059143C" w:rsidRPr="00EE635F" w:rsidRDefault="0059143C" w:rsidP="00ED38D6">
            <w:pPr>
              <w:pStyle w:val="Sansinterligne"/>
              <w:ind w:left="113" w:right="113"/>
              <w:rPr>
                <w:rFonts w:eastAsia="Gill Sans MT"/>
              </w:rPr>
            </w:pPr>
            <w:r>
              <w:rPr>
                <w:rFonts w:eastAsia="Gill Sans MT"/>
              </w:rPr>
              <w:t>2,76</w:t>
            </w:r>
          </w:p>
        </w:tc>
        <w:tc>
          <w:tcPr>
            <w:tcW w:w="592" w:type="dxa"/>
            <w:textDirection w:val="tbRl"/>
          </w:tcPr>
          <w:p w:rsidR="0059143C" w:rsidRPr="00EE635F" w:rsidRDefault="0059143C" w:rsidP="00ED38D6">
            <w:pPr>
              <w:pStyle w:val="Sansinterligne"/>
              <w:ind w:left="113" w:right="113"/>
              <w:rPr>
                <w:rFonts w:eastAsia="Gill Sans MT"/>
              </w:rPr>
            </w:pPr>
            <w:r>
              <w:rPr>
                <w:rFonts w:eastAsia="Gill Sans MT"/>
              </w:rPr>
              <w:t>3,22</w:t>
            </w:r>
          </w:p>
        </w:tc>
        <w:tc>
          <w:tcPr>
            <w:tcW w:w="592" w:type="dxa"/>
            <w:textDirection w:val="tbRl"/>
          </w:tcPr>
          <w:p w:rsidR="0059143C" w:rsidRPr="00EE635F" w:rsidRDefault="0059143C" w:rsidP="00ED38D6">
            <w:pPr>
              <w:pStyle w:val="Sansinterligne"/>
              <w:ind w:left="113" w:right="113"/>
              <w:rPr>
                <w:rFonts w:eastAsia="Gill Sans MT"/>
              </w:rPr>
            </w:pPr>
            <w:r>
              <w:rPr>
                <w:rFonts w:eastAsia="Gill Sans MT"/>
              </w:rPr>
              <w:t>2,30</w:t>
            </w:r>
          </w:p>
        </w:tc>
        <w:tc>
          <w:tcPr>
            <w:tcW w:w="592" w:type="dxa"/>
            <w:textDirection w:val="tbRl"/>
          </w:tcPr>
          <w:p w:rsidR="0059143C" w:rsidRPr="00EE635F" w:rsidRDefault="0059143C" w:rsidP="00ED38D6">
            <w:pPr>
              <w:pStyle w:val="Sansinterligne"/>
              <w:ind w:left="113" w:right="113"/>
              <w:rPr>
                <w:rFonts w:eastAsia="Gill Sans MT"/>
              </w:rPr>
            </w:pPr>
            <w:r>
              <w:rPr>
                <w:rFonts w:eastAsia="Gill Sans MT"/>
              </w:rPr>
              <w:t>0,50</w:t>
            </w:r>
          </w:p>
        </w:tc>
        <w:tc>
          <w:tcPr>
            <w:tcW w:w="592" w:type="dxa"/>
            <w:textDirection w:val="tbRl"/>
          </w:tcPr>
          <w:p w:rsidR="0059143C" w:rsidRPr="00EE635F" w:rsidRDefault="0059143C" w:rsidP="00ED38D6">
            <w:pPr>
              <w:pStyle w:val="Sansinterligne"/>
              <w:ind w:left="113" w:right="113"/>
              <w:rPr>
                <w:rFonts w:eastAsia="Gill Sans MT"/>
              </w:rPr>
            </w:pPr>
            <w:r>
              <w:rPr>
                <w:rFonts w:eastAsia="Gill Sans MT"/>
              </w:rPr>
              <w:t>-1,65</w:t>
            </w:r>
          </w:p>
        </w:tc>
        <w:tc>
          <w:tcPr>
            <w:tcW w:w="592" w:type="dxa"/>
            <w:textDirection w:val="tbRl"/>
          </w:tcPr>
          <w:p w:rsidR="0059143C" w:rsidRPr="00EE635F" w:rsidRDefault="0059143C" w:rsidP="00ED38D6">
            <w:pPr>
              <w:pStyle w:val="Sansinterligne"/>
              <w:ind w:left="113" w:right="113"/>
              <w:rPr>
                <w:rFonts w:eastAsia="Gill Sans MT"/>
              </w:rPr>
            </w:pPr>
            <w:r>
              <w:rPr>
                <w:rFonts w:eastAsia="Gill Sans MT"/>
              </w:rPr>
              <w:t>-3,04</w:t>
            </w:r>
          </w:p>
        </w:tc>
        <w:tc>
          <w:tcPr>
            <w:tcW w:w="592" w:type="dxa"/>
            <w:textDirection w:val="tbRl"/>
          </w:tcPr>
          <w:p w:rsidR="0059143C" w:rsidRPr="00EE635F" w:rsidRDefault="0059143C" w:rsidP="00ED38D6">
            <w:pPr>
              <w:pStyle w:val="Sansinterligne"/>
              <w:ind w:left="113" w:right="113"/>
              <w:rPr>
                <w:rFonts w:eastAsia="Gill Sans MT"/>
              </w:rPr>
            </w:pPr>
            <w:r>
              <w:rPr>
                <w:rFonts w:eastAsia="Gill Sans MT"/>
              </w:rPr>
              <w:t>-3,31</w:t>
            </w:r>
          </w:p>
        </w:tc>
        <w:tc>
          <w:tcPr>
            <w:tcW w:w="592" w:type="dxa"/>
            <w:textDirection w:val="tbRl"/>
          </w:tcPr>
          <w:p w:rsidR="0059143C" w:rsidRPr="00EE635F" w:rsidRDefault="0059143C" w:rsidP="00ED38D6">
            <w:pPr>
              <w:pStyle w:val="Sansinterligne"/>
              <w:ind w:left="113" w:right="113"/>
              <w:rPr>
                <w:rFonts w:eastAsia="Gill Sans MT"/>
              </w:rPr>
            </w:pPr>
            <w:r>
              <w:rPr>
                <w:rFonts w:eastAsia="Gill Sans MT"/>
              </w:rPr>
              <w:t>-2,08</w:t>
            </w:r>
          </w:p>
        </w:tc>
        <w:tc>
          <w:tcPr>
            <w:tcW w:w="592" w:type="dxa"/>
            <w:textDirection w:val="tbRl"/>
          </w:tcPr>
          <w:p w:rsidR="0059143C" w:rsidRPr="00EE635F" w:rsidRDefault="0059143C" w:rsidP="00ED38D6">
            <w:pPr>
              <w:pStyle w:val="Sansinterligne"/>
              <w:ind w:left="113" w:right="113"/>
              <w:rPr>
                <w:rFonts w:eastAsia="Gill Sans MT"/>
              </w:rPr>
            </w:pPr>
            <w:r>
              <w:rPr>
                <w:rFonts w:eastAsia="Gill Sans MT"/>
              </w:rPr>
              <w:t>-0,17</w:t>
            </w:r>
          </w:p>
        </w:tc>
        <w:tc>
          <w:tcPr>
            <w:tcW w:w="592" w:type="dxa"/>
            <w:textDirection w:val="tbRl"/>
          </w:tcPr>
          <w:p w:rsidR="0059143C" w:rsidRPr="00EE635F" w:rsidRDefault="0059143C" w:rsidP="00ED38D6">
            <w:pPr>
              <w:pStyle w:val="Sansinterligne"/>
              <w:ind w:left="113" w:right="113"/>
              <w:rPr>
                <w:rFonts w:eastAsia="Gill Sans MT"/>
              </w:rPr>
            </w:pPr>
            <w:r>
              <w:rPr>
                <w:rFonts w:eastAsia="Gill Sans MT"/>
              </w:rPr>
              <w:t>1,87</w:t>
            </w:r>
          </w:p>
        </w:tc>
      </w:tr>
    </w:tbl>
    <w:p w:rsidR="0059143C" w:rsidRDefault="0059143C" w:rsidP="0059143C">
      <w:pPr>
        <w:pStyle w:val="Sansinterligne"/>
      </w:pPr>
    </w:p>
    <w:p w:rsidR="0059143C" w:rsidRDefault="0059143C" w:rsidP="0059143C">
      <w:pPr>
        <w:pStyle w:val="Sansinterligne"/>
      </w:pPr>
      <w:r>
        <w:t>Ensuite, l'intérêt est de représenter graphiquement cette tension en fonction de la durée. On peut le faire à la main sur papier millimétré ou avec un tableur (</w:t>
      </w:r>
      <w:r w:rsidR="002E037D">
        <w:t>Excel</w:t>
      </w:r>
      <w:r>
        <w:t xml:space="preserve"> par exemple) comme ci-dessous:</w:t>
      </w:r>
    </w:p>
    <w:p w:rsidR="0059143C" w:rsidRDefault="0059143C" w:rsidP="0059143C"/>
    <w:p w:rsidR="0059143C" w:rsidRDefault="0059143C" w:rsidP="0059143C">
      <w:pPr>
        <w:jc w:val="center"/>
      </w:pPr>
      <w:r w:rsidRPr="006F2B6E">
        <w:rPr>
          <w:noProof/>
          <w:lang w:eastAsia="fr-BE" w:bidi="ar-SA"/>
        </w:rPr>
        <w:drawing>
          <wp:inline distT="0" distB="0" distL="0" distR="0">
            <wp:extent cx="4747226" cy="3114675"/>
            <wp:effectExtent l="19050" t="0" r="0" b="0"/>
            <wp:docPr id="3" name="Image 4" descr="graphe_U_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e_U_sin"/>
                    <pic:cNvPicPr>
                      <a:picLocks noChangeAspect="1" noChangeArrowheads="1"/>
                    </pic:cNvPicPr>
                  </pic:nvPicPr>
                  <pic:blipFill>
                    <a:blip r:embed="rId15"/>
                    <a:srcRect/>
                    <a:stretch>
                      <a:fillRect/>
                    </a:stretch>
                  </pic:blipFill>
                  <pic:spPr bwMode="auto">
                    <a:xfrm>
                      <a:off x="0" y="0"/>
                      <a:ext cx="4750299" cy="3116691"/>
                    </a:xfrm>
                    <a:prstGeom prst="rect">
                      <a:avLst/>
                    </a:prstGeom>
                    <a:noFill/>
                    <a:ln w="9525">
                      <a:noFill/>
                      <a:miter lim="800000"/>
                      <a:headEnd/>
                      <a:tailEnd/>
                    </a:ln>
                  </pic:spPr>
                </pic:pic>
              </a:graphicData>
            </a:graphic>
          </wp:inline>
        </w:drawing>
      </w:r>
    </w:p>
    <w:p w:rsidR="0059143C" w:rsidRDefault="0059143C" w:rsidP="0059143C">
      <w:pPr>
        <w:pStyle w:val="Sansinterligne"/>
        <w:jc w:val="center"/>
        <w:rPr>
          <w:b/>
        </w:rPr>
      </w:pPr>
      <w:r w:rsidRPr="0041710C">
        <w:rPr>
          <w:b/>
        </w:rPr>
        <w:t>Cette tension est VARIABLE, ALTERNATIVE et de forme SINUSOIDALE !</w:t>
      </w:r>
    </w:p>
    <w:p w:rsidR="0059143C" w:rsidRDefault="0059143C">
      <w:pPr>
        <w:spacing w:after="0" w:line="240" w:lineRule="auto"/>
        <w:jc w:val="left"/>
        <w:rPr>
          <w:b/>
        </w:rPr>
      </w:pPr>
      <w:r>
        <w:rPr>
          <w:b/>
        </w:rPr>
        <w:br w:type="page"/>
      </w:r>
    </w:p>
    <w:p w:rsidR="0059143C" w:rsidRDefault="0059143C" w:rsidP="0059143C">
      <w:pPr>
        <w:pStyle w:val="Titre1"/>
      </w:pPr>
      <w:bookmarkStart w:id="20" w:name="_Toc315876576"/>
      <w:r>
        <w:lastRenderedPageBreak/>
        <w:t>L'alternateur industriel, une révolution !</w:t>
      </w:r>
      <w:bookmarkEnd w:id="20"/>
    </w:p>
    <w:p w:rsidR="00000D82" w:rsidRPr="00000D82" w:rsidRDefault="00000D82" w:rsidP="00000D82">
      <w:r>
        <w:rPr>
          <w:shd w:val="clear" w:color="auto" w:fill="FFFFFF"/>
        </w:rPr>
        <w:t>Un</w:t>
      </w:r>
      <w:r>
        <w:rPr>
          <w:rStyle w:val="apple-converted-space"/>
          <w:rFonts w:ascii="Arial" w:hAnsi="Arial" w:cs="Arial"/>
          <w:color w:val="000000"/>
          <w:sz w:val="18"/>
          <w:szCs w:val="18"/>
          <w:shd w:val="clear" w:color="auto" w:fill="FFFFFF"/>
        </w:rPr>
        <w:t> </w:t>
      </w:r>
      <w:r>
        <w:rPr>
          <w:b/>
          <w:bCs/>
          <w:shd w:val="clear" w:color="auto" w:fill="FFFFFF"/>
        </w:rPr>
        <w:t>générateur électrique</w:t>
      </w:r>
      <w:r>
        <w:rPr>
          <w:rStyle w:val="apple-converted-space"/>
          <w:rFonts w:ascii="Arial" w:hAnsi="Arial" w:cs="Arial"/>
          <w:color w:val="000000"/>
          <w:sz w:val="18"/>
          <w:szCs w:val="18"/>
          <w:shd w:val="clear" w:color="auto" w:fill="FFFFFF"/>
        </w:rPr>
        <w:t> </w:t>
      </w:r>
      <w:r>
        <w:rPr>
          <w:shd w:val="clear" w:color="auto" w:fill="FFFFFF"/>
        </w:rPr>
        <w:t>est un dispositif permettant de produire de l'</w:t>
      </w:r>
      <w:r w:rsidRPr="00000D82">
        <w:rPr>
          <w:shd w:val="clear" w:color="auto" w:fill="FFFFFF"/>
        </w:rPr>
        <w:t>énergie électrique</w:t>
      </w:r>
      <w:r>
        <w:rPr>
          <w:rStyle w:val="apple-converted-space"/>
          <w:rFonts w:ascii="Arial" w:hAnsi="Arial" w:cs="Arial"/>
          <w:color w:val="000000"/>
          <w:sz w:val="18"/>
          <w:szCs w:val="18"/>
          <w:shd w:val="clear" w:color="auto" w:fill="FFFFFF"/>
        </w:rPr>
        <w:t> </w:t>
      </w:r>
      <w:r>
        <w:rPr>
          <w:shd w:val="clear" w:color="auto" w:fill="FFFFFF"/>
        </w:rPr>
        <w:t>à partir d'une autre forme d'</w:t>
      </w:r>
      <w:r w:rsidRPr="00000D82">
        <w:rPr>
          <w:shd w:val="clear" w:color="auto" w:fill="FFFFFF"/>
        </w:rPr>
        <w:t>énergie</w:t>
      </w:r>
      <w:r>
        <w:rPr>
          <w:shd w:val="clear" w:color="auto" w:fill="FFFFFF"/>
        </w:rPr>
        <w:t>. Par opposition, un appareil qui consomme de l'énergie électrique s'appelle un</w:t>
      </w:r>
      <w:r>
        <w:rPr>
          <w:rStyle w:val="apple-converted-space"/>
          <w:rFonts w:ascii="Arial" w:hAnsi="Arial" w:cs="Arial"/>
          <w:color w:val="000000"/>
          <w:sz w:val="18"/>
          <w:szCs w:val="18"/>
          <w:shd w:val="clear" w:color="auto" w:fill="FFFFFF"/>
        </w:rPr>
        <w:t> </w:t>
      </w:r>
      <w:r w:rsidRPr="00000D82">
        <w:rPr>
          <w:shd w:val="clear" w:color="auto" w:fill="FFFFFF"/>
        </w:rPr>
        <w:t>récepteur électrique</w:t>
      </w:r>
      <w:r>
        <w:rPr>
          <w:shd w:val="clear" w:color="auto" w:fill="FFFFFF"/>
        </w:rPr>
        <w:t>.</w:t>
      </w:r>
    </w:p>
    <w:p w:rsidR="0047062D" w:rsidRPr="00C50792" w:rsidRDefault="0047062D" w:rsidP="0047062D">
      <w:r>
        <w:rPr>
          <w:noProof/>
          <w:lang w:eastAsia="fr-BE" w:bidi="ar-SA"/>
        </w:rPr>
        <w:drawing>
          <wp:inline distT="0" distB="0" distL="0" distR="0">
            <wp:extent cx="4356921" cy="2725947"/>
            <wp:effectExtent l="19050" t="19050" r="24579" b="17253"/>
            <wp:docPr id="16" name="Image 1" descr="C:\Users\Tommy\Documents\Mes cours\Physique\Courant alternatif\de la dynamo a l alternate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my\Documents\Mes cours\Physique\Courant alternatif\de la dynamo a l alternateur.GIF"/>
                    <pic:cNvPicPr>
                      <a:picLocks noChangeAspect="1" noChangeArrowheads="1"/>
                    </pic:cNvPicPr>
                  </pic:nvPicPr>
                  <pic:blipFill>
                    <a:blip r:embed="rId16"/>
                    <a:srcRect l="1167" t="5319" r="4000"/>
                    <a:stretch>
                      <a:fillRect/>
                    </a:stretch>
                  </pic:blipFill>
                  <pic:spPr bwMode="auto">
                    <a:xfrm>
                      <a:off x="0" y="0"/>
                      <a:ext cx="4372675" cy="2735804"/>
                    </a:xfrm>
                    <a:prstGeom prst="rect">
                      <a:avLst/>
                    </a:prstGeom>
                    <a:noFill/>
                    <a:ln w="9525">
                      <a:solidFill>
                        <a:schemeClr val="tx1"/>
                      </a:solidFill>
                      <a:miter lim="800000"/>
                      <a:headEnd/>
                      <a:tailEnd/>
                    </a:ln>
                  </pic:spPr>
                </pic:pic>
              </a:graphicData>
            </a:graphic>
          </wp:inline>
        </w:drawing>
      </w:r>
    </w:p>
    <w:p w:rsidR="0047062D" w:rsidRDefault="00000D82" w:rsidP="0047062D">
      <w:pPr>
        <w:pStyle w:val="Paragraphedeliste"/>
        <w:ind w:left="0"/>
        <w:rPr>
          <w:rStyle w:val="Emphaseple"/>
        </w:rPr>
      </w:pPr>
      <w:r>
        <w:rPr>
          <w:i/>
          <w:iCs/>
          <w:noProof/>
          <w:lang w:eastAsia="fr-BE" w:bidi="ar-SA"/>
        </w:rPr>
        <w:drawing>
          <wp:anchor distT="0" distB="0" distL="114300" distR="114300" simplePos="0" relativeHeight="251669504" behindDoc="0" locked="0" layoutInCell="1" allowOverlap="1">
            <wp:simplePos x="0" y="0"/>
            <wp:positionH relativeFrom="column">
              <wp:posOffset>3503295</wp:posOffset>
            </wp:positionH>
            <wp:positionV relativeFrom="paragraph">
              <wp:posOffset>182245</wp:posOffset>
            </wp:positionV>
            <wp:extent cx="2749550" cy="2059305"/>
            <wp:effectExtent l="19050" t="19050" r="12700" b="17145"/>
            <wp:wrapThrough wrapText="bothSides">
              <wp:wrapPolygon edited="0">
                <wp:start x="-150" y="-200"/>
                <wp:lineTo x="-150" y="21780"/>
                <wp:lineTo x="21700" y="21780"/>
                <wp:lineTo x="21700" y="-200"/>
                <wp:lineTo x="-150" y="-200"/>
              </wp:wrapPolygon>
            </wp:wrapThrough>
            <wp:docPr id="15" name="Image 2" descr="C:\Users\Tommy\Documents\Mes cours\Physique\Courant alternatif\alternat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mmy\Documents\Mes cours\Physique\Courant alternatif\alternateur.jpg"/>
                    <pic:cNvPicPr>
                      <a:picLocks noChangeAspect="1" noChangeArrowheads="1"/>
                    </pic:cNvPicPr>
                  </pic:nvPicPr>
                  <pic:blipFill>
                    <a:blip r:embed="rId17"/>
                    <a:srcRect/>
                    <a:stretch>
                      <a:fillRect/>
                    </a:stretch>
                  </pic:blipFill>
                  <pic:spPr bwMode="auto">
                    <a:xfrm>
                      <a:off x="0" y="0"/>
                      <a:ext cx="2749550" cy="2059305"/>
                    </a:xfrm>
                    <a:prstGeom prst="rect">
                      <a:avLst/>
                    </a:prstGeom>
                    <a:noFill/>
                    <a:ln w="9525">
                      <a:solidFill>
                        <a:schemeClr val="tx1"/>
                      </a:solidFill>
                      <a:miter lim="800000"/>
                      <a:headEnd/>
                      <a:tailEnd/>
                    </a:ln>
                  </pic:spPr>
                </pic:pic>
              </a:graphicData>
            </a:graphic>
          </wp:anchor>
        </w:drawing>
      </w:r>
    </w:p>
    <w:p w:rsidR="0047062D" w:rsidRDefault="0047062D" w:rsidP="0047062D">
      <w:pPr>
        <w:pStyle w:val="Paragraphedeliste"/>
        <w:ind w:left="0"/>
      </w:pPr>
      <w:r w:rsidRPr="00216ABA">
        <w:rPr>
          <w:rStyle w:val="Emphaseple"/>
        </w:rPr>
        <w:t>Opération délicate : la réintroduction du rotor de l'alternateur (l'alternateur transforme l'énergie mécanique disponible sur la turbine en énergie électrique).</w:t>
      </w:r>
    </w:p>
    <w:p w:rsidR="0047062D" w:rsidRDefault="0047062D" w:rsidP="0047062D">
      <w:pPr>
        <w:pStyle w:val="Paragraphedeliste"/>
        <w:ind w:left="0"/>
      </w:pPr>
    </w:p>
    <w:p w:rsidR="0047062D" w:rsidRDefault="0047062D" w:rsidP="0047062D">
      <w:pPr>
        <w:pStyle w:val="Paragraphedeliste"/>
        <w:ind w:left="0"/>
      </w:pPr>
    </w:p>
    <w:p w:rsidR="0047062D" w:rsidRDefault="0047062D" w:rsidP="0047062D">
      <w:pPr>
        <w:pStyle w:val="Paragraphedeliste"/>
        <w:ind w:left="0"/>
      </w:pPr>
    </w:p>
    <w:p w:rsidR="00000D82" w:rsidRPr="0047062D" w:rsidRDefault="00000D82" w:rsidP="0047062D">
      <w:pPr>
        <w:rPr>
          <w:lang w:eastAsia="fr-BE" w:bidi="ar-SA"/>
        </w:rPr>
      </w:pPr>
    </w:p>
    <w:p w:rsidR="00FB2215" w:rsidRDefault="00FB2215" w:rsidP="00FB2215">
      <w:pPr>
        <w:pStyle w:val="Titre1"/>
      </w:pPr>
      <w:bookmarkStart w:id="21" w:name="_Toc315876577"/>
      <w:r>
        <w:t>Les lois du magnétisme</w:t>
      </w:r>
      <w:bookmarkEnd w:id="21"/>
    </w:p>
    <w:p w:rsidR="00FB2215" w:rsidRPr="00FB2215" w:rsidRDefault="00FB2215" w:rsidP="00FB2215">
      <w:pPr>
        <w:rPr>
          <w:lang w:eastAsia="fr-BE" w:bidi="ar-SA"/>
        </w:rPr>
      </w:pPr>
      <w:r>
        <w:rPr>
          <w:lang w:eastAsia="fr-BE" w:bidi="ar-SA"/>
        </w:rPr>
        <w:t>Si nous désirons utiliser l'énergie fournie pour allumer une lampe ou faire tourner un moteur, il faut faire appel aux lois du magnétisme.</w:t>
      </w:r>
    </w:p>
    <w:p w:rsidR="00FB2215" w:rsidRDefault="00FB2215" w:rsidP="00FB2215">
      <w:pPr>
        <w:rPr>
          <w:lang w:eastAsia="fr-BE" w:bidi="ar-SA"/>
        </w:rPr>
      </w:pPr>
      <w:r>
        <w:rPr>
          <w:lang w:eastAsia="fr-BE" w:bidi="ar-SA"/>
        </w:rPr>
        <w:t>En effet, lorsqu'une inductance est soumise à un champ magnétique extérieur variable, elle produit une tension induite U</w:t>
      </w:r>
      <w:r>
        <w:rPr>
          <w:sz w:val="13"/>
          <w:szCs w:val="13"/>
          <w:lang w:eastAsia="fr-BE" w:bidi="ar-SA"/>
        </w:rPr>
        <w:t xml:space="preserve">i </w:t>
      </w:r>
      <w:r>
        <w:rPr>
          <w:lang w:eastAsia="fr-BE" w:bidi="ar-SA"/>
        </w:rPr>
        <w:t>à ses bornes. La valeur de cette tension U</w:t>
      </w:r>
      <w:r>
        <w:rPr>
          <w:sz w:val="13"/>
          <w:szCs w:val="13"/>
          <w:lang w:eastAsia="fr-BE" w:bidi="ar-SA"/>
        </w:rPr>
        <w:t xml:space="preserve">i </w:t>
      </w:r>
      <w:r>
        <w:rPr>
          <w:lang w:eastAsia="fr-BE" w:bidi="ar-SA"/>
        </w:rPr>
        <w:t>dépend des caractéristiques de l'inductance (nombre de spires, perméabilité du noyau) et de celles du champ magnétique.</w:t>
      </w:r>
    </w:p>
    <w:p w:rsidR="00FB2215" w:rsidRDefault="006709E5" w:rsidP="008226F5">
      <w:pPr>
        <w:jc w:val="left"/>
        <w:rPr>
          <w:sz w:val="24"/>
          <w:szCs w:val="24"/>
          <w:lang w:eastAsia="fr-BE" w:bidi="ar-SA"/>
        </w:rPr>
      </w:pPr>
      <w:r>
        <w:rPr>
          <w:u w:val="single"/>
          <w:lang w:eastAsia="fr-BE" w:bidi="ar-SA"/>
        </w:rPr>
        <w:t>Formules</w:t>
      </w:r>
      <w:r w:rsidR="00FB2215">
        <w:rPr>
          <w:lang w:eastAsia="fr-BE" w:bidi="ar-SA"/>
        </w:rPr>
        <w:t>:</w:t>
      </w:r>
      <w:r>
        <w:rPr>
          <w:lang w:eastAsia="fr-BE" w:bidi="ar-SA"/>
        </w:rPr>
        <w:tab/>
      </w:r>
      <w:r>
        <w:rPr>
          <w:lang w:eastAsia="fr-BE" w:bidi="ar-SA"/>
        </w:rPr>
        <w:tab/>
      </w:r>
      <w:r w:rsidR="008226F5">
        <w:rPr>
          <w:lang w:eastAsia="fr-BE" w:bidi="ar-SA"/>
        </w:rPr>
        <w:t xml:space="preserve"> </w:t>
      </w:r>
      <m:oMath>
        <m:sSub>
          <m:sSubPr>
            <m:ctrlPr>
              <w:rPr>
                <w:rFonts w:ascii="Cambria Math" w:hAnsi="Cambria Math"/>
                <w:i/>
                <w:sz w:val="24"/>
                <w:szCs w:val="24"/>
                <w:lang w:eastAsia="fr-BE" w:bidi="ar-SA"/>
              </w:rPr>
            </m:ctrlPr>
          </m:sSubPr>
          <m:e>
            <m:r>
              <w:rPr>
                <w:rFonts w:ascii="Cambria Math" w:hAnsi="Cambria Math"/>
                <w:sz w:val="24"/>
                <w:szCs w:val="24"/>
                <w:lang w:eastAsia="fr-BE" w:bidi="ar-SA"/>
              </w:rPr>
              <m:t>U</m:t>
            </m:r>
          </m:e>
          <m:sub>
            <m:r>
              <w:rPr>
                <w:rFonts w:ascii="Cambria Math" w:hAnsi="Cambria Math"/>
                <w:sz w:val="24"/>
                <w:szCs w:val="24"/>
                <w:lang w:eastAsia="fr-BE" w:bidi="ar-SA"/>
              </w:rPr>
              <m:t xml:space="preserve">i </m:t>
            </m:r>
          </m:sub>
        </m:sSub>
        <m:r>
          <w:rPr>
            <w:rFonts w:ascii="Cambria Math" w:hAnsi="Cambria Math"/>
            <w:sz w:val="24"/>
            <w:szCs w:val="24"/>
            <w:lang w:eastAsia="fr-BE" w:bidi="ar-SA"/>
          </w:rPr>
          <m:t>=</m:t>
        </m:r>
        <m:f>
          <m:fPr>
            <m:ctrlPr>
              <w:rPr>
                <w:rFonts w:ascii="Cambria Math" w:hAnsi="Cambria Math"/>
                <w:i/>
                <w:sz w:val="24"/>
                <w:szCs w:val="24"/>
                <w:lang w:eastAsia="fr-BE" w:bidi="ar-SA"/>
              </w:rPr>
            </m:ctrlPr>
          </m:fPr>
          <m:num>
            <m:r>
              <m:rPr>
                <m:sty m:val="p"/>
              </m:rPr>
              <w:rPr>
                <w:rFonts w:ascii="Cambria Math" w:hAnsi="Cambria Math" w:cs="Symbol"/>
                <w:lang w:eastAsia="fr-BE" w:bidi="ar-SA"/>
              </w:rPr>
              <w:sym w:font="Symbol" w:char="F044"/>
            </m:r>
            <m:r>
              <m:rPr>
                <m:sty m:val="p"/>
              </m:rPr>
              <w:rPr>
                <w:rFonts w:ascii="Cambria Math" w:hAnsi="Cambria Math" w:cs="Symbol"/>
                <w:lang w:eastAsia="fr-BE" w:bidi="ar-SA"/>
              </w:rPr>
              <w:sym w:font="Symbol" w:char="F046"/>
            </m:r>
          </m:num>
          <m:den>
            <m:r>
              <m:rPr>
                <m:sty m:val="p"/>
              </m:rPr>
              <w:rPr>
                <w:rFonts w:ascii="Cambria Math" w:hAnsi="Cambria Math"/>
                <w:lang w:eastAsia="fr-BE" w:bidi="ar-SA"/>
              </w:rPr>
              <w:sym w:font="Symbol" w:char="F044"/>
            </m:r>
            <m:r>
              <m:rPr>
                <m:sty m:val="p"/>
              </m:rPr>
              <w:rPr>
                <w:rFonts w:ascii="Cambria Math" w:hAnsi="Cambria Math"/>
                <w:sz w:val="24"/>
                <w:szCs w:val="24"/>
                <w:lang w:eastAsia="fr-BE" w:bidi="ar-SA"/>
              </w:rPr>
              <m:t>t</m:t>
            </m:r>
          </m:den>
        </m:f>
      </m:oMath>
      <w:r w:rsidR="008226F5" w:rsidRPr="008226F5">
        <w:rPr>
          <w:sz w:val="24"/>
          <w:szCs w:val="24"/>
          <w:lang w:eastAsia="fr-BE" w:bidi="ar-SA"/>
        </w:rPr>
        <w:t xml:space="preserve">          </w:t>
      </w:r>
      <m:oMath>
        <m:sSub>
          <m:sSubPr>
            <m:ctrlPr>
              <w:rPr>
                <w:rFonts w:ascii="Cambria Math" w:hAnsi="Cambria Math"/>
                <w:i/>
                <w:sz w:val="24"/>
                <w:szCs w:val="24"/>
                <w:lang w:eastAsia="fr-BE" w:bidi="ar-SA"/>
              </w:rPr>
            </m:ctrlPr>
          </m:sSubPr>
          <m:e>
            <m:r>
              <w:rPr>
                <w:rFonts w:ascii="Cambria Math" w:hAnsi="Cambria Math"/>
                <w:sz w:val="24"/>
                <w:szCs w:val="24"/>
                <w:lang w:eastAsia="fr-BE" w:bidi="ar-SA"/>
              </w:rPr>
              <m:t>U</m:t>
            </m:r>
          </m:e>
          <m:sub>
            <m:r>
              <w:rPr>
                <w:rFonts w:ascii="Cambria Math" w:hAnsi="Cambria Math"/>
                <w:sz w:val="24"/>
                <w:szCs w:val="24"/>
                <w:lang w:eastAsia="fr-BE" w:bidi="ar-SA"/>
              </w:rPr>
              <m:t xml:space="preserve">i </m:t>
            </m:r>
          </m:sub>
        </m:sSub>
        <m:r>
          <w:rPr>
            <w:rFonts w:ascii="Cambria Math" w:hAnsi="Cambria Math"/>
            <w:sz w:val="24"/>
            <w:szCs w:val="24"/>
            <w:lang w:eastAsia="fr-BE" w:bidi="ar-SA"/>
          </w:rPr>
          <m:t>= -B.l.v</m:t>
        </m:r>
      </m:oMath>
    </w:p>
    <w:p w:rsidR="006709E5" w:rsidRDefault="006709E5" w:rsidP="008226F5">
      <w:pPr>
        <w:jc w:val="left"/>
        <w:rPr>
          <w:sz w:val="24"/>
          <w:szCs w:val="24"/>
          <w:lang w:eastAsia="fr-BE" w:bidi="ar-SA"/>
        </w:rPr>
      </w:pPr>
      <w:r w:rsidRPr="006709E5">
        <w:rPr>
          <w:sz w:val="24"/>
          <w:szCs w:val="24"/>
          <w:u w:val="single"/>
          <w:lang w:eastAsia="fr-BE" w:bidi="ar-SA"/>
        </w:rPr>
        <w:t>Unités</w:t>
      </w:r>
      <w:r>
        <w:rPr>
          <w:sz w:val="24"/>
          <w:szCs w:val="24"/>
          <w:lang w:eastAsia="fr-BE" w:bidi="ar-SA"/>
        </w:rPr>
        <w:t>:</w:t>
      </w:r>
      <w:r>
        <w:rPr>
          <w:sz w:val="24"/>
          <w:szCs w:val="24"/>
          <w:lang w:eastAsia="fr-BE" w:bidi="ar-SA"/>
        </w:rPr>
        <w:tab/>
        <w:t>U</w:t>
      </w:r>
      <w:r w:rsidRPr="006709E5">
        <w:rPr>
          <w:sz w:val="24"/>
          <w:szCs w:val="24"/>
          <w:vertAlign w:val="subscript"/>
          <w:lang w:eastAsia="fr-BE" w:bidi="ar-SA"/>
        </w:rPr>
        <w:t>i</w:t>
      </w:r>
      <w:r>
        <w:rPr>
          <w:sz w:val="24"/>
          <w:szCs w:val="24"/>
          <w:lang w:eastAsia="fr-BE" w:bidi="ar-SA"/>
        </w:rPr>
        <w:t xml:space="preserve"> [V]</w:t>
      </w:r>
      <w:r>
        <w:rPr>
          <w:sz w:val="24"/>
          <w:szCs w:val="24"/>
          <w:lang w:eastAsia="fr-BE" w:bidi="ar-SA"/>
        </w:rPr>
        <w:tab/>
      </w:r>
      <w:r>
        <w:rPr>
          <w:sz w:val="24"/>
          <w:szCs w:val="24"/>
          <w:lang w:eastAsia="fr-BE" w:bidi="ar-SA"/>
        </w:rPr>
        <w:tab/>
      </w:r>
      <w:r>
        <w:rPr>
          <w:sz w:val="24"/>
          <w:szCs w:val="24"/>
          <w:lang w:eastAsia="fr-BE" w:bidi="ar-SA"/>
        </w:rPr>
        <w:sym w:font="Symbol" w:char="F046"/>
      </w:r>
      <w:r>
        <w:rPr>
          <w:sz w:val="24"/>
          <w:szCs w:val="24"/>
          <w:lang w:eastAsia="fr-BE" w:bidi="ar-SA"/>
        </w:rPr>
        <w:t>[Wb ou V.s]</w:t>
      </w:r>
      <w:r>
        <w:rPr>
          <w:sz w:val="24"/>
          <w:szCs w:val="24"/>
          <w:lang w:eastAsia="fr-BE" w:bidi="ar-SA"/>
        </w:rPr>
        <w:tab/>
        <w:t>t [s]</w:t>
      </w:r>
      <w:r>
        <w:rPr>
          <w:sz w:val="24"/>
          <w:szCs w:val="24"/>
          <w:lang w:eastAsia="fr-BE" w:bidi="ar-SA"/>
        </w:rPr>
        <w:tab/>
      </w:r>
      <w:r>
        <w:rPr>
          <w:sz w:val="24"/>
          <w:szCs w:val="24"/>
          <w:lang w:eastAsia="fr-BE" w:bidi="ar-SA"/>
        </w:rPr>
        <w:tab/>
        <w:t>B [T]</w:t>
      </w:r>
      <w:r>
        <w:rPr>
          <w:sz w:val="24"/>
          <w:szCs w:val="24"/>
          <w:lang w:eastAsia="fr-BE" w:bidi="ar-SA"/>
        </w:rPr>
        <w:tab/>
      </w:r>
      <w:r>
        <w:rPr>
          <w:sz w:val="24"/>
          <w:szCs w:val="24"/>
          <w:lang w:eastAsia="fr-BE" w:bidi="ar-SA"/>
        </w:rPr>
        <w:tab/>
        <w:t>l [m]</w:t>
      </w:r>
      <w:r>
        <w:rPr>
          <w:sz w:val="24"/>
          <w:szCs w:val="24"/>
          <w:lang w:eastAsia="fr-BE" w:bidi="ar-SA"/>
        </w:rPr>
        <w:tab/>
      </w:r>
      <w:r>
        <w:rPr>
          <w:sz w:val="24"/>
          <w:szCs w:val="24"/>
          <w:lang w:eastAsia="fr-BE" w:bidi="ar-SA"/>
        </w:rPr>
        <w:tab/>
        <w:t>V</w:t>
      </w:r>
      <w:r w:rsidR="00000D82">
        <w:rPr>
          <w:sz w:val="24"/>
          <w:szCs w:val="24"/>
          <w:lang w:eastAsia="fr-BE" w:bidi="ar-SA"/>
        </w:rPr>
        <w:t xml:space="preserve"> </w:t>
      </w:r>
      <w:r>
        <w:rPr>
          <w:sz w:val="24"/>
          <w:szCs w:val="24"/>
          <w:lang w:eastAsia="fr-BE" w:bidi="ar-SA"/>
        </w:rPr>
        <w:t>[</w:t>
      </w:r>
      <m:oMath>
        <m:f>
          <m:fPr>
            <m:ctrlPr>
              <w:rPr>
                <w:rFonts w:ascii="Cambria Math" w:hAnsi="Cambria Math"/>
                <w:i/>
                <w:sz w:val="24"/>
                <w:szCs w:val="24"/>
                <w:lang w:eastAsia="fr-BE" w:bidi="ar-SA"/>
              </w:rPr>
            </m:ctrlPr>
          </m:fPr>
          <m:num>
            <m:r>
              <w:rPr>
                <w:rFonts w:ascii="Cambria Math" w:hAnsi="Cambria Math"/>
                <w:sz w:val="24"/>
                <w:szCs w:val="24"/>
                <w:lang w:eastAsia="fr-BE" w:bidi="ar-SA"/>
              </w:rPr>
              <m:t>m</m:t>
            </m:r>
          </m:num>
          <m:den>
            <m:r>
              <w:rPr>
                <w:rFonts w:ascii="Cambria Math" w:hAnsi="Cambria Math"/>
                <w:sz w:val="24"/>
                <w:szCs w:val="24"/>
                <w:lang w:eastAsia="fr-BE" w:bidi="ar-SA"/>
              </w:rPr>
              <m:t>s</m:t>
            </m:r>
          </m:den>
        </m:f>
      </m:oMath>
      <w:r>
        <w:rPr>
          <w:sz w:val="24"/>
          <w:szCs w:val="24"/>
          <w:lang w:eastAsia="fr-BE" w:bidi="ar-SA"/>
        </w:rPr>
        <w:t>]</w:t>
      </w:r>
    </w:p>
    <w:p w:rsidR="00000D82" w:rsidRDefault="00000D82" w:rsidP="008226F5">
      <w:pPr>
        <w:jc w:val="left"/>
        <w:rPr>
          <w:sz w:val="24"/>
          <w:szCs w:val="24"/>
          <w:lang w:eastAsia="fr-BE" w:bidi="ar-SA"/>
        </w:rPr>
      </w:pPr>
    </w:p>
    <w:p w:rsidR="00605F7F" w:rsidRDefault="00605F7F">
      <w:pPr>
        <w:spacing w:after="0" w:line="240" w:lineRule="auto"/>
        <w:jc w:val="left"/>
        <w:rPr>
          <w:rFonts w:ascii="Arial" w:hAnsi="Arial"/>
          <w:smallCaps/>
          <w:sz w:val="24"/>
          <w:szCs w:val="28"/>
          <w:lang w:eastAsia="fr-BE" w:bidi="ar-SA"/>
        </w:rPr>
      </w:pPr>
      <w:r>
        <w:rPr>
          <w:lang w:eastAsia="fr-BE" w:bidi="ar-SA"/>
        </w:rPr>
        <w:br w:type="page"/>
      </w:r>
    </w:p>
    <w:p w:rsidR="006709E5" w:rsidRDefault="006709E5" w:rsidP="006709E5">
      <w:pPr>
        <w:pStyle w:val="Titre2"/>
        <w:rPr>
          <w:lang w:eastAsia="fr-BE" w:bidi="ar-SA"/>
        </w:rPr>
      </w:pPr>
      <w:bookmarkStart w:id="22" w:name="_Toc315876578"/>
      <w:r>
        <w:rPr>
          <w:lang w:eastAsia="fr-BE" w:bidi="ar-SA"/>
        </w:rPr>
        <w:lastRenderedPageBreak/>
        <w:t>Flux magnétique (</w:t>
      </w:r>
      <w:r>
        <w:rPr>
          <w:lang w:eastAsia="fr-BE" w:bidi="ar-SA"/>
        </w:rPr>
        <w:sym w:font="Symbol" w:char="F046"/>
      </w:r>
      <w:r>
        <w:rPr>
          <w:lang w:eastAsia="fr-BE" w:bidi="ar-SA"/>
        </w:rPr>
        <w:t>)</w:t>
      </w:r>
      <w:bookmarkEnd w:id="22"/>
    </w:p>
    <w:p w:rsidR="006709E5" w:rsidRDefault="00ED5B43" w:rsidP="006709E5">
      <w:pPr>
        <w:rPr>
          <w:lang w:eastAsia="fr-BE" w:bidi="ar-SA"/>
        </w:rPr>
      </w:pPr>
      <w:r>
        <w:rPr>
          <w:lang w:eastAsia="fr-BE" w:bidi="ar-SA"/>
        </w:rPr>
        <w:t xml:space="preserve">Le flux magnétique ou flux d'induction magnétique, souvent noté </w:t>
      </w:r>
      <w:r>
        <w:rPr>
          <w:lang w:eastAsia="fr-BE" w:bidi="ar-SA"/>
        </w:rPr>
        <w:sym w:font="Symbol" w:char="F046"/>
      </w:r>
      <w:r>
        <w:rPr>
          <w:lang w:eastAsia="fr-BE" w:bidi="ar-SA"/>
        </w:rPr>
        <w:t xml:space="preserve">, est une grandeur physique mesurable caractérisant l'intensité et la répartition spatiale du champ magnétique. Cette grandeur est égale au flux (variation) du champ magnétique (B) à travers une surface orientée (S). Ce flux est par définition le produit scalaire de ces deux vecteurs. Son unité d'expression dans le système international est le Weber (unité homogène à des </w:t>
      </w:r>
      <w:r w:rsidR="002E037D">
        <w:rPr>
          <w:lang w:eastAsia="fr-BE" w:bidi="ar-SA"/>
        </w:rPr>
        <w:t>volts</w:t>
      </w:r>
      <w:r>
        <w:rPr>
          <w:lang w:eastAsia="fr-BE" w:bidi="ar-SA"/>
        </w:rPr>
        <w:t>/seconde).</w:t>
      </w:r>
    </w:p>
    <w:p w:rsidR="005821CA" w:rsidRDefault="005821CA" w:rsidP="005821CA">
      <w:pPr>
        <w:pStyle w:val="Titre1"/>
        <w:rPr>
          <w:lang w:eastAsia="fr-BE" w:bidi="ar-SA"/>
        </w:rPr>
      </w:pPr>
      <w:bookmarkStart w:id="23" w:name="_Toc315876579"/>
      <w:r>
        <w:rPr>
          <w:lang w:eastAsia="fr-BE" w:bidi="ar-SA"/>
        </w:rPr>
        <w:t>La loi de joule (petit rappel)</w:t>
      </w:r>
      <w:bookmarkEnd w:id="23"/>
    </w:p>
    <w:p w:rsidR="005821CA" w:rsidRDefault="005821CA" w:rsidP="005821CA">
      <w:pPr>
        <w:rPr>
          <w:shd w:val="clear" w:color="auto" w:fill="FFFFFF"/>
        </w:rPr>
      </w:pPr>
      <w:r>
        <w:rPr>
          <w:shd w:val="clear" w:color="auto" w:fill="FFFFFF"/>
        </w:rPr>
        <w:t>L'</w:t>
      </w:r>
      <w:r>
        <w:rPr>
          <w:b/>
          <w:bCs/>
          <w:shd w:val="clear" w:color="auto" w:fill="FFFFFF"/>
        </w:rPr>
        <w:t>effet Joule</w:t>
      </w:r>
      <w:r>
        <w:rPr>
          <w:rStyle w:val="apple-converted-space"/>
          <w:rFonts w:ascii="Arial" w:hAnsi="Arial" w:cs="Arial"/>
          <w:color w:val="000000"/>
          <w:sz w:val="18"/>
          <w:szCs w:val="18"/>
          <w:shd w:val="clear" w:color="auto" w:fill="FFFFFF"/>
        </w:rPr>
        <w:t> </w:t>
      </w:r>
      <w:r>
        <w:rPr>
          <w:shd w:val="clear" w:color="auto" w:fill="FFFFFF"/>
        </w:rPr>
        <w:t>est la manifestation thermique de la</w:t>
      </w:r>
      <w:r>
        <w:rPr>
          <w:rStyle w:val="apple-converted-space"/>
          <w:rFonts w:ascii="Arial" w:hAnsi="Arial" w:cs="Arial"/>
          <w:color w:val="000000"/>
          <w:sz w:val="18"/>
          <w:szCs w:val="18"/>
          <w:shd w:val="clear" w:color="auto" w:fill="FFFFFF"/>
        </w:rPr>
        <w:t> </w:t>
      </w:r>
      <w:r w:rsidRPr="005821CA">
        <w:rPr>
          <w:shd w:val="clear" w:color="auto" w:fill="FFFFFF"/>
        </w:rPr>
        <w:t>résistance électrique</w:t>
      </w:r>
      <w:r>
        <w:rPr>
          <w:shd w:val="clear" w:color="auto" w:fill="FFFFFF"/>
        </w:rPr>
        <w:t>. Il se produit lors du passage d'un</w:t>
      </w:r>
      <w:r>
        <w:rPr>
          <w:rStyle w:val="apple-converted-space"/>
          <w:rFonts w:ascii="Arial" w:hAnsi="Arial" w:cs="Arial"/>
          <w:color w:val="000000"/>
          <w:sz w:val="18"/>
          <w:szCs w:val="18"/>
          <w:shd w:val="clear" w:color="auto" w:fill="FFFFFF"/>
        </w:rPr>
        <w:t> </w:t>
      </w:r>
      <w:r w:rsidRPr="005821CA">
        <w:rPr>
          <w:shd w:val="clear" w:color="auto" w:fill="FFFFFF"/>
        </w:rPr>
        <w:t>courant électrique</w:t>
      </w:r>
      <w:r>
        <w:rPr>
          <w:rStyle w:val="apple-converted-space"/>
          <w:rFonts w:ascii="Arial" w:hAnsi="Arial" w:cs="Arial"/>
          <w:color w:val="000000"/>
          <w:sz w:val="18"/>
          <w:szCs w:val="18"/>
          <w:shd w:val="clear" w:color="auto" w:fill="FFFFFF"/>
        </w:rPr>
        <w:t> </w:t>
      </w:r>
      <w:r>
        <w:rPr>
          <w:shd w:val="clear" w:color="auto" w:fill="FFFFFF"/>
        </w:rPr>
        <w:t>dans tout</w:t>
      </w:r>
      <w:r>
        <w:rPr>
          <w:rStyle w:val="apple-converted-space"/>
          <w:rFonts w:ascii="Arial" w:hAnsi="Arial" w:cs="Arial"/>
          <w:color w:val="000000"/>
          <w:sz w:val="18"/>
          <w:szCs w:val="18"/>
          <w:shd w:val="clear" w:color="auto" w:fill="FFFFFF"/>
        </w:rPr>
        <w:t> </w:t>
      </w:r>
      <w:r w:rsidRPr="005821CA">
        <w:rPr>
          <w:shd w:val="clear" w:color="auto" w:fill="FFFFFF"/>
        </w:rPr>
        <w:t>matériau</w:t>
      </w:r>
      <w:r>
        <w:rPr>
          <w:rStyle w:val="apple-converted-space"/>
          <w:rFonts w:ascii="Arial" w:hAnsi="Arial" w:cs="Arial"/>
          <w:color w:val="000000"/>
          <w:sz w:val="18"/>
          <w:szCs w:val="18"/>
          <w:shd w:val="clear" w:color="auto" w:fill="FFFFFF"/>
        </w:rPr>
        <w:t> </w:t>
      </w:r>
      <w:r>
        <w:rPr>
          <w:shd w:val="clear" w:color="auto" w:fill="FFFFFF"/>
        </w:rPr>
        <w:t>conducteur.</w:t>
      </w:r>
    </w:p>
    <w:p w:rsidR="005821CA" w:rsidRDefault="005821CA" w:rsidP="005821CA">
      <w:pPr>
        <w:rPr>
          <w:shd w:val="clear" w:color="auto" w:fill="FFFFFF"/>
        </w:rPr>
      </w:pPr>
      <w:r>
        <w:rPr>
          <w:shd w:val="clear" w:color="auto" w:fill="FFFFFF"/>
        </w:rPr>
        <w:t>De manière générale le</w:t>
      </w:r>
      <w:r>
        <w:rPr>
          <w:rStyle w:val="apple-converted-space"/>
          <w:rFonts w:ascii="Arial" w:hAnsi="Arial" w:cs="Arial"/>
          <w:color w:val="000000"/>
          <w:sz w:val="18"/>
          <w:szCs w:val="18"/>
          <w:shd w:val="clear" w:color="auto" w:fill="FFFFFF"/>
        </w:rPr>
        <w:t> </w:t>
      </w:r>
      <w:r w:rsidRPr="005821CA">
        <w:rPr>
          <w:shd w:val="clear" w:color="auto" w:fill="FFFFFF"/>
        </w:rPr>
        <w:t>courant électrique</w:t>
      </w:r>
      <w:r>
        <w:rPr>
          <w:rStyle w:val="apple-converted-space"/>
          <w:rFonts w:ascii="Arial" w:hAnsi="Arial" w:cs="Arial"/>
          <w:color w:val="000000"/>
          <w:sz w:val="18"/>
          <w:szCs w:val="18"/>
          <w:shd w:val="clear" w:color="auto" w:fill="FFFFFF"/>
        </w:rPr>
        <w:t> </w:t>
      </w:r>
      <w:r>
        <w:rPr>
          <w:shd w:val="clear" w:color="auto" w:fill="FFFFFF"/>
        </w:rPr>
        <w:t>est assuré par le déplacement des charges électriques. Ces porteurs de charge en mouvement interagissent avec les</w:t>
      </w:r>
      <w:r>
        <w:rPr>
          <w:rStyle w:val="apple-converted-space"/>
          <w:rFonts w:ascii="Arial" w:hAnsi="Arial" w:cs="Arial"/>
          <w:color w:val="000000"/>
          <w:sz w:val="18"/>
          <w:szCs w:val="18"/>
          <w:shd w:val="clear" w:color="auto" w:fill="FFFFFF"/>
        </w:rPr>
        <w:t> </w:t>
      </w:r>
      <w:r w:rsidRPr="005821CA">
        <w:rPr>
          <w:shd w:val="clear" w:color="auto" w:fill="FFFFFF"/>
        </w:rPr>
        <w:t>atomes</w:t>
      </w:r>
      <w:r>
        <w:rPr>
          <w:rStyle w:val="apple-converted-space"/>
          <w:rFonts w:ascii="Arial" w:hAnsi="Arial" w:cs="Arial"/>
          <w:color w:val="000000"/>
          <w:sz w:val="18"/>
          <w:szCs w:val="18"/>
          <w:shd w:val="clear" w:color="auto" w:fill="FFFFFF"/>
        </w:rPr>
        <w:t> </w:t>
      </w:r>
      <w:r>
        <w:rPr>
          <w:shd w:val="clear" w:color="auto" w:fill="FFFFFF"/>
        </w:rPr>
        <w:t>constitutifs du milieu dans lequel ils se déplacent – par exemple un câble électrique – ce qui constitue un frein, une résistance à leurs déplacements. Pour transférer une quantité déterminée de courant électrique par ce câble, il faut donc fournir une puissance supplémentaire, qui sera dissipée lors des interactions avec les atomes, sous forme d'énergie thermique (dissipation d'énergie électrique sous forme de</w:t>
      </w:r>
      <w:r>
        <w:rPr>
          <w:rStyle w:val="apple-converted-space"/>
          <w:rFonts w:ascii="Arial" w:hAnsi="Arial" w:cs="Arial"/>
          <w:color w:val="000000"/>
          <w:sz w:val="18"/>
          <w:szCs w:val="18"/>
          <w:shd w:val="clear" w:color="auto" w:fill="FFFFFF"/>
        </w:rPr>
        <w:t> </w:t>
      </w:r>
      <w:r w:rsidRPr="005821CA">
        <w:rPr>
          <w:shd w:val="clear" w:color="auto" w:fill="FFFFFF"/>
        </w:rPr>
        <w:t>chaleur</w:t>
      </w:r>
      <w:r>
        <w:rPr>
          <w:shd w:val="clear" w:color="auto" w:fill="FFFFFF"/>
        </w:rPr>
        <w:t>). C’est ce qu’on appelle l'</w:t>
      </w:r>
      <w:r>
        <w:rPr>
          <w:b/>
          <w:bCs/>
          <w:shd w:val="clear" w:color="auto" w:fill="FFFFFF"/>
        </w:rPr>
        <w:t>effet Joule</w:t>
      </w:r>
      <w:r>
        <w:rPr>
          <w:shd w:val="clear" w:color="auto" w:fill="FFFFFF"/>
        </w:rPr>
        <w:t>.</w:t>
      </w:r>
    </w:p>
    <w:p w:rsidR="005821CA" w:rsidRDefault="005821CA" w:rsidP="005821CA">
      <w:pPr>
        <w:rPr>
          <w:shd w:val="clear" w:color="auto" w:fill="FFFFFF"/>
        </w:rPr>
      </w:pPr>
      <w:r>
        <w:rPr>
          <w:shd w:val="clear" w:color="auto" w:fill="FFFFFF"/>
        </w:rPr>
        <w:t>Mais ceci vous le saviez déjà bien sûr !</w:t>
      </w:r>
    </w:p>
    <w:p w:rsidR="005821CA" w:rsidRDefault="005821CA" w:rsidP="005821CA">
      <w:pPr>
        <w:rPr>
          <w:shd w:val="clear" w:color="auto" w:fill="FFFFFF"/>
        </w:rPr>
      </w:pPr>
      <w:r w:rsidRPr="005D1579">
        <w:rPr>
          <w:u w:val="single"/>
          <w:shd w:val="clear" w:color="auto" w:fill="FFFFFF"/>
        </w:rPr>
        <w:t>Formule</w:t>
      </w:r>
      <w:r w:rsidR="005D1579" w:rsidRPr="005D1579">
        <w:rPr>
          <w:u w:val="single"/>
          <w:shd w:val="clear" w:color="auto" w:fill="FFFFFF"/>
        </w:rPr>
        <w:t>s</w:t>
      </w:r>
      <w:r>
        <w:rPr>
          <w:shd w:val="clear" w:color="auto" w:fill="FFFFFF"/>
        </w:rPr>
        <w:t xml:space="preserve">: </w:t>
      </w:r>
    </w:p>
    <w:p w:rsidR="005821CA" w:rsidRDefault="005821CA" w:rsidP="005821CA">
      <w:pPr>
        <w:rPr>
          <w:shd w:val="clear" w:color="auto" w:fill="FFFFFF"/>
        </w:rPr>
      </w:pPr>
      <w:r>
        <w:rPr>
          <w:shd w:val="clear" w:color="auto" w:fill="FFFFFF"/>
        </w:rPr>
        <w:t>L'énergie dissipée sous forme de chaleur entre deux moments</w:t>
      </w:r>
      <w:r>
        <w:rPr>
          <w:rStyle w:val="apple-converted-space"/>
          <w:rFonts w:ascii="Arial" w:hAnsi="Arial" w:cs="Arial"/>
          <w:color w:val="000000"/>
          <w:sz w:val="18"/>
          <w:szCs w:val="18"/>
          <w:shd w:val="clear" w:color="auto" w:fill="FFFFFF"/>
        </w:rPr>
        <w:t> </w:t>
      </w:r>
      <w:r>
        <w:rPr>
          <w:i/>
          <w:iCs/>
          <w:shd w:val="clear" w:color="auto" w:fill="FFFFFF"/>
        </w:rPr>
        <w:t>t</w:t>
      </w:r>
      <w:r>
        <w:rPr>
          <w:shd w:val="clear" w:color="auto" w:fill="FFFFFF"/>
          <w:vertAlign w:val="subscript"/>
        </w:rPr>
        <w:t>1</w:t>
      </w:r>
      <w:r>
        <w:rPr>
          <w:rStyle w:val="apple-converted-space"/>
          <w:rFonts w:ascii="Arial" w:hAnsi="Arial" w:cs="Arial"/>
          <w:color w:val="000000"/>
          <w:sz w:val="18"/>
          <w:szCs w:val="18"/>
          <w:shd w:val="clear" w:color="auto" w:fill="FFFFFF"/>
        </w:rPr>
        <w:t> </w:t>
      </w:r>
      <w:r>
        <w:rPr>
          <w:shd w:val="clear" w:color="auto" w:fill="FFFFFF"/>
        </w:rPr>
        <w:t>et</w:t>
      </w:r>
      <w:r>
        <w:rPr>
          <w:rStyle w:val="apple-converted-space"/>
          <w:rFonts w:ascii="Arial" w:hAnsi="Arial" w:cs="Arial"/>
          <w:color w:val="000000"/>
          <w:sz w:val="18"/>
          <w:szCs w:val="18"/>
          <w:shd w:val="clear" w:color="auto" w:fill="FFFFFF"/>
        </w:rPr>
        <w:t> </w:t>
      </w:r>
      <w:r>
        <w:rPr>
          <w:i/>
          <w:iCs/>
          <w:shd w:val="clear" w:color="auto" w:fill="FFFFFF"/>
        </w:rPr>
        <w:t>t</w:t>
      </w:r>
      <w:r>
        <w:rPr>
          <w:shd w:val="clear" w:color="auto" w:fill="FFFFFF"/>
          <w:vertAlign w:val="subscript"/>
        </w:rPr>
        <w:t>2</w:t>
      </w:r>
      <w:r>
        <w:rPr>
          <w:rStyle w:val="apple-converted-space"/>
          <w:rFonts w:ascii="Arial" w:hAnsi="Arial" w:cs="Arial"/>
          <w:color w:val="000000"/>
          <w:sz w:val="18"/>
          <w:szCs w:val="18"/>
          <w:shd w:val="clear" w:color="auto" w:fill="FFFFFF"/>
        </w:rPr>
        <w:t> </w:t>
      </w:r>
      <w:r>
        <w:rPr>
          <w:shd w:val="clear" w:color="auto" w:fill="FFFFFF"/>
        </w:rPr>
        <w:t>par un</w:t>
      </w:r>
      <w:r>
        <w:rPr>
          <w:rStyle w:val="apple-converted-space"/>
          <w:rFonts w:ascii="Arial" w:hAnsi="Arial" w:cs="Arial"/>
          <w:color w:val="000000"/>
          <w:sz w:val="18"/>
          <w:szCs w:val="18"/>
          <w:shd w:val="clear" w:color="auto" w:fill="FFFFFF"/>
        </w:rPr>
        <w:t> </w:t>
      </w:r>
      <w:r w:rsidRPr="005821CA">
        <w:rPr>
          <w:shd w:val="clear" w:color="auto" w:fill="FFFFFF"/>
        </w:rPr>
        <w:t>dipôle</w:t>
      </w:r>
      <w:r>
        <w:rPr>
          <w:rStyle w:val="apple-converted-space"/>
          <w:rFonts w:ascii="Arial" w:hAnsi="Arial" w:cs="Arial"/>
          <w:color w:val="000000"/>
          <w:sz w:val="18"/>
          <w:szCs w:val="18"/>
          <w:shd w:val="clear" w:color="auto" w:fill="FFFFFF"/>
        </w:rPr>
        <w:t> </w:t>
      </w:r>
      <w:r>
        <w:rPr>
          <w:shd w:val="clear" w:color="auto" w:fill="FFFFFF"/>
        </w:rPr>
        <w:t>de résistance</w:t>
      </w:r>
      <w:r>
        <w:rPr>
          <w:rStyle w:val="apple-converted-space"/>
          <w:rFonts w:ascii="Arial" w:hAnsi="Arial" w:cs="Arial"/>
          <w:color w:val="000000"/>
          <w:sz w:val="18"/>
          <w:szCs w:val="18"/>
          <w:shd w:val="clear" w:color="auto" w:fill="FFFFFF"/>
        </w:rPr>
        <w:t> </w:t>
      </w:r>
      <w:r>
        <w:rPr>
          <w:i/>
          <w:iCs/>
          <w:shd w:val="clear" w:color="auto" w:fill="FFFFFF"/>
        </w:rPr>
        <w:t>R</w:t>
      </w:r>
      <w:r w:rsidR="005D1579">
        <w:rPr>
          <w:i/>
          <w:iCs/>
          <w:shd w:val="clear" w:color="auto" w:fill="FFFFFF"/>
        </w:rPr>
        <w:t xml:space="preserve"> </w:t>
      </w:r>
      <w:r>
        <w:rPr>
          <w:shd w:val="clear" w:color="auto" w:fill="FFFFFF"/>
        </w:rPr>
        <w:t>traversé par un courant d'intensité</w:t>
      </w:r>
      <w:r>
        <w:rPr>
          <w:rStyle w:val="apple-converted-space"/>
          <w:rFonts w:ascii="Arial" w:hAnsi="Arial" w:cs="Arial"/>
          <w:color w:val="000000"/>
          <w:sz w:val="18"/>
          <w:szCs w:val="18"/>
          <w:shd w:val="clear" w:color="auto" w:fill="FFFFFF"/>
        </w:rPr>
        <w:t> </w:t>
      </w:r>
      <w:r>
        <w:rPr>
          <w:i/>
          <w:iCs/>
          <w:shd w:val="clear" w:color="auto" w:fill="FFFFFF"/>
        </w:rPr>
        <w:t>i</w:t>
      </w:r>
      <w:r>
        <w:rPr>
          <w:rStyle w:val="apple-converted-space"/>
          <w:rFonts w:ascii="Arial" w:hAnsi="Arial" w:cs="Arial"/>
          <w:color w:val="000000"/>
          <w:sz w:val="18"/>
          <w:szCs w:val="18"/>
          <w:shd w:val="clear" w:color="auto" w:fill="FFFFFF"/>
        </w:rPr>
        <w:t> </w:t>
      </w:r>
      <w:r>
        <w:rPr>
          <w:shd w:val="clear" w:color="auto" w:fill="FFFFFF"/>
        </w:rPr>
        <w:t>s'écrit :</w:t>
      </w:r>
    </w:p>
    <w:p w:rsidR="005D1579" w:rsidRDefault="005D1579" w:rsidP="005821CA">
      <w:pPr>
        <w:rPr>
          <w:lang w:eastAsia="fr-BE" w:bidi="ar-SA"/>
        </w:rPr>
      </w:pPr>
      <m:oMathPara>
        <m:oMath>
          <m:r>
            <w:rPr>
              <w:rFonts w:ascii="Cambria Math" w:hAnsi="Cambria Math"/>
              <w:lang w:eastAsia="fr-BE" w:bidi="ar-SA"/>
            </w:rPr>
            <m:t>W=R</m:t>
          </m:r>
          <m:nary>
            <m:naryPr>
              <m:limLoc m:val="subSup"/>
              <m:ctrlPr>
                <w:rPr>
                  <w:rFonts w:ascii="Cambria Math" w:hAnsi="Cambria Math"/>
                  <w:i/>
                  <w:lang w:eastAsia="fr-BE" w:bidi="ar-SA"/>
                </w:rPr>
              </m:ctrlPr>
            </m:naryPr>
            <m:sub>
              <m:r>
                <w:rPr>
                  <w:rFonts w:ascii="Cambria Math" w:hAnsi="Cambria Math"/>
                  <w:lang w:eastAsia="fr-BE" w:bidi="ar-SA"/>
                </w:rPr>
                <m:t>t1</m:t>
              </m:r>
            </m:sub>
            <m:sup>
              <m:r>
                <w:rPr>
                  <w:rFonts w:ascii="Cambria Math" w:hAnsi="Cambria Math"/>
                  <w:lang w:eastAsia="fr-BE" w:bidi="ar-SA"/>
                </w:rPr>
                <m:t>t2</m:t>
              </m:r>
            </m:sup>
            <m:e>
              <m:r>
                <w:rPr>
                  <w:rFonts w:ascii="Cambria Math" w:hAnsi="Cambria Math"/>
                  <w:lang w:eastAsia="fr-BE" w:bidi="ar-SA"/>
                </w:rPr>
                <m:t>i²dt</m:t>
              </m:r>
            </m:e>
          </m:nary>
        </m:oMath>
      </m:oMathPara>
    </w:p>
    <w:p w:rsidR="005D1579" w:rsidRDefault="005D1579" w:rsidP="005821CA">
      <w:pPr>
        <w:rPr>
          <w:lang w:eastAsia="fr-BE" w:bidi="ar-SA"/>
        </w:rPr>
      </w:pPr>
      <w:r>
        <w:rPr>
          <w:lang w:eastAsia="fr-BE" w:bidi="ar-SA"/>
        </w:rPr>
        <w:t xml:space="preserve">La </w:t>
      </w:r>
      <w:r w:rsidRPr="005D1579">
        <w:rPr>
          <w:b/>
          <w:lang w:eastAsia="fr-BE" w:bidi="ar-SA"/>
        </w:rPr>
        <w:t>puissance</w:t>
      </w:r>
      <w:r>
        <w:rPr>
          <w:lang w:eastAsia="fr-BE" w:bidi="ar-SA"/>
        </w:rPr>
        <w:t xml:space="preserve"> </w:t>
      </w:r>
      <w:r w:rsidRPr="005D1579">
        <w:rPr>
          <w:b/>
          <w:lang w:eastAsia="fr-BE" w:bidi="ar-SA"/>
        </w:rPr>
        <w:t>moyenne</w:t>
      </w:r>
      <w:r>
        <w:rPr>
          <w:lang w:eastAsia="fr-BE" w:bidi="ar-SA"/>
        </w:rPr>
        <w:t xml:space="preserve"> vaut donc:</w:t>
      </w:r>
    </w:p>
    <w:p w:rsidR="005D1579" w:rsidRDefault="005D1579" w:rsidP="005821CA">
      <w:pPr>
        <w:rPr>
          <w:lang w:eastAsia="fr-BE" w:bidi="ar-SA"/>
        </w:rPr>
      </w:pPr>
      <m:oMathPara>
        <m:oMath>
          <m:r>
            <w:rPr>
              <w:rFonts w:ascii="Cambria Math" w:hAnsi="Cambria Math"/>
              <w:lang w:eastAsia="fr-BE" w:bidi="ar-SA"/>
            </w:rPr>
            <m:t>P=</m:t>
          </m:r>
          <m:f>
            <m:fPr>
              <m:ctrlPr>
                <w:rPr>
                  <w:rFonts w:ascii="Cambria Math" w:hAnsi="Cambria Math"/>
                  <w:i/>
                  <w:lang w:eastAsia="fr-BE" w:bidi="ar-SA"/>
                </w:rPr>
              </m:ctrlPr>
            </m:fPr>
            <m:num>
              <m:r>
                <w:rPr>
                  <w:rFonts w:ascii="Cambria Math" w:hAnsi="Cambria Math"/>
                  <w:lang w:eastAsia="fr-BE" w:bidi="ar-SA"/>
                </w:rPr>
                <m:t>W</m:t>
              </m:r>
            </m:num>
            <m:den>
              <m:r>
                <w:rPr>
                  <w:rFonts w:ascii="Cambria Math" w:hAnsi="Cambria Math"/>
                  <w:lang w:eastAsia="fr-BE" w:bidi="ar-SA"/>
                </w:rPr>
                <m:t>t2-t1</m:t>
              </m:r>
            </m:den>
          </m:f>
          <m:r>
            <w:rPr>
              <w:rFonts w:ascii="Cambria Math" w:hAnsi="Cambria Math"/>
              <w:lang w:eastAsia="fr-BE" w:bidi="ar-SA"/>
            </w:rPr>
            <m:t>=</m:t>
          </m:r>
          <m:f>
            <m:fPr>
              <m:ctrlPr>
                <w:rPr>
                  <w:rFonts w:ascii="Cambria Math" w:hAnsi="Cambria Math"/>
                  <w:i/>
                  <w:lang w:eastAsia="fr-BE" w:bidi="ar-SA"/>
                </w:rPr>
              </m:ctrlPr>
            </m:fPr>
            <m:num>
              <m:r>
                <w:rPr>
                  <w:rFonts w:ascii="Cambria Math" w:hAnsi="Cambria Math"/>
                  <w:lang w:eastAsia="fr-BE" w:bidi="ar-SA"/>
                </w:rPr>
                <m:t>R</m:t>
              </m:r>
            </m:num>
            <m:den>
              <m:r>
                <w:rPr>
                  <w:rFonts w:ascii="Cambria Math" w:hAnsi="Cambria Math"/>
                  <w:lang w:eastAsia="fr-BE" w:bidi="ar-SA"/>
                </w:rPr>
                <m:t>t2-t1</m:t>
              </m:r>
            </m:den>
          </m:f>
          <m:nary>
            <m:naryPr>
              <m:limLoc m:val="subSup"/>
              <m:ctrlPr>
                <w:rPr>
                  <w:rFonts w:ascii="Cambria Math" w:hAnsi="Cambria Math"/>
                  <w:i/>
                  <w:lang w:eastAsia="fr-BE" w:bidi="ar-SA"/>
                </w:rPr>
              </m:ctrlPr>
            </m:naryPr>
            <m:sub>
              <m:r>
                <w:rPr>
                  <w:rFonts w:ascii="Cambria Math" w:hAnsi="Cambria Math"/>
                  <w:lang w:eastAsia="fr-BE" w:bidi="ar-SA"/>
                </w:rPr>
                <m:t>t1</m:t>
              </m:r>
            </m:sub>
            <m:sup>
              <m:r>
                <w:rPr>
                  <w:rFonts w:ascii="Cambria Math" w:hAnsi="Cambria Math"/>
                  <w:lang w:eastAsia="fr-BE" w:bidi="ar-SA"/>
                </w:rPr>
                <m:t>t2</m:t>
              </m:r>
            </m:sup>
            <m:e>
              <m:r>
                <w:rPr>
                  <w:rFonts w:ascii="Cambria Math" w:hAnsi="Cambria Math"/>
                  <w:lang w:eastAsia="fr-BE" w:bidi="ar-SA"/>
                </w:rPr>
                <m:t>i²dt</m:t>
              </m:r>
            </m:e>
          </m:nary>
        </m:oMath>
      </m:oMathPara>
    </w:p>
    <w:p w:rsidR="005D1579" w:rsidRDefault="005D1579" w:rsidP="005821CA">
      <w:pPr>
        <w:rPr>
          <w:lang w:eastAsia="fr-BE" w:bidi="ar-SA"/>
        </w:rPr>
      </w:pPr>
      <w:r>
        <w:rPr>
          <w:lang w:eastAsia="fr-BE" w:bidi="ar-SA"/>
        </w:rPr>
        <w:t xml:space="preserve">En régime de </w:t>
      </w:r>
      <w:r w:rsidRPr="005D1579">
        <w:rPr>
          <w:b/>
          <w:lang w:eastAsia="fr-BE" w:bidi="ar-SA"/>
        </w:rPr>
        <w:t>courant alternatif</w:t>
      </w:r>
      <w:r>
        <w:rPr>
          <w:lang w:eastAsia="fr-BE" w:bidi="ar-SA"/>
        </w:rPr>
        <w:t xml:space="preserve"> l'expression de la puissance peut se mettre sous la forme:</w:t>
      </w:r>
    </w:p>
    <w:p w:rsidR="005D1579" w:rsidRDefault="005D1579" w:rsidP="005821CA">
      <w:pPr>
        <w:rPr>
          <w:lang w:eastAsia="fr-BE" w:bidi="ar-SA"/>
        </w:rPr>
      </w:pPr>
      <m:oMathPara>
        <m:oMath>
          <m:r>
            <w:rPr>
              <w:rFonts w:ascii="Cambria Math" w:hAnsi="Cambria Math"/>
              <w:lang w:eastAsia="fr-BE" w:bidi="ar-SA"/>
            </w:rPr>
            <m:t>P=R</m:t>
          </m:r>
          <m:sSub>
            <m:sSubPr>
              <m:ctrlPr>
                <w:rPr>
                  <w:rFonts w:ascii="Cambria Math" w:hAnsi="Cambria Math"/>
                  <w:i/>
                  <w:lang w:eastAsia="fr-BE" w:bidi="ar-SA"/>
                </w:rPr>
              </m:ctrlPr>
            </m:sSubPr>
            <m:e>
              <m:r>
                <w:rPr>
                  <w:rFonts w:ascii="Cambria Math" w:hAnsi="Cambria Math"/>
                  <w:lang w:eastAsia="fr-BE" w:bidi="ar-SA"/>
                </w:rPr>
                <m:t>I²</m:t>
              </m:r>
            </m:e>
            <m:sub>
              <m:r>
                <w:rPr>
                  <w:rFonts w:ascii="Cambria Math" w:hAnsi="Cambria Math"/>
                  <w:lang w:eastAsia="fr-BE" w:bidi="ar-SA"/>
                </w:rPr>
                <m:t>eff</m:t>
              </m:r>
            </m:sub>
          </m:sSub>
        </m:oMath>
      </m:oMathPara>
    </w:p>
    <w:p w:rsidR="005D1579" w:rsidRDefault="005D1579" w:rsidP="005821CA">
      <w:pPr>
        <w:rPr>
          <w:lang w:eastAsia="fr-BE" w:bidi="ar-SA"/>
        </w:rPr>
      </w:pPr>
      <w:r>
        <w:rPr>
          <w:lang w:eastAsia="fr-BE" w:bidi="ar-SA"/>
        </w:rPr>
        <w:t xml:space="preserve">E régime de </w:t>
      </w:r>
      <w:r w:rsidRPr="005D1579">
        <w:rPr>
          <w:b/>
          <w:lang w:eastAsia="fr-BE" w:bidi="ar-SA"/>
        </w:rPr>
        <w:t>courant continu</w:t>
      </w:r>
      <w:r>
        <w:rPr>
          <w:lang w:eastAsia="fr-BE" w:bidi="ar-SA"/>
        </w:rPr>
        <w:t xml:space="preserve"> l'expression de la puissance devient:</w:t>
      </w:r>
    </w:p>
    <w:p w:rsidR="005D1579" w:rsidRDefault="005D1579" w:rsidP="005821CA">
      <w:pPr>
        <w:rPr>
          <w:lang w:eastAsia="fr-BE" w:bidi="ar-SA"/>
        </w:rPr>
      </w:pPr>
      <m:oMathPara>
        <m:oMath>
          <m:r>
            <w:rPr>
              <w:rFonts w:ascii="Cambria Math" w:hAnsi="Cambria Math"/>
              <w:lang w:eastAsia="fr-BE" w:bidi="ar-SA"/>
            </w:rPr>
            <m:t>P=RI²</m:t>
          </m:r>
        </m:oMath>
      </m:oMathPara>
    </w:p>
    <w:p w:rsidR="005D1579" w:rsidRDefault="005D1579" w:rsidP="005821CA">
      <w:pPr>
        <w:rPr>
          <w:lang w:eastAsia="fr-BE" w:bidi="ar-SA"/>
        </w:rPr>
      </w:pPr>
      <w:r>
        <w:rPr>
          <w:lang w:eastAsia="fr-BE" w:bidi="ar-SA"/>
        </w:rPr>
        <w:t xml:space="preserve">Si ce dipôle vérifie la </w:t>
      </w:r>
      <w:r w:rsidRPr="00A14D97">
        <w:rPr>
          <w:b/>
          <w:lang w:eastAsia="fr-BE" w:bidi="ar-SA"/>
        </w:rPr>
        <w:t>loi d'Ohm</w:t>
      </w:r>
      <w:r>
        <w:rPr>
          <w:lang w:eastAsia="fr-BE" w:bidi="ar-SA"/>
        </w:rPr>
        <w:t>, on peut écrire:</w:t>
      </w:r>
    </w:p>
    <w:p w:rsidR="005D1579" w:rsidRDefault="005D1579" w:rsidP="005821CA">
      <w:pPr>
        <w:rPr>
          <w:lang w:eastAsia="fr-BE" w:bidi="ar-SA"/>
        </w:rPr>
      </w:pPr>
      <m:oMathPara>
        <m:oMath>
          <m:r>
            <w:rPr>
              <w:rFonts w:ascii="Cambria Math" w:hAnsi="Cambria Math"/>
              <w:lang w:eastAsia="fr-BE" w:bidi="ar-SA"/>
            </w:rPr>
            <m:t>P=U.I</m:t>
          </m:r>
        </m:oMath>
      </m:oMathPara>
    </w:p>
    <w:p w:rsidR="00000D82" w:rsidRPr="00000D82" w:rsidRDefault="005D1579" w:rsidP="00000D82">
      <w:pPr>
        <w:rPr>
          <w:lang w:eastAsia="fr-BE" w:bidi="ar-SA"/>
        </w:rPr>
      </w:pPr>
      <m:oMathPara>
        <m:oMath>
          <m:r>
            <w:rPr>
              <w:rFonts w:ascii="Cambria Math" w:hAnsi="Cambria Math"/>
              <w:lang w:eastAsia="fr-BE" w:bidi="ar-SA"/>
            </w:rPr>
            <m:t>P=</m:t>
          </m:r>
          <m:f>
            <m:fPr>
              <m:ctrlPr>
                <w:rPr>
                  <w:rFonts w:ascii="Cambria Math" w:hAnsi="Cambria Math"/>
                  <w:i/>
                  <w:lang w:eastAsia="fr-BE" w:bidi="ar-SA"/>
                </w:rPr>
              </m:ctrlPr>
            </m:fPr>
            <m:num>
              <m:sSup>
                <m:sSupPr>
                  <m:ctrlPr>
                    <w:rPr>
                      <w:rFonts w:ascii="Cambria Math" w:hAnsi="Cambria Math"/>
                      <w:i/>
                      <w:lang w:eastAsia="fr-BE" w:bidi="ar-SA"/>
                    </w:rPr>
                  </m:ctrlPr>
                </m:sSupPr>
                <m:e>
                  <m:r>
                    <w:rPr>
                      <w:rFonts w:ascii="Cambria Math" w:hAnsi="Cambria Math"/>
                      <w:lang w:eastAsia="fr-BE" w:bidi="ar-SA"/>
                    </w:rPr>
                    <m:t>U</m:t>
                  </m:r>
                </m:e>
                <m:sup>
                  <m:r>
                    <w:rPr>
                      <w:rFonts w:ascii="Cambria Math" w:hAnsi="Cambria Math"/>
                      <w:lang w:eastAsia="fr-BE" w:bidi="ar-SA"/>
                    </w:rPr>
                    <m:t>2</m:t>
                  </m:r>
                </m:sup>
              </m:sSup>
            </m:num>
            <m:den>
              <m:r>
                <w:rPr>
                  <w:rFonts w:ascii="Cambria Math" w:hAnsi="Cambria Math"/>
                  <w:lang w:eastAsia="fr-BE" w:bidi="ar-SA"/>
                </w:rPr>
                <m:t>R</m:t>
              </m:r>
            </m:den>
          </m:f>
        </m:oMath>
      </m:oMathPara>
    </w:p>
    <w:p w:rsidR="00605F7F" w:rsidRDefault="00605F7F">
      <w:pPr>
        <w:spacing w:after="0" w:line="240" w:lineRule="auto"/>
        <w:jc w:val="left"/>
        <w:rPr>
          <w:rFonts w:ascii="Arial" w:hAnsi="Arial"/>
          <w:b/>
          <w:smallCaps/>
          <w:spacing w:val="5"/>
          <w:sz w:val="32"/>
          <w:szCs w:val="36"/>
        </w:rPr>
      </w:pPr>
      <w:r>
        <w:br w:type="page"/>
      </w:r>
    </w:p>
    <w:p w:rsidR="00C225DD" w:rsidRPr="00000D82" w:rsidRDefault="009F08D8" w:rsidP="00000D82">
      <w:pPr>
        <w:pStyle w:val="Titre1"/>
        <w:rPr>
          <w:rFonts w:ascii="Book Antiqua" w:hAnsi="Book Antiqua"/>
          <w:lang w:eastAsia="fr-BE" w:bidi="ar-SA"/>
        </w:rPr>
      </w:pPr>
      <w:bookmarkStart w:id="24" w:name="_Toc315876580"/>
      <w:r>
        <w:lastRenderedPageBreak/>
        <w:t>Avantages et inconvénients</w:t>
      </w:r>
      <w:bookmarkEnd w:id="24"/>
    </w:p>
    <w:tbl>
      <w:tblPr>
        <w:tblStyle w:val="Grilledutableau"/>
        <w:tblW w:w="10173" w:type="dxa"/>
        <w:tblLook w:val="04A0"/>
      </w:tblPr>
      <w:tblGrid>
        <w:gridCol w:w="1384"/>
        <w:gridCol w:w="4394"/>
        <w:gridCol w:w="4395"/>
      </w:tblGrid>
      <w:tr w:rsidR="009F08D8" w:rsidTr="00ED38D6">
        <w:tc>
          <w:tcPr>
            <w:tcW w:w="1384" w:type="dxa"/>
          </w:tcPr>
          <w:p w:rsidR="009F08D8" w:rsidRDefault="009F08D8" w:rsidP="00ED38D6"/>
        </w:tc>
        <w:tc>
          <w:tcPr>
            <w:tcW w:w="4394" w:type="dxa"/>
          </w:tcPr>
          <w:p w:rsidR="009F08D8" w:rsidRPr="00A14D97" w:rsidRDefault="009F08D8" w:rsidP="00A14D97">
            <w:pPr>
              <w:jc w:val="center"/>
              <w:rPr>
                <w:rFonts w:ascii="Comic Sans MS" w:hAnsi="Comic Sans MS"/>
                <w:b/>
              </w:rPr>
            </w:pPr>
            <w:r w:rsidRPr="00A14D97">
              <w:rPr>
                <w:rFonts w:ascii="Comic Sans MS" w:hAnsi="Comic Sans MS"/>
                <w:b/>
              </w:rPr>
              <w:t>Avantages</w:t>
            </w:r>
          </w:p>
        </w:tc>
        <w:tc>
          <w:tcPr>
            <w:tcW w:w="4395" w:type="dxa"/>
          </w:tcPr>
          <w:p w:rsidR="009F08D8" w:rsidRPr="00A14D97" w:rsidRDefault="009F08D8" w:rsidP="00A14D97">
            <w:pPr>
              <w:jc w:val="center"/>
              <w:rPr>
                <w:rFonts w:ascii="Comic Sans MS" w:hAnsi="Comic Sans MS"/>
                <w:b/>
              </w:rPr>
            </w:pPr>
            <w:r w:rsidRPr="00A14D97">
              <w:rPr>
                <w:rFonts w:ascii="Comic Sans MS" w:hAnsi="Comic Sans MS"/>
                <w:b/>
              </w:rPr>
              <w:t>Inconvénients</w:t>
            </w:r>
          </w:p>
        </w:tc>
      </w:tr>
      <w:tr w:rsidR="009F08D8" w:rsidTr="00ED38D6">
        <w:tc>
          <w:tcPr>
            <w:tcW w:w="1384" w:type="dxa"/>
          </w:tcPr>
          <w:p w:rsidR="009F08D8" w:rsidRPr="00A14D97" w:rsidRDefault="009F08D8" w:rsidP="00A14D97">
            <w:pPr>
              <w:pStyle w:val="Sansinterligne"/>
              <w:jc w:val="center"/>
              <w:rPr>
                <w:b/>
              </w:rPr>
            </w:pPr>
            <w:r w:rsidRPr="00A14D97">
              <w:rPr>
                <w:b/>
              </w:rPr>
              <w:t>Courant</w:t>
            </w:r>
          </w:p>
          <w:p w:rsidR="009F08D8" w:rsidRPr="00A14D97" w:rsidRDefault="009F08D8" w:rsidP="00A14D97">
            <w:pPr>
              <w:pStyle w:val="Sansinterligne"/>
              <w:jc w:val="center"/>
              <w:rPr>
                <w:b/>
              </w:rPr>
            </w:pPr>
            <w:r w:rsidRPr="00A14D97">
              <w:rPr>
                <w:b/>
              </w:rPr>
              <w:t>Alternatif</w:t>
            </w:r>
          </w:p>
        </w:tc>
        <w:tc>
          <w:tcPr>
            <w:tcW w:w="4394" w:type="dxa"/>
          </w:tcPr>
          <w:p w:rsidR="009F08D8" w:rsidRDefault="009F08D8" w:rsidP="009F08D8">
            <w:pPr>
              <w:pStyle w:val="Paragraphedeliste"/>
              <w:numPr>
                <w:ilvl w:val="0"/>
                <w:numId w:val="17"/>
              </w:numPr>
              <w:ind w:left="459"/>
              <w:jc w:val="left"/>
            </w:pPr>
            <w:r w:rsidRPr="00DC54B3">
              <w:t>certaines caractéristiques peuvent être modifiées par un transformateur</w:t>
            </w:r>
            <w:r w:rsidR="005821CA">
              <w:t xml:space="preserve"> (comme la tension)</w:t>
            </w:r>
          </w:p>
          <w:p w:rsidR="00344718" w:rsidRPr="00344718" w:rsidRDefault="005821CA" w:rsidP="00344718">
            <w:pPr>
              <w:pStyle w:val="Paragraphedeliste"/>
              <w:numPr>
                <w:ilvl w:val="0"/>
                <w:numId w:val="17"/>
              </w:numPr>
              <w:ind w:left="459"/>
              <w:jc w:val="left"/>
            </w:pPr>
            <w:r>
              <w:t xml:space="preserve">Une tension élevée permet de réduire les pertes lors du transport dans les lignes électriques (lois de </w:t>
            </w:r>
            <w:r w:rsidRPr="005D1579">
              <w:rPr>
                <w:b/>
              </w:rPr>
              <w:t>joule</w:t>
            </w:r>
            <w:r>
              <w:t>)</w:t>
            </w:r>
          </w:p>
        </w:tc>
        <w:tc>
          <w:tcPr>
            <w:tcW w:w="4395" w:type="dxa"/>
          </w:tcPr>
          <w:p w:rsidR="009F08D8" w:rsidRPr="00344718" w:rsidRDefault="00344718" w:rsidP="00770424">
            <w:pPr>
              <w:pStyle w:val="Paragraphedeliste"/>
              <w:numPr>
                <w:ilvl w:val="0"/>
                <w:numId w:val="17"/>
              </w:numPr>
            </w:pPr>
            <w:r>
              <w:t xml:space="preserve">Beaucoup plus dangereux pour l'organisme, car la tétanisation qu'il </w:t>
            </w:r>
            <w:r w:rsidR="00770424">
              <w:t>provoque</w:t>
            </w:r>
            <w:r>
              <w:t xml:space="preserve"> empêche de lâcher le conducteur.</w:t>
            </w:r>
          </w:p>
        </w:tc>
      </w:tr>
      <w:tr w:rsidR="009F08D8" w:rsidTr="00ED38D6">
        <w:tc>
          <w:tcPr>
            <w:tcW w:w="1384" w:type="dxa"/>
          </w:tcPr>
          <w:p w:rsidR="009F08D8" w:rsidRPr="00A14D97" w:rsidRDefault="009F08D8" w:rsidP="00A14D97">
            <w:pPr>
              <w:pStyle w:val="Sansinterligne"/>
              <w:jc w:val="center"/>
              <w:rPr>
                <w:b/>
              </w:rPr>
            </w:pPr>
            <w:r w:rsidRPr="00A14D97">
              <w:rPr>
                <w:b/>
              </w:rPr>
              <w:t>Courant</w:t>
            </w:r>
          </w:p>
          <w:p w:rsidR="009F08D8" w:rsidRPr="00A14D97" w:rsidRDefault="009F08D8" w:rsidP="00A14D97">
            <w:pPr>
              <w:pStyle w:val="Sansinterligne"/>
              <w:jc w:val="center"/>
              <w:rPr>
                <w:b/>
              </w:rPr>
            </w:pPr>
            <w:r w:rsidRPr="00A14D97">
              <w:rPr>
                <w:b/>
              </w:rPr>
              <w:t>Continu</w:t>
            </w:r>
          </w:p>
        </w:tc>
        <w:tc>
          <w:tcPr>
            <w:tcW w:w="4394" w:type="dxa"/>
            <w:shd w:val="clear" w:color="auto" w:fill="FFFFFF" w:themeFill="background1"/>
          </w:tcPr>
          <w:p w:rsidR="009F08D8" w:rsidRDefault="00770424" w:rsidP="00344718">
            <w:pPr>
              <w:pStyle w:val="Sansinterligne"/>
              <w:numPr>
                <w:ilvl w:val="0"/>
                <w:numId w:val="18"/>
              </w:numPr>
              <w:ind w:left="459"/>
            </w:pPr>
            <w:r>
              <w:t>Peut-être</w:t>
            </w:r>
            <w:r w:rsidR="00344718">
              <w:t xml:space="preserve"> obtenu à partir du courant alternatif (pont redresseur)</w:t>
            </w:r>
          </w:p>
          <w:p w:rsidR="00344718" w:rsidRPr="007C2CA5" w:rsidRDefault="00344718" w:rsidP="00344718">
            <w:pPr>
              <w:pStyle w:val="Sansinterligne"/>
              <w:numPr>
                <w:ilvl w:val="0"/>
                <w:numId w:val="18"/>
              </w:numPr>
              <w:ind w:left="459"/>
            </w:pPr>
            <w:r>
              <w:t>Transport facile (batterie de voiture, pile du baladeur MP3)</w:t>
            </w:r>
          </w:p>
        </w:tc>
        <w:tc>
          <w:tcPr>
            <w:tcW w:w="4395" w:type="dxa"/>
            <w:shd w:val="clear" w:color="auto" w:fill="FFFFFF" w:themeFill="background1"/>
          </w:tcPr>
          <w:p w:rsidR="009F08D8" w:rsidRPr="007C2CA5" w:rsidRDefault="009F08D8" w:rsidP="009F08D8">
            <w:pPr>
              <w:pStyle w:val="Sansinterligne"/>
              <w:numPr>
                <w:ilvl w:val="0"/>
                <w:numId w:val="17"/>
              </w:numPr>
              <w:rPr>
                <w:color w:val="FFFFFF" w:themeColor="background1"/>
              </w:rPr>
            </w:pPr>
            <w:r>
              <w:t>La distribution du courant continu nécessit</w:t>
            </w:r>
            <w:r w:rsidR="005821CA">
              <w:t>er</w:t>
            </w:r>
            <w:r>
              <w:t xml:space="preserve">ait des câbles de forte dimension, qui </w:t>
            </w:r>
            <w:r w:rsidR="005821CA">
              <w:t>perdraient</w:t>
            </w:r>
            <w:r>
              <w:t xml:space="preserve"> énormément d'énergie sous forme de chaleur.</w:t>
            </w:r>
          </w:p>
          <w:p w:rsidR="00344718" w:rsidRPr="00344718" w:rsidRDefault="009F08D8" w:rsidP="00344718">
            <w:pPr>
              <w:pStyle w:val="Sansinterligne"/>
              <w:numPr>
                <w:ilvl w:val="0"/>
                <w:numId w:val="17"/>
              </w:numPr>
              <w:rPr>
                <w:color w:val="FFFFFF" w:themeColor="background1"/>
              </w:rPr>
            </w:pPr>
            <w:r w:rsidRPr="007C2CA5">
              <w:t> un seul court-circuit suffisait à mettre hors service toute une installation électrique</w:t>
            </w:r>
          </w:p>
        </w:tc>
      </w:tr>
    </w:tbl>
    <w:p w:rsidR="009F08D8" w:rsidRPr="00344718" w:rsidRDefault="00344718" w:rsidP="009F08D8">
      <w:pPr>
        <w:rPr>
          <w:i/>
        </w:rPr>
      </w:pPr>
      <w:r w:rsidRPr="00344718">
        <w:rPr>
          <w:b/>
          <w:i/>
        </w:rPr>
        <w:t>Remarque</w:t>
      </w:r>
      <w:r w:rsidRPr="00344718">
        <w:rPr>
          <w:i/>
        </w:rPr>
        <w:t>: D'autre avantages et inconvénients plus technique pourraient avoir une place dans ce tableau, mais il ne ferons pas l'objet de ce travail.</w:t>
      </w:r>
    </w:p>
    <w:p w:rsidR="003D3A18" w:rsidRDefault="003D3A18" w:rsidP="00BE7223">
      <w:pPr>
        <w:pStyle w:val="Titre1"/>
      </w:pPr>
      <w:bookmarkStart w:id="25" w:name="_Toc315876581"/>
      <w:r>
        <w:t>Circuit RLC</w:t>
      </w:r>
      <w:bookmarkEnd w:id="25"/>
    </w:p>
    <w:p w:rsidR="003D3A18" w:rsidRPr="003D3A18" w:rsidRDefault="003D3A18" w:rsidP="003D3A18">
      <w:r w:rsidRPr="003D3A18">
        <w:t>En</w:t>
      </w:r>
      <w:r w:rsidRPr="003D3A18">
        <w:rPr>
          <w:rStyle w:val="apple-converted-space"/>
          <w:rFonts w:cs="Arial"/>
          <w:color w:val="000000"/>
        </w:rPr>
        <w:t> </w:t>
      </w:r>
      <w:r w:rsidRPr="003D3A18">
        <w:rPr>
          <w:rFonts w:cs="Arial"/>
        </w:rPr>
        <w:t>électrocinétique</w:t>
      </w:r>
      <w:r w:rsidRPr="003D3A18">
        <w:t>, un</w:t>
      </w:r>
      <w:r w:rsidRPr="003D3A18">
        <w:rPr>
          <w:rStyle w:val="apple-converted-space"/>
          <w:rFonts w:cs="Arial"/>
          <w:color w:val="000000"/>
        </w:rPr>
        <w:t> </w:t>
      </w:r>
      <w:r w:rsidRPr="003D3A18">
        <w:rPr>
          <w:b/>
          <w:bCs/>
        </w:rPr>
        <w:t>circuit RLC</w:t>
      </w:r>
      <w:r w:rsidRPr="003D3A18">
        <w:rPr>
          <w:rStyle w:val="apple-converted-space"/>
          <w:rFonts w:cs="Arial"/>
          <w:color w:val="000000"/>
        </w:rPr>
        <w:t> </w:t>
      </w:r>
      <w:r w:rsidRPr="003D3A18">
        <w:t>est un circuit linéaire contenant une</w:t>
      </w:r>
      <w:r w:rsidRPr="003D3A18">
        <w:rPr>
          <w:rStyle w:val="apple-converted-space"/>
          <w:rFonts w:cs="Arial"/>
          <w:color w:val="000000"/>
        </w:rPr>
        <w:t> </w:t>
      </w:r>
      <w:r w:rsidRPr="003D3A18">
        <w:rPr>
          <w:rFonts w:cs="Arial"/>
        </w:rPr>
        <w:t>résistance électrique (R)</w:t>
      </w:r>
      <w:r w:rsidRPr="003D3A18">
        <w:t>, une</w:t>
      </w:r>
      <w:r w:rsidRPr="003D3A18">
        <w:rPr>
          <w:rStyle w:val="apple-converted-space"/>
          <w:rFonts w:cs="Arial"/>
          <w:color w:val="000000"/>
        </w:rPr>
        <w:t> </w:t>
      </w:r>
      <w:r w:rsidRPr="003D3A18">
        <w:rPr>
          <w:rFonts w:cs="Arial"/>
        </w:rPr>
        <w:t>bobine</w:t>
      </w:r>
      <w:r w:rsidRPr="003D3A18">
        <w:rPr>
          <w:rStyle w:val="apple-converted-space"/>
          <w:rFonts w:cs="Arial"/>
          <w:color w:val="000000"/>
        </w:rPr>
        <w:t> </w:t>
      </w:r>
      <w:r w:rsidRPr="003D3A18">
        <w:t>(L) et un</w:t>
      </w:r>
      <w:r w:rsidRPr="003D3A18">
        <w:rPr>
          <w:rStyle w:val="apple-converted-space"/>
          <w:rFonts w:cs="Arial"/>
          <w:color w:val="000000"/>
        </w:rPr>
        <w:t> </w:t>
      </w:r>
      <w:r w:rsidRPr="003D3A18">
        <w:rPr>
          <w:rFonts w:cs="Arial"/>
        </w:rPr>
        <w:t>condensateur</w:t>
      </w:r>
      <w:r w:rsidRPr="003D3A18">
        <w:rPr>
          <w:rStyle w:val="apple-converted-space"/>
          <w:rFonts w:cs="Arial"/>
          <w:color w:val="000000"/>
        </w:rPr>
        <w:t> </w:t>
      </w:r>
      <w:r w:rsidRPr="003D3A18">
        <w:t>(C).</w:t>
      </w:r>
    </w:p>
    <w:p w:rsidR="003D3A18" w:rsidRPr="003D3A18" w:rsidRDefault="003D3A18" w:rsidP="003D3A18">
      <w:r w:rsidRPr="003D3A18">
        <w:t>Il existe deux types de circuits</w:t>
      </w:r>
      <w:r w:rsidRPr="003D3A18">
        <w:rPr>
          <w:rStyle w:val="apple-converted-space"/>
          <w:rFonts w:cs="Arial"/>
          <w:color w:val="000000"/>
        </w:rPr>
        <w:t> </w:t>
      </w:r>
      <w:r w:rsidRPr="003D3A18">
        <w:rPr>
          <w:b/>
          <w:bCs/>
        </w:rPr>
        <w:t>RLC</w:t>
      </w:r>
      <w:r w:rsidRPr="003D3A18">
        <w:rPr>
          <w:rStyle w:val="apple-converted-space"/>
          <w:rFonts w:cs="Arial"/>
          <w:color w:val="000000"/>
        </w:rPr>
        <w:t> </w:t>
      </w:r>
      <w:r w:rsidRPr="003D3A18">
        <w:rPr>
          <w:i/>
          <w:iCs/>
        </w:rPr>
        <w:t>série</w:t>
      </w:r>
      <w:r w:rsidRPr="003D3A18">
        <w:rPr>
          <w:rStyle w:val="apple-converted-space"/>
          <w:rFonts w:cs="Arial"/>
          <w:color w:val="000000"/>
        </w:rPr>
        <w:t> </w:t>
      </w:r>
      <w:r w:rsidRPr="003D3A18">
        <w:t>ou</w:t>
      </w:r>
      <w:r w:rsidRPr="003D3A18">
        <w:rPr>
          <w:rStyle w:val="apple-converted-space"/>
          <w:rFonts w:cs="Arial"/>
          <w:color w:val="000000"/>
        </w:rPr>
        <w:t> </w:t>
      </w:r>
      <w:r w:rsidRPr="003D3A18">
        <w:rPr>
          <w:i/>
          <w:iCs/>
        </w:rPr>
        <w:t>parallèle</w:t>
      </w:r>
      <w:r w:rsidRPr="003D3A18">
        <w:t xml:space="preserve">, selon l'interconnexion des trois types de composants. </w:t>
      </w:r>
    </w:p>
    <w:p w:rsidR="003D3A18" w:rsidRDefault="00C575A2" w:rsidP="003D3A18">
      <w:r>
        <w:rPr>
          <w:noProof/>
          <w:lang w:eastAsia="fr-BE" w:bidi="ar-SA"/>
        </w:rPr>
        <w:drawing>
          <wp:anchor distT="0" distB="0" distL="114300" distR="114300" simplePos="0" relativeHeight="251672576" behindDoc="0" locked="0" layoutInCell="1" allowOverlap="1">
            <wp:simplePos x="0" y="0"/>
            <wp:positionH relativeFrom="column">
              <wp:posOffset>2893695</wp:posOffset>
            </wp:positionH>
            <wp:positionV relativeFrom="paragraph">
              <wp:posOffset>70485</wp:posOffset>
            </wp:positionV>
            <wp:extent cx="3950335" cy="2623820"/>
            <wp:effectExtent l="19050" t="19050" r="12065" b="24130"/>
            <wp:wrapThrough wrapText="bothSides">
              <wp:wrapPolygon edited="0">
                <wp:start x="-104" y="-157"/>
                <wp:lineTo x="-104" y="21799"/>
                <wp:lineTo x="21666" y="21799"/>
                <wp:lineTo x="21666" y="-157"/>
                <wp:lineTo x="-104" y="-157"/>
              </wp:wrapPolygon>
            </wp:wrapThrough>
            <wp:docPr id="6" name="Image 1" descr="C:\Users\Tommy\Documents\Mes cours\AESI 2e\Physique\Courant alternatif\circuit rl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my\Documents\Mes cours\AESI 2e\Physique\Courant alternatif\circuit rlc.jpg"/>
                    <pic:cNvPicPr>
                      <a:picLocks noChangeAspect="1" noChangeArrowheads="1"/>
                    </pic:cNvPicPr>
                  </pic:nvPicPr>
                  <pic:blipFill>
                    <a:blip r:embed="rId18"/>
                    <a:srcRect/>
                    <a:stretch>
                      <a:fillRect/>
                    </a:stretch>
                  </pic:blipFill>
                  <pic:spPr bwMode="auto">
                    <a:xfrm>
                      <a:off x="0" y="0"/>
                      <a:ext cx="3950335" cy="2623820"/>
                    </a:xfrm>
                    <a:prstGeom prst="rect">
                      <a:avLst/>
                    </a:prstGeom>
                    <a:noFill/>
                    <a:ln w="9525">
                      <a:solidFill>
                        <a:schemeClr val="tx1"/>
                      </a:solidFill>
                      <a:miter lim="800000"/>
                      <a:headEnd/>
                      <a:tailEnd/>
                    </a:ln>
                  </pic:spPr>
                </pic:pic>
              </a:graphicData>
            </a:graphic>
          </wp:anchor>
        </w:drawing>
      </w:r>
      <w:r w:rsidR="003D3A18" w:rsidRPr="003D3A18">
        <w:t>À l'aide d'un</w:t>
      </w:r>
      <w:r w:rsidR="003D3A18" w:rsidRPr="003D3A18">
        <w:rPr>
          <w:rStyle w:val="apple-converted-space"/>
          <w:rFonts w:cs="Arial"/>
          <w:color w:val="000000"/>
        </w:rPr>
        <w:t> </w:t>
      </w:r>
      <w:r w:rsidR="003D3A18" w:rsidRPr="003D3A18">
        <w:rPr>
          <w:rFonts w:cs="Arial"/>
        </w:rPr>
        <w:t>générateur de signaux</w:t>
      </w:r>
      <w:r w:rsidR="003D3A18" w:rsidRPr="003D3A18">
        <w:t>, il est possible d'injecter dans le circuit des</w:t>
      </w:r>
      <w:r w:rsidR="003D3A18" w:rsidRPr="003D3A18">
        <w:rPr>
          <w:rStyle w:val="apple-converted-space"/>
          <w:rFonts w:cs="Arial"/>
          <w:color w:val="000000"/>
        </w:rPr>
        <w:t> </w:t>
      </w:r>
      <w:r w:rsidR="003D3A18" w:rsidRPr="003D3A18">
        <w:rPr>
          <w:rFonts w:cs="Arial"/>
        </w:rPr>
        <w:t>oscillations</w:t>
      </w:r>
      <w:r w:rsidR="003D3A18" w:rsidRPr="003D3A18">
        <w:rPr>
          <w:rStyle w:val="apple-converted-space"/>
          <w:rFonts w:cs="Arial"/>
          <w:color w:val="000000"/>
        </w:rPr>
        <w:t> </w:t>
      </w:r>
      <w:r w:rsidR="003D3A18" w:rsidRPr="003D3A18">
        <w:t>et observer dans certains cas une</w:t>
      </w:r>
      <w:r w:rsidR="003D3A18" w:rsidRPr="003D3A18">
        <w:rPr>
          <w:rStyle w:val="apple-converted-space"/>
          <w:rFonts w:cs="Arial"/>
          <w:color w:val="000000"/>
        </w:rPr>
        <w:t> </w:t>
      </w:r>
      <w:r w:rsidR="003D3A18" w:rsidRPr="003D3A18">
        <w:rPr>
          <w:rFonts w:cs="Arial"/>
        </w:rPr>
        <w:t>résonance</w:t>
      </w:r>
      <w:r w:rsidR="003D3A18" w:rsidRPr="003D3A18">
        <w:t>, caractérisée par une augmentation du courant (lorsque le signal d'entrée choisi correspond à la pulsation propre du circuit, calculable à partir de l'équation différentielle qui le régit).</w:t>
      </w:r>
    </w:p>
    <w:p w:rsidR="003D3A18" w:rsidRPr="003D3A18" w:rsidRDefault="003D3A18" w:rsidP="003D3A18">
      <w:r>
        <w:rPr>
          <w:shd w:val="clear" w:color="auto" w:fill="FFFFFF"/>
        </w:rPr>
        <w:t>Les circuits RLC sont généralement utilisés pour réaliser des filtres de fréquence, ou des transformateurs d'impédance</w:t>
      </w:r>
      <w:r w:rsidR="00A14D97">
        <w:rPr>
          <w:shd w:val="clear" w:color="auto" w:fill="FFFFFF"/>
        </w:rPr>
        <w:t>.</w:t>
      </w:r>
    </w:p>
    <w:p w:rsidR="00A14D97" w:rsidRDefault="00A14D97">
      <w:pPr>
        <w:spacing w:after="0" w:line="240" w:lineRule="auto"/>
        <w:jc w:val="left"/>
        <w:rPr>
          <w:rFonts w:ascii="Arial" w:hAnsi="Arial"/>
          <w:b/>
          <w:smallCaps/>
          <w:spacing w:val="5"/>
          <w:sz w:val="32"/>
          <w:szCs w:val="36"/>
        </w:rPr>
      </w:pPr>
      <w:r>
        <w:br w:type="page"/>
      </w:r>
    </w:p>
    <w:p w:rsidR="00E06C1A" w:rsidRDefault="00E06C1A" w:rsidP="00BE7223">
      <w:pPr>
        <w:pStyle w:val="Titre1"/>
      </w:pPr>
      <w:bookmarkStart w:id="26" w:name="_Toc315876582"/>
      <w:r>
        <w:lastRenderedPageBreak/>
        <w:t>Le transformateur électrique</w:t>
      </w:r>
      <w:bookmarkEnd w:id="26"/>
    </w:p>
    <w:p w:rsidR="00E06C1A" w:rsidRDefault="00E06C1A" w:rsidP="00E06C1A">
      <w:pPr>
        <w:pStyle w:val="Titre2"/>
      </w:pPr>
      <w:bookmarkStart w:id="27" w:name="_Toc315876583"/>
      <w:r>
        <w:t>Constitution</w:t>
      </w:r>
      <w:bookmarkEnd w:id="27"/>
    </w:p>
    <w:p w:rsidR="00E06C1A" w:rsidRDefault="00E06C1A" w:rsidP="00E06C1A">
      <w:r>
        <w:t>Le transformateur monophasé est constitué de deux enroulements indépendants qui enlacent un circuit magnétique commun:</w:t>
      </w:r>
    </w:p>
    <w:p w:rsidR="00E06C1A" w:rsidRDefault="00E06C1A" w:rsidP="00E06C1A">
      <w:pPr>
        <w:jc w:val="center"/>
      </w:pPr>
      <w:r>
        <w:rPr>
          <w:noProof/>
          <w:lang w:eastAsia="fr-BE" w:bidi="ar-SA"/>
        </w:rPr>
        <w:drawing>
          <wp:inline distT="0" distB="0" distL="0" distR="0">
            <wp:extent cx="4295775" cy="1984375"/>
            <wp:effectExtent l="19050" t="19050" r="28575" b="15875"/>
            <wp:docPr id="17" name="Image 1" descr="C:\Users\Tommy\Documents\Mes cours\AESI 2e\Physique\Courant alternatif\transormateur_constit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my\Documents\Mes cours\AESI 2e\Physique\Courant alternatif\transormateur_constitution.JPG"/>
                    <pic:cNvPicPr>
                      <a:picLocks noChangeAspect="1" noChangeArrowheads="1"/>
                    </pic:cNvPicPr>
                  </pic:nvPicPr>
                  <pic:blipFill>
                    <a:blip r:embed="rId19"/>
                    <a:srcRect/>
                    <a:stretch>
                      <a:fillRect/>
                    </a:stretch>
                  </pic:blipFill>
                  <pic:spPr bwMode="auto">
                    <a:xfrm>
                      <a:off x="0" y="0"/>
                      <a:ext cx="4295775" cy="1984375"/>
                    </a:xfrm>
                    <a:prstGeom prst="rect">
                      <a:avLst/>
                    </a:prstGeom>
                    <a:noFill/>
                    <a:ln w="9525">
                      <a:solidFill>
                        <a:schemeClr val="tx1"/>
                      </a:solidFill>
                      <a:miter lim="800000"/>
                      <a:headEnd/>
                      <a:tailEnd/>
                    </a:ln>
                  </pic:spPr>
                </pic:pic>
              </a:graphicData>
            </a:graphic>
          </wp:inline>
        </w:drawing>
      </w:r>
    </w:p>
    <w:p w:rsidR="00E06C1A" w:rsidRDefault="00E06C1A" w:rsidP="00E06C1A">
      <w:pPr>
        <w:pStyle w:val="Titre2"/>
      </w:pPr>
      <w:bookmarkStart w:id="28" w:name="_Toc315876584"/>
      <w:r>
        <w:t>Branchement</w:t>
      </w:r>
      <w:bookmarkEnd w:id="28"/>
    </w:p>
    <w:p w:rsidR="00E06C1A" w:rsidRDefault="00E06C1A" w:rsidP="00E06C1A">
      <w:r>
        <w:t xml:space="preserve">L'enroulement </w:t>
      </w:r>
      <w:r w:rsidRPr="00E06C1A">
        <w:rPr>
          <w:b/>
        </w:rPr>
        <w:t>primaire</w:t>
      </w:r>
      <w:r>
        <w:t xml:space="preserve"> est branché à une source de tension sinusoïdale alternative.</w:t>
      </w:r>
    </w:p>
    <w:p w:rsidR="00E06C1A" w:rsidRDefault="00E06C1A" w:rsidP="00E06C1A">
      <w:r>
        <w:t xml:space="preserve">L'enroulement </w:t>
      </w:r>
      <w:r w:rsidRPr="00E06C1A">
        <w:rPr>
          <w:b/>
        </w:rPr>
        <w:t>secondaire</w:t>
      </w:r>
      <w:r>
        <w:t xml:space="preserve"> alimente une charge électrique.</w:t>
      </w:r>
    </w:p>
    <w:p w:rsidR="00E06C1A" w:rsidRDefault="007E6A90" w:rsidP="00E06C1A">
      <w:pPr>
        <w:pStyle w:val="Titre2"/>
      </w:pPr>
      <w:bookmarkStart w:id="29" w:name="_Toc315876585"/>
      <w:r>
        <w:t>Relation entre les valeurs efficaces</w:t>
      </w:r>
      <w:bookmarkEnd w:id="29"/>
    </w:p>
    <w:p w:rsidR="007E6A90" w:rsidRDefault="00E06C1A" w:rsidP="00E06C1A">
      <w:r>
        <w:t xml:space="preserve">Le transformateur utilise le phénomène d'induction électromagnétique. </w:t>
      </w:r>
    </w:p>
    <w:p w:rsidR="007E6A90" w:rsidRDefault="00E06C1A" w:rsidP="007E6A90">
      <w:pPr>
        <w:pStyle w:val="Paragraphedeliste"/>
        <w:numPr>
          <w:ilvl w:val="0"/>
          <w:numId w:val="36"/>
        </w:numPr>
      </w:pPr>
      <w:r>
        <w:t>Loi de Faraday</w:t>
      </w:r>
      <w:r w:rsidR="007E6A90">
        <w:t>:</w:t>
      </w:r>
    </w:p>
    <w:p w:rsidR="007E6A90" w:rsidRDefault="00324004" w:rsidP="00E06C1A">
      <m:oMathPara>
        <m:oMath>
          <m:sSub>
            <m:sSubPr>
              <m:ctrlPr>
                <w:rPr>
                  <w:rFonts w:ascii="Cambria Math" w:hAnsi="Cambria Math"/>
                  <w:i/>
                </w:rPr>
              </m:ctrlPr>
            </m:sSubPr>
            <m:e>
              <m:r>
                <w:rPr>
                  <w:rFonts w:ascii="Cambria Math" w:hAnsi="Cambria Math"/>
                </w:rPr>
                <m:t>U</m:t>
              </m:r>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1</m:t>
              </m:r>
            </m:sub>
          </m:sSub>
          <m:f>
            <m:fPr>
              <m:ctrlPr>
                <w:rPr>
                  <w:rFonts w:ascii="Cambria Math" w:hAnsi="Cambria Math"/>
                  <w:i/>
                </w:rPr>
              </m:ctrlPr>
            </m:fPr>
            <m:num>
              <m:r>
                <w:rPr>
                  <w:rFonts w:ascii="Cambria Math" w:hAnsi="Cambria Math"/>
                </w:rPr>
                <m:t>d</m:t>
              </m:r>
              <m:r>
                <w:rPr>
                  <w:rFonts w:ascii="Cambria Math" w:hAnsi="Cambria Math"/>
                  <w:i/>
                </w:rPr>
                <w:sym w:font="Symbol" w:char="F046"/>
              </m:r>
            </m:num>
            <m:den>
              <m:r>
                <w:rPr>
                  <w:rFonts w:ascii="Cambria Math" w:hAnsi="Cambria Math"/>
                </w:rPr>
                <m:t>dt</m:t>
              </m:r>
            </m:den>
          </m:f>
        </m:oMath>
      </m:oMathPara>
    </w:p>
    <w:p w:rsidR="007E6A90" w:rsidRDefault="00324004" w:rsidP="007E6A90">
      <m:oMathPara>
        <m:oMath>
          <m:sSub>
            <m:sSubPr>
              <m:ctrlPr>
                <w:rPr>
                  <w:rFonts w:ascii="Cambria Math" w:hAnsi="Cambria Math"/>
                  <w:i/>
                </w:rPr>
              </m:ctrlPr>
            </m:sSubPr>
            <m:e>
              <m:r>
                <w:rPr>
                  <w:rFonts w:ascii="Cambria Math" w:hAnsi="Cambria Math"/>
                </w:rPr>
                <m:t>U</m:t>
              </m:r>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21</m:t>
              </m:r>
            </m:sub>
          </m:sSub>
          <m:f>
            <m:fPr>
              <m:ctrlPr>
                <w:rPr>
                  <w:rFonts w:ascii="Cambria Math" w:hAnsi="Cambria Math"/>
                  <w:i/>
                </w:rPr>
              </m:ctrlPr>
            </m:fPr>
            <m:num>
              <m:r>
                <w:rPr>
                  <w:rFonts w:ascii="Cambria Math" w:hAnsi="Cambria Math"/>
                </w:rPr>
                <m:t>d</m:t>
              </m:r>
              <m:r>
                <w:rPr>
                  <w:rFonts w:ascii="Cambria Math" w:hAnsi="Cambria Math"/>
                  <w:i/>
                </w:rPr>
                <w:sym w:font="Symbol" w:char="F046"/>
              </m:r>
            </m:num>
            <m:den>
              <m:r>
                <w:rPr>
                  <w:rFonts w:ascii="Cambria Math" w:hAnsi="Cambria Math"/>
                </w:rPr>
                <m:t>dt</m:t>
              </m:r>
            </m:den>
          </m:f>
        </m:oMath>
      </m:oMathPara>
    </w:p>
    <w:p w:rsidR="007E6A90" w:rsidRDefault="007E6A90" w:rsidP="007E6A90">
      <w:pPr>
        <w:jc w:val="center"/>
      </w:pPr>
      <w:r>
        <w:t xml:space="preserve">D'où: </w:t>
      </w:r>
      <m:oMath>
        <m:sSub>
          <m:sSubPr>
            <m:ctrlPr>
              <w:rPr>
                <w:rFonts w:ascii="Cambria Math" w:hAnsi="Cambria Math"/>
                <w:i/>
              </w:rPr>
            </m:ctrlPr>
          </m:sSubPr>
          <m:e>
            <m:r>
              <w:rPr>
                <w:rFonts w:ascii="Cambria Math" w:hAnsi="Cambria Math"/>
              </w:rPr>
              <m:t>U</m:t>
            </m:r>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2</m:t>
                </m:r>
              </m:sub>
            </m:sSub>
          </m:num>
          <m:den>
            <m:sSub>
              <m:sSubPr>
                <m:ctrlPr>
                  <w:rPr>
                    <w:rFonts w:ascii="Cambria Math" w:hAnsi="Cambria Math"/>
                    <w:i/>
                  </w:rPr>
                </m:ctrlPr>
              </m:sSubPr>
              <m:e>
                <m:r>
                  <w:rPr>
                    <w:rFonts w:ascii="Cambria Math" w:hAnsi="Cambria Math"/>
                  </w:rPr>
                  <m:t>N</m:t>
                </m:r>
              </m:e>
              <m:sub>
                <m:r>
                  <w:rPr>
                    <w:rFonts w:ascii="Cambria Math" w:hAnsi="Cambria Math"/>
                  </w:rPr>
                  <m:t>1</m:t>
                </m:r>
              </m:sub>
            </m:sSub>
          </m:den>
        </m:f>
        <m:sSub>
          <m:sSubPr>
            <m:ctrlPr>
              <w:rPr>
                <w:rFonts w:ascii="Cambria Math" w:hAnsi="Cambria Math"/>
                <w:i/>
              </w:rPr>
            </m:ctrlPr>
          </m:sSubPr>
          <m:e>
            <m:r>
              <w:rPr>
                <w:rFonts w:ascii="Cambria Math" w:hAnsi="Cambria Math"/>
              </w:rPr>
              <m:t>U</m:t>
            </m:r>
          </m:e>
          <m:sub>
            <m:r>
              <w:rPr>
                <w:rFonts w:ascii="Cambria Math" w:hAnsi="Cambria Math"/>
              </w:rPr>
              <m:t>1</m:t>
            </m:r>
          </m:sub>
        </m:sSub>
      </m:oMath>
    </w:p>
    <w:p w:rsidR="007E6A90" w:rsidRDefault="007E6A90" w:rsidP="007E6A90">
      <w:pPr>
        <w:pStyle w:val="Paragraphedeliste"/>
        <w:numPr>
          <w:ilvl w:val="0"/>
          <w:numId w:val="36"/>
        </w:numPr>
      </w:pPr>
      <w:r>
        <w:t>Relation entre les valeurs efficaces:</w:t>
      </w:r>
    </w:p>
    <w:p w:rsidR="007E6A90" w:rsidRDefault="00324004" w:rsidP="007E6A90">
      <m:oMathPara>
        <m:oMath>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2</m:t>
                  </m:r>
                </m:sub>
              </m:sSub>
            </m:num>
            <m:den>
              <m:sSub>
                <m:sSubPr>
                  <m:ctrlPr>
                    <w:rPr>
                      <w:rFonts w:ascii="Cambria Math" w:hAnsi="Cambria Math"/>
                      <w:i/>
                    </w:rPr>
                  </m:ctrlPr>
                </m:sSubPr>
                <m:e>
                  <m:r>
                    <w:rPr>
                      <w:rFonts w:ascii="Cambria Math" w:hAnsi="Cambria Math"/>
                    </w:rPr>
                    <m:t>U</m:t>
                  </m:r>
                </m:e>
                <m:sub>
                  <m:r>
                    <w:rPr>
                      <w:rFonts w:ascii="Cambria Math" w:hAnsi="Cambria Math"/>
                    </w:rPr>
                    <m:t>1</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2</m:t>
                  </m:r>
                </m:sub>
              </m:sSub>
            </m:num>
            <m:den>
              <m:sSub>
                <m:sSubPr>
                  <m:ctrlPr>
                    <w:rPr>
                      <w:rFonts w:ascii="Cambria Math" w:hAnsi="Cambria Math"/>
                      <w:i/>
                    </w:rPr>
                  </m:ctrlPr>
                </m:sSubPr>
                <m:e>
                  <m:r>
                    <w:rPr>
                      <w:rFonts w:ascii="Cambria Math" w:hAnsi="Cambria Math"/>
                    </w:rPr>
                    <m:t>N</m:t>
                  </m:r>
                </m:e>
                <m:sub>
                  <m:r>
                    <w:rPr>
                      <w:rFonts w:ascii="Cambria Math" w:hAnsi="Cambria Math"/>
                    </w:rPr>
                    <m:t>1</m:t>
                  </m:r>
                </m:sub>
              </m:sSub>
            </m:den>
          </m:f>
        </m:oMath>
      </m:oMathPara>
    </w:p>
    <w:p w:rsidR="007E6A90" w:rsidRPr="00E06C1A" w:rsidRDefault="007E6A90" w:rsidP="007E6A90">
      <w:pPr>
        <w:pStyle w:val="Sansinterligne"/>
      </w:pPr>
      <w:r>
        <w:t xml:space="preserve">N'oubliez pas que </w:t>
      </w:r>
      <w:r>
        <w:sym w:font="Symbol" w:char="F046"/>
      </w:r>
      <w:r>
        <w:t xml:space="preserve"> est le flux magnétique canalisé par le circuit magnétique. </w:t>
      </w:r>
    </w:p>
    <w:p w:rsidR="006F2B6E" w:rsidRDefault="00BE7223" w:rsidP="00BE7223">
      <w:pPr>
        <w:pStyle w:val="Titre1"/>
      </w:pPr>
      <w:bookmarkStart w:id="30" w:name="_Toc315876586"/>
      <w:r>
        <w:t>Forme et valeur de la tension</w:t>
      </w:r>
      <w:bookmarkEnd w:id="30"/>
    </w:p>
    <w:p w:rsidR="008D267D" w:rsidRDefault="008D267D" w:rsidP="008D267D">
      <w:r>
        <w:t xml:space="preserve">Nous allons aborder ici des notions beaucoup plus mathématique et fastidieuse. Puisque mon travail consiste à survoler la notion de courant périodique, je m'arrêterais sur le principal à savoir. </w:t>
      </w:r>
    </w:p>
    <w:p w:rsidR="007E6A90" w:rsidRDefault="007E6A90" w:rsidP="008D267D"/>
    <w:p w:rsidR="007E6A90" w:rsidRPr="008D267D" w:rsidRDefault="007E6A90" w:rsidP="008D267D"/>
    <w:p w:rsidR="00BE7223" w:rsidRDefault="00A14D97" w:rsidP="00BE7223">
      <w:pPr>
        <w:pBdr>
          <w:top w:val="single" w:sz="4" w:space="1" w:color="auto"/>
          <w:left w:val="single" w:sz="4" w:space="4" w:color="auto"/>
          <w:bottom w:val="single" w:sz="4" w:space="1" w:color="auto"/>
          <w:right w:val="single" w:sz="4" w:space="4" w:color="auto"/>
        </w:pBdr>
      </w:pPr>
      <w:r>
        <w:t>Rappel: l</w:t>
      </w:r>
      <w:r w:rsidR="00BE7223" w:rsidRPr="004F49F7">
        <w:t>a tension produite a une allure alternative variant entre un maximum (+) et un minimum (-), suivant une loi dite "sinusoïdale"</w:t>
      </w:r>
    </w:p>
    <w:p w:rsidR="00BE7223" w:rsidRDefault="00BE7223" w:rsidP="00BE7223">
      <w:pPr>
        <w:jc w:val="center"/>
      </w:pPr>
      <w:r>
        <w:rPr>
          <w:noProof/>
          <w:lang w:eastAsia="fr-BE" w:bidi="ar-SA"/>
        </w:rPr>
        <w:drawing>
          <wp:inline distT="0" distB="0" distL="0" distR="0">
            <wp:extent cx="5048250" cy="1774295"/>
            <wp:effectExtent l="19050" t="0" r="0" b="0"/>
            <wp:docPr id="7" name="Image 5" descr="Sinusoï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nusoïde"/>
                    <pic:cNvPicPr>
                      <a:picLocks noChangeAspect="1" noChangeArrowheads="1"/>
                    </pic:cNvPicPr>
                  </pic:nvPicPr>
                  <pic:blipFill>
                    <a:blip r:embed="rId20"/>
                    <a:srcRect l="1685" t="5359" r="1523" b="4932"/>
                    <a:stretch>
                      <a:fillRect/>
                    </a:stretch>
                  </pic:blipFill>
                  <pic:spPr bwMode="auto">
                    <a:xfrm>
                      <a:off x="0" y="0"/>
                      <a:ext cx="5048250" cy="1774295"/>
                    </a:xfrm>
                    <a:prstGeom prst="rect">
                      <a:avLst/>
                    </a:prstGeom>
                    <a:noFill/>
                    <a:ln w="9525">
                      <a:noFill/>
                      <a:miter lim="800000"/>
                      <a:headEnd/>
                      <a:tailEnd/>
                    </a:ln>
                  </pic:spPr>
                </pic:pic>
              </a:graphicData>
            </a:graphic>
          </wp:inline>
        </w:drawing>
      </w:r>
    </w:p>
    <w:p w:rsidR="00BE7223" w:rsidRDefault="00BE7223" w:rsidP="00BE7223">
      <w:pPr>
        <w:pStyle w:val="Sansinterligne"/>
      </w:pPr>
      <w:r>
        <w:t>La valeur de la tension est proportionnelle à la vitesse de rotation de la boucle, c'est à dire que la plus la variation du flux est rapide plus la FEM instantanée "</w:t>
      </w:r>
      <w:r w:rsidRPr="00A14D97">
        <w:rPr>
          <w:b/>
        </w:rPr>
        <w:t>e</w:t>
      </w:r>
      <w:r>
        <w:t>" est grande.</w:t>
      </w:r>
    </w:p>
    <w:p w:rsidR="00BE7223" w:rsidRDefault="00BE7223" w:rsidP="00BE7223">
      <w:pPr>
        <w:pStyle w:val="Sansinterligne"/>
      </w:pPr>
    </w:p>
    <w:p w:rsidR="00A05D67" w:rsidRPr="009A151D" w:rsidRDefault="00BE7223" w:rsidP="009A151D">
      <w:pPr>
        <w:pStyle w:val="Sansinterligne"/>
        <w:ind w:left="708" w:hanging="708"/>
        <w:jc w:val="left"/>
        <w:rPr>
          <w:sz w:val="28"/>
        </w:rPr>
      </w:pPr>
      <m:oMathPara>
        <m:oMath>
          <m:r>
            <w:rPr>
              <w:rFonts w:ascii="Cambria Math" w:hAnsi="Cambria Math"/>
              <w:sz w:val="28"/>
            </w:rPr>
            <m:t>e=</m:t>
          </m:r>
          <m:f>
            <m:fPr>
              <m:ctrlPr>
                <w:rPr>
                  <w:rFonts w:ascii="Cambria Math" w:hAnsi="Cambria Math"/>
                  <w:i/>
                  <w:sz w:val="28"/>
                </w:rPr>
              </m:ctrlPr>
            </m:fPr>
            <m:num>
              <m:r>
                <w:rPr>
                  <w:rFonts w:ascii="Cambria Math" w:hAnsi="Cambria Math"/>
                  <w:sz w:val="28"/>
                </w:rPr>
                <m:t>∆W</m:t>
              </m:r>
            </m:num>
            <m:den>
              <m:r>
                <w:rPr>
                  <w:rFonts w:ascii="Cambria Math" w:hAnsi="Cambria Math"/>
                  <w:sz w:val="28"/>
                </w:rPr>
                <m:t>∆t</m:t>
              </m:r>
            </m:den>
          </m:f>
        </m:oMath>
      </m:oMathPara>
    </w:p>
    <w:p w:rsidR="00BE7223" w:rsidRDefault="00BE7223" w:rsidP="00A05D67">
      <w:pPr>
        <w:pStyle w:val="Titre2"/>
      </w:pPr>
      <w:bookmarkStart w:id="31" w:name="_Toc315876587"/>
      <w:r>
        <w:t>Valeur efficace</w:t>
      </w:r>
      <w:bookmarkEnd w:id="31"/>
    </w:p>
    <w:p w:rsidR="00BE7223" w:rsidRDefault="00BE7223" w:rsidP="00BE7223">
      <w:pPr>
        <w:pStyle w:val="Sansinterligne"/>
      </w:pPr>
      <w:r>
        <w:t>La valeur d'une tension ou d'un courant alternatif varie dans le temps. Supposons qu'une ampoule alimentée par un courant continu constant de 1A éclaire d'un certain éclat.</w:t>
      </w:r>
    </w:p>
    <w:p w:rsidR="009A151D" w:rsidRDefault="009A151D" w:rsidP="009A151D">
      <w:pPr>
        <w:pStyle w:val="Sansinterligne"/>
        <w:jc w:val="left"/>
      </w:pPr>
    </w:p>
    <w:p w:rsidR="009A151D" w:rsidRDefault="009A151D" w:rsidP="009A151D">
      <w:pPr>
        <w:pStyle w:val="Sansinterligne"/>
        <w:jc w:val="left"/>
      </w:pPr>
      <w:r>
        <w:t xml:space="preserve">Si un même courant alternatif la fait briller du même éclat, la valeur de ce courant alternatif sera définie comme "valeur efficace". </w:t>
      </w:r>
      <w:r w:rsidRPr="00BE73B1">
        <w:rPr>
          <w:b/>
        </w:rPr>
        <w:t>C'est cette valeur qui sera utilisée en pratique</w:t>
      </w:r>
      <w:r w:rsidRPr="00BE73B1">
        <w:t>.</w:t>
      </w:r>
    </w:p>
    <w:p w:rsidR="009A151D" w:rsidRDefault="009A151D" w:rsidP="009A151D">
      <w:pPr>
        <w:pStyle w:val="Sansinterligne"/>
        <w:jc w:val="left"/>
      </w:pPr>
    </w:p>
    <w:p w:rsidR="009A151D" w:rsidRDefault="009A151D" w:rsidP="009A151D">
      <w:pPr>
        <w:pStyle w:val="Sansinterligne"/>
        <w:jc w:val="left"/>
      </w:pPr>
      <w:r>
        <w:t xml:space="preserve">Autrement dit: </w:t>
      </w:r>
      <w:r w:rsidRPr="00943015">
        <w:rPr>
          <w:b/>
          <w:i/>
        </w:rPr>
        <w:t>La valeur efficace</w:t>
      </w:r>
      <w:r w:rsidRPr="00BE73B1">
        <w:rPr>
          <w:i/>
        </w:rPr>
        <w:t xml:space="preserve"> d'une tension alternative est égale à la valeur continue qui serait capable de produire les mêmes effets</w:t>
      </w:r>
      <w:r>
        <w:t xml:space="preserve">. Il en est de même pour le courant. </w:t>
      </w:r>
    </w:p>
    <w:p w:rsidR="009A151D" w:rsidRDefault="009A151D" w:rsidP="009A151D">
      <w:pPr>
        <w:pStyle w:val="Sansinterligne"/>
        <w:jc w:val="left"/>
      </w:pPr>
    </w:p>
    <w:p w:rsidR="009A151D" w:rsidRDefault="009A151D" w:rsidP="009A151D">
      <w:pPr>
        <w:pStyle w:val="Sansinterligne"/>
        <w:jc w:val="left"/>
      </w:pPr>
      <w:r>
        <w:t xml:space="preserve">Pour les calculer, nous avons besoin de connaître la </w:t>
      </w:r>
      <w:r w:rsidRPr="00943015">
        <w:rPr>
          <w:b/>
        </w:rPr>
        <w:t>valeur de crête</w:t>
      </w:r>
      <w:r>
        <w:t>. Notez que ces formules sont valables uniquement pour une oscillation de forme sinusoïdale.</w:t>
      </w:r>
    </w:p>
    <w:p w:rsidR="009A151D" w:rsidRDefault="009A151D" w:rsidP="00BE7223">
      <w:pPr>
        <w:pStyle w:val="Sansinterligne"/>
      </w:pPr>
    </w:p>
    <w:p w:rsidR="006F2B6E" w:rsidRDefault="00BE7223" w:rsidP="009A151D">
      <w:pPr>
        <w:pStyle w:val="Sansinterligne"/>
        <w:jc w:val="center"/>
      </w:pPr>
      <w:r>
        <w:rPr>
          <w:noProof/>
          <w:lang w:eastAsia="fr-BE" w:bidi="ar-SA"/>
        </w:rPr>
        <w:drawing>
          <wp:inline distT="0" distB="0" distL="0" distR="0">
            <wp:extent cx="2291715" cy="2054225"/>
            <wp:effectExtent l="19050" t="0" r="0" b="0"/>
            <wp:docPr id="11" name="Image 6" descr="Ampoule courant conti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mpoule courant continu"/>
                    <pic:cNvPicPr>
                      <a:picLocks noChangeAspect="1" noChangeArrowheads="1"/>
                    </pic:cNvPicPr>
                  </pic:nvPicPr>
                  <pic:blipFill>
                    <a:blip r:embed="rId21"/>
                    <a:srcRect/>
                    <a:stretch>
                      <a:fillRect/>
                    </a:stretch>
                  </pic:blipFill>
                  <pic:spPr bwMode="auto">
                    <a:xfrm>
                      <a:off x="0" y="0"/>
                      <a:ext cx="2291715" cy="2054225"/>
                    </a:xfrm>
                    <a:prstGeom prst="rect">
                      <a:avLst/>
                    </a:prstGeom>
                    <a:noFill/>
                    <a:ln w="9525">
                      <a:noFill/>
                      <a:miter lim="800000"/>
                      <a:headEnd/>
                      <a:tailEnd/>
                    </a:ln>
                  </pic:spPr>
                </pic:pic>
              </a:graphicData>
            </a:graphic>
          </wp:inline>
        </w:drawing>
      </w:r>
      <w:r>
        <w:rPr>
          <w:noProof/>
          <w:lang w:eastAsia="fr-BE" w:bidi="ar-SA"/>
        </w:rPr>
        <w:drawing>
          <wp:inline distT="0" distB="0" distL="0" distR="0">
            <wp:extent cx="2363470" cy="2089785"/>
            <wp:effectExtent l="19050" t="0" r="0" b="0"/>
            <wp:docPr id="12" name="Image 7" descr="Ampoule courant altern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mpoule courant alternatif"/>
                    <pic:cNvPicPr>
                      <a:picLocks noChangeAspect="1" noChangeArrowheads="1"/>
                    </pic:cNvPicPr>
                  </pic:nvPicPr>
                  <pic:blipFill>
                    <a:blip r:embed="rId22"/>
                    <a:srcRect/>
                    <a:stretch>
                      <a:fillRect/>
                    </a:stretch>
                  </pic:blipFill>
                  <pic:spPr bwMode="auto">
                    <a:xfrm>
                      <a:off x="0" y="0"/>
                      <a:ext cx="2363470" cy="2089785"/>
                    </a:xfrm>
                    <a:prstGeom prst="rect">
                      <a:avLst/>
                    </a:prstGeom>
                    <a:noFill/>
                    <a:ln w="9525">
                      <a:noFill/>
                      <a:miter lim="800000"/>
                      <a:headEnd/>
                      <a:tailEnd/>
                    </a:ln>
                  </pic:spPr>
                </pic:pic>
              </a:graphicData>
            </a:graphic>
          </wp:inline>
        </w:drawing>
      </w:r>
    </w:p>
    <w:p w:rsidR="009A151D" w:rsidRDefault="009A151D" w:rsidP="009A151D">
      <w:pPr>
        <w:pStyle w:val="Sansinterligne"/>
        <w:jc w:val="center"/>
      </w:pPr>
    </w:p>
    <w:p w:rsidR="00605F7F" w:rsidRDefault="00605F7F" w:rsidP="00140889">
      <w:pPr>
        <w:pStyle w:val="Sansinterligne"/>
        <w:jc w:val="left"/>
        <w:rPr>
          <w:b/>
        </w:rPr>
      </w:pPr>
    </w:p>
    <w:p w:rsidR="007E6A90" w:rsidRDefault="007E6A90" w:rsidP="00140889">
      <w:pPr>
        <w:pStyle w:val="Sansinterligne"/>
        <w:jc w:val="left"/>
        <w:rPr>
          <w:b/>
        </w:rPr>
      </w:pPr>
    </w:p>
    <w:p w:rsidR="007E6A90" w:rsidRDefault="007E6A90" w:rsidP="00140889">
      <w:pPr>
        <w:pStyle w:val="Sansinterligne"/>
        <w:jc w:val="left"/>
        <w:rPr>
          <w:b/>
        </w:rPr>
      </w:pPr>
    </w:p>
    <w:p w:rsidR="007E6A90" w:rsidRDefault="007E6A90" w:rsidP="00140889">
      <w:pPr>
        <w:pStyle w:val="Sansinterligne"/>
        <w:jc w:val="left"/>
        <w:rPr>
          <w:b/>
        </w:rPr>
      </w:pPr>
    </w:p>
    <w:p w:rsidR="007E6A90" w:rsidRDefault="007E6A90" w:rsidP="00140889">
      <w:pPr>
        <w:pStyle w:val="Sansinterligne"/>
        <w:jc w:val="left"/>
        <w:rPr>
          <w:b/>
        </w:rPr>
      </w:pPr>
    </w:p>
    <w:p w:rsidR="007E6A90" w:rsidRDefault="007E6A90" w:rsidP="00140889">
      <w:pPr>
        <w:pStyle w:val="Sansinterligne"/>
        <w:jc w:val="left"/>
        <w:rPr>
          <w:b/>
        </w:rPr>
      </w:pPr>
    </w:p>
    <w:p w:rsidR="00140889" w:rsidRDefault="00140889" w:rsidP="00140889">
      <w:pPr>
        <w:pStyle w:val="Sansinterligne"/>
        <w:jc w:val="left"/>
      </w:pPr>
      <w:r w:rsidRPr="00140889">
        <w:rPr>
          <w:b/>
        </w:rPr>
        <w:t>Définition:</w:t>
      </w:r>
      <w:r>
        <w:t xml:space="preserve"> La valeur efficace d'un courant alternatif se définit par la valeur d'un courant continu qui dégagerait la même quantité de chaleur dans la même résistance et pendant le même temps. Elle fait donc intervenir U², une simple moyenne donnerait 0.</w:t>
      </w:r>
    </w:p>
    <w:p w:rsidR="00140889" w:rsidRDefault="00140889" w:rsidP="00140889">
      <w:pPr>
        <w:pStyle w:val="Sansinterligne"/>
        <w:jc w:val="left"/>
      </w:pPr>
    </w:p>
    <w:p w:rsidR="00140889" w:rsidRDefault="00324004" w:rsidP="00140889">
      <w:pPr>
        <w:pStyle w:val="Sansinterligne"/>
        <w:jc w:val="left"/>
      </w:pPr>
      <m:oMathPara>
        <m:oMath>
          <m:sSub>
            <m:sSubPr>
              <m:ctrlPr>
                <w:rPr>
                  <w:rFonts w:ascii="Cambria Math" w:hAnsi="Cambria Math"/>
                  <w:i/>
                </w:rPr>
              </m:ctrlPr>
            </m:sSubPr>
            <m:e>
              <m:r>
                <w:rPr>
                  <w:rFonts w:ascii="Cambria Math" w:hAnsi="Cambria Math"/>
                </w:rPr>
                <m:t>U</m:t>
              </m:r>
            </m:e>
            <m:sub>
              <m:r>
                <w:rPr>
                  <w:rFonts w:ascii="Cambria Math" w:hAnsi="Cambria Math"/>
                </w:rPr>
                <m:t xml:space="preserve">eff </m:t>
              </m:r>
            </m:sub>
          </m:sSub>
          <m:r>
            <w:rPr>
              <w:rFonts w:ascii="Cambria Math" w:hAnsi="Cambria Math"/>
            </w:rPr>
            <m:t>=</m:t>
          </m:r>
          <m:rad>
            <m:radPr>
              <m:degHide m:val="on"/>
              <m:ctrlPr>
                <w:rPr>
                  <w:rFonts w:ascii="Cambria Math" w:hAnsi="Cambria Math"/>
                  <w:i/>
                </w:rPr>
              </m:ctrlPr>
            </m:radPr>
            <m:deg/>
            <m:e>
              <m:f>
                <m:fPr>
                  <m:ctrlPr>
                    <w:rPr>
                      <w:rFonts w:ascii="Cambria Math" w:hAnsi="Cambria Math"/>
                      <w:i/>
                    </w:rPr>
                  </m:ctrlPr>
                </m:fPr>
                <m:num>
                  <m:r>
                    <w:rPr>
                      <w:rFonts w:ascii="Cambria Math" w:hAnsi="Cambria Math"/>
                    </w:rPr>
                    <m:t>1</m:t>
                  </m:r>
                </m:num>
                <m:den>
                  <m:r>
                    <w:rPr>
                      <w:rFonts w:ascii="Cambria Math" w:hAnsi="Cambria Math"/>
                    </w:rPr>
                    <m:t>T</m:t>
                  </m:r>
                </m:den>
              </m:f>
              <m:nary>
                <m:naryPr>
                  <m:limLoc m:val="undOvr"/>
                  <m:ctrlPr>
                    <w:rPr>
                      <w:rFonts w:ascii="Cambria Math" w:hAnsi="Cambria Math"/>
                      <w:i/>
                    </w:rPr>
                  </m:ctrlPr>
                </m:naryPr>
                <m:sub>
                  <m:r>
                    <w:rPr>
                      <w:rFonts w:ascii="Cambria Math" w:hAnsi="Cambria Math"/>
                    </w:rPr>
                    <m:t>0</m:t>
                  </m:r>
                </m:sub>
                <m:sup>
                  <m:r>
                    <w:rPr>
                      <w:rFonts w:ascii="Cambria Math" w:hAnsi="Cambria Math"/>
                    </w:rPr>
                    <m:t>T</m:t>
                  </m:r>
                </m:sup>
                <m:e>
                  <m:sSup>
                    <m:sSupPr>
                      <m:ctrlPr>
                        <w:rPr>
                          <w:rFonts w:ascii="Cambria Math" w:hAnsi="Cambria Math"/>
                          <w:i/>
                        </w:rPr>
                      </m:ctrlPr>
                    </m:sSupPr>
                    <m:e>
                      <m:r>
                        <w:rPr>
                          <w:rFonts w:ascii="Cambria Math" w:hAnsi="Cambria Math"/>
                        </w:rPr>
                        <m:t>u</m:t>
                      </m:r>
                    </m:e>
                    <m:sup>
                      <m:r>
                        <w:rPr>
                          <w:rFonts w:ascii="Cambria Math" w:hAnsi="Cambria Math"/>
                        </w:rPr>
                        <m:t>2</m:t>
                      </m:r>
                    </m:sup>
                  </m:sSup>
                  <m:d>
                    <m:dPr>
                      <m:ctrlPr>
                        <w:rPr>
                          <w:rFonts w:ascii="Cambria Math" w:hAnsi="Cambria Math"/>
                          <w:i/>
                        </w:rPr>
                      </m:ctrlPr>
                    </m:dPr>
                    <m:e>
                      <m:r>
                        <w:rPr>
                          <w:rFonts w:ascii="Cambria Math" w:hAnsi="Cambria Math"/>
                        </w:rPr>
                        <m:t>t</m:t>
                      </m:r>
                    </m:e>
                  </m:d>
                  <m:r>
                    <w:rPr>
                      <w:rFonts w:ascii="Cambria Math" w:hAnsi="Cambria Math"/>
                    </w:rPr>
                    <m:t>.dt</m:t>
                  </m:r>
                </m:e>
              </m:nary>
            </m:e>
          </m:rad>
        </m:oMath>
      </m:oMathPara>
    </w:p>
    <w:p w:rsidR="00140889" w:rsidRDefault="00140889" w:rsidP="00140889">
      <w:pPr>
        <w:pStyle w:val="Sansinterligne"/>
        <w:jc w:val="left"/>
      </w:pPr>
      <w:r>
        <w:t>Ce qui donne pour une tension sinusoïdale:</w:t>
      </w:r>
    </w:p>
    <w:p w:rsidR="00140889" w:rsidRDefault="00140889" w:rsidP="00140889">
      <w:pPr>
        <w:pStyle w:val="Sansinterligne"/>
        <w:jc w:val="left"/>
      </w:pPr>
    </w:p>
    <w:p w:rsidR="00140889" w:rsidRDefault="00324004" w:rsidP="00140889">
      <w:pPr>
        <w:pStyle w:val="Sansinterligne"/>
        <w:jc w:val="center"/>
      </w:pPr>
      <m:oMath>
        <m:sSub>
          <m:sSubPr>
            <m:ctrlPr>
              <w:rPr>
                <w:rFonts w:ascii="Cambria Math" w:hAnsi="Cambria Math"/>
                <w:i/>
              </w:rPr>
            </m:ctrlPr>
          </m:sSubPr>
          <m:e>
            <m:r>
              <w:rPr>
                <w:rFonts w:ascii="Cambria Math" w:hAnsi="Cambria Math"/>
              </w:rPr>
              <m:t xml:space="preserve"> U</m:t>
            </m:r>
          </m:e>
          <m:sub>
            <m:r>
              <w:rPr>
                <w:rFonts w:ascii="Cambria Math" w:hAnsi="Cambria Math"/>
              </w:rPr>
              <m:t xml:space="preserve">eff </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max</m:t>
                </m:r>
              </m:sub>
            </m:sSub>
          </m:num>
          <m:den>
            <m:rad>
              <m:radPr>
                <m:degHide m:val="on"/>
                <m:ctrlPr>
                  <w:rPr>
                    <w:rFonts w:ascii="Cambria Math" w:hAnsi="Cambria Math"/>
                    <w:i/>
                  </w:rPr>
                </m:ctrlPr>
              </m:radPr>
              <m:deg/>
              <m:e>
                <m:r>
                  <w:rPr>
                    <w:rFonts w:ascii="Cambria Math" w:hAnsi="Cambria Math"/>
                  </w:rPr>
                  <m:t>2</m:t>
                </m:r>
              </m:e>
            </m:rad>
          </m:den>
        </m:f>
        <m:r>
          <w:rPr>
            <w:rFonts w:ascii="Cambria Math" w:hAnsi="Cambria Math"/>
          </w:rPr>
          <m:t xml:space="preserve">  ≅0,707.</m:t>
        </m:r>
        <m:sSub>
          <m:sSubPr>
            <m:ctrlPr>
              <w:rPr>
                <w:rFonts w:ascii="Cambria Math" w:hAnsi="Cambria Math"/>
                <w:i/>
              </w:rPr>
            </m:ctrlPr>
          </m:sSubPr>
          <m:e>
            <m:r>
              <w:rPr>
                <w:rFonts w:ascii="Cambria Math" w:hAnsi="Cambria Math"/>
              </w:rPr>
              <m:t>U</m:t>
            </m:r>
          </m:e>
          <m:sub>
            <m:r>
              <w:rPr>
                <w:rFonts w:ascii="Cambria Math" w:hAnsi="Cambria Math"/>
              </w:rPr>
              <m:t>max</m:t>
            </m:r>
          </m:sub>
        </m:sSub>
      </m:oMath>
      <w:r w:rsidR="00140889">
        <w:t xml:space="preserve">    soit environ </w:t>
      </w:r>
      <m:oMath>
        <m:f>
          <m:fPr>
            <m:ctrlPr>
              <w:rPr>
                <w:rFonts w:ascii="Cambria Math" w:hAnsi="Cambria Math"/>
                <w:i/>
              </w:rPr>
            </m:ctrlPr>
          </m:fPr>
          <m:num>
            <m:r>
              <w:rPr>
                <w:rFonts w:ascii="Cambria Math" w:hAnsi="Cambria Math"/>
              </w:rPr>
              <m:t>2</m:t>
            </m:r>
          </m:num>
          <m:den>
            <m:r>
              <w:rPr>
                <w:rFonts w:ascii="Cambria Math" w:hAnsi="Cambria Math"/>
              </w:rPr>
              <m:t>3</m:t>
            </m:r>
          </m:den>
        </m:f>
      </m:oMath>
      <w:r w:rsidR="00140889">
        <w:t xml:space="preserve"> de la valeur de crête.</w:t>
      </w:r>
    </w:p>
    <w:p w:rsidR="00140889" w:rsidRDefault="00140889" w:rsidP="00140889">
      <w:pPr>
        <w:pStyle w:val="Sansinterligne"/>
        <w:jc w:val="left"/>
      </w:pPr>
    </w:p>
    <w:p w:rsidR="00A05D67" w:rsidRDefault="009D011D" w:rsidP="00A05D67">
      <w:pPr>
        <w:pStyle w:val="Titre2"/>
      </w:pPr>
      <w:bookmarkStart w:id="32" w:name="_Toc315876588"/>
      <w:r>
        <w:t>L'impédance</w:t>
      </w:r>
      <w:bookmarkEnd w:id="32"/>
    </w:p>
    <w:p w:rsidR="00A05D67" w:rsidRDefault="00A14D97" w:rsidP="00A05D67">
      <w:r>
        <w:t xml:space="preserve">Un conducteur électrique parcouru par un courant continu oppose une </w:t>
      </w:r>
      <w:r w:rsidRPr="00A14D97">
        <w:rPr>
          <w:b/>
        </w:rPr>
        <w:t>résistance</w:t>
      </w:r>
      <w:r>
        <w:t xml:space="preserve"> R. Dans le cas de montage en </w:t>
      </w:r>
      <w:r w:rsidRPr="00A14D97">
        <w:rPr>
          <w:b/>
        </w:rPr>
        <w:t>courant alternatif</w:t>
      </w:r>
      <w:r>
        <w:t xml:space="preserve">, la résistance de différents types de composants électriques (notamment les selfs et transformateurs) oppose une </w:t>
      </w:r>
      <w:r w:rsidRPr="00A14D97">
        <w:rPr>
          <w:b/>
          <w:smallCaps/>
        </w:rPr>
        <w:t>impédance</w:t>
      </w:r>
      <w:r>
        <w:t xml:space="preserve"> Z qui varie suivant le composant et son type (R, L ou C), mais également suivant la fréquence du courant alternatif appliqué. L'impédance d'un composant purement résistif est égale à sa résistance (un chauffage électrique par exemple).</w:t>
      </w:r>
    </w:p>
    <w:p w:rsidR="00A14D97" w:rsidRDefault="00A14D97" w:rsidP="00A05D67">
      <w:r>
        <w:t>L'impédance est finalement la transposition de la résistance de la loi d'Ohm (U = R</w:t>
      </w:r>
      <w:r w:rsidR="00DE7FB3">
        <w:t>.I) dans un montag</w:t>
      </w:r>
      <w:r>
        <w:t>e alternatif</w:t>
      </w:r>
      <w:r w:rsidR="00DE7FB3">
        <w:t xml:space="preserve">: </w:t>
      </w:r>
    </w:p>
    <w:p w:rsidR="00DE7FB3" w:rsidRPr="00A05D67" w:rsidRDefault="00324004" w:rsidP="00A05D67">
      <m:oMathPara>
        <m:oMath>
          <m:sSub>
            <m:sSubPr>
              <m:ctrlPr>
                <w:rPr>
                  <w:rFonts w:ascii="Cambria Math" w:hAnsi="Cambria Math"/>
                  <w:i/>
                </w:rPr>
              </m:ctrlPr>
            </m:sSubPr>
            <m:e>
              <m:r>
                <w:rPr>
                  <w:rFonts w:ascii="Cambria Math" w:hAnsi="Cambria Math"/>
                </w:rPr>
                <m:t>U</m:t>
              </m:r>
            </m:e>
            <m:sub>
              <m:r>
                <w:rPr>
                  <w:rFonts w:ascii="Cambria Math" w:hAnsi="Cambria Math"/>
                </w:rPr>
                <m:t>eff</m:t>
              </m:r>
            </m:sub>
          </m:sSub>
          <m:r>
            <w:rPr>
              <w:rFonts w:ascii="Cambria Math" w:hAnsi="Cambria Math"/>
            </w:rPr>
            <m:t xml:space="preserve">= </m:t>
          </m:r>
          <m:sSub>
            <m:sSubPr>
              <m:ctrlPr>
                <w:rPr>
                  <w:rFonts w:ascii="Cambria Math" w:hAnsi="Cambria Math"/>
                  <w:i/>
                </w:rPr>
              </m:ctrlPr>
            </m:sSubPr>
            <m:e>
              <m:r>
                <w:rPr>
                  <w:rFonts w:ascii="Cambria Math" w:hAnsi="Cambria Math"/>
                </w:rPr>
                <m:t>I</m:t>
              </m:r>
            </m:e>
            <m:sub>
              <m:r>
                <w:rPr>
                  <w:rFonts w:ascii="Cambria Math" w:hAnsi="Cambria Math"/>
                </w:rPr>
                <m:t>eff</m:t>
              </m:r>
            </m:sub>
          </m:sSub>
          <m:r>
            <w:rPr>
              <w:rFonts w:ascii="Cambria Math" w:hAnsi="Cambria Math"/>
            </w:rPr>
            <m:t xml:space="preserve"> .Z</m:t>
          </m:r>
        </m:oMath>
      </m:oMathPara>
    </w:p>
    <w:p w:rsidR="003D3A18" w:rsidRDefault="00DE7FB3" w:rsidP="006F2B6E">
      <w:pPr>
        <w:jc w:val="left"/>
      </w:pPr>
      <w:r>
        <w:t xml:space="preserve">Dans un circuit électrique ou électronique, elle est souvent </w:t>
      </w:r>
      <w:r w:rsidR="00770424">
        <w:t>considérée</w:t>
      </w:r>
      <w:r>
        <w:t xml:space="preserve"> comme une association en parallèle ou en série d'une résistance R et d'une réactance X. La réactance peut être capacitive (notée X</w:t>
      </w:r>
      <w:r w:rsidRPr="00DE7FB3">
        <w:rPr>
          <w:vertAlign w:val="subscript"/>
        </w:rPr>
        <w:t>C</w:t>
      </w:r>
      <w:r>
        <w:t>) ou inductive (notée X</w:t>
      </w:r>
      <w:r w:rsidRPr="00DE7FB3">
        <w:rPr>
          <w:vertAlign w:val="subscript"/>
        </w:rPr>
        <w:t>L</w:t>
      </w:r>
      <w:r>
        <w:t>) selon qu'elle est constituée d'une charge capacitive ou selfique.</w:t>
      </w:r>
    </w:p>
    <w:p w:rsidR="00DE7FB3" w:rsidRDefault="00DE7FB3" w:rsidP="006F2B6E">
      <w:pPr>
        <w:jc w:val="left"/>
      </w:pPr>
      <w:r>
        <w:t>La réactance d'un montage:</w:t>
      </w:r>
    </w:p>
    <w:p w:rsidR="00DE7FB3" w:rsidRDefault="00DE7FB3" w:rsidP="00DE7FB3">
      <w:pPr>
        <w:pStyle w:val="Paragraphedeliste"/>
        <w:numPr>
          <w:ilvl w:val="0"/>
          <w:numId w:val="19"/>
        </w:numPr>
        <w:jc w:val="left"/>
      </w:pPr>
      <w:r>
        <w:t>capacitif est négative</w:t>
      </w:r>
    </w:p>
    <w:p w:rsidR="00DE7FB3" w:rsidRDefault="00DE7FB3" w:rsidP="00DE7FB3">
      <w:pPr>
        <w:pStyle w:val="Paragraphedeliste"/>
        <w:numPr>
          <w:ilvl w:val="0"/>
          <w:numId w:val="19"/>
        </w:numPr>
        <w:jc w:val="left"/>
      </w:pPr>
      <w:r>
        <w:t xml:space="preserve">inductif est </w:t>
      </w:r>
      <w:r w:rsidR="00770424">
        <w:t>positive</w:t>
      </w:r>
    </w:p>
    <w:p w:rsidR="00DE7FB3" w:rsidRDefault="00DE7FB3" w:rsidP="00DE7FB3">
      <w:pPr>
        <w:pStyle w:val="Paragraphedeliste"/>
        <w:numPr>
          <w:ilvl w:val="0"/>
          <w:numId w:val="19"/>
        </w:numPr>
        <w:jc w:val="left"/>
      </w:pPr>
      <w:r>
        <w:t>résistif est nulle</w:t>
      </w:r>
    </w:p>
    <w:p w:rsidR="00DE7FB3" w:rsidRDefault="00DE7FB3" w:rsidP="00DE7FB3">
      <w:pPr>
        <w:jc w:val="center"/>
      </w:pPr>
      <w:r>
        <w:rPr>
          <w:noProof/>
          <w:lang w:eastAsia="fr-BE" w:bidi="ar-SA"/>
        </w:rPr>
        <w:drawing>
          <wp:inline distT="0" distB="0" distL="0" distR="0">
            <wp:extent cx="2025410" cy="1012705"/>
            <wp:effectExtent l="19050" t="0" r="0" b="0"/>
            <wp:docPr id="5" name="Image 1" descr="C:\Users\Tommy\Documents\Mes cours\AESI 2e\Physique\Courant alternatif\réactance_sché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my\Documents\Mes cours\AESI 2e\Physique\Courant alternatif\réactance_schéma.JPG"/>
                    <pic:cNvPicPr>
                      <a:picLocks noChangeAspect="1" noChangeArrowheads="1"/>
                    </pic:cNvPicPr>
                  </pic:nvPicPr>
                  <pic:blipFill>
                    <a:blip r:embed="rId23"/>
                    <a:srcRect/>
                    <a:stretch>
                      <a:fillRect/>
                    </a:stretch>
                  </pic:blipFill>
                  <pic:spPr bwMode="auto">
                    <a:xfrm>
                      <a:off x="0" y="0"/>
                      <a:ext cx="2026316" cy="1013158"/>
                    </a:xfrm>
                    <a:prstGeom prst="rect">
                      <a:avLst/>
                    </a:prstGeom>
                    <a:noFill/>
                    <a:ln w="9525">
                      <a:noFill/>
                      <a:miter lim="800000"/>
                      <a:headEnd/>
                      <a:tailEnd/>
                    </a:ln>
                  </pic:spPr>
                </pic:pic>
              </a:graphicData>
            </a:graphic>
          </wp:inline>
        </w:drawing>
      </w:r>
    </w:p>
    <w:p w:rsidR="00DE7FB3" w:rsidRDefault="00DE7FB3" w:rsidP="00DE7FB3">
      <w:r>
        <w:t xml:space="preserve">Le schéma ci-dessus montre l'impédance en fonction de la résistance. Selon le théorème de Pythagore (et oui encore lui !): </w:t>
      </w:r>
      <w:r w:rsidRPr="000C2456">
        <w:rPr>
          <w:b/>
        </w:rPr>
        <w:t>le carré de l'</w:t>
      </w:r>
      <w:r w:rsidR="00770424">
        <w:rPr>
          <w:b/>
        </w:rPr>
        <w:t>hypoténuse</w:t>
      </w:r>
      <w:r w:rsidRPr="000C2456">
        <w:rPr>
          <w:b/>
        </w:rPr>
        <w:t xml:space="preserve"> dans un triangle rectangle est égal à la somme des carrés des 2 autres côtés</w:t>
      </w:r>
      <w:r>
        <w:t>.</w:t>
      </w:r>
    </w:p>
    <w:p w:rsidR="007E6A90" w:rsidRDefault="00DE7FB3" w:rsidP="008D267D">
      <m:oMathPara>
        <m:oMath>
          <m:r>
            <w:rPr>
              <w:rFonts w:ascii="Cambria Math" w:hAnsi="Cambria Math"/>
            </w:rPr>
            <m:t>Z=</m:t>
          </m:r>
          <m:rad>
            <m:radPr>
              <m:degHide m:val="on"/>
              <m:ctrlPr>
                <w:rPr>
                  <w:rFonts w:ascii="Cambria Math" w:hAnsi="Cambria Math"/>
                  <w:i/>
                </w:rPr>
              </m:ctrlPr>
            </m:radPr>
            <m:deg/>
            <m:e>
              <m:r>
                <w:rPr>
                  <w:rFonts w:ascii="Cambria Math" w:hAnsi="Cambria Math"/>
                </w:rPr>
                <m:t>R²+(XL-XC)²</m:t>
              </m:r>
            </m:e>
          </m:rad>
        </m:oMath>
      </m:oMathPara>
    </w:p>
    <w:p w:rsidR="00DE7FB3" w:rsidRDefault="00DF51E6" w:rsidP="008D267D">
      <w:r w:rsidRPr="00DF51E6">
        <w:rPr>
          <w:b/>
        </w:rPr>
        <w:lastRenderedPageBreak/>
        <w:t>Important à savoir</w:t>
      </w:r>
      <w:r>
        <w:t>:</w:t>
      </w:r>
    </w:p>
    <w:p w:rsidR="00DF51E6" w:rsidRDefault="00DF51E6" w:rsidP="00DF51E6">
      <w:pPr>
        <w:pStyle w:val="Paragraphedeliste"/>
        <w:numPr>
          <w:ilvl w:val="0"/>
          <w:numId w:val="20"/>
        </w:numPr>
        <w:spacing w:after="0" w:line="240" w:lineRule="auto"/>
        <w:jc w:val="left"/>
      </w:pPr>
      <w:r>
        <w:t>La résistance X (s'exprime en Ω)</w:t>
      </w:r>
    </w:p>
    <w:p w:rsidR="00DF51E6" w:rsidRDefault="00DF51E6" w:rsidP="00DF51E6">
      <w:pPr>
        <w:pStyle w:val="Paragraphedeliste"/>
        <w:numPr>
          <w:ilvl w:val="0"/>
          <w:numId w:val="20"/>
        </w:numPr>
        <w:spacing w:after="0" w:line="240" w:lineRule="auto"/>
        <w:jc w:val="left"/>
      </w:pPr>
      <w:r>
        <w:t>L'impédance Z (s'exprime en Ω)</w:t>
      </w:r>
    </w:p>
    <w:p w:rsidR="00DF51E6" w:rsidRDefault="00DF51E6" w:rsidP="00DF51E6">
      <w:pPr>
        <w:pStyle w:val="Paragraphedeliste"/>
        <w:numPr>
          <w:ilvl w:val="0"/>
          <w:numId w:val="20"/>
        </w:numPr>
        <w:spacing w:after="0" w:line="240" w:lineRule="auto"/>
        <w:jc w:val="left"/>
      </w:pPr>
      <w:r>
        <w:t>La réactance X (s'exprime en Ω)</w:t>
      </w:r>
    </w:p>
    <w:p w:rsidR="00DF51E6" w:rsidRDefault="00DF51E6" w:rsidP="00DF51E6">
      <w:pPr>
        <w:pStyle w:val="Titre2"/>
      </w:pPr>
      <w:bookmarkStart w:id="33" w:name="_Toc315876589"/>
      <w:r>
        <w:t>La réactance</w:t>
      </w:r>
      <w:bookmarkEnd w:id="33"/>
    </w:p>
    <w:p w:rsidR="00DF51E6" w:rsidRDefault="00DF51E6" w:rsidP="00DF51E6">
      <w:r>
        <w:t xml:space="preserve">La réactance est une notion </w:t>
      </w:r>
      <w:r w:rsidR="00770424">
        <w:t>un peu</w:t>
      </w:r>
      <w:r>
        <w:t xml:space="preserve"> abstraite à comprendre et à s'imaginer. Nous venons d'en parler au point précédent, je vais essayer de mieux la définir:</w:t>
      </w:r>
    </w:p>
    <w:p w:rsidR="00DF51E6" w:rsidRDefault="00DF51E6" w:rsidP="00DF51E6">
      <w:pPr>
        <w:rPr>
          <w:b/>
          <w:lang w:eastAsia="fr-BE" w:bidi="ar-SA"/>
        </w:rPr>
      </w:pPr>
      <w:r>
        <w:rPr>
          <w:lang w:eastAsia="fr-BE" w:bidi="ar-SA"/>
        </w:rPr>
        <w:t xml:space="preserve">"Par la loi de Lenz, une inductance </w:t>
      </w:r>
      <w:r w:rsidRPr="00DF51E6">
        <w:rPr>
          <w:b/>
          <w:lang w:eastAsia="fr-BE" w:bidi="ar-SA"/>
        </w:rPr>
        <w:t>L</w:t>
      </w:r>
      <w:r>
        <w:rPr>
          <w:lang w:eastAsia="fr-BE" w:bidi="ar-SA"/>
        </w:rPr>
        <w:t xml:space="preserve"> s'oppose à un changement du flux magnétique à son intérieur, donc à un changement du courant qui la traverse. Dans le cas du courant alternatif, on a un changement continu du courant, à la fréquence </w:t>
      </w:r>
      <w:r w:rsidRPr="00DF51E6">
        <w:rPr>
          <w:b/>
          <w:lang w:eastAsia="fr-BE" w:bidi="ar-SA"/>
        </w:rPr>
        <w:t>υ</w:t>
      </w:r>
      <w:r>
        <w:rPr>
          <w:lang w:eastAsia="fr-BE" w:bidi="ar-SA"/>
        </w:rPr>
        <w:t xml:space="preserve">. L'inductance </w:t>
      </w:r>
      <w:r w:rsidRPr="00DF51E6">
        <w:rPr>
          <w:b/>
          <w:lang w:eastAsia="fr-BE" w:bidi="ar-SA"/>
        </w:rPr>
        <w:t>L</w:t>
      </w:r>
      <w:r>
        <w:rPr>
          <w:lang w:eastAsia="fr-BE" w:bidi="ar-SA"/>
        </w:rPr>
        <w:t xml:space="preserve"> oppose une forme de "</w:t>
      </w:r>
      <w:r w:rsidRPr="00DF51E6">
        <w:rPr>
          <w:u w:val="single"/>
          <w:lang w:eastAsia="fr-BE" w:bidi="ar-SA"/>
        </w:rPr>
        <w:t>résistance</w:t>
      </w:r>
      <w:r>
        <w:rPr>
          <w:lang w:eastAsia="fr-BE" w:bidi="ar-SA"/>
        </w:rPr>
        <w:t xml:space="preserve">" au passage de ce courant que l'on nomme </w:t>
      </w:r>
      <w:r w:rsidRPr="00DF51E6">
        <w:rPr>
          <w:b/>
          <w:lang w:eastAsia="fr-BE" w:bidi="ar-SA"/>
        </w:rPr>
        <w:t>réactance.</w:t>
      </w:r>
      <w:r>
        <w:rPr>
          <w:b/>
          <w:lang w:eastAsia="fr-BE" w:bidi="ar-SA"/>
        </w:rPr>
        <w:t>"</w:t>
      </w:r>
    </w:p>
    <w:p w:rsidR="00DF51E6" w:rsidRDefault="00DF51E6" w:rsidP="00DF51E6">
      <w:pPr>
        <w:rPr>
          <w:sz w:val="32"/>
          <w:szCs w:val="32"/>
          <w:lang w:eastAsia="fr-BE" w:bidi="ar-SA"/>
        </w:rPr>
      </w:pPr>
      <w:r>
        <w:rPr>
          <w:b/>
          <w:lang w:eastAsia="fr-BE" w:bidi="ar-SA"/>
        </w:rPr>
        <w:t xml:space="preserve">Avec </w:t>
      </w:r>
      <w:r>
        <w:rPr>
          <w:b/>
          <w:lang w:eastAsia="fr-BE" w:bidi="ar-SA"/>
        </w:rPr>
        <w:tab/>
      </w:r>
      <w:r w:rsidRPr="00DF51E6">
        <w:rPr>
          <w:sz w:val="32"/>
          <w:szCs w:val="32"/>
          <w:lang w:eastAsia="fr-BE" w:bidi="ar-SA"/>
        </w:rPr>
        <w:t>ω = 2π υ</w:t>
      </w:r>
      <w:r>
        <w:rPr>
          <w:sz w:val="32"/>
          <w:szCs w:val="32"/>
          <w:lang w:eastAsia="fr-BE" w:bidi="ar-SA"/>
        </w:rPr>
        <w:tab/>
      </w:r>
      <w:r w:rsidRPr="00DF51E6">
        <w:rPr>
          <w:lang w:eastAsia="fr-BE" w:bidi="ar-SA"/>
        </w:rPr>
        <w:tab/>
        <w:t xml:space="preserve">La réactance </w:t>
      </w:r>
      <w:r w:rsidRPr="00DF51E6">
        <w:rPr>
          <w:sz w:val="32"/>
          <w:szCs w:val="32"/>
          <w:lang w:eastAsia="fr-BE" w:bidi="ar-SA"/>
        </w:rPr>
        <w:t>X</w:t>
      </w:r>
      <w:r w:rsidRPr="00DF51E6">
        <w:rPr>
          <w:sz w:val="32"/>
          <w:szCs w:val="32"/>
          <w:vertAlign w:val="subscript"/>
          <w:lang w:eastAsia="fr-BE" w:bidi="ar-SA"/>
        </w:rPr>
        <w:t>L</w:t>
      </w:r>
      <w:r w:rsidRPr="00DF51E6">
        <w:rPr>
          <w:sz w:val="32"/>
          <w:szCs w:val="32"/>
          <w:lang w:eastAsia="fr-BE" w:bidi="ar-SA"/>
        </w:rPr>
        <w:t xml:space="preserve"> = ω.L</w:t>
      </w:r>
    </w:p>
    <w:p w:rsidR="00DF51E6" w:rsidRDefault="008D267D" w:rsidP="008D267D">
      <w:pPr>
        <w:pStyle w:val="Titre2"/>
        <w:rPr>
          <w:lang w:eastAsia="fr-BE" w:bidi="ar-SA"/>
        </w:rPr>
      </w:pPr>
      <w:bookmarkStart w:id="34" w:name="_Toc315876590"/>
      <w:r>
        <w:rPr>
          <w:lang w:eastAsia="fr-BE" w:bidi="ar-SA"/>
        </w:rPr>
        <w:t>Circuit RLC en courant alternatif</w:t>
      </w:r>
      <w:bookmarkEnd w:id="34"/>
    </w:p>
    <w:p w:rsidR="008D267D" w:rsidRDefault="008D267D" w:rsidP="008D267D">
      <w:pPr>
        <w:rPr>
          <w:lang w:eastAsia="fr-BE" w:bidi="ar-SA"/>
        </w:rPr>
      </w:pPr>
      <w:r>
        <w:rPr>
          <w:noProof/>
          <w:lang w:eastAsia="fr-BE" w:bidi="ar-SA"/>
        </w:rPr>
        <w:drawing>
          <wp:anchor distT="0" distB="0" distL="114300" distR="114300" simplePos="0" relativeHeight="251673600" behindDoc="0" locked="0" layoutInCell="1" allowOverlap="1">
            <wp:simplePos x="0" y="0"/>
            <wp:positionH relativeFrom="column">
              <wp:posOffset>15816</wp:posOffset>
            </wp:positionH>
            <wp:positionV relativeFrom="paragraph">
              <wp:posOffset>1314</wp:posOffset>
            </wp:positionV>
            <wp:extent cx="2766680" cy="1658679"/>
            <wp:effectExtent l="19050" t="0" r="0" b="0"/>
            <wp:wrapThrough wrapText="bothSides">
              <wp:wrapPolygon edited="0">
                <wp:start x="-149" y="0"/>
                <wp:lineTo x="-149" y="21335"/>
                <wp:lineTo x="21565" y="21335"/>
                <wp:lineTo x="21565" y="0"/>
                <wp:lineTo x="-149" y="0"/>
              </wp:wrapPolygon>
            </wp:wrapThrough>
            <wp:docPr id="13" name="Image 2" descr="C:\Users\Tommy\Documents\Mes cours\AESI 2e\Physique\Courant alternatif\Circuit rlc en 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mmy\Documents\Mes cours\AESI 2e\Physique\Courant alternatif\Circuit rlc en AC.JPG"/>
                    <pic:cNvPicPr>
                      <a:picLocks noChangeAspect="1" noChangeArrowheads="1"/>
                    </pic:cNvPicPr>
                  </pic:nvPicPr>
                  <pic:blipFill>
                    <a:blip r:embed="rId24"/>
                    <a:srcRect/>
                    <a:stretch>
                      <a:fillRect/>
                    </a:stretch>
                  </pic:blipFill>
                  <pic:spPr bwMode="auto">
                    <a:xfrm>
                      <a:off x="0" y="0"/>
                      <a:ext cx="2766680" cy="1658679"/>
                    </a:xfrm>
                    <a:prstGeom prst="rect">
                      <a:avLst/>
                    </a:prstGeom>
                    <a:noFill/>
                    <a:ln w="9525">
                      <a:noFill/>
                      <a:miter lim="800000"/>
                      <a:headEnd/>
                      <a:tailEnd/>
                    </a:ln>
                  </pic:spPr>
                </pic:pic>
              </a:graphicData>
            </a:graphic>
          </wp:anchor>
        </w:drawing>
      </w:r>
      <w:r>
        <w:rPr>
          <w:lang w:eastAsia="fr-BE" w:bidi="ar-SA"/>
        </w:rPr>
        <w:t>On peut exprimer les valeurs des tensions à un instant donné, à partir des réactances.</w:t>
      </w:r>
    </w:p>
    <w:p w:rsidR="008D267D" w:rsidRDefault="008D267D" w:rsidP="008D267D">
      <w:pPr>
        <w:rPr>
          <w:lang w:eastAsia="fr-BE" w:bidi="ar-SA"/>
        </w:rPr>
      </w:pPr>
      <w:r>
        <w:rPr>
          <w:lang w:eastAsia="fr-BE" w:bidi="ar-SA"/>
        </w:rPr>
        <w:t xml:space="preserve">Si  </w:t>
      </w:r>
      <m:oMath>
        <m:r>
          <w:rPr>
            <w:rFonts w:ascii="Cambria Math" w:hAnsi="Cambria Math"/>
            <w:lang w:eastAsia="fr-BE" w:bidi="ar-SA"/>
          </w:rPr>
          <m:t>I</m:t>
        </m:r>
        <m:d>
          <m:dPr>
            <m:ctrlPr>
              <w:rPr>
                <w:rFonts w:ascii="Cambria Math" w:hAnsi="Cambria Math"/>
                <w:i/>
                <w:lang w:eastAsia="fr-BE" w:bidi="ar-SA"/>
              </w:rPr>
            </m:ctrlPr>
          </m:dPr>
          <m:e>
            <m:r>
              <w:rPr>
                <w:rFonts w:ascii="Cambria Math" w:hAnsi="Cambria Math"/>
                <w:lang w:eastAsia="fr-BE" w:bidi="ar-SA"/>
              </w:rPr>
              <m:t>t</m:t>
            </m:r>
          </m:e>
        </m:d>
        <m:r>
          <w:rPr>
            <w:rFonts w:ascii="Cambria Math" w:hAnsi="Cambria Math"/>
            <w:lang w:eastAsia="fr-BE" w:bidi="ar-SA"/>
          </w:rPr>
          <m:t>=</m:t>
        </m:r>
        <m:sSub>
          <m:sSubPr>
            <m:ctrlPr>
              <w:rPr>
                <w:rFonts w:ascii="Cambria Math" w:hAnsi="Cambria Math"/>
                <w:i/>
                <w:lang w:eastAsia="fr-BE" w:bidi="ar-SA"/>
              </w:rPr>
            </m:ctrlPr>
          </m:sSubPr>
          <m:e>
            <m:r>
              <w:rPr>
                <w:rFonts w:ascii="Cambria Math" w:hAnsi="Cambria Math"/>
                <w:lang w:eastAsia="fr-BE" w:bidi="ar-SA"/>
              </w:rPr>
              <m:t>I</m:t>
            </m:r>
          </m:e>
          <m:sub>
            <m:r>
              <w:rPr>
                <w:rFonts w:ascii="Cambria Math" w:hAnsi="Cambria Math"/>
                <w:lang w:eastAsia="fr-BE" w:bidi="ar-SA"/>
              </w:rPr>
              <m:t xml:space="preserve">0  </m:t>
            </m:r>
          </m:sub>
        </m:sSub>
        <m:func>
          <m:funcPr>
            <m:ctrlPr>
              <w:rPr>
                <w:rFonts w:ascii="Cambria Math" w:hAnsi="Cambria Math"/>
                <w:i/>
                <w:lang w:eastAsia="fr-BE" w:bidi="ar-SA"/>
              </w:rPr>
            </m:ctrlPr>
          </m:funcPr>
          <m:fName>
            <m:r>
              <m:rPr>
                <m:sty m:val="p"/>
              </m:rPr>
              <w:rPr>
                <w:rFonts w:ascii="Cambria Math" w:hAnsi="Cambria Math"/>
              </w:rPr>
              <m:t>sin</m:t>
            </m:r>
          </m:fName>
          <m:e>
            <m:r>
              <w:rPr>
                <w:rFonts w:ascii="Cambria Math" w:hAnsi="Cambria Math"/>
                <w:lang w:eastAsia="fr-BE" w:bidi="ar-SA"/>
              </w:rPr>
              <m:t>ωt</m:t>
            </m:r>
          </m:e>
        </m:func>
      </m:oMath>
      <w:r>
        <w:rPr>
          <w:lang w:eastAsia="fr-BE" w:bidi="ar-SA"/>
        </w:rPr>
        <w:t xml:space="preserve">  on obtient:</w:t>
      </w:r>
    </w:p>
    <w:p w:rsidR="008D267D" w:rsidRDefault="00324004" w:rsidP="008D267D">
      <w:pPr>
        <w:pStyle w:val="Paragraphedeliste"/>
        <w:numPr>
          <w:ilvl w:val="0"/>
          <w:numId w:val="21"/>
        </w:numPr>
        <w:rPr>
          <w:lang w:eastAsia="fr-BE" w:bidi="ar-SA"/>
        </w:rPr>
      </w:pPr>
      <m:oMath>
        <m:sSub>
          <m:sSubPr>
            <m:ctrlPr>
              <w:rPr>
                <w:rFonts w:ascii="Cambria Math" w:hAnsi="Cambria Math"/>
                <w:i/>
                <w:lang w:eastAsia="fr-BE" w:bidi="ar-SA"/>
              </w:rPr>
            </m:ctrlPr>
          </m:sSubPr>
          <m:e>
            <m:r>
              <w:rPr>
                <w:rFonts w:ascii="Cambria Math" w:hAnsi="Cambria Math"/>
                <w:lang w:eastAsia="fr-BE" w:bidi="ar-SA"/>
              </w:rPr>
              <m:t>V</m:t>
            </m:r>
          </m:e>
          <m:sub>
            <m:r>
              <w:rPr>
                <w:rFonts w:ascii="Cambria Math" w:hAnsi="Cambria Math"/>
                <w:lang w:eastAsia="fr-BE" w:bidi="ar-SA"/>
              </w:rPr>
              <m:t>R</m:t>
            </m:r>
          </m:sub>
        </m:sSub>
        <m:d>
          <m:dPr>
            <m:ctrlPr>
              <w:rPr>
                <w:rFonts w:ascii="Cambria Math" w:hAnsi="Cambria Math"/>
                <w:i/>
                <w:lang w:eastAsia="fr-BE" w:bidi="ar-SA"/>
              </w:rPr>
            </m:ctrlPr>
          </m:dPr>
          <m:e>
            <m:r>
              <w:rPr>
                <w:rFonts w:ascii="Cambria Math" w:hAnsi="Cambria Math"/>
                <w:lang w:eastAsia="fr-BE" w:bidi="ar-SA"/>
              </w:rPr>
              <m:t>t</m:t>
            </m:r>
          </m:e>
        </m:d>
        <m:r>
          <w:rPr>
            <w:rFonts w:ascii="Cambria Math" w:hAnsi="Cambria Math"/>
            <w:lang w:eastAsia="fr-BE" w:bidi="ar-SA"/>
          </w:rPr>
          <m:t>=R</m:t>
        </m:r>
        <m:sSub>
          <m:sSubPr>
            <m:ctrlPr>
              <w:rPr>
                <w:rFonts w:ascii="Cambria Math" w:hAnsi="Cambria Math"/>
                <w:i/>
                <w:lang w:eastAsia="fr-BE" w:bidi="ar-SA"/>
              </w:rPr>
            </m:ctrlPr>
          </m:sSubPr>
          <m:e>
            <m:r>
              <w:rPr>
                <w:rFonts w:ascii="Cambria Math" w:hAnsi="Cambria Math"/>
                <w:lang w:eastAsia="fr-BE" w:bidi="ar-SA"/>
              </w:rPr>
              <m:t>I</m:t>
            </m:r>
          </m:e>
          <m:sub>
            <m:r>
              <w:rPr>
                <w:rFonts w:ascii="Cambria Math" w:hAnsi="Cambria Math"/>
                <w:lang w:eastAsia="fr-BE" w:bidi="ar-SA"/>
              </w:rPr>
              <m:t>0</m:t>
            </m:r>
          </m:sub>
        </m:sSub>
        <m:r>
          <w:rPr>
            <w:rFonts w:ascii="Cambria Math" w:hAnsi="Cambria Math"/>
            <w:lang w:eastAsia="fr-BE" w:bidi="ar-SA"/>
          </w:rPr>
          <m:t xml:space="preserve"> </m:t>
        </m:r>
        <m:func>
          <m:funcPr>
            <m:ctrlPr>
              <w:rPr>
                <w:rFonts w:ascii="Cambria Math" w:hAnsi="Cambria Math"/>
                <w:i/>
                <w:lang w:eastAsia="fr-BE" w:bidi="ar-SA"/>
              </w:rPr>
            </m:ctrlPr>
          </m:funcPr>
          <m:fName>
            <m:r>
              <m:rPr>
                <m:sty m:val="p"/>
              </m:rPr>
              <w:rPr>
                <w:rFonts w:ascii="Cambria Math" w:hAnsi="Cambria Math"/>
              </w:rPr>
              <m:t>sin</m:t>
            </m:r>
          </m:fName>
          <m:e>
            <m:r>
              <w:rPr>
                <w:rFonts w:ascii="Cambria Math" w:hAnsi="Cambria Math"/>
                <w:lang w:eastAsia="fr-BE" w:bidi="ar-SA"/>
              </w:rPr>
              <m:t>ωt</m:t>
            </m:r>
          </m:e>
        </m:func>
      </m:oMath>
    </w:p>
    <w:p w:rsidR="008D267D" w:rsidRDefault="00324004" w:rsidP="008D267D">
      <w:pPr>
        <w:pStyle w:val="Paragraphedeliste"/>
        <w:numPr>
          <w:ilvl w:val="0"/>
          <w:numId w:val="21"/>
        </w:numPr>
        <w:rPr>
          <w:lang w:eastAsia="fr-BE" w:bidi="ar-SA"/>
        </w:rPr>
      </w:pPr>
      <m:oMath>
        <m:sSub>
          <m:sSubPr>
            <m:ctrlPr>
              <w:rPr>
                <w:rFonts w:ascii="Cambria Math" w:hAnsi="Cambria Math"/>
                <w:i/>
                <w:lang w:eastAsia="fr-BE" w:bidi="ar-SA"/>
              </w:rPr>
            </m:ctrlPr>
          </m:sSubPr>
          <m:e>
            <m:r>
              <w:rPr>
                <w:rFonts w:ascii="Cambria Math" w:hAnsi="Cambria Math"/>
                <w:lang w:eastAsia="fr-BE" w:bidi="ar-SA"/>
              </w:rPr>
              <m:t>V</m:t>
            </m:r>
          </m:e>
          <m:sub>
            <m:r>
              <w:rPr>
                <w:rFonts w:ascii="Cambria Math" w:hAnsi="Cambria Math"/>
                <w:lang w:eastAsia="fr-BE" w:bidi="ar-SA"/>
              </w:rPr>
              <m:t>L</m:t>
            </m:r>
          </m:sub>
        </m:sSub>
        <m:d>
          <m:dPr>
            <m:ctrlPr>
              <w:rPr>
                <w:rFonts w:ascii="Cambria Math" w:hAnsi="Cambria Math"/>
                <w:i/>
                <w:lang w:eastAsia="fr-BE" w:bidi="ar-SA"/>
              </w:rPr>
            </m:ctrlPr>
          </m:dPr>
          <m:e>
            <m:r>
              <w:rPr>
                <w:rFonts w:ascii="Cambria Math" w:hAnsi="Cambria Math"/>
                <w:lang w:eastAsia="fr-BE" w:bidi="ar-SA"/>
              </w:rPr>
              <m:t>t</m:t>
            </m:r>
          </m:e>
        </m:d>
        <m:r>
          <w:rPr>
            <w:rFonts w:ascii="Cambria Math" w:hAnsi="Cambria Math"/>
            <w:lang w:eastAsia="fr-BE" w:bidi="ar-SA"/>
          </w:rPr>
          <m:t>=</m:t>
        </m:r>
        <m:sSub>
          <m:sSubPr>
            <m:ctrlPr>
              <w:rPr>
                <w:rFonts w:ascii="Cambria Math" w:hAnsi="Cambria Math"/>
                <w:i/>
                <w:lang w:eastAsia="fr-BE" w:bidi="ar-SA"/>
              </w:rPr>
            </m:ctrlPr>
          </m:sSubPr>
          <m:e>
            <m:r>
              <w:rPr>
                <w:rFonts w:ascii="Cambria Math" w:hAnsi="Cambria Math"/>
                <w:lang w:eastAsia="fr-BE" w:bidi="ar-SA"/>
              </w:rPr>
              <m:t>X</m:t>
            </m:r>
          </m:e>
          <m:sub>
            <m:r>
              <w:rPr>
                <w:rFonts w:ascii="Cambria Math" w:hAnsi="Cambria Math"/>
                <w:lang w:eastAsia="fr-BE" w:bidi="ar-SA"/>
              </w:rPr>
              <m:t>L</m:t>
            </m:r>
          </m:sub>
        </m:sSub>
        <m:sSub>
          <m:sSubPr>
            <m:ctrlPr>
              <w:rPr>
                <w:rFonts w:ascii="Cambria Math" w:hAnsi="Cambria Math"/>
                <w:i/>
                <w:lang w:eastAsia="fr-BE" w:bidi="ar-SA"/>
              </w:rPr>
            </m:ctrlPr>
          </m:sSubPr>
          <m:e>
            <m:r>
              <w:rPr>
                <w:rFonts w:ascii="Cambria Math" w:hAnsi="Cambria Math"/>
                <w:lang w:eastAsia="fr-BE" w:bidi="ar-SA"/>
              </w:rPr>
              <m:t>I</m:t>
            </m:r>
          </m:e>
          <m:sub>
            <m:r>
              <w:rPr>
                <w:rFonts w:ascii="Cambria Math" w:hAnsi="Cambria Math"/>
                <w:lang w:eastAsia="fr-BE" w:bidi="ar-SA"/>
              </w:rPr>
              <m:t>0</m:t>
            </m:r>
          </m:sub>
        </m:sSub>
        <m:r>
          <w:rPr>
            <w:rFonts w:ascii="Cambria Math" w:hAnsi="Cambria Math"/>
            <w:lang w:eastAsia="fr-BE" w:bidi="ar-SA"/>
          </w:rPr>
          <m:t xml:space="preserve"> </m:t>
        </m:r>
        <m:func>
          <m:funcPr>
            <m:ctrlPr>
              <w:rPr>
                <w:rFonts w:ascii="Cambria Math" w:hAnsi="Cambria Math"/>
                <w:i/>
                <w:lang w:eastAsia="fr-BE" w:bidi="ar-SA"/>
              </w:rPr>
            </m:ctrlPr>
          </m:funcPr>
          <m:fName>
            <m:r>
              <m:rPr>
                <m:sty m:val="p"/>
              </m:rPr>
              <w:rPr>
                <w:rFonts w:ascii="Cambria Math" w:hAnsi="Cambria Math"/>
              </w:rPr>
              <m:t>cos</m:t>
            </m:r>
          </m:fName>
          <m:e>
            <m:r>
              <w:rPr>
                <w:rFonts w:ascii="Cambria Math" w:hAnsi="Cambria Math"/>
                <w:lang w:eastAsia="fr-BE" w:bidi="ar-SA"/>
              </w:rPr>
              <m:t>ωt</m:t>
            </m:r>
          </m:e>
        </m:func>
      </m:oMath>
    </w:p>
    <w:p w:rsidR="008D267D" w:rsidRPr="008D267D" w:rsidRDefault="00324004" w:rsidP="008D267D">
      <w:pPr>
        <w:pStyle w:val="Paragraphedeliste"/>
        <w:numPr>
          <w:ilvl w:val="0"/>
          <w:numId w:val="21"/>
        </w:numPr>
        <w:rPr>
          <w:lang w:eastAsia="fr-BE" w:bidi="ar-SA"/>
        </w:rPr>
      </w:pPr>
      <m:oMath>
        <m:sSub>
          <m:sSubPr>
            <m:ctrlPr>
              <w:rPr>
                <w:rFonts w:ascii="Cambria Math" w:hAnsi="Cambria Math"/>
                <w:i/>
                <w:lang w:eastAsia="fr-BE" w:bidi="ar-SA"/>
              </w:rPr>
            </m:ctrlPr>
          </m:sSubPr>
          <m:e>
            <m:r>
              <w:rPr>
                <w:rFonts w:ascii="Cambria Math" w:hAnsi="Cambria Math"/>
                <w:lang w:eastAsia="fr-BE" w:bidi="ar-SA"/>
              </w:rPr>
              <m:t>V</m:t>
            </m:r>
          </m:e>
          <m:sub>
            <m:r>
              <w:rPr>
                <w:rFonts w:ascii="Cambria Math" w:hAnsi="Cambria Math"/>
                <w:lang w:eastAsia="fr-BE" w:bidi="ar-SA"/>
              </w:rPr>
              <m:t>C</m:t>
            </m:r>
          </m:sub>
        </m:sSub>
        <m:d>
          <m:dPr>
            <m:ctrlPr>
              <w:rPr>
                <w:rFonts w:ascii="Cambria Math" w:hAnsi="Cambria Math"/>
                <w:i/>
                <w:lang w:eastAsia="fr-BE" w:bidi="ar-SA"/>
              </w:rPr>
            </m:ctrlPr>
          </m:dPr>
          <m:e>
            <m:r>
              <w:rPr>
                <w:rFonts w:ascii="Cambria Math" w:hAnsi="Cambria Math"/>
                <w:lang w:eastAsia="fr-BE" w:bidi="ar-SA"/>
              </w:rPr>
              <m:t>t</m:t>
            </m:r>
          </m:e>
        </m:d>
        <m:r>
          <w:rPr>
            <w:rFonts w:ascii="Cambria Math" w:hAnsi="Cambria Math"/>
            <w:lang w:eastAsia="fr-BE" w:bidi="ar-SA"/>
          </w:rPr>
          <m:t>=-</m:t>
        </m:r>
        <m:sSub>
          <m:sSubPr>
            <m:ctrlPr>
              <w:rPr>
                <w:rFonts w:ascii="Cambria Math" w:hAnsi="Cambria Math"/>
                <w:i/>
                <w:lang w:eastAsia="fr-BE" w:bidi="ar-SA"/>
              </w:rPr>
            </m:ctrlPr>
          </m:sSubPr>
          <m:e>
            <m:r>
              <w:rPr>
                <w:rFonts w:ascii="Cambria Math" w:hAnsi="Cambria Math"/>
                <w:lang w:eastAsia="fr-BE" w:bidi="ar-SA"/>
              </w:rPr>
              <m:t>X</m:t>
            </m:r>
          </m:e>
          <m:sub>
            <m:r>
              <w:rPr>
                <w:rFonts w:ascii="Cambria Math" w:hAnsi="Cambria Math"/>
                <w:lang w:eastAsia="fr-BE" w:bidi="ar-SA"/>
              </w:rPr>
              <m:t>C</m:t>
            </m:r>
          </m:sub>
        </m:sSub>
        <m:sSub>
          <m:sSubPr>
            <m:ctrlPr>
              <w:rPr>
                <w:rFonts w:ascii="Cambria Math" w:hAnsi="Cambria Math"/>
                <w:i/>
                <w:lang w:eastAsia="fr-BE" w:bidi="ar-SA"/>
              </w:rPr>
            </m:ctrlPr>
          </m:sSubPr>
          <m:e>
            <m:r>
              <w:rPr>
                <w:rFonts w:ascii="Cambria Math" w:hAnsi="Cambria Math"/>
                <w:lang w:eastAsia="fr-BE" w:bidi="ar-SA"/>
              </w:rPr>
              <m:t>I</m:t>
            </m:r>
          </m:e>
          <m:sub>
            <m:r>
              <w:rPr>
                <w:rFonts w:ascii="Cambria Math" w:hAnsi="Cambria Math"/>
                <w:lang w:eastAsia="fr-BE" w:bidi="ar-SA"/>
              </w:rPr>
              <m:t>0</m:t>
            </m:r>
          </m:sub>
        </m:sSub>
        <m:r>
          <w:rPr>
            <w:rFonts w:ascii="Cambria Math" w:hAnsi="Cambria Math"/>
            <w:lang w:eastAsia="fr-BE" w:bidi="ar-SA"/>
          </w:rPr>
          <m:t xml:space="preserve"> </m:t>
        </m:r>
        <m:func>
          <m:funcPr>
            <m:ctrlPr>
              <w:rPr>
                <w:rFonts w:ascii="Cambria Math" w:hAnsi="Cambria Math"/>
                <w:i/>
                <w:lang w:eastAsia="fr-BE" w:bidi="ar-SA"/>
              </w:rPr>
            </m:ctrlPr>
          </m:funcPr>
          <m:fName>
            <m:r>
              <m:rPr>
                <m:sty m:val="p"/>
              </m:rPr>
              <w:rPr>
                <w:rFonts w:ascii="Cambria Math" w:hAnsi="Cambria Math"/>
              </w:rPr>
              <m:t>cos</m:t>
            </m:r>
          </m:fName>
          <m:e>
            <m:r>
              <w:rPr>
                <w:rFonts w:ascii="Cambria Math" w:hAnsi="Cambria Math"/>
                <w:lang w:eastAsia="fr-BE" w:bidi="ar-SA"/>
              </w:rPr>
              <m:t>ωt</m:t>
            </m:r>
          </m:e>
        </m:func>
      </m:oMath>
    </w:p>
    <w:p w:rsidR="008D267D" w:rsidRDefault="008D267D" w:rsidP="008D267D">
      <w:pPr>
        <w:rPr>
          <w:lang w:eastAsia="fr-BE" w:bidi="ar-SA"/>
        </w:rPr>
      </w:pPr>
    </w:p>
    <w:p w:rsidR="008D267D" w:rsidRDefault="008D267D" w:rsidP="008D267D">
      <w:pPr>
        <w:rPr>
          <w:lang w:eastAsia="fr-BE" w:bidi="ar-SA"/>
        </w:rPr>
      </w:pPr>
      <w:r>
        <w:rPr>
          <w:lang w:eastAsia="fr-BE" w:bidi="ar-SA"/>
        </w:rPr>
        <w:t xml:space="preserve">Le </w:t>
      </w:r>
      <w:r w:rsidRPr="008D267D">
        <w:rPr>
          <w:b/>
          <w:lang w:eastAsia="fr-BE" w:bidi="ar-SA"/>
        </w:rPr>
        <w:t>cos</w:t>
      </w:r>
      <w:r>
        <w:rPr>
          <w:lang w:eastAsia="fr-BE" w:bidi="ar-SA"/>
        </w:rPr>
        <w:t xml:space="preserve"> de V</w:t>
      </w:r>
      <w:r w:rsidRPr="008D267D">
        <w:rPr>
          <w:vertAlign w:val="subscript"/>
          <w:lang w:eastAsia="fr-BE" w:bidi="ar-SA"/>
        </w:rPr>
        <w:t>L</w:t>
      </w:r>
      <w:r>
        <w:rPr>
          <w:lang w:eastAsia="fr-BE" w:bidi="ar-SA"/>
        </w:rPr>
        <w:t xml:space="preserve"> apparaît par la dérivation du </w:t>
      </w:r>
      <w:r w:rsidRPr="008D267D">
        <w:rPr>
          <w:b/>
          <w:lang w:eastAsia="fr-BE" w:bidi="ar-SA"/>
        </w:rPr>
        <w:t>sin</w:t>
      </w:r>
      <w:r>
        <w:rPr>
          <w:lang w:eastAsia="fr-BE" w:bidi="ar-SA"/>
        </w:rPr>
        <w:t>. E</w:t>
      </w:r>
      <w:r w:rsidR="00BF6A08">
        <w:rPr>
          <w:lang w:eastAsia="fr-BE" w:bidi="ar-SA"/>
        </w:rPr>
        <w:t xml:space="preserve">n effet on a </w:t>
      </w:r>
      <m:oMath>
        <m:r>
          <w:rPr>
            <w:rFonts w:ascii="Cambria Math" w:hAnsi="Cambria Math"/>
            <w:lang w:eastAsia="fr-BE" w:bidi="ar-SA"/>
          </w:rPr>
          <m:t xml:space="preserve">V≅ </m:t>
        </m:r>
        <m:f>
          <m:fPr>
            <m:ctrlPr>
              <w:rPr>
                <w:rFonts w:ascii="Cambria Math" w:hAnsi="Cambria Math"/>
                <w:i/>
                <w:lang w:eastAsia="fr-BE" w:bidi="ar-SA"/>
              </w:rPr>
            </m:ctrlPr>
          </m:fPr>
          <m:num>
            <m:r>
              <w:rPr>
                <w:rFonts w:ascii="Cambria Math" w:hAnsi="Cambria Math"/>
                <w:lang w:eastAsia="fr-BE" w:bidi="ar-SA"/>
              </w:rPr>
              <m:t>dI</m:t>
            </m:r>
          </m:num>
          <m:den>
            <m:r>
              <w:rPr>
                <w:rFonts w:ascii="Cambria Math" w:hAnsi="Cambria Math"/>
                <w:lang w:eastAsia="fr-BE" w:bidi="ar-SA"/>
              </w:rPr>
              <m:t>dt</m:t>
            </m:r>
          </m:den>
        </m:f>
      </m:oMath>
      <w:r w:rsidR="00BF6A08">
        <w:rPr>
          <w:lang w:eastAsia="fr-BE" w:bidi="ar-SA"/>
        </w:rPr>
        <w:t xml:space="preserve"> pour la FEM induite</w:t>
      </w:r>
    </w:p>
    <w:p w:rsidR="00BF6A08" w:rsidRPr="00BF6A08" w:rsidRDefault="00BF6A08" w:rsidP="008D267D">
      <w:pPr>
        <w:rPr>
          <w:lang w:eastAsia="fr-BE" w:bidi="ar-SA"/>
        </w:rPr>
      </w:pPr>
      <w:r>
        <w:rPr>
          <w:lang w:eastAsia="fr-BE" w:bidi="ar-SA"/>
        </w:rPr>
        <w:t xml:space="preserve">Le </w:t>
      </w:r>
      <w:r w:rsidRPr="00BF6A08">
        <w:rPr>
          <w:b/>
          <w:lang w:eastAsia="fr-BE" w:bidi="ar-SA"/>
        </w:rPr>
        <w:t>cos</w:t>
      </w:r>
      <w:r>
        <w:rPr>
          <w:lang w:eastAsia="fr-BE" w:bidi="ar-SA"/>
        </w:rPr>
        <w:t xml:space="preserve"> de V</w:t>
      </w:r>
      <w:r w:rsidRPr="00BF6A08">
        <w:rPr>
          <w:vertAlign w:val="subscript"/>
          <w:lang w:eastAsia="fr-BE" w:bidi="ar-SA"/>
        </w:rPr>
        <w:t>C</w:t>
      </w:r>
      <w:r>
        <w:rPr>
          <w:lang w:eastAsia="fr-BE" w:bidi="ar-SA"/>
        </w:rPr>
        <w:t xml:space="preserve"> apparaît par l'intégration du </w:t>
      </w:r>
      <w:r w:rsidRPr="00BF6A08">
        <w:rPr>
          <w:b/>
          <w:lang w:eastAsia="fr-BE" w:bidi="ar-SA"/>
        </w:rPr>
        <w:t>sin</w:t>
      </w:r>
      <w:r>
        <w:rPr>
          <w:lang w:eastAsia="fr-BE" w:bidi="ar-SA"/>
        </w:rPr>
        <w:t xml:space="preserve">. En effet, on a </w:t>
      </w:r>
      <m:oMath>
        <m:r>
          <w:rPr>
            <w:rFonts w:ascii="Cambria Math" w:hAnsi="Cambria Math"/>
            <w:lang w:eastAsia="fr-BE" w:bidi="ar-SA"/>
          </w:rPr>
          <m:t>V=</m:t>
        </m:r>
        <m:f>
          <m:fPr>
            <m:ctrlPr>
              <w:rPr>
                <w:rFonts w:ascii="Cambria Math" w:hAnsi="Cambria Math"/>
                <w:i/>
                <w:lang w:eastAsia="fr-BE" w:bidi="ar-SA"/>
              </w:rPr>
            </m:ctrlPr>
          </m:fPr>
          <m:num>
            <m:r>
              <w:rPr>
                <w:rFonts w:ascii="Cambria Math" w:hAnsi="Cambria Math"/>
                <w:lang w:eastAsia="fr-BE" w:bidi="ar-SA"/>
              </w:rPr>
              <m:t>Q</m:t>
            </m:r>
          </m:num>
          <m:den>
            <m:r>
              <w:rPr>
                <w:rFonts w:ascii="Cambria Math" w:hAnsi="Cambria Math"/>
                <w:lang w:eastAsia="fr-BE" w:bidi="ar-SA"/>
              </w:rPr>
              <m:t>C</m:t>
            </m:r>
          </m:den>
        </m:f>
        <m:r>
          <w:rPr>
            <w:rFonts w:ascii="Cambria Math" w:hAnsi="Cambria Math"/>
            <w:lang w:eastAsia="fr-BE" w:bidi="ar-SA"/>
          </w:rPr>
          <m:t xml:space="preserve">≅ </m:t>
        </m:r>
        <m:f>
          <m:fPr>
            <m:ctrlPr>
              <w:rPr>
                <w:rFonts w:ascii="Cambria Math" w:hAnsi="Cambria Math"/>
                <w:i/>
                <w:lang w:eastAsia="fr-BE" w:bidi="ar-SA"/>
              </w:rPr>
            </m:ctrlPr>
          </m:fPr>
          <m:num>
            <m:r>
              <w:rPr>
                <w:rFonts w:ascii="Cambria Math" w:hAnsi="Cambria Math"/>
                <w:lang w:eastAsia="fr-BE" w:bidi="ar-SA"/>
              </w:rPr>
              <m:t>1</m:t>
            </m:r>
          </m:num>
          <m:den>
            <m:r>
              <w:rPr>
                <w:rFonts w:ascii="Cambria Math" w:hAnsi="Cambria Math"/>
                <w:lang w:eastAsia="fr-BE" w:bidi="ar-SA"/>
              </w:rPr>
              <m:t>C</m:t>
            </m:r>
          </m:den>
        </m:f>
        <m:r>
          <w:rPr>
            <w:rFonts w:ascii="Cambria Math" w:hAnsi="Cambria Math"/>
            <w:lang w:eastAsia="fr-BE" w:bidi="ar-SA"/>
          </w:rPr>
          <m:t xml:space="preserve"> </m:t>
        </m:r>
        <m:nary>
          <m:naryPr>
            <m:limLoc m:val="undOvr"/>
            <m:subHide m:val="on"/>
            <m:supHide m:val="on"/>
            <m:ctrlPr>
              <w:rPr>
                <w:rFonts w:ascii="Cambria Math" w:hAnsi="Cambria Math"/>
                <w:i/>
                <w:lang w:eastAsia="fr-BE" w:bidi="ar-SA"/>
              </w:rPr>
            </m:ctrlPr>
          </m:naryPr>
          <m:sub/>
          <m:sup/>
          <m:e>
            <m:r>
              <w:rPr>
                <w:rFonts w:ascii="Cambria Math" w:hAnsi="Cambria Math"/>
                <w:lang w:eastAsia="fr-BE" w:bidi="ar-SA"/>
              </w:rPr>
              <m:t>Idt</m:t>
            </m:r>
          </m:e>
        </m:nary>
      </m:oMath>
    </w:p>
    <w:p w:rsidR="008D267D" w:rsidRDefault="00BF6A08" w:rsidP="00BF6A08">
      <w:pPr>
        <w:pStyle w:val="Titre2"/>
        <w:rPr>
          <w:lang w:eastAsia="fr-BE" w:bidi="ar-SA"/>
        </w:rPr>
      </w:pPr>
      <w:bookmarkStart w:id="35" w:name="_Toc315876591"/>
      <w:r>
        <w:rPr>
          <w:lang w:eastAsia="fr-BE" w:bidi="ar-SA"/>
        </w:rPr>
        <w:t>La puissance</w:t>
      </w:r>
      <w:bookmarkEnd w:id="35"/>
    </w:p>
    <w:p w:rsidR="00BF6A08" w:rsidRDefault="00BF6A08" w:rsidP="00BF6A08">
      <w:pPr>
        <w:rPr>
          <w:lang w:eastAsia="fr-BE" w:bidi="ar-SA"/>
        </w:rPr>
      </w:pPr>
      <w:r>
        <w:rPr>
          <w:lang w:eastAsia="fr-BE" w:bidi="ar-SA"/>
        </w:rPr>
        <w:t xml:space="preserve">Dans des circuits RLC soumis à un courant périodique, l'énergie stockée dans les capacités et bobines pendant un demi-cycle du courant est retirée par le demi-cycle suivant. Donc, en général, il n'y a pas de dissipation dans ces éléments du circuit, mais seulement dans les résistances. </w:t>
      </w:r>
    </w:p>
    <w:p w:rsidR="00BF6A08" w:rsidRDefault="00BF6A08" w:rsidP="00BF6A08">
      <w:pPr>
        <w:rPr>
          <w:lang w:eastAsia="fr-BE" w:bidi="ar-SA"/>
        </w:rPr>
      </w:pPr>
      <w:r>
        <w:rPr>
          <w:lang w:eastAsia="fr-BE" w:bidi="ar-SA"/>
        </w:rPr>
        <w:t>Si I</w:t>
      </w:r>
      <w:r w:rsidRPr="00BF6A08">
        <w:rPr>
          <w:vertAlign w:val="subscript"/>
          <w:lang w:eastAsia="fr-BE" w:bidi="ar-SA"/>
        </w:rPr>
        <w:t>eff</w:t>
      </w:r>
      <w:r>
        <w:rPr>
          <w:lang w:eastAsia="fr-BE" w:bidi="ar-SA"/>
        </w:rPr>
        <w:t xml:space="preserve"> est le courant effectif qui circule dans R, la puissance moyenne dissipée vaut</w:t>
      </w:r>
    </w:p>
    <w:p w:rsidR="00BF6A08" w:rsidRDefault="00BF6A08" w:rsidP="00BF6A08">
      <w:pPr>
        <w:rPr>
          <w:lang w:eastAsia="fr-BE" w:bidi="ar-SA"/>
        </w:rPr>
      </w:pPr>
      <m:oMathPara>
        <m:oMath>
          <m:r>
            <w:rPr>
              <w:rFonts w:ascii="Cambria Math" w:hAnsi="Cambria Math"/>
              <w:lang w:eastAsia="fr-BE" w:bidi="ar-SA"/>
            </w:rPr>
            <m:t>P=R</m:t>
          </m:r>
          <m:sSub>
            <m:sSubPr>
              <m:ctrlPr>
                <w:rPr>
                  <w:rFonts w:ascii="Cambria Math" w:hAnsi="Cambria Math"/>
                  <w:i/>
                  <w:lang w:eastAsia="fr-BE" w:bidi="ar-SA"/>
                </w:rPr>
              </m:ctrlPr>
            </m:sSubPr>
            <m:e>
              <m:r>
                <w:rPr>
                  <w:rFonts w:ascii="Cambria Math" w:hAnsi="Cambria Math"/>
                  <w:lang w:eastAsia="fr-BE" w:bidi="ar-SA"/>
                </w:rPr>
                <m:t>I</m:t>
              </m:r>
            </m:e>
            <m:sub>
              <m:r>
                <w:rPr>
                  <w:rFonts w:ascii="Cambria Math" w:hAnsi="Cambria Math"/>
                  <w:lang w:eastAsia="fr-BE" w:bidi="ar-SA"/>
                </w:rPr>
                <m:t>eff</m:t>
              </m:r>
            </m:sub>
          </m:sSub>
          <m:r>
            <w:rPr>
              <w:rFonts w:ascii="Cambria Math" w:hAnsi="Cambria Math"/>
              <w:lang w:eastAsia="fr-BE" w:bidi="ar-SA"/>
            </w:rPr>
            <m:t>²</m:t>
          </m:r>
        </m:oMath>
      </m:oMathPara>
    </w:p>
    <w:p w:rsidR="00DF51E6" w:rsidRDefault="00BF6A08" w:rsidP="00DF51E6">
      <w:pPr>
        <w:rPr>
          <w:lang w:eastAsia="fr-BE" w:bidi="ar-SA"/>
        </w:rPr>
      </w:pPr>
      <w:r>
        <w:rPr>
          <w:lang w:eastAsia="fr-BE" w:bidi="ar-SA"/>
        </w:rPr>
        <w:t xml:space="preserve">De la formule </w:t>
      </w:r>
      <m:oMath>
        <m:sSub>
          <m:sSubPr>
            <m:ctrlPr>
              <w:rPr>
                <w:rFonts w:ascii="Cambria Math" w:hAnsi="Cambria Math"/>
                <w:i/>
                <w:lang w:eastAsia="fr-BE" w:bidi="ar-SA"/>
              </w:rPr>
            </m:ctrlPr>
          </m:sSubPr>
          <m:e>
            <m:r>
              <w:rPr>
                <w:rFonts w:ascii="Cambria Math" w:hAnsi="Cambria Math"/>
                <w:lang w:eastAsia="fr-BE" w:bidi="ar-SA"/>
              </w:rPr>
              <m:t>I</m:t>
            </m:r>
          </m:e>
          <m:sub>
            <m:r>
              <w:rPr>
                <w:rFonts w:ascii="Cambria Math" w:hAnsi="Cambria Math"/>
                <w:lang w:eastAsia="fr-BE" w:bidi="ar-SA"/>
              </w:rPr>
              <m:t>eff</m:t>
            </m:r>
          </m:sub>
        </m:sSub>
        <m:r>
          <w:rPr>
            <w:rFonts w:ascii="Cambria Math" w:hAnsi="Cambria Math"/>
            <w:lang w:eastAsia="fr-BE" w:bidi="ar-SA"/>
          </w:rPr>
          <m:t>=</m:t>
        </m:r>
        <m:f>
          <m:fPr>
            <m:ctrlPr>
              <w:rPr>
                <w:rFonts w:ascii="Cambria Math" w:hAnsi="Cambria Math"/>
                <w:i/>
                <w:lang w:eastAsia="fr-BE" w:bidi="ar-SA"/>
              </w:rPr>
            </m:ctrlPr>
          </m:fPr>
          <m:num>
            <m:sSub>
              <m:sSubPr>
                <m:ctrlPr>
                  <w:rPr>
                    <w:rFonts w:ascii="Cambria Math" w:hAnsi="Cambria Math"/>
                    <w:i/>
                    <w:lang w:eastAsia="fr-BE" w:bidi="ar-SA"/>
                  </w:rPr>
                </m:ctrlPr>
              </m:sSubPr>
              <m:e>
                <m:r>
                  <w:rPr>
                    <w:rFonts w:ascii="Cambria Math" w:hAnsi="Cambria Math"/>
                    <w:lang w:eastAsia="fr-BE" w:bidi="ar-SA"/>
                  </w:rPr>
                  <m:t>U</m:t>
                </m:r>
              </m:e>
              <m:sub>
                <m:r>
                  <w:rPr>
                    <w:rFonts w:ascii="Cambria Math" w:hAnsi="Cambria Math"/>
                    <w:lang w:eastAsia="fr-BE" w:bidi="ar-SA"/>
                  </w:rPr>
                  <m:t>eff</m:t>
                </m:r>
              </m:sub>
            </m:sSub>
          </m:num>
          <m:den>
            <m:r>
              <w:rPr>
                <w:rFonts w:ascii="Cambria Math" w:hAnsi="Cambria Math"/>
                <w:lang w:eastAsia="fr-BE" w:bidi="ar-SA"/>
              </w:rPr>
              <m:t>Z</m:t>
            </m:r>
          </m:den>
        </m:f>
      </m:oMath>
      <w:r>
        <w:rPr>
          <w:lang w:eastAsia="fr-BE" w:bidi="ar-SA"/>
        </w:rPr>
        <w:t xml:space="preserve"> on tire aussi la relation </w:t>
      </w:r>
      <m:oMath>
        <m:r>
          <w:rPr>
            <w:rFonts w:ascii="Cambria Math" w:hAnsi="Cambria Math"/>
            <w:lang w:eastAsia="fr-BE" w:bidi="ar-SA"/>
          </w:rPr>
          <m:t>P=</m:t>
        </m:r>
        <m:sSub>
          <m:sSubPr>
            <m:ctrlPr>
              <w:rPr>
                <w:rFonts w:ascii="Cambria Math" w:hAnsi="Cambria Math"/>
                <w:i/>
                <w:lang w:eastAsia="fr-BE" w:bidi="ar-SA"/>
              </w:rPr>
            </m:ctrlPr>
          </m:sSubPr>
          <m:e>
            <m:r>
              <w:rPr>
                <w:rFonts w:ascii="Cambria Math" w:hAnsi="Cambria Math"/>
                <w:lang w:eastAsia="fr-BE" w:bidi="ar-SA"/>
              </w:rPr>
              <m:t>I</m:t>
            </m:r>
          </m:e>
          <m:sub>
            <m:r>
              <w:rPr>
                <w:rFonts w:ascii="Cambria Math" w:hAnsi="Cambria Math"/>
                <w:lang w:eastAsia="fr-BE" w:bidi="ar-SA"/>
              </w:rPr>
              <m:t>eff</m:t>
            </m:r>
          </m:sub>
        </m:sSub>
        <m:r>
          <w:rPr>
            <w:rFonts w:ascii="Cambria Math" w:hAnsi="Cambria Math"/>
            <w:lang w:eastAsia="fr-BE" w:bidi="ar-SA"/>
          </w:rPr>
          <m:t xml:space="preserve">. </m:t>
        </m:r>
        <m:sSub>
          <m:sSubPr>
            <m:ctrlPr>
              <w:rPr>
                <w:rFonts w:ascii="Cambria Math" w:hAnsi="Cambria Math"/>
                <w:i/>
                <w:lang w:eastAsia="fr-BE" w:bidi="ar-SA"/>
              </w:rPr>
            </m:ctrlPr>
          </m:sSubPr>
          <m:e>
            <m:r>
              <w:rPr>
                <w:rFonts w:ascii="Cambria Math" w:hAnsi="Cambria Math"/>
                <w:lang w:eastAsia="fr-BE" w:bidi="ar-SA"/>
              </w:rPr>
              <m:t>U</m:t>
            </m:r>
          </m:e>
          <m:sub>
            <m:r>
              <w:rPr>
                <w:rFonts w:ascii="Cambria Math" w:hAnsi="Cambria Math"/>
                <w:lang w:eastAsia="fr-BE" w:bidi="ar-SA"/>
              </w:rPr>
              <m:t>eff</m:t>
            </m:r>
          </m:sub>
        </m:sSub>
        <m:r>
          <w:rPr>
            <w:rFonts w:ascii="Cambria Math" w:hAnsi="Cambria Math"/>
            <w:lang w:eastAsia="fr-BE" w:bidi="ar-SA"/>
          </w:rPr>
          <m:t>.(</m:t>
        </m:r>
        <m:f>
          <m:fPr>
            <m:ctrlPr>
              <w:rPr>
                <w:rFonts w:ascii="Cambria Math" w:hAnsi="Cambria Math"/>
                <w:i/>
                <w:lang w:eastAsia="fr-BE" w:bidi="ar-SA"/>
              </w:rPr>
            </m:ctrlPr>
          </m:fPr>
          <m:num>
            <m:r>
              <w:rPr>
                <w:rFonts w:ascii="Cambria Math" w:hAnsi="Cambria Math"/>
                <w:lang w:eastAsia="fr-BE" w:bidi="ar-SA"/>
              </w:rPr>
              <m:t>R</m:t>
            </m:r>
          </m:num>
          <m:den>
            <m:r>
              <w:rPr>
                <w:rFonts w:ascii="Cambria Math" w:hAnsi="Cambria Math"/>
                <w:lang w:eastAsia="fr-BE" w:bidi="ar-SA"/>
              </w:rPr>
              <m:t>Z</m:t>
            </m:r>
          </m:den>
        </m:f>
        <m:r>
          <w:rPr>
            <w:rFonts w:ascii="Cambria Math" w:hAnsi="Cambria Math"/>
            <w:lang w:eastAsia="fr-BE" w:bidi="ar-SA"/>
          </w:rPr>
          <m:t>)</m:t>
        </m:r>
      </m:oMath>
    </w:p>
    <w:p w:rsidR="00BD6450" w:rsidRPr="00BF6A08" w:rsidRDefault="00BD6450" w:rsidP="00DF51E6">
      <w:pPr>
        <w:rPr>
          <w:lang w:eastAsia="fr-BE" w:bidi="ar-SA"/>
        </w:rPr>
      </w:pPr>
    </w:p>
    <w:p w:rsidR="00DF51E6" w:rsidRDefault="00BD6450" w:rsidP="00DF51E6">
      <w:pPr>
        <w:spacing w:after="0" w:line="240" w:lineRule="auto"/>
        <w:jc w:val="left"/>
        <w:rPr>
          <w:lang w:eastAsia="fr-BE" w:bidi="ar-SA"/>
        </w:rPr>
      </w:pPr>
      <w:r>
        <w:rPr>
          <w:lang w:eastAsia="fr-BE" w:bidi="ar-SA"/>
        </w:rPr>
        <w:t>Le facteur de puissance R/Z est toujours inférieur ou égal à 1.</w:t>
      </w:r>
    </w:p>
    <w:p w:rsidR="00605F7F" w:rsidRDefault="00605F7F">
      <w:pPr>
        <w:spacing w:after="0" w:line="240" w:lineRule="auto"/>
        <w:jc w:val="left"/>
        <w:rPr>
          <w:rFonts w:ascii="Arial" w:hAnsi="Arial"/>
          <w:b/>
          <w:smallCaps/>
          <w:spacing w:val="5"/>
          <w:sz w:val="32"/>
          <w:szCs w:val="36"/>
          <w:lang w:eastAsia="fr-BE" w:bidi="ar-SA"/>
        </w:rPr>
      </w:pPr>
      <w:r>
        <w:rPr>
          <w:lang w:eastAsia="fr-BE" w:bidi="ar-SA"/>
        </w:rPr>
        <w:br w:type="page"/>
      </w:r>
    </w:p>
    <w:p w:rsidR="00883BE4" w:rsidRDefault="00605F7F" w:rsidP="00883BE4">
      <w:pPr>
        <w:pStyle w:val="Titre1"/>
        <w:rPr>
          <w:lang w:eastAsia="fr-BE" w:bidi="ar-SA"/>
        </w:rPr>
      </w:pPr>
      <w:bookmarkStart w:id="36" w:name="_Toc315876592"/>
      <w:r>
        <w:rPr>
          <w:lang w:eastAsia="fr-BE" w:bidi="ar-SA"/>
        </w:rPr>
        <w:lastRenderedPageBreak/>
        <w:t>Exercices</w:t>
      </w:r>
      <w:bookmarkEnd w:id="36"/>
    </w:p>
    <w:p w:rsidR="00883BE4" w:rsidRPr="00883BE4" w:rsidRDefault="00605F7F" w:rsidP="00883BE4">
      <w:pPr>
        <w:pStyle w:val="Paragraphedeliste"/>
        <w:numPr>
          <w:ilvl w:val="0"/>
          <w:numId w:val="26"/>
        </w:numPr>
        <w:rPr>
          <w:b/>
          <w:lang w:eastAsia="fr-BE" w:bidi="ar-SA"/>
        </w:rPr>
      </w:pPr>
      <w:r>
        <w:t>La valeur efficace d’une tension sinusoïdale est 220 V. calculer sa valeur maximale.</w:t>
      </w:r>
    </w:p>
    <w:p w:rsidR="00883BE4" w:rsidRPr="00883BE4" w:rsidRDefault="00605F7F" w:rsidP="00883BE4">
      <w:pPr>
        <w:pStyle w:val="Paragraphedeliste"/>
        <w:numPr>
          <w:ilvl w:val="0"/>
          <w:numId w:val="26"/>
        </w:numPr>
        <w:rPr>
          <w:b/>
          <w:lang w:eastAsia="fr-BE" w:bidi="ar-SA"/>
        </w:rPr>
      </w:pPr>
      <w:r>
        <w:t>Une tension alternative sinusoïdale a pour valeur maximale 537 V. quelle est sa valeur efficace ?</w:t>
      </w:r>
    </w:p>
    <w:p w:rsidR="00883BE4" w:rsidRPr="00883BE4" w:rsidRDefault="00605F7F" w:rsidP="00883BE4">
      <w:pPr>
        <w:pStyle w:val="Paragraphedeliste"/>
        <w:numPr>
          <w:ilvl w:val="0"/>
          <w:numId w:val="26"/>
        </w:numPr>
        <w:rPr>
          <w:b/>
          <w:lang w:eastAsia="fr-BE" w:bidi="ar-SA"/>
        </w:rPr>
      </w:pPr>
      <w:r>
        <w:t>Quelle est la période d’une tension sinusoïdale de fréquence f = 50 Hz ? exprimer le résultat en ms.</w:t>
      </w:r>
    </w:p>
    <w:p w:rsidR="00605F7F" w:rsidRPr="00883BE4" w:rsidRDefault="00605F7F" w:rsidP="00883BE4">
      <w:pPr>
        <w:pStyle w:val="Paragraphedeliste"/>
        <w:numPr>
          <w:ilvl w:val="0"/>
          <w:numId w:val="26"/>
        </w:numPr>
        <w:rPr>
          <w:b/>
          <w:lang w:eastAsia="fr-BE" w:bidi="ar-SA"/>
        </w:rPr>
      </w:pPr>
      <w:r>
        <w:t>Calculer la fréquence d’une tension sinusoïdale dont la période vaut 100 ms.</w:t>
      </w:r>
    </w:p>
    <w:p w:rsidR="00883BE4" w:rsidRPr="00883BE4" w:rsidRDefault="00883BE4" w:rsidP="00883BE4">
      <w:pPr>
        <w:pStyle w:val="Paragraphedeliste"/>
        <w:numPr>
          <w:ilvl w:val="0"/>
          <w:numId w:val="26"/>
        </w:numPr>
        <w:rPr>
          <w:b/>
          <w:lang w:eastAsia="fr-BE" w:bidi="ar-SA"/>
        </w:rPr>
      </w:pPr>
      <w:r>
        <w:t>Sur la plaque signalétique d'une centrale vapeur, on a relevé les valeurs suivantes: 2400W; 230V; 50Hz</w:t>
      </w:r>
    </w:p>
    <w:p w:rsidR="00883BE4" w:rsidRDefault="00883BE4" w:rsidP="00883BE4">
      <w:pPr>
        <w:pStyle w:val="Paragraphedeliste"/>
        <w:numPr>
          <w:ilvl w:val="0"/>
          <w:numId w:val="32"/>
        </w:numPr>
        <w:ind w:left="1134"/>
        <w:jc w:val="left"/>
        <w:rPr>
          <w:lang w:eastAsia="fr-BE" w:bidi="ar-SA"/>
        </w:rPr>
      </w:pPr>
      <w:r>
        <w:rPr>
          <w:lang w:eastAsia="fr-BE" w:bidi="ar-SA"/>
        </w:rPr>
        <w:t>Compléter le tableau suivant:</w:t>
      </w:r>
    </w:p>
    <w:tbl>
      <w:tblPr>
        <w:tblStyle w:val="Grilledutableau"/>
        <w:tblW w:w="0" w:type="auto"/>
        <w:tblInd w:w="1134" w:type="dxa"/>
        <w:tblLook w:val="04A0"/>
      </w:tblPr>
      <w:tblGrid>
        <w:gridCol w:w="3257"/>
        <w:gridCol w:w="3317"/>
        <w:gridCol w:w="3280"/>
      </w:tblGrid>
      <w:tr w:rsidR="00883BE4" w:rsidTr="00883BE4">
        <w:tc>
          <w:tcPr>
            <w:tcW w:w="3257" w:type="dxa"/>
            <w:tcBorders>
              <w:top w:val="nil"/>
              <w:left w:val="nil"/>
            </w:tcBorders>
          </w:tcPr>
          <w:p w:rsidR="00883BE4" w:rsidRPr="00883BE4" w:rsidRDefault="00883BE4" w:rsidP="00883BE4">
            <w:pPr>
              <w:pStyle w:val="Sansinterligne"/>
              <w:rPr>
                <w:lang w:eastAsia="fr-BE" w:bidi="ar-SA"/>
              </w:rPr>
            </w:pPr>
          </w:p>
        </w:tc>
        <w:tc>
          <w:tcPr>
            <w:tcW w:w="3317" w:type="dxa"/>
          </w:tcPr>
          <w:p w:rsidR="00883BE4" w:rsidRPr="00883BE4" w:rsidRDefault="00883BE4" w:rsidP="00883BE4">
            <w:pPr>
              <w:pStyle w:val="Sansinterligne"/>
              <w:rPr>
                <w:lang w:eastAsia="fr-BE" w:bidi="ar-SA"/>
              </w:rPr>
            </w:pPr>
            <w:r>
              <w:rPr>
                <w:lang w:eastAsia="fr-BE" w:bidi="ar-SA"/>
              </w:rPr>
              <w:t>Nom de la grandeur physique</w:t>
            </w:r>
          </w:p>
        </w:tc>
        <w:tc>
          <w:tcPr>
            <w:tcW w:w="3280" w:type="dxa"/>
          </w:tcPr>
          <w:p w:rsidR="00883BE4" w:rsidRPr="00883BE4" w:rsidRDefault="00883BE4" w:rsidP="00883BE4">
            <w:pPr>
              <w:pStyle w:val="Sansinterligne"/>
              <w:rPr>
                <w:lang w:eastAsia="fr-BE" w:bidi="ar-SA"/>
              </w:rPr>
            </w:pPr>
            <w:r>
              <w:rPr>
                <w:lang w:eastAsia="fr-BE" w:bidi="ar-SA"/>
              </w:rPr>
              <w:t>Nom de l'unité</w:t>
            </w:r>
          </w:p>
        </w:tc>
      </w:tr>
      <w:tr w:rsidR="00883BE4" w:rsidTr="00883BE4">
        <w:tc>
          <w:tcPr>
            <w:tcW w:w="3257" w:type="dxa"/>
          </w:tcPr>
          <w:p w:rsidR="00883BE4" w:rsidRPr="00883BE4" w:rsidRDefault="00883BE4" w:rsidP="00883BE4">
            <w:pPr>
              <w:pStyle w:val="Sansinterligne"/>
              <w:rPr>
                <w:lang w:eastAsia="fr-BE" w:bidi="ar-SA"/>
              </w:rPr>
            </w:pPr>
            <w:r>
              <w:rPr>
                <w:lang w:eastAsia="fr-BE" w:bidi="ar-SA"/>
              </w:rPr>
              <w:t>2400 W</w:t>
            </w:r>
          </w:p>
        </w:tc>
        <w:tc>
          <w:tcPr>
            <w:tcW w:w="3317" w:type="dxa"/>
          </w:tcPr>
          <w:p w:rsidR="00883BE4" w:rsidRPr="00883BE4" w:rsidRDefault="00883BE4" w:rsidP="00883BE4">
            <w:pPr>
              <w:pStyle w:val="Sansinterligne"/>
              <w:rPr>
                <w:lang w:eastAsia="fr-BE" w:bidi="ar-SA"/>
              </w:rPr>
            </w:pPr>
          </w:p>
        </w:tc>
        <w:tc>
          <w:tcPr>
            <w:tcW w:w="3280" w:type="dxa"/>
          </w:tcPr>
          <w:p w:rsidR="00883BE4" w:rsidRPr="00883BE4" w:rsidRDefault="00883BE4" w:rsidP="00883BE4">
            <w:pPr>
              <w:pStyle w:val="Sansinterligne"/>
              <w:rPr>
                <w:lang w:eastAsia="fr-BE" w:bidi="ar-SA"/>
              </w:rPr>
            </w:pPr>
          </w:p>
        </w:tc>
      </w:tr>
      <w:tr w:rsidR="00883BE4" w:rsidTr="00883BE4">
        <w:tc>
          <w:tcPr>
            <w:tcW w:w="3257" w:type="dxa"/>
          </w:tcPr>
          <w:p w:rsidR="00883BE4" w:rsidRPr="00883BE4" w:rsidRDefault="00883BE4" w:rsidP="00883BE4">
            <w:pPr>
              <w:pStyle w:val="Sansinterligne"/>
              <w:rPr>
                <w:lang w:eastAsia="fr-BE" w:bidi="ar-SA"/>
              </w:rPr>
            </w:pPr>
            <w:r>
              <w:rPr>
                <w:lang w:eastAsia="fr-BE" w:bidi="ar-SA"/>
              </w:rPr>
              <w:t>230 V</w:t>
            </w:r>
          </w:p>
        </w:tc>
        <w:tc>
          <w:tcPr>
            <w:tcW w:w="3317" w:type="dxa"/>
          </w:tcPr>
          <w:p w:rsidR="00883BE4" w:rsidRPr="00883BE4" w:rsidRDefault="00883BE4" w:rsidP="00883BE4">
            <w:pPr>
              <w:pStyle w:val="Sansinterligne"/>
              <w:rPr>
                <w:lang w:eastAsia="fr-BE" w:bidi="ar-SA"/>
              </w:rPr>
            </w:pPr>
          </w:p>
        </w:tc>
        <w:tc>
          <w:tcPr>
            <w:tcW w:w="3280" w:type="dxa"/>
          </w:tcPr>
          <w:p w:rsidR="00883BE4" w:rsidRPr="00883BE4" w:rsidRDefault="00883BE4" w:rsidP="00883BE4">
            <w:pPr>
              <w:pStyle w:val="Sansinterligne"/>
              <w:rPr>
                <w:lang w:eastAsia="fr-BE" w:bidi="ar-SA"/>
              </w:rPr>
            </w:pPr>
          </w:p>
        </w:tc>
      </w:tr>
      <w:tr w:rsidR="00883BE4" w:rsidTr="00883BE4">
        <w:tc>
          <w:tcPr>
            <w:tcW w:w="3257" w:type="dxa"/>
          </w:tcPr>
          <w:p w:rsidR="00883BE4" w:rsidRPr="00883BE4" w:rsidRDefault="00883BE4" w:rsidP="00883BE4">
            <w:pPr>
              <w:pStyle w:val="Sansinterligne"/>
              <w:rPr>
                <w:lang w:eastAsia="fr-BE" w:bidi="ar-SA"/>
              </w:rPr>
            </w:pPr>
            <w:r>
              <w:rPr>
                <w:lang w:eastAsia="fr-BE" w:bidi="ar-SA"/>
              </w:rPr>
              <w:t>50 Hz</w:t>
            </w:r>
          </w:p>
        </w:tc>
        <w:tc>
          <w:tcPr>
            <w:tcW w:w="3317" w:type="dxa"/>
          </w:tcPr>
          <w:p w:rsidR="00883BE4" w:rsidRPr="00883BE4" w:rsidRDefault="00883BE4" w:rsidP="00883BE4">
            <w:pPr>
              <w:pStyle w:val="Sansinterligne"/>
              <w:rPr>
                <w:lang w:eastAsia="fr-BE" w:bidi="ar-SA"/>
              </w:rPr>
            </w:pPr>
          </w:p>
        </w:tc>
        <w:tc>
          <w:tcPr>
            <w:tcW w:w="3280" w:type="dxa"/>
          </w:tcPr>
          <w:p w:rsidR="00883BE4" w:rsidRPr="00883BE4" w:rsidRDefault="00883BE4" w:rsidP="00883BE4">
            <w:pPr>
              <w:pStyle w:val="Sansinterligne"/>
              <w:rPr>
                <w:lang w:eastAsia="fr-BE" w:bidi="ar-SA"/>
              </w:rPr>
            </w:pPr>
          </w:p>
        </w:tc>
      </w:tr>
    </w:tbl>
    <w:p w:rsidR="000C398E" w:rsidRDefault="000C398E" w:rsidP="000C398E">
      <w:pPr>
        <w:ind w:left="414"/>
        <w:jc w:val="left"/>
        <w:rPr>
          <w:lang w:eastAsia="fr-BE" w:bidi="ar-SA"/>
        </w:rPr>
      </w:pPr>
    </w:p>
    <w:p w:rsidR="00883BE4" w:rsidRDefault="000C398E" w:rsidP="00883BE4">
      <w:pPr>
        <w:pStyle w:val="Paragraphedeliste"/>
        <w:numPr>
          <w:ilvl w:val="0"/>
          <w:numId w:val="32"/>
        </w:numPr>
        <w:ind w:left="1134"/>
        <w:jc w:val="left"/>
        <w:rPr>
          <w:lang w:eastAsia="fr-BE" w:bidi="ar-SA"/>
        </w:rPr>
      </w:pPr>
      <w:r>
        <w:rPr>
          <w:lang w:eastAsia="fr-BE" w:bidi="ar-SA"/>
        </w:rPr>
        <w:t>Indiquer la nature (continue ou alternative) de la tension d'alimentation de la centrale vapeur.</w:t>
      </w:r>
    </w:p>
    <w:p w:rsidR="000C398E" w:rsidRDefault="000C398E" w:rsidP="00883BE4">
      <w:pPr>
        <w:pStyle w:val="Paragraphedeliste"/>
        <w:numPr>
          <w:ilvl w:val="0"/>
          <w:numId w:val="32"/>
        </w:numPr>
        <w:ind w:left="1134"/>
        <w:jc w:val="left"/>
        <w:rPr>
          <w:lang w:eastAsia="fr-BE" w:bidi="ar-SA"/>
        </w:rPr>
      </w:pPr>
      <w:r>
        <w:rPr>
          <w:lang w:eastAsia="fr-BE" w:bidi="ar-SA"/>
        </w:rPr>
        <w:t xml:space="preserve">Calculer l'intensité du courant électrique. </w:t>
      </w:r>
    </w:p>
    <w:p w:rsidR="000C398E" w:rsidRDefault="000C398E" w:rsidP="00883BE4">
      <w:pPr>
        <w:pStyle w:val="Paragraphedeliste"/>
        <w:numPr>
          <w:ilvl w:val="0"/>
          <w:numId w:val="32"/>
        </w:numPr>
        <w:ind w:left="1134"/>
        <w:jc w:val="left"/>
        <w:rPr>
          <w:lang w:eastAsia="fr-BE" w:bidi="ar-SA"/>
        </w:rPr>
      </w:pPr>
      <w:r>
        <w:rPr>
          <w:lang w:eastAsia="fr-BE" w:bidi="ar-SA"/>
        </w:rPr>
        <w:t>Le circuit d'alimentation de la centrale vapeur est protégé par un fusible. Choisir parmi les valeurs suivantes, le calibre du fusible le mieux adapté. Expliquer le choix</w:t>
      </w:r>
    </w:p>
    <w:p w:rsidR="000C398E" w:rsidRDefault="000C398E" w:rsidP="000C398E">
      <w:pPr>
        <w:ind w:left="414"/>
        <w:jc w:val="center"/>
        <w:rPr>
          <w:lang w:eastAsia="fr-BE" w:bidi="ar-SA"/>
        </w:rPr>
      </w:pPr>
      <w:r>
        <w:rPr>
          <w:lang w:eastAsia="fr-BE" w:bidi="ar-SA"/>
        </w:rPr>
        <w:t>6A</w:t>
      </w:r>
      <w:r>
        <w:rPr>
          <w:lang w:eastAsia="fr-BE" w:bidi="ar-SA"/>
        </w:rPr>
        <w:tab/>
        <w:t>10A</w:t>
      </w:r>
      <w:r>
        <w:rPr>
          <w:lang w:eastAsia="fr-BE" w:bidi="ar-SA"/>
        </w:rPr>
        <w:tab/>
        <w:t>16A</w:t>
      </w:r>
      <w:r>
        <w:rPr>
          <w:lang w:eastAsia="fr-BE" w:bidi="ar-SA"/>
        </w:rPr>
        <w:tab/>
        <w:t>20A</w:t>
      </w:r>
      <w:r>
        <w:rPr>
          <w:lang w:eastAsia="fr-BE" w:bidi="ar-SA"/>
        </w:rPr>
        <w:tab/>
        <w:t>25A</w:t>
      </w:r>
      <w:r>
        <w:rPr>
          <w:lang w:eastAsia="fr-BE" w:bidi="ar-SA"/>
        </w:rPr>
        <w:tab/>
        <w:t>32A</w:t>
      </w:r>
    </w:p>
    <w:p w:rsidR="000C398E" w:rsidRDefault="000C398E" w:rsidP="000C398E">
      <w:pPr>
        <w:pStyle w:val="Paragraphedeliste"/>
        <w:numPr>
          <w:ilvl w:val="0"/>
          <w:numId w:val="33"/>
        </w:numPr>
        <w:jc w:val="left"/>
        <w:rPr>
          <w:lang w:eastAsia="fr-BE" w:bidi="ar-SA"/>
        </w:rPr>
      </w:pPr>
      <w:r>
        <w:rPr>
          <w:lang w:eastAsia="fr-BE" w:bidi="ar-SA"/>
        </w:rPr>
        <w:t>Un employé utilise une multiprise pour brancher une deuxième centrale vapeur identique sur le même circuit électrique.</w:t>
      </w:r>
    </w:p>
    <w:p w:rsidR="00EC4249" w:rsidRPr="00883BE4" w:rsidRDefault="000C398E" w:rsidP="000C398E">
      <w:pPr>
        <w:pStyle w:val="Paragraphedeliste"/>
        <w:numPr>
          <w:ilvl w:val="0"/>
          <w:numId w:val="35"/>
        </w:numPr>
        <w:jc w:val="left"/>
        <w:rPr>
          <w:lang w:eastAsia="fr-BE" w:bidi="ar-SA"/>
        </w:rPr>
        <w:sectPr w:rsidR="00EC4249" w:rsidRPr="00883BE4" w:rsidSect="00ED38D6">
          <w:headerReference w:type="even" r:id="rId25"/>
          <w:headerReference w:type="default" r:id="rId26"/>
          <w:footerReference w:type="even" r:id="rId27"/>
          <w:footerReference w:type="default" r:id="rId28"/>
          <w:headerReference w:type="first" r:id="rId29"/>
          <w:footerReference w:type="first" r:id="rId30"/>
          <w:pgSz w:w="11906" w:h="16838" w:code="9"/>
          <w:pgMar w:top="1134" w:right="567" w:bottom="567" w:left="567" w:header="284" w:footer="737" w:gutter="0"/>
          <w:cols w:sep="1" w:space="567"/>
          <w:titlePg/>
          <w:docGrid w:linePitch="326"/>
        </w:sectPr>
      </w:pPr>
      <w:r>
        <w:rPr>
          <w:lang w:eastAsia="fr-BE" w:bidi="ar-SA"/>
        </w:rPr>
        <w:t>Indiquer le type de branchement (série ou parallèle).</w:t>
      </w:r>
    </w:p>
    <w:p w:rsidR="00605F7F" w:rsidRDefault="000C398E" w:rsidP="000C398E">
      <w:pPr>
        <w:pStyle w:val="Titre1"/>
      </w:pPr>
      <w:bookmarkStart w:id="37" w:name="_Toc315876593"/>
      <w:r>
        <w:lastRenderedPageBreak/>
        <w:t>Bibliographie</w:t>
      </w:r>
      <w:bookmarkEnd w:id="37"/>
    </w:p>
    <w:p w:rsidR="000C398E" w:rsidRDefault="000C398E" w:rsidP="000C398E">
      <w:pPr>
        <w:pStyle w:val="Titre2"/>
      </w:pPr>
      <w:bookmarkStart w:id="38" w:name="_Toc315876594"/>
      <w:r>
        <w:t>Ouvrages</w:t>
      </w:r>
      <w:bookmarkEnd w:id="38"/>
    </w:p>
    <w:p w:rsidR="000C398E" w:rsidRDefault="000C398E" w:rsidP="000C398E">
      <w:r>
        <w:t xml:space="preserve">J-P DURANDEAU, </w:t>
      </w:r>
      <w:r w:rsidRPr="000C398E">
        <w:rPr>
          <w:b/>
        </w:rPr>
        <w:t>Sciences physique (5</w:t>
      </w:r>
      <w:r w:rsidRPr="000C398E">
        <w:rPr>
          <w:b/>
          <w:vertAlign w:val="superscript"/>
        </w:rPr>
        <w:t>e</w:t>
      </w:r>
      <w:r w:rsidRPr="000C398E">
        <w:rPr>
          <w:b/>
        </w:rPr>
        <w:t>)</w:t>
      </w:r>
      <w:r>
        <w:t xml:space="preserve">, </w:t>
      </w:r>
      <w:r w:rsidRPr="000C398E">
        <w:rPr>
          <w:i/>
        </w:rPr>
        <w:t>Hachette</w:t>
      </w:r>
      <w:r>
        <w:t>, Collection Durandeau, p.</w:t>
      </w:r>
      <w:r w:rsidR="00EC4249">
        <w:t>6 à 67</w:t>
      </w:r>
    </w:p>
    <w:p w:rsidR="00770424" w:rsidRDefault="00770424" w:rsidP="000C398E">
      <w:r>
        <w:t xml:space="preserve">E. HECHT, </w:t>
      </w:r>
      <w:r w:rsidRPr="00770424">
        <w:rPr>
          <w:b/>
        </w:rPr>
        <w:t>Physique</w:t>
      </w:r>
      <w:r>
        <w:t xml:space="preserve">, </w:t>
      </w:r>
      <w:r w:rsidRPr="00770424">
        <w:rPr>
          <w:i/>
        </w:rPr>
        <w:t>édition De Boeck</w:t>
      </w:r>
      <w:r>
        <w:t>, 1999</w:t>
      </w:r>
    </w:p>
    <w:p w:rsidR="00EC4249" w:rsidRDefault="00EC4249" w:rsidP="00EC4249">
      <w:pPr>
        <w:pStyle w:val="Titre2"/>
      </w:pPr>
      <w:bookmarkStart w:id="39" w:name="_Toc315876595"/>
      <w:r>
        <w:t>Document au format PDF</w:t>
      </w:r>
      <w:bookmarkEnd w:id="39"/>
    </w:p>
    <w:p w:rsidR="00EC4249" w:rsidRDefault="00EC4249" w:rsidP="00EC4249">
      <w:r>
        <w:t xml:space="preserve">INSTITUT DON BOSCO, </w:t>
      </w:r>
      <w:r w:rsidRPr="00EC4249">
        <w:rPr>
          <w:b/>
        </w:rPr>
        <w:t>Le courant alternatif</w:t>
      </w:r>
      <w:r>
        <w:t>, Tournai</w:t>
      </w:r>
    </w:p>
    <w:p w:rsidR="00EC4249" w:rsidRDefault="00EC4249" w:rsidP="00EC4249">
      <w:r>
        <w:t xml:space="preserve">AFRICESPACENET, </w:t>
      </w:r>
      <w:r w:rsidRPr="00D505CF">
        <w:rPr>
          <w:b/>
        </w:rPr>
        <w:t>Générateur Force électromotrice</w:t>
      </w:r>
      <w:r>
        <w:t>, Electrotechnique 3</w:t>
      </w:r>
      <w:r w:rsidRPr="00EC4249">
        <w:rPr>
          <w:vertAlign w:val="superscript"/>
        </w:rPr>
        <w:t>e</w:t>
      </w:r>
      <w:r>
        <w:t xml:space="preserve"> E.M</w:t>
      </w:r>
    </w:p>
    <w:p w:rsidR="00D505CF" w:rsidRDefault="00D505CF" w:rsidP="00EC4249">
      <w:pPr>
        <w:rPr>
          <w:i/>
        </w:rPr>
      </w:pPr>
      <w:r>
        <w:t xml:space="preserve">FABRICE SINCERE, </w:t>
      </w:r>
      <w:r w:rsidRPr="00D505CF">
        <w:rPr>
          <w:b/>
        </w:rPr>
        <w:t>Electrotechnique, chapitre 4: Transformateur en régime sinusoïdal</w:t>
      </w:r>
      <w:r>
        <w:t xml:space="preserve">, </w:t>
      </w:r>
      <w:r w:rsidRPr="00D505CF">
        <w:rPr>
          <w:i/>
        </w:rPr>
        <w:t>Qlio</w:t>
      </w:r>
    </w:p>
    <w:p w:rsidR="00D505CF" w:rsidRDefault="00D505CF" w:rsidP="00EC4249">
      <w:r>
        <w:t xml:space="preserve">DUNANCHE, </w:t>
      </w:r>
      <w:r w:rsidRPr="00D505CF">
        <w:rPr>
          <w:b/>
        </w:rPr>
        <w:t>Electrotechnique, chapitre 15a: Circuits RLC séries</w:t>
      </w:r>
      <w:r>
        <w:t xml:space="preserve">, </w:t>
      </w:r>
      <w:r w:rsidRPr="00D505CF">
        <w:rPr>
          <w:i/>
        </w:rPr>
        <w:t>Edition de la Dunanche</w:t>
      </w:r>
      <w:r>
        <w:t>, nov 2000</w:t>
      </w:r>
    </w:p>
    <w:p w:rsidR="00D505CF" w:rsidRPr="00D505CF" w:rsidRDefault="00D505CF" w:rsidP="00EC4249">
      <w:r>
        <w:t xml:space="preserve">DUNANCHE, </w:t>
      </w:r>
      <w:r w:rsidRPr="00D505CF">
        <w:rPr>
          <w:b/>
        </w:rPr>
        <w:t xml:space="preserve">Electrotechnique, chapitre </w:t>
      </w:r>
      <w:r>
        <w:rPr>
          <w:b/>
        </w:rPr>
        <w:t>13</w:t>
      </w:r>
      <w:r w:rsidRPr="00D505CF">
        <w:rPr>
          <w:b/>
        </w:rPr>
        <w:t xml:space="preserve">: </w:t>
      </w:r>
      <w:r>
        <w:rPr>
          <w:b/>
        </w:rPr>
        <w:t>Régime alternatif sinusoïdal</w:t>
      </w:r>
      <w:r>
        <w:t xml:space="preserve">, </w:t>
      </w:r>
      <w:r w:rsidRPr="00D505CF">
        <w:rPr>
          <w:i/>
        </w:rPr>
        <w:t>Edition de la Dunanche</w:t>
      </w:r>
      <w:r>
        <w:t>, oct 2000</w:t>
      </w:r>
    </w:p>
    <w:p w:rsidR="00EC4249" w:rsidRDefault="00EC4249" w:rsidP="00EC4249">
      <w:pPr>
        <w:pStyle w:val="Titre2"/>
      </w:pPr>
      <w:bookmarkStart w:id="40" w:name="_Toc315876596"/>
      <w:r>
        <w:t>Source internet</w:t>
      </w:r>
      <w:bookmarkEnd w:id="40"/>
    </w:p>
    <w:p w:rsidR="00EC4249" w:rsidRDefault="00EC4249" w:rsidP="00EC4249">
      <w:pPr>
        <w:pStyle w:val="Sansinterligne"/>
      </w:pPr>
      <w:r w:rsidRPr="00EC4249">
        <w:t>http://thomas.soft.pagesperso-orange.fr/tesla/notes/courant_alternatif.htm</w:t>
      </w:r>
    </w:p>
    <w:p w:rsidR="00EC4249" w:rsidRDefault="00EC4249" w:rsidP="00EC4249">
      <w:pPr>
        <w:pStyle w:val="Sansinterligne"/>
      </w:pPr>
      <w:r w:rsidRPr="00EC4249">
        <w:t>http://fr.wikipedia.org</w:t>
      </w:r>
    </w:p>
    <w:p w:rsidR="00770424" w:rsidRDefault="00D505CF" w:rsidP="00EC4249">
      <w:pPr>
        <w:pStyle w:val="Sansinterligne"/>
      </w:pPr>
      <w:r w:rsidRPr="00D505CF">
        <w:t>http://www.intellego.fr/soutien-scolaire-3eme/aide-scolaire-physique/</w:t>
      </w:r>
    </w:p>
    <w:p w:rsidR="00D505CF" w:rsidRDefault="00D505CF" w:rsidP="00EC4249">
      <w:pPr>
        <w:pStyle w:val="Sansinterligne"/>
      </w:pPr>
      <w:r w:rsidRPr="00D505CF">
        <w:t>http://www.lunion.presse.fr/article/ardennes/cnpe-de-chooz-la-visite-decennale-a-pris-fin</w:t>
      </w:r>
    </w:p>
    <w:p w:rsidR="00EC4249" w:rsidRDefault="00D505CF" w:rsidP="00EC4249">
      <w:pPr>
        <w:pStyle w:val="Sansinterligne"/>
      </w:pPr>
      <w:r w:rsidRPr="00D505CF">
        <w:t>http://www.falstad.com/circuit/e-index.html</w:t>
      </w:r>
    </w:p>
    <w:p w:rsidR="00D505CF" w:rsidRDefault="00D505CF" w:rsidP="00EC4249">
      <w:pPr>
        <w:pStyle w:val="Sansinterligne"/>
      </w:pPr>
      <w:r w:rsidRPr="00D505CF">
        <w:t>http://www.epi.asso.fr/fic_pdf/b52p131.pdf</w:t>
      </w:r>
    </w:p>
    <w:p w:rsidR="00D505CF" w:rsidRDefault="00D505CF" w:rsidP="00EC4249">
      <w:pPr>
        <w:pStyle w:val="Sansinterligne"/>
      </w:pPr>
      <w:r w:rsidRPr="00D505CF">
        <w:t>http://w3.iihe.ac.be/~cvdvelde/Info/Cours/ChapXIV.pdf</w:t>
      </w:r>
    </w:p>
    <w:p w:rsidR="00D505CF" w:rsidRPr="00EC4249" w:rsidRDefault="00D505CF" w:rsidP="00EC4249">
      <w:pPr>
        <w:pStyle w:val="Sansinterligne"/>
      </w:pPr>
      <w:r w:rsidRPr="00D505CF">
        <w:t>http://www.installations-electriques.net/Electr/triphase.htm</w:t>
      </w:r>
    </w:p>
    <w:p w:rsidR="000C398E" w:rsidRDefault="00D505CF" w:rsidP="00D505CF">
      <w:pPr>
        <w:pStyle w:val="Sansinterligne"/>
      </w:pPr>
      <w:r w:rsidRPr="00D505CF">
        <w:t>http://file.blog-24.com/utili/80000/82000/81885/file/Type_de_courant_electrique.pdf</w:t>
      </w:r>
    </w:p>
    <w:p w:rsidR="00D505CF" w:rsidRDefault="00D505CF" w:rsidP="00D505CF">
      <w:pPr>
        <w:pStyle w:val="Sansinterligne"/>
      </w:pPr>
      <w:r w:rsidRPr="00D505CF">
        <w:t>http://www.multilingualarchive.com/ma/enwiki/fr/Direct_current</w:t>
      </w:r>
    </w:p>
    <w:p w:rsidR="00D505CF" w:rsidRDefault="00D505CF" w:rsidP="00D505CF">
      <w:pPr>
        <w:pStyle w:val="Sansinterligne"/>
      </w:pPr>
      <w:r w:rsidRPr="00D505CF">
        <w:t>http://www.swm.de/privatkunden/schulen/unterrichtsmaterial/lernspiele.html</w:t>
      </w:r>
    </w:p>
    <w:p w:rsidR="00D505CF" w:rsidRPr="000C398E" w:rsidRDefault="00D505CF" w:rsidP="000C398E">
      <w:r w:rsidRPr="00D505CF">
        <w:t>http://physiquecollege.free.fr/</w:t>
      </w:r>
    </w:p>
    <w:p w:rsidR="00D505CF" w:rsidRDefault="00D505CF">
      <w:pPr>
        <w:spacing w:after="0" w:line="240" w:lineRule="auto"/>
        <w:jc w:val="left"/>
      </w:pPr>
      <w:r>
        <w:br w:type="page"/>
      </w:r>
    </w:p>
    <w:p w:rsidR="004A2DEF" w:rsidRPr="004A2DEF" w:rsidRDefault="00D505CF" w:rsidP="004A2DEF">
      <w:pPr>
        <w:spacing w:after="0" w:line="240" w:lineRule="auto"/>
        <w:jc w:val="right"/>
        <w:rPr>
          <w:i/>
        </w:rPr>
      </w:pPr>
      <w:r w:rsidRPr="004A2DEF">
        <w:rPr>
          <w:i/>
        </w:rPr>
        <w:lastRenderedPageBreak/>
        <w:t>Réalisé et présenté par</w:t>
      </w:r>
      <w:r w:rsidR="004A2DEF" w:rsidRPr="004A2DEF">
        <w:rPr>
          <w:i/>
        </w:rPr>
        <w:t xml:space="preserve"> </w:t>
      </w:r>
    </w:p>
    <w:p w:rsidR="000C398E" w:rsidRPr="004A2DEF" w:rsidRDefault="004A2DEF" w:rsidP="004A2DEF">
      <w:pPr>
        <w:spacing w:after="0" w:line="240" w:lineRule="auto"/>
        <w:jc w:val="right"/>
        <w:rPr>
          <w:i/>
        </w:rPr>
      </w:pPr>
      <w:r w:rsidRPr="004A2DEF">
        <w:rPr>
          <w:i/>
        </w:rPr>
        <w:t>Tommy Berben</w:t>
      </w:r>
    </w:p>
    <w:p w:rsidR="004A2DEF" w:rsidRPr="004A2DEF" w:rsidRDefault="004A2DEF" w:rsidP="004A2DEF">
      <w:pPr>
        <w:spacing w:after="0" w:line="240" w:lineRule="auto"/>
        <w:jc w:val="right"/>
        <w:rPr>
          <w:i/>
        </w:rPr>
      </w:pPr>
      <w:r w:rsidRPr="004A2DEF">
        <w:rPr>
          <w:i/>
        </w:rPr>
        <w:t>2e AESI Sciences</w:t>
      </w:r>
    </w:p>
    <w:p w:rsidR="004A2DEF" w:rsidRPr="004A2DEF" w:rsidRDefault="004A2DEF" w:rsidP="004A2DEF">
      <w:pPr>
        <w:spacing w:after="0" w:line="240" w:lineRule="auto"/>
        <w:jc w:val="right"/>
        <w:rPr>
          <w:i/>
        </w:rPr>
      </w:pPr>
      <w:r w:rsidRPr="004A2DEF">
        <w:rPr>
          <w:i/>
        </w:rPr>
        <w:t>2011-2012</w:t>
      </w:r>
    </w:p>
    <w:p w:rsidR="004A2DEF" w:rsidRPr="004A2DEF" w:rsidRDefault="004A2DEF" w:rsidP="004A2DEF">
      <w:pPr>
        <w:spacing w:after="0" w:line="240" w:lineRule="auto"/>
        <w:jc w:val="right"/>
      </w:pPr>
      <w:r w:rsidRPr="004A2DEF">
        <w:rPr>
          <w:i/>
        </w:rPr>
        <w:t>Cours de physique de A. Thiry</w:t>
      </w:r>
    </w:p>
    <w:sectPr w:rsidR="004A2DEF" w:rsidRPr="004A2DEF" w:rsidSect="00766333">
      <w:headerReference w:type="default" r:id="rId31"/>
      <w:footerReference w:type="default" r:id="rId32"/>
      <w:pgSz w:w="11906" w:h="16838"/>
      <w:pgMar w:top="1417" w:right="991" w:bottom="1417" w:left="993"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634" w:rsidRDefault="00F95634" w:rsidP="00D67B22">
      <w:pPr>
        <w:spacing w:after="0" w:line="240" w:lineRule="auto"/>
      </w:pPr>
      <w:r>
        <w:separator/>
      </w:r>
    </w:p>
  </w:endnote>
  <w:endnote w:type="continuationSeparator" w:id="1">
    <w:p w:rsidR="00F95634" w:rsidRDefault="00F95634" w:rsidP="00D67B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rofile-Bold">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843" w:rsidRDefault="00BF384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02378"/>
      <w:docPartObj>
        <w:docPartGallery w:val="Page Numbers (Bottom of Page)"/>
        <w:docPartUnique/>
      </w:docPartObj>
    </w:sdtPr>
    <w:sdtContent>
      <w:p w:rsidR="00BF3843" w:rsidRDefault="00BF3843">
        <w:pPr>
          <w:pStyle w:val="Pieddepage"/>
          <w:jc w:val="right"/>
        </w:pPr>
        <w:r>
          <w:t xml:space="preserve">Page | </w:t>
        </w:r>
        <w:fldSimple w:instr=" PAGE   \* MERGEFORMAT ">
          <w:r w:rsidR="002730EF">
            <w:rPr>
              <w:noProof/>
            </w:rPr>
            <w:t>15</w:t>
          </w:r>
        </w:fldSimple>
        <w:r>
          <w:t xml:space="preserve"> </w:t>
        </w:r>
      </w:p>
    </w:sdtContent>
  </w:sdt>
  <w:p w:rsidR="00BF3843" w:rsidRDefault="00BF3843">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843" w:rsidRDefault="00BF3843">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843" w:rsidRDefault="00BF3843">
    <w:pPr>
      <w:pStyle w:val="Pieddepage"/>
      <w:jc w:val="right"/>
    </w:pPr>
    <w:r>
      <w:t xml:space="preserve">Page | </w:t>
    </w:r>
    <w:fldSimple w:instr=" PAGE   \* MERGEFORMAT ">
      <w:r w:rsidR="002730EF">
        <w:rPr>
          <w:noProof/>
        </w:rPr>
        <w:t>17</w:t>
      </w:r>
    </w:fldSimple>
    <w:r>
      <w:t xml:space="preserve"> </w:t>
    </w:r>
  </w:p>
  <w:p w:rsidR="00BF3843" w:rsidRDefault="00BF384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634" w:rsidRDefault="00F95634" w:rsidP="00D67B22">
      <w:pPr>
        <w:spacing w:after="0" w:line="240" w:lineRule="auto"/>
      </w:pPr>
      <w:r>
        <w:separator/>
      </w:r>
    </w:p>
  </w:footnote>
  <w:footnote w:type="continuationSeparator" w:id="1">
    <w:p w:rsidR="00F95634" w:rsidRDefault="00F95634" w:rsidP="00D67B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843" w:rsidRDefault="00BF3843">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843" w:rsidRDefault="00BF3843">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843" w:rsidRDefault="00BF3843">
    <w:pPr>
      <w:pStyle w:val="En-tt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843" w:rsidRPr="006F0651" w:rsidRDefault="00BF3843" w:rsidP="006F0651">
    <w:pPr>
      <w:pStyle w:val="Pieddepage"/>
      <w:rPr>
        <w:smallCaps/>
      </w:rPr>
    </w:pPr>
    <w:r>
      <w:rPr>
        <w:noProof/>
        <w:lang w:eastAsia="fr-BE" w:bidi="ar-SA"/>
      </w:rPr>
      <w:drawing>
        <wp:anchor distT="0" distB="0" distL="114300" distR="114300" simplePos="0" relativeHeight="251657728" behindDoc="0" locked="0" layoutInCell="1" allowOverlap="1">
          <wp:simplePos x="0" y="0"/>
          <wp:positionH relativeFrom="column">
            <wp:posOffset>5725160</wp:posOffset>
          </wp:positionH>
          <wp:positionV relativeFrom="paragraph">
            <wp:posOffset>-217805</wp:posOffset>
          </wp:positionV>
          <wp:extent cx="597535" cy="520700"/>
          <wp:effectExtent l="19050" t="0" r="0" b="0"/>
          <wp:wrapThrough wrapText="bothSides">
            <wp:wrapPolygon edited="0">
              <wp:start x="-689" y="0"/>
              <wp:lineTo x="-689" y="20546"/>
              <wp:lineTo x="21348" y="20546"/>
              <wp:lineTo x="21348" y="0"/>
              <wp:lineTo x="-689" y="0"/>
            </wp:wrapPolygon>
          </wp:wrapThrough>
          <wp:docPr id="1" name="Image 2" descr="C:\Users\Tommy\Downloads\h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Tommy\Downloads\hers.jpg"/>
                  <pic:cNvPicPr>
                    <a:picLocks noChangeAspect="1" noChangeArrowheads="1"/>
                  </pic:cNvPicPr>
                </pic:nvPicPr>
                <pic:blipFill>
                  <a:blip r:embed="rId1">
                    <a:grayscl/>
                  </a:blip>
                  <a:srcRect/>
                  <a:stretch>
                    <a:fillRect/>
                  </a:stretch>
                </pic:blipFill>
                <pic:spPr bwMode="auto">
                  <a:xfrm>
                    <a:off x="0" y="0"/>
                    <a:ext cx="597535" cy="520700"/>
                  </a:xfrm>
                  <a:prstGeom prst="rect">
                    <a:avLst/>
                  </a:prstGeom>
                  <a:noFill/>
                  <a:ln w="9525">
                    <a:noFill/>
                    <a:miter lim="800000"/>
                    <a:headEnd/>
                    <a:tailEnd/>
                  </a:ln>
                </pic:spPr>
              </pic:pic>
            </a:graphicData>
          </a:graphic>
        </wp:anchor>
      </w:drawing>
    </w:r>
    <w:r>
      <w:rPr>
        <w:smallCaps/>
      </w:rPr>
      <w:t xml:space="preserve"> le courant alternatif </w:t>
    </w:r>
  </w:p>
  <w:p w:rsidR="00BF3843" w:rsidRDefault="00BF384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2D11"/>
    <w:multiLevelType w:val="hybridMultilevel"/>
    <w:tmpl w:val="678CD61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5FF3AA8"/>
    <w:multiLevelType w:val="singleLevel"/>
    <w:tmpl w:val="115A2778"/>
    <w:lvl w:ilvl="0">
      <w:start w:val="1"/>
      <w:numFmt w:val="decimal"/>
      <w:lvlText w:val="%1)"/>
      <w:lvlJc w:val="left"/>
      <w:pPr>
        <w:tabs>
          <w:tab w:val="num" w:pos="1211"/>
        </w:tabs>
        <w:ind w:left="1211" w:hanging="360"/>
      </w:pPr>
      <w:rPr>
        <w:rFonts w:hint="default"/>
      </w:rPr>
    </w:lvl>
  </w:abstractNum>
  <w:abstractNum w:abstractNumId="2">
    <w:nsid w:val="0759149E"/>
    <w:multiLevelType w:val="hybridMultilevel"/>
    <w:tmpl w:val="2B9A21FA"/>
    <w:lvl w:ilvl="0" w:tplc="080C0001">
      <w:start w:val="1"/>
      <w:numFmt w:val="bullet"/>
      <w:lvlText w:val=""/>
      <w:lvlJc w:val="left"/>
      <w:pPr>
        <w:ind w:left="2133" w:hanging="360"/>
      </w:pPr>
      <w:rPr>
        <w:rFonts w:ascii="Symbol" w:hAnsi="Symbol" w:hint="default"/>
      </w:rPr>
    </w:lvl>
    <w:lvl w:ilvl="1" w:tplc="080C0003" w:tentative="1">
      <w:start w:val="1"/>
      <w:numFmt w:val="bullet"/>
      <w:lvlText w:val="o"/>
      <w:lvlJc w:val="left"/>
      <w:pPr>
        <w:ind w:left="2853" w:hanging="360"/>
      </w:pPr>
      <w:rPr>
        <w:rFonts w:ascii="Courier New" w:hAnsi="Courier New" w:cs="Courier New" w:hint="default"/>
      </w:rPr>
    </w:lvl>
    <w:lvl w:ilvl="2" w:tplc="080C0005" w:tentative="1">
      <w:start w:val="1"/>
      <w:numFmt w:val="bullet"/>
      <w:lvlText w:val=""/>
      <w:lvlJc w:val="left"/>
      <w:pPr>
        <w:ind w:left="3573" w:hanging="360"/>
      </w:pPr>
      <w:rPr>
        <w:rFonts w:ascii="Wingdings" w:hAnsi="Wingdings" w:hint="default"/>
      </w:rPr>
    </w:lvl>
    <w:lvl w:ilvl="3" w:tplc="080C0001" w:tentative="1">
      <w:start w:val="1"/>
      <w:numFmt w:val="bullet"/>
      <w:lvlText w:val=""/>
      <w:lvlJc w:val="left"/>
      <w:pPr>
        <w:ind w:left="4293" w:hanging="360"/>
      </w:pPr>
      <w:rPr>
        <w:rFonts w:ascii="Symbol" w:hAnsi="Symbol" w:hint="default"/>
      </w:rPr>
    </w:lvl>
    <w:lvl w:ilvl="4" w:tplc="080C0003" w:tentative="1">
      <w:start w:val="1"/>
      <w:numFmt w:val="bullet"/>
      <w:lvlText w:val="o"/>
      <w:lvlJc w:val="left"/>
      <w:pPr>
        <w:ind w:left="5013" w:hanging="360"/>
      </w:pPr>
      <w:rPr>
        <w:rFonts w:ascii="Courier New" w:hAnsi="Courier New" w:cs="Courier New" w:hint="default"/>
      </w:rPr>
    </w:lvl>
    <w:lvl w:ilvl="5" w:tplc="080C0005" w:tentative="1">
      <w:start w:val="1"/>
      <w:numFmt w:val="bullet"/>
      <w:lvlText w:val=""/>
      <w:lvlJc w:val="left"/>
      <w:pPr>
        <w:ind w:left="5733" w:hanging="360"/>
      </w:pPr>
      <w:rPr>
        <w:rFonts w:ascii="Wingdings" w:hAnsi="Wingdings" w:hint="default"/>
      </w:rPr>
    </w:lvl>
    <w:lvl w:ilvl="6" w:tplc="080C0001" w:tentative="1">
      <w:start w:val="1"/>
      <w:numFmt w:val="bullet"/>
      <w:lvlText w:val=""/>
      <w:lvlJc w:val="left"/>
      <w:pPr>
        <w:ind w:left="6453" w:hanging="360"/>
      </w:pPr>
      <w:rPr>
        <w:rFonts w:ascii="Symbol" w:hAnsi="Symbol" w:hint="default"/>
      </w:rPr>
    </w:lvl>
    <w:lvl w:ilvl="7" w:tplc="080C0003" w:tentative="1">
      <w:start w:val="1"/>
      <w:numFmt w:val="bullet"/>
      <w:lvlText w:val="o"/>
      <w:lvlJc w:val="left"/>
      <w:pPr>
        <w:ind w:left="7173" w:hanging="360"/>
      </w:pPr>
      <w:rPr>
        <w:rFonts w:ascii="Courier New" w:hAnsi="Courier New" w:cs="Courier New" w:hint="default"/>
      </w:rPr>
    </w:lvl>
    <w:lvl w:ilvl="8" w:tplc="080C0005" w:tentative="1">
      <w:start w:val="1"/>
      <w:numFmt w:val="bullet"/>
      <w:lvlText w:val=""/>
      <w:lvlJc w:val="left"/>
      <w:pPr>
        <w:ind w:left="7893" w:hanging="360"/>
      </w:pPr>
      <w:rPr>
        <w:rFonts w:ascii="Wingdings" w:hAnsi="Wingdings" w:hint="default"/>
      </w:rPr>
    </w:lvl>
  </w:abstractNum>
  <w:abstractNum w:abstractNumId="3">
    <w:nsid w:val="07877482"/>
    <w:multiLevelType w:val="hybridMultilevel"/>
    <w:tmpl w:val="C18CBBFA"/>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8FC5047"/>
    <w:multiLevelType w:val="hybridMultilevel"/>
    <w:tmpl w:val="103C3EF0"/>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0AD8385E"/>
    <w:multiLevelType w:val="hybridMultilevel"/>
    <w:tmpl w:val="B1E400CE"/>
    <w:lvl w:ilvl="0" w:tplc="0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C5A18E6"/>
    <w:multiLevelType w:val="hybridMultilevel"/>
    <w:tmpl w:val="B3788E48"/>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13F26AFA"/>
    <w:multiLevelType w:val="multilevel"/>
    <w:tmpl w:val="D0F49784"/>
    <w:lvl w:ilvl="0">
      <w:start w:val="1"/>
      <w:numFmt w:val="decimal"/>
      <w:pStyle w:val="Titre1"/>
      <w:lvlText w:val="%1"/>
      <w:lvlJc w:val="left"/>
      <w:pPr>
        <w:ind w:left="432" w:hanging="432"/>
      </w:pPr>
      <w:rPr>
        <w:rFonts w:ascii="Arial" w:hAnsi="Arial" w:cs="Arial" w:hint="default"/>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nsid w:val="19C008EC"/>
    <w:multiLevelType w:val="hybridMultilevel"/>
    <w:tmpl w:val="DD8A9F46"/>
    <w:lvl w:ilvl="0" w:tplc="6E16B6B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23873C13"/>
    <w:multiLevelType w:val="hybridMultilevel"/>
    <w:tmpl w:val="4F4A548C"/>
    <w:lvl w:ilvl="0" w:tplc="080C000D">
      <w:start w:val="1"/>
      <w:numFmt w:val="bullet"/>
      <w:lvlText w:val=""/>
      <w:lvlJc w:val="left"/>
      <w:pPr>
        <w:ind w:left="1134" w:hanging="360"/>
      </w:pPr>
      <w:rPr>
        <w:rFonts w:ascii="Wingdings" w:hAnsi="Wingdings" w:hint="default"/>
      </w:rPr>
    </w:lvl>
    <w:lvl w:ilvl="1" w:tplc="080C0003" w:tentative="1">
      <w:start w:val="1"/>
      <w:numFmt w:val="bullet"/>
      <w:lvlText w:val="o"/>
      <w:lvlJc w:val="left"/>
      <w:pPr>
        <w:ind w:left="1854" w:hanging="360"/>
      </w:pPr>
      <w:rPr>
        <w:rFonts w:ascii="Courier New" w:hAnsi="Courier New" w:cs="Courier New" w:hint="default"/>
      </w:rPr>
    </w:lvl>
    <w:lvl w:ilvl="2" w:tplc="080C0005" w:tentative="1">
      <w:start w:val="1"/>
      <w:numFmt w:val="bullet"/>
      <w:lvlText w:val=""/>
      <w:lvlJc w:val="left"/>
      <w:pPr>
        <w:ind w:left="2574" w:hanging="360"/>
      </w:pPr>
      <w:rPr>
        <w:rFonts w:ascii="Wingdings" w:hAnsi="Wingdings" w:hint="default"/>
      </w:rPr>
    </w:lvl>
    <w:lvl w:ilvl="3" w:tplc="080C0001" w:tentative="1">
      <w:start w:val="1"/>
      <w:numFmt w:val="bullet"/>
      <w:lvlText w:val=""/>
      <w:lvlJc w:val="left"/>
      <w:pPr>
        <w:ind w:left="3294" w:hanging="360"/>
      </w:pPr>
      <w:rPr>
        <w:rFonts w:ascii="Symbol" w:hAnsi="Symbol" w:hint="default"/>
      </w:rPr>
    </w:lvl>
    <w:lvl w:ilvl="4" w:tplc="080C0003" w:tentative="1">
      <w:start w:val="1"/>
      <w:numFmt w:val="bullet"/>
      <w:lvlText w:val="o"/>
      <w:lvlJc w:val="left"/>
      <w:pPr>
        <w:ind w:left="4014" w:hanging="360"/>
      </w:pPr>
      <w:rPr>
        <w:rFonts w:ascii="Courier New" w:hAnsi="Courier New" w:cs="Courier New" w:hint="default"/>
      </w:rPr>
    </w:lvl>
    <w:lvl w:ilvl="5" w:tplc="080C0005" w:tentative="1">
      <w:start w:val="1"/>
      <w:numFmt w:val="bullet"/>
      <w:lvlText w:val=""/>
      <w:lvlJc w:val="left"/>
      <w:pPr>
        <w:ind w:left="4734" w:hanging="360"/>
      </w:pPr>
      <w:rPr>
        <w:rFonts w:ascii="Wingdings" w:hAnsi="Wingdings" w:hint="default"/>
      </w:rPr>
    </w:lvl>
    <w:lvl w:ilvl="6" w:tplc="080C0001" w:tentative="1">
      <w:start w:val="1"/>
      <w:numFmt w:val="bullet"/>
      <w:lvlText w:val=""/>
      <w:lvlJc w:val="left"/>
      <w:pPr>
        <w:ind w:left="5454" w:hanging="360"/>
      </w:pPr>
      <w:rPr>
        <w:rFonts w:ascii="Symbol" w:hAnsi="Symbol" w:hint="default"/>
      </w:rPr>
    </w:lvl>
    <w:lvl w:ilvl="7" w:tplc="080C0003" w:tentative="1">
      <w:start w:val="1"/>
      <w:numFmt w:val="bullet"/>
      <w:lvlText w:val="o"/>
      <w:lvlJc w:val="left"/>
      <w:pPr>
        <w:ind w:left="6174" w:hanging="360"/>
      </w:pPr>
      <w:rPr>
        <w:rFonts w:ascii="Courier New" w:hAnsi="Courier New" w:cs="Courier New" w:hint="default"/>
      </w:rPr>
    </w:lvl>
    <w:lvl w:ilvl="8" w:tplc="080C0005" w:tentative="1">
      <w:start w:val="1"/>
      <w:numFmt w:val="bullet"/>
      <w:lvlText w:val=""/>
      <w:lvlJc w:val="left"/>
      <w:pPr>
        <w:ind w:left="6894" w:hanging="360"/>
      </w:pPr>
      <w:rPr>
        <w:rFonts w:ascii="Wingdings" w:hAnsi="Wingdings" w:hint="default"/>
      </w:rPr>
    </w:lvl>
  </w:abstractNum>
  <w:abstractNum w:abstractNumId="10">
    <w:nsid w:val="26222088"/>
    <w:multiLevelType w:val="hybridMultilevel"/>
    <w:tmpl w:val="95F09D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31246099"/>
    <w:multiLevelType w:val="hybridMultilevel"/>
    <w:tmpl w:val="58287F8E"/>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338B2C26"/>
    <w:multiLevelType w:val="hybridMultilevel"/>
    <w:tmpl w:val="AEBCD9C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374470E8"/>
    <w:multiLevelType w:val="hybridMultilevel"/>
    <w:tmpl w:val="B468B28A"/>
    <w:lvl w:ilvl="0" w:tplc="853CC2AA">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nsid w:val="37556C0F"/>
    <w:multiLevelType w:val="hybridMultilevel"/>
    <w:tmpl w:val="B3A8C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979293A"/>
    <w:multiLevelType w:val="hybridMultilevel"/>
    <w:tmpl w:val="8E1EA78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3E156BF8"/>
    <w:multiLevelType w:val="hybridMultilevel"/>
    <w:tmpl w:val="A02C3D74"/>
    <w:lvl w:ilvl="0" w:tplc="080C0009">
      <w:start w:val="1"/>
      <w:numFmt w:val="bullet"/>
      <w:lvlText w:val=""/>
      <w:lvlJc w:val="left"/>
      <w:pPr>
        <w:ind w:left="1426" w:hanging="360"/>
      </w:pPr>
      <w:rPr>
        <w:rFonts w:ascii="Wingdings" w:hAnsi="Wingdings" w:hint="default"/>
      </w:rPr>
    </w:lvl>
    <w:lvl w:ilvl="1" w:tplc="080C0003" w:tentative="1">
      <w:start w:val="1"/>
      <w:numFmt w:val="bullet"/>
      <w:lvlText w:val="o"/>
      <w:lvlJc w:val="left"/>
      <w:pPr>
        <w:ind w:left="2146" w:hanging="360"/>
      </w:pPr>
      <w:rPr>
        <w:rFonts w:ascii="Courier New" w:hAnsi="Courier New" w:cs="Courier New" w:hint="default"/>
      </w:rPr>
    </w:lvl>
    <w:lvl w:ilvl="2" w:tplc="080C0005" w:tentative="1">
      <w:start w:val="1"/>
      <w:numFmt w:val="bullet"/>
      <w:lvlText w:val=""/>
      <w:lvlJc w:val="left"/>
      <w:pPr>
        <w:ind w:left="2866" w:hanging="360"/>
      </w:pPr>
      <w:rPr>
        <w:rFonts w:ascii="Wingdings" w:hAnsi="Wingdings" w:hint="default"/>
      </w:rPr>
    </w:lvl>
    <w:lvl w:ilvl="3" w:tplc="080C0001" w:tentative="1">
      <w:start w:val="1"/>
      <w:numFmt w:val="bullet"/>
      <w:lvlText w:val=""/>
      <w:lvlJc w:val="left"/>
      <w:pPr>
        <w:ind w:left="3586" w:hanging="360"/>
      </w:pPr>
      <w:rPr>
        <w:rFonts w:ascii="Symbol" w:hAnsi="Symbol" w:hint="default"/>
      </w:rPr>
    </w:lvl>
    <w:lvl w:ilvl="4" w:tplc="080C0003" w:tentative="1">
      <w:start w:val="1"/>
      <w:numFmt w:val="bullet"/>
      <w:lvlText w:val="o"/>
      <w:lvlJc w:val="left"/>
      <w:pPr>
        <w:ind w:left="4306" w:hanging="360"/>
      </w:pPr>
      <w:rPr>
        <w:rFonts w:ascii="Courier New" w:hAnsi="Courier New" w:cs="Courier New" w:hint="default"/>
      </w:rPr>
    </w:lvl>
    <w:lvl w:ilvl="5" w:tplc="080C0005" w:tentative="1">
      <w:start w:val="1"/>
      <w:numFmt w:val="bullet"/>
      <w:lvlText w:val=""/>
      <w:lvlJc w:val="left"/>
      <w:pPr>
        <w:ind w:left="5026" w:hanging="360"/>
      </w:pPr>
      <w:rPr>
        <w:rFonts w:ascii="Wingdings" w:hAnsi="Wingdings" w:hint="default"/>
      </w:rPr>
    </w:lvl>
    <w:lvl w:ilvl="6" w:tplc="080C0001" w:tentative="1">
      <w:start w:val="1"/>
      <w:numFmt w:val="bullet"/>
      <w:lvlText w:val=""/>
      <w:lvlJc w:val="left"/>
      <w:pPr>
        <w:ind w:left="5746" w:hanging="360"/>
      </w:pPr>
      <w:rPr>
        <w:rFonts w:ascii="Symbol" w:hAnsi="Symbol" w:hint="default"/>
      </w:rPr>
    </w:lvl>
    <w:lvl w:ilvl="7" w:tplc="080C0003" w:tentative="1">
      <w:start w:val="1"/>
      <w:numFmt w:val="bullet"/>
      <w:lvlText w:val="o"/>
      <w:lvlJc w:val="left"/>
      <w:pPr>
        <w:ind w:left="6466" w:hanging="360"/>
      </w:pPr>
      <w:rPr>
        <w:rFonts w:ascii="Courier New" w:hAnsi="Courier New" w:cs="Courier New" w:hint="default"/>
      </w:rPr>
    </w:lvl>
    <w:lvl w:ilvl="8" w:tplc="080C0005" w:tentative="1">
      <w:start w:val="1"/>
      <w:numFmt w:val="bullet"/>
      <w:lvlText w:val=""/>
      <w:lvlJc w:val="left"/>
      <w:pPr>
        <w:ind w:left="7186" w:hanging="360"/>
      </w:pPr>
      <w:rPr>
        <w:rFonts w:ascii="Wingdings" w:hAnsi="Wingdings" w:hint="default"/>
      </w:rPr>
    </w:lvl>
  </w:abstractNum>
  <w:abstractNum w:abstractNumId="17">
    <w:nsid w:val="43223CF1"/>
    <w:multiLevelType w:val="hybridMultilevel"/>
    <w:tmpl w:val="BD364352"/>
    <w:lvl w:ilvl="0" w:tplc="080C000D">
      <w:start w:val="1"/>
      <w:numFmt w:val="bullet"/>
      <w:lvlText w:val=""/>
      <w:lvlJc w:val="left"/>
      <w:pPr>
        <w:ind w:left="761" w:hanging="360"/>
      </w:pPr>
      <w:rPr>
        <w:rFonts w:ascii="Wingdings" w:hAnsi="Wingdings" w:hint="default"/>
      </w:rPr>
    </w:lvl>
    <w:lvl w:ilvl="1" w:tplc="080C0003" w:tentative="1">
      <w:start w:val="1"/>
      <w:numFmt w:val="bullet"/>
      <w:lvlText w:val="o"/>
      <w:lvlJc w:val="left"/>
      <w:pPr>
        <w:ind w:left="1481" w:hanging="360"/>
      </w:pPr>
      <w:rPr>
        <w:rFonts w:ascii="Courier New" w:hAnsi="Courier New" w:cs="Courier New" w:hint="default"/>
      </w:rPr>
    </w:lvl>
    <w:lvl w:ilvl="2" w:tplc="080C0005" w:tentative="1">
      <w:start w:val="1"/>
      <w:numFmt w:val="bullet"/>
      <w:lvlText w:val=""/>
      <w:lvlJc w:val="left"/>
      <w:pPr>
        <w:ind w:left="2201" w:hanging="360"/>
      </w:pPr>
      <w:rPr>
        <w:rFonts w:ascii="Wingdings" w:hAnsi="Wingdings" w:hint="default"/>
      </w:rPr>
    </w:lvl>
    <w:lvl w:ilvl="3" w:tplc="080C0001" w:tentative="1">
      <w:start w:val="1"/>
      <w:numFmt w:val="bullet"/>
      <w:lvlText w:val=""/>
      <w:lvlJc w:val="left"/>
      <w:pPr>
        <w:ind w:left="2921" w:hanging="360"/>
      </w:pPr>
      <w:rPr>
        <w:rFonts w:ascii="Symbol" w:hAnsi="Symbol" w:hint="default"/>
      </w:rPr>
    </w:lvl>
    <w:lvl w:ilvl="4" w:tplc="080C0003" w:tentative="1">
      <w:start w:val="1"/>
      <w:numFmt w:val="bullet"/>
      <w:lvlText w:val="o"/>
      <w:lvlJc w:val="left"/>
      <w:pPr>
        <w:ind w:left="3641" w:hanging="360"/>
      </w:pPr>
      <w:rPr>
        <w:rFonts w:ascii="Courier New" w:hAnsi="Courier New" w:cs="Courier New" w:hint="default"/>
      </w:rPr>
    </w:lvl>
    <w:lvl w:ilvl="5" w:tplc="080C0005" w:tentative="1">
      <w:start w:val="1"/>
      <w:numFmt w:val="bullet"/>
      <w:lvlText w:val=""/>
      <w:lvlJc w:val="left"/>
      <w:pPr>
        <w:ind w:left="4361" w:hanging="360"/>
      </w:pPr>
      <w:rPr>
        <w:rFonts w:ascii="Wingdings" w:hAnsi="Wingdings" w:hint="default"/>
      </w:rPr>
    </w:lvl>
    <w:lvl w:ilvl="6" w:tplc="080C0001" w:tentative="1">
      <w:start w:val="1"/>
      <w:numFmt w:val="bullet"/>
      <w:lvlText w:val=""/>
      <w:lvlJc w:val="left"/>
      <w:pPr>
        <w:ind w:left="5081" w:hanging="360"/>
      </w:pPr>
      <w:rPr>
        <w:rFonts w:ascii="Symbol" w:hAnsi="Symbol" w:hint="default"/>
      </w:rPr>
    </w:lvl>
    <w:lvl w:ilvl="7" w:tplc="080C0003" w:tentative="1">
      <w:start w:val="1"/>
      <w:numFmt w:val="bullet"/>
      <w:lvlText w:val="o"/>
      <w:lvlJc w:val="left"/>
      <w:pPr>
        <w:ind w:left="5801" w:hanging="360"/>
      </w:pPr>
      <w:rPr>
        <w:rFonts w:ascii="Courier New" w:hAnsi="Courier New" w:cs="Courier New" w:hint="default"/>
      </w:rPr>
    </w:lvl>
    <w:lvl w:ilvl="8" w:tplc="080C0005" w:tentative="1">
      <w:start w:val="1"/>
      <w:numFmt w:val="bullet"/>
      <w:lvlText w:val=""/>
      <w:lvlJc w:val="left"/>
      <w:pPr>
        <w:ind w:left="6521" w:hanging="360"/>
      </w:pPr>
      <w:rPr>
        <w:rFonts w:ascii="Wingdings" w:hAnsi="Wingdings" w:hint="default"/>
      </w:rPr>
    </w:lvl>
  </w:abstractNum>
  <w:abstractNum w:abstractNumId="18">
    <w:nsid w:val="43BF483F"/>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4885ED1"/>
    <w:multiLevelType w:val="singleLevel"/>
    <w:tmpl w:val="A0AA3892"/>
    <w:lvl w:ilvl="0">
      <w:start w:val="1"/>
      <w:numFmt w:val="decimal"/>
      <w:lvlText w:val="%1)"/>
      <w:lvlJc w:val="left"/>
      <w:pPr>
        <w:tabs>
          <w:tab w:val="num" w:pos="1211"/>
        </w:tabs>
        <w:ind w:left="1211" w:hanging="360"/>
      </w:pPr>
      <w:rPr>
        <w:rFonts w:hint="default"/>
      </w:rPr>
    </w:lvl>
  </w:abstractNum>
  <w:abstractNum w:abstractNumId="20">
    <w:nsid w:val="45CC59E9"/>
    <w:multiLevelType w:val="hybridMultilevel"/>
    <w:tmpl w:val="25883808"/>
    <w:lvl w:ilvl="0" w:tplc="6E16B6B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46915D8B"/>
    <w:multiLevelType w:val="singleLevel"/>
    <w:tmpl w:val="54E69528"/>
    <w:lvl w:ilvl="0">
      <w:numFmt w:val="bullet"/>
      <w:lvlText w:val="-"/>
      <w:lvlJc w:val="left"/>
      <w:pPr>
        <w:tabs>
          <w:tab w:val="num" w:pos="1211"/>
        </w:tabs>
        <w:ind w:left="1211" w:hanging="360"/>
      </w:pPr>
      <w:rPr>
        <w:rFonts w:hint="default"/>
      </w:rPr>
    </w:lvl>
  </w:abstractNum>
  <w:abstractNum w:abstractNumId="22">
    <w:nsid w:val="47BB1A0B"/>
    <w:multiLevelType w:val="hybridMultilevel"/>
    <w:tmpl w:val="BF2ED68A"/>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nsid w:val="4EF84AB1"/>
    <w:multiLevelType w:val="hybridMultilevel"/>
    <w:tmpl w:val="8034BCFC"/>
    <w:lvl w:ilvl="0" w:tplc="BDA05426">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nsid w:val="4F14759A"/>
    <w:multiLevelType w:val="hybridMultilevel"/>
    <w:tmpl w:val="27F8B016"/>
    <w:lvl w:ilvl="0" w:tplc="B106E6DE">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59FD1252"/>
    <w:multiLevelType w:val="hybridMultilevel"/>
    <w:tmpl w:val="F1C482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nsid w:val="5B405D86"/>
    <w:multiLevelType w:val="hybridMultilevel"/>
    <w:tmpl w:val="32FC7F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5D9D20EB"/>
    <w:multiLevelType w:val="hybridMultilevel"/>
    <w:tmpl w:val="43F80FEA"/>
    <w:lvl w:ilvl="0" w:tplc="6E16B6B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5E3F6E29"/>
    <w:multiLevelType w:val="hybridMultilevel"/>
    <w:tmpl w:val="F09C14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61350341"/>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3F56CAF"/>
    <w:multiLevelType w:val="multilevel"/>
    <w:tmpl w:val="08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645D1D14"/>
    <w:multiLevelType w:val="hybridMultilevel"/>
    <w:tmpl w:val="6660E19C"/>
    <w:lvl w:ilvl="0" w:tplc="6E16B6BA">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2">
    <w:nsid w:val="64AD0F6D"/>
    <w:multiLevelType w:val="hybridMultilevel"/>
    <w:tmpl w:val="EB8ACEB8"/>
    <w:lvl w:ilvl="0" w:tplc="080C000D">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3">
    <w:nsid w:val="72C657EA"/>
    <w:multiLevelType w:val="singleLevel"/>
    <w:tmpl w:val="FB6E3058"/>
    <w:lvl w:ilvl="0">
      <w:start w:val="1"/>
      <w:numFmt w:val="decimal"/>
      <w:lvlText w:val="%1)"/>
      <w:lvlJc w:val="left"/>
      <w:pPr>
        <w:tabs>
          <w:tab w:val="num" w:pos="1211"/>
        </w:tabs>
        <w:ind w:left="1211" w:hanging="360"/>
      </w:pPr>
      <w:rPr>
        <w:rFonts w:hint="default"/>
      </w:rPr>
    </w:lvl>
  </w:abstractNum>
  <w:abstractNum w:abstractNumId="34">
    <w:nsid w:val="73305104"/>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3"/>
  </w:num>
  <w:num w:numId="3">
    <w:abstractNumId w:val="13"/>
  </w:num>
  <w:num w:numId="4">
    <w:abstractNumId w:val="14"/>
  </w:num>
  <w:num w:numId="5">
    <w:abstractNumId w:val="10"/>
  </w:num>
  <w:num w:numId="6">
    <w:abstractNumId w:val="34"/>
  </w:num>
  <w:num w:numId="7">
    <w:abstractNumId w:val="18"/>
  </w:num>
  <w:num w:numId="8">
    <w:abstractNumId w:val="29"/>
  </w:num>
  <w:num w:numId="9">
    <w:abstractNumId w:val="7"/>
  </w:num>
  <w:num w:numId="10">
    <w:abstractNumId w:val="30"/>
  </w:num>
  <w:num w:numId="11">
    <w:abstractNumId w:val="27"/>
  </w:num>
  <w:num w:numId="12">
    <w:abstractNumId w:val="20"/>
  </w:num>
  <w:num w:numId="13">
    <w:abstractNumId w:val="8"/>
  </w:num>
  <w:num w:numId="14">
    <w:abstractNumId w:val="31"/>
  </w:num>
  <w:num w:numId="15">
    <w:abstractNumId w:val="13"/>
    <w:lvlOverride w:ilvl="0">
      <w:startOverride w:val="1"/>
    </w:lvlOverride>
  </w:num>
  <w:num w:numId="16">
    <w:abstractNumId w:val="26"/>
  </w:num>
  <w:num w:numId="17">
    <w:abstractNumId w:val="24"/>
  </w:num>
  <w:num w:numId="18">
    <w:abstractNumId w:val="25"/>
  </w:num>
  <w:num w:numId="19">
    <w:abstractNumId w:val="17"/>
  </w:num>
  <w:num w:numId="20">
    <w:abstractNumId w:val="6"/>
  </w:num>
  <w:num w:numId="21">
    <w:abstractNumId w:val="15"/>
  </w:num>
  <w:num w:numId="22">
    <w:abstractNumId w:val="21"/>
  </w:num>
  <w:num w:numId="23">
    <w:abstractNumId w:val="33"/>
  </w:num>
  <w:num w:numId="24">
    <w:abstractNumId w:val="1"/>
  </w:num>
  <w:num w:numId="25">
    <w:abstractNumId w:val="19"/>
  </w:num>
  <w:num w:numId="26">
    <w:abstractNumId w:val="22"/>
  </w:num>
  <w:num w:numId="27">
    <w:abstractNumId w:val="4"/>
  </w:num>
  <w:num w:numId="28">
    <w:abstractNumId w:val="0"/>
  </w:num>
  <w:num w:numId="29">
    <w:abstractNumId w:val="12"/>
  </w:num>
  <w:num w:numId="30">
    <w:abstractNumId w:val="32"/>
  </w:num>
  <w:num w:numId="31">
    <w:abstractNumId w:val="3"/>
  </w:num>
  <w:num w:numId="32">
    <w:abstractNumId w:val="11"/>
  </w:num>
  <w:num w:numId="33">
    <w:abstractNumId w:val="9"/>
  </w:num>
  <w:num w:numId="34">
    <w:abstractNumId w:val="2"/>
  </w:num>
  <w:num w:numId="35">
    <w:abstractNumId w:val="16"/>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hdrShapeDefaults>
    <o:shapedefaults v:ext="edit" spidmax="63490">
      <o:colormenu v:ext="edit" strokecolor="none"/>
    </o:shapedefaults>
  </w:hdrShapeDefaults>
  <w:footnotePr>
    <w:footnote w:id="0"/>
    <w:footnote w:id="1"/>
  </w:footnotePr>
  <w:endnotePr>
    <w:endnote w:id="0"/>
    <w:endnote w:id="1"/>
  </w:endnotePr>
  <w:compat/>
  <w:rsids>
    <w:rsidRoot w:val="001D4314"/>
    <w:rsid w:val="00000D82"/>
    <w:rsid w:val="00017B64"/>
    <w:rsid w:val="00056FE2"/>
    <w:rsid w:val="00065294"/>
    <w:rsid w:val="00082F0A"/>
    <w:rsid w:val="000966EB"/>
    <w:rsid w:val="000C2456"/>
    <w:rsid w:val="000C398E"/>
    <w:rsid w:val="000E220A"/>
    <w:rsid w:val="0013345A"/>
    <w:rsid w:val="00140889"/>
    <w:rsid w:val="00151469"/>
    <w:rsid w:val="0017687D"/>
    <w:rsid w:val="00182E9C"/>
    <w:rsid w:val="00193B12"/>
    <w:rsid w:val="001C400D"/>
    <w:rsid w:val="001D4314"/>
    <w:rsid w:val="001D4EC5"/>
    <w:rsid w:val="00207F50"/>
    <w:rsid w:val="00216ABA"/>
    <w:rsid w:val="002276F4"/>
    <w:rsid w:val="00240BEA"/>
    <w:rsid w:val="002416D3"/>
    <w:rsid w:val="002730EF"/>
    <w:rsid w:val="00282DC4"/>
    <w:rsid w:val="002A1418"/>
    <w:rsid w:val="002A21C5"/>
    <w:rsid w:val="002B1D89"/>
    <w:rsid w:val="002B598C"/>
    <w:rsid w:val="002D2B6B"/>
    <w:rsid w:val="002E037D"/>
    <w:rsid w:val="002F78DF"/>
    <w:rsid w:val="00312B37"/>
    <w:rsid w:val="00324004"/>
    <w:rsid w:val="0032711C"/>
    <w:rsid w:val="00344718"/>
    <w:rsid w:val="00344B0A"/>
    <w:rsid w:val="003554DD"/>
    <w:rsid w:val="0039696A"/>
    <w:rsid w:val="003A0B62"/>
    <w:rsid w:val="003A421E"/>
    <w:rsid w:val="003B5FD8"/>
    <w:rsid w:val="003D3A18"/>
    <w:rsid w:val="003E0CCC"/>
    <w:rsid w:val="003F1820"/>
    <w:rsid w:val="003F535F"/>
    <w:rsid w:val="003F7090"/>
    <w:rsid w:val="00402352"/>
    <w:rsid w:val="00405417"/>
    <w:rsid w:val="004066D4"/>
    <w:rsid w:val="00455685"/>
    <w:rsid w:val="0047062D"/>
    <w:rsid w:val="00475482"/>
    <w:rsid w:val="004A2DEF"/>
    <w:rsid w:val="004E460E"/>
    <w:rsid w:val="005645FA"/>
    <w:rsid w:val="00572C6E"/>
    <w:rsid w:val="005821CA"/>
    <w:rsid w:val="0059143C"/>
    <w:rsid w:val="005937ED"/>
    <w:rsid w:val="005B6828"/>
    <w:rsid w:val="005C3A2C"/>
    <w:rsid w:val="005D1579"/>
    <w:rsid w:val="005F3081"/>
    <w:rsid w:val="00601E3D"/>
    <w:rsid w:val="00604CE1"/>
    <w:rsid w:val="00605F7F"/>
    <w:rsid w:val="00612D55"/>
    <w:rsid w:val="00654D3A"/>
    <w:rsid w:val="006709E5"/>
    <w:rsid w:val="00690355"/>
    <w:rsid w:val="006E1938"/>
    <w:rsid w:val="006F0651"/>
    <w:rsid w:val="006F2B6E"/>
    <w:rsid w:val="00703A5F"/>
    <w:rsid w:val="007158F3"/>
    <w:rsid w:val="00760D28"/>
    <w:rsid w:val="0076591D"/>
    <w:rsid w:val="00766333"/>
    <w:rsid w:val="00770424"/>
    <w:rsid w:val="007907F3"/>
    <w:rsid w:val="007C045A"/>
    <w:rsid w:val="007D7894"/>
    <w:rsid w:val="007E6A90"/>
    <w:rsid w:val="007F02D1"/>
    <w:rsid w:val="007F4B29"/>
    <w:rsid w:val="007F6C02"/>
    <w:rsid w:val="008041CF"/>
    <w:rsid w:val="0081578F"/>
    <w:rsid w:val="008226F5"/>
    <w:rsid w:val="00832050"/>
    <w:rsid w:val="0084040F"/>
    <w:rsid w:val="00840A07"/>
    <w:rsid w:val="008723D5"/>
    <w:rsid w:val="00883BE4"/>
    <w:rsid w:val="008A6199"/>
    <w:rsid w:val="008D267D"/>
    <w:rsid w:val="008F4FEF"/>
    <w:rsid w:val="00914378"/>
    <w:rsid w:val="00923F51"/>
    <w:rsid w:val="0097198D"/>
    <w:rsid w:val="00987C54"/>
    <w:rsid w:val="009A151D"/>
    <w:rsid w:val="009D011D"/>
    <w:rsid w:val="009F08D8"/>
    <w:rsid w:val="00A00C0E"/>
    <w:rsid w:val="00A05D67"/>
    <w:rsid w:val="00A14D97"/>
    <w:rsid w:val="00A17595"/>
    <w:rsid w:val="00A4205D"/>
    <w:rsid w:val="00A85F2F"/>
    <w:rsid w:val="00A95687"/>
    <w:rsid w:val="00AB5B96"/>
    <w:rsid w:val="00AD67AC"/>
    <w:rsid w:val="00AF15B4"/>
    <w:rsid w:val="00AF523C"/>
    <w:rsid w:val="00B7032B"/>
    <w:rsid w:val="00B70C6A"/>
    <w:rsid w:val="00B75C0F"/>
    <w:rsid w:val="00B93217"/>
    <w:rsid w:val="00BA0698"/>
    <w:rsid w:val="00BA22E5"/>
    <w:rsid w:val="00BB0B29"/>
    <w:rsid w:val="00BD6450"/>
    <w:rsid w:val="00BE7223"/>
    <w:rsid w:val="00BF3843"/>
    <w:rsid w:val="00BF6A08"/>
    <w:rsid w:val="00C225DD"/>
    <w:rsid w:val="00C31342"/>
    <w:rsid w:val="00C50792"/>
    <w:rsid w:val="00C575A2"/>
    <w:rsid w:val="00C74DF4"/>
    <w:rsid w:val="00C95C0A"/>
    <w:rsid w:val="00CA170D"/>
    <w:rsid w:val="00CC5012"/>
    <w:rsid w:val="00CC664C"/>
    <w:rsid w:val="00CD1242"/>
    <w:rsid w:val="00D10774"/>
    <w:rsid w:val="00D24E0E"/>
    <w:rsid w:val="00D505CF"/>
    <w:rsid w:val="00D509E1"/>
    <w:rsid w:val="00D67B22"/>
    <w:rsid w:val="00D806B9"/>
    <w:rsid w:val="00DE7FB3"/>
    <w:rsid w:val="00DF51E6"/>
    <w:rsid w:val="00E06C1A"/>
    <w:rsid w:val="00E12FEB"/>
    <w:rsid w:val="00E51ABA"/>
    <w:rsid w:val="00E555EE"/>
    <w:rsid w:val="00EB77DD"/>
    <w:rsid w:val="00EC4249"/>
    <w:rsid w:val="00ED32E6"/>
    <w:rsid w:val="00ED38D6"/>
    <w:rsid w:val="00ED5B43"/>
    <w:rsid w:val="00ED615D"/>
    <w:rsid w:val="00EE0878"/>
    <w:rsid w:val="00F062DE"/>
    <w:rsid w:val="00F37C45"/>
    <w:rsid w:val="00F95634"/>
    <w:rsid w:val="00FB2215"/>
    <w:rsid w:val="00FE1446"/>
    <w:rsid w:val="00FE546D"/>
    <w:rsid w:val="00FF2274"/>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349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imes New Roman" w:hAnsi="Bookman Old Style"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217"/>
    <w:pPr>
      <w:spacing w:after="200" w:line="276" w:lineRule="auto"/>
      <w:jc w:val="both"/>
    </w:pPr>
    <w:rPr>
      <w:rFonts w:ascii="Book Antiqua" w:hAnsi="Book Antiqua"/>
      <w:sz w:val="22"/>
      <w:szCs w:val="22"/>
      <w:lang w:eastAsia="en-US" w:bidi="en-US"/>
    </w:rPr>
  </w:style>
  <w:style w:type="paragraph" w:styleId="Titre1">
    <w:name w:val="heading 1"/>
    <w:basedOn w:val="Normal"/>
    <w:next w:val="Normal"/>
    <w:link w:val="Titre1Car"/>
    <w:uiPriority w:val="9"/>
    <w:qFormat/>
    <w:rsid w:val="00ED615D"/>
    <w:pPr>
      <w:numPr>
        <w:numId w:val="9"/>
      </w:numPr>
      <w:spacing w:before="480" w:after="0" w:line="360" w:lineRule="auto"/>
      <w:contextualSpacing/>
      <w:outlineLvl w:val="0"/>
    </w:pPr>
    <w:rPr>
      <w:rFonts w:ascii="Arial" w:hAnsi="Arial"/>
      <w:b/>
      <w:smallCaps/>
      <w:spacing w:val="5"/>
      <w:sz w:val="32"/>
      <w:szCs w:val="36"/>
    </w:rPr>
  </w:style>
  <w:style w:type="paragraph" w:styleId="Titre2">
    <w:name w:val="heading 2"/>
    <w:basedOn w:val="Normal"/>
    <w:next w:val="Normal"/>
    <w:link w:val="Titre2Car"/>
    <w:uiPriority w:val="9"/>
    <w:unhideWhenUsed/>
    <w:qFormat/>
    <w:rsid w:val="00B93217"/>
    <w:pPr>
      <w:numPr>
        <w:ilvl w:val="1"/>
        <w:numId w:val="9"/>
      </w:numPr>
      <w:spacing w:before="200" w:after="0" w:line="360" w:lineRule="auto"/>
      <w:ind w:left="1284"/>
      <w:outlineLvl w:val="1"/>
    </w:pPr>
    <w:rPr>
      <w:rFonts w:ascii="Arial" w:hAnsi="Arial"/>
      <w:smallCaps/>
      <w:sz w:val="24"/>
      <w:szCs w:val="28"/>
    </w:rPr>
  </w:style>
  <w:style w:type="paragraph" w:styleId="Titre3">
    <w:name w:val="heading 3"/>
    <w:basedOn w:val="Normal"/>
    <w:next w:val="Normal"/>
    <w:link w:val="Titre3Car"/>
    <w:uiPriority w:val="9"/>
    <w:unhideWhenUsed/>
    <w:qFormat/>
    <w:rsid w:val="00B93217"/>
    <w:pPr>
      <w:numPr>
        <w:ilvl w:val="2"/>
        <w:numId w:val="9"/>
      </w:numPr>
      <w:spacing w:before="200" w:after="0" w:line="271" w:lineRule="auto"/>
      <w:ind w:left="2136"/>
      <w:outlineLvl w:val="2"/>
    </w:pPr>
    <w:rPr>
      <w:rFonts w:ascii="Arial" w:hAnsi="Arial"/>
      <w:i/>
      <w:iCs/>
      <w:smallCaps/>
      <w:spacing w:val="5"/>
      <w:szCs w:val="26"/>
    </w:rPr>
  </w:style>
  <w:style w:type="paragraph" w:styleId="Titre4">
    <w:name w:val="heading 4"/>
    <w:basedOn w:val="Normal"/>
    <w:next w:val="Normal"/>
    <w:link w:val="Titre4Car"/>
    <w:uiPriority w:val="9"/>
    <w:unhideWhenUsed/>
    <w:qFormat/>
    <w:rsid w:val="00B93217"/>
    <w:pPr>
      <w:numPr>
        <w:ilvl w:val="3"/>
        <w:numId w:val="9"/>
      </w:numPr>
      <w:spacing w:after="0" w:line="271" w:lineRule="auto"/>
      <w:outlineLvl w:val="3"/>
    </w:pPr>
    <w:rPr>
      <w:rFonts w:ascii="Arial" w:hAnsi="Arial"/>
      <w:b/>
      <w:bCs/>
      <w:spacing w:val="5"/>
      <w:sz w:val="20"/>
      <w:szCs w:val="24"/>
    </w:rPr>
  </w:style>
  <w:style w:type="paragraph" w:styleId="Titre5">
    <w:name w:val="heading 5"/>
    <w:basedOn w:val="Normal"/>
    <w:next w:val="Normal"/>
    <w:link w:val="Titre5Car"/>
    <w:uiPriority w:val="9"/>
    <w:unhideWhenUsed/>
    <w:qFormat/>
    <w:rsid w:val="006F0651"/>
    <w:pPr>
      <w:numPr>
        <w:ilvl w:val="4"/>
        <w:numId w:val="9"/>
      </w:numPr>
      <w:spacing w:after="0" w:line="271" w:lineRule="auto"/>
      <w:outlineLvl w:val="4"/>
    </w:pPr>
    <w:rPr>
      <w:rFonts w:ascii="Arial" w:hAnsi="Arial"/>
      <w:b/>
      <w:iCs/>
      <w:color w:val="7F7F7F" w:themeColor="text1" w:themeTint="80"/>
      <w:szCs w:val="24"/>
    </w:rPr>
  </w:style>
  <w:style w:type="paragraph" w:styleId="Titre6">
    <w:name w:val="heading 6"/>
    <w:basedOn w:val="Normal"/>
    <w:next w:val="Normal"/>
    <w:link w:val="Titre6Car"/>
    <w:uiPriority w:val="9"/>
    <w:unhideWhenUsed/>
    <w:qFormat/>
    <w:rsid w:val="006F0651"/>
    <w:pPr>
      <w:numPr>
        <w:ilvl w:val="5"/>
        <w:numId w:val="9"/>
      </w:numPr>
      <w:shd w:val="clear" w:color="auto" w:fill="FFFFFF"/>
      <w:spacing w:after="0" w:line="271" w:lineRule="auto"/>
      <w:outlineLvl w:val="5"/>
    </w:pPr>
    <w:rPr>
      <w:rFonts w:ascii="Arial" w:hAnsi="Arial"/>
      <w:b/>
      <w:bCs/>
      <w:color w:val="BFBFBF" w:themeColor="background1" w:themeShade="BF"/>
      <w:spacing w:val="5"/>
    </w:rPr>
  </w:style>
  <w:style w:type="paragraph" w:styleId="Titre7">
    <w:name w:val="heading 7"/>
    <w:basedOn w:val="Normal"/>
    <w:next w:val="Normal"/>
    <w:link w:val="Titre7Car"/>
    <w:uiPriority w:val="9"/>
    <w:semiHidden/>
    <w:unhideWhenUsed/>
    <w:rsid w:val="00ED32E6"/>
    <w:pPr>
      <w:numPr>
        <w:ilvl w:val="6"/>
        <w:numId w:val="9"/>
      </w:numPr>
      <w:spacing w:after="0"/>
      <w:outlineLvl w:val="6"/>
    </w:pPr>
    <w:rPr>
      <w:b/>
      <w:bCs/>
      <w:i/>
      <w:iCs/>
      <w:color w:val="5A5A5A"/>
      <w:szCs w:val="20"/>
    </w:rPr>
  </w:style>
  <w:style w:type="paragraph" w:styleId="Titre8">
    <w:name w:val="heading 8"/>
    <w:basedOn w:val="Normal"/>
    <w:next w:val="Normal"/>
    <w:link w:val="Titre8Car"/>
    <w:uiPriority w:val="9"/>
    <w:semiHidden/>
    <w:unhideWhenUsed/>
    <w:qFormat/>
    <w:rsid w:val="00ED32E6"/>
    <w:pPr>
      <w:numPr>
        <w:ilvl w:val="7"/>
        <w:numId w:val="9"/>
      </w:numPr>
      <w:spacing w:after="0"/>
      <w:outlineLvl w:val="7"/>
    </w:pPr>
    <w:rPr>
      <w:b/>
      <w:bCs/>
      <w:color w:val="7F7F7F"/>
      <w:szCs w:val="20"/>
    </w:rPr>
  </w:style>
  <w:style w:type="paragraph" w:styleId="Titre9">
    <w:name w:val="heading 9"/>
    <w:basedOn w:val="Normal"/>
    <w:next w:val="Normal"/>
    <w:link w:val="Titre9Car"/>
    <w:uiPriority w:val="9"/>
    <w:semiHidden/>
    <w:unhideWhenUsed/>
    <w:qFormat/>
    <w:rsid w:val="00ED32E6"/>
    <w:pPr>
      <w:numPr>
        <w:ilvl w:val="8"/>
        <w:numId w:val="9"/>
      </w:numPr>
      <w:spacing w:after="0" w:line="271" w:lineRule="auto"/>
      <w:outlineLvl w:val="8"/>
    </w:pPr>
    <w:rPr>
      <w:b/>
      <w:bCs/>
      <w:i/>
      <w:iCs/>
      <w:color w:val="7F7F7F"/>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link w:val="SansinterligneCar"/>
    <w:uiPriority w:val="1"/>
    <w:qFormat/>
    <w:rsid w:val="00240BEA"/>
    <w:pPr>
      <w:spacing w:after="0" w:line="240" w:lineRule="auto"/>
    </w:pPr>
  </w:style>
  <w:style w:type="character" w:customStyle="1" w:styleId="SansinterligneCar">
    <w:name w:val="Sans interligne Car"/>
    <w:basedOn w:val="Policepardfaut"/>
    <w:link w:val="Sansinterligne"/>
    <w:uiPriority w:val="1"/>
    <w:rsid w:val="00240BEA"/>
    <w:rPr>
      <w:sz w:val="24"/>
      <w:lang w:val="fr-BE"/>
    </w:rPr>
  </w:style>
  <w:style w:type="table" w:styleId="Grilledutableau">
    <w:name w:val="Table Grid"/>
    <w:basedOn w:val="TableauNormal"/>
    <w:uiPriority w:val="59"/>
    <w:rsid w:val="001D4314"/>
    <w:rPr>
      <w:rFonts w:eastAsia="Gill Sans M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mbrageclair1">
    <w:name w:val="Ombrage clair1"/>
    <w:basedOn w:val="TableauNormal"/>
    <w:uiPriority w:val="60"/>
    <w:rsid w:val="00D806B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itre1Car">
    <w:name w:val="Titre 1 Car"/>
    <w:basedOn w:val="Policepardfaut"/>
    <w:link w:val="Titre1"/>
    <w:uiPriority w:val="9"/>
    <w:rsid w:val="00ED615D"/>
    <w:rPr>
      <w:rFonts w:ascii="Arial" w:hAnsi="Arial"/>
      <w:b/>
      <w:smallCaps/>
      <w:spacing w:val="5"/>
      <w:sz w:val="32"/>
      <w:szCs w:val="36"/>
      <w:lang w:eastAsia="en-US" w:bidi="en-US"/>
    </w:rPr>
  </w:style>
  <w:style w:type="character" w:customStyle="1" w:styleId="Titre2Car">
    <w:name w:val="Titre 2 Car"/>
    <w:basedOn w:val="Policepardfaut"/>
    <w:link w:val="Titre2"/>
    <w:uiPriority w:val="9"/>
    <w:rsid w:val="00B93217"/>
    <w:rPr>
      <w:rFonts w:ascii="Arial" w:hAnsi="Arial"/>
      <w:smallCaps/>
      <w:sz w:val="24"/>
      <w:szCs w:val="28"/>
      <w:lang w:eastAsia="en-US" w:bidi="en-US"/>
    </w:rPr>
  </w:style>
  <w:style w:type="character" w:customStyle="1" w:styleId="Titre3Car">
    <w:name w:val="Titre 3 Car"/>
    <w:basedOn w:val="Policepardfaut"/>
    <w:link w:val="Titre3"/>
    <w:uiPriority w:val="9"/>
    <w:rsid w:val="00B93217"/>
    <w:rPr>
      <w:rFonts w:ascii="Arial" w:hAnsi="Arial"/>
      <w:i/>
      <w:iCs/>
      <w:smallCaps/>
      <w:spacing w:val="5"/>
      <w:sz w:val="22"/>
      <w:szCs w:val="26"/>
      <w:lang w:eastAsia="en-US" w:bidi="en-US"/>
    </w:rPr>
  </w:style>
  <w:style w:type="character" w:customStyle="1" w:styleId="Titre4Car">
    <w:name w:val="Titre 4 Car"/>
    <w:basedOn w:val="Policepardfaut"/>
    <w:link w:val="Titre4"/>
    <w:uiPriority w:val="9"/>
    <w:rsid w:val="00B93217"/>
    <w:rPr>
      <w:rFonts w:ascii="Arial" w:hAnsi="Arial"/>
      <w:b/>
      <w:bCs/>
      <w:spacing w:val="5"/>
      <w:szCs w:val="24"/>
      <w:lang w:eastAsia="en-US" w:bidi="en-US"/>
    </w:rPr>
  </w:style>
  <w:style w:type="character" w:customStyle="1" w:styleId="Titre5Car">
    <w:name w:val="Titre 5 Car"/>
    <w:basedOn w:val="Policepardfaut"/>
    <w:link w:val="Titre5"/>
    <w:uiPriority w:val="9"/>
    <w:rsid w:val="006F0651"/>
    <w:rPr>
      <w:rFonts w:ascii="Arial" w:hAnsi="Arial"/>
      <w:b/>
      <w:iCs/>
      <w:color w:val="7F7F7F" w:themeColor="text1" w:themeTint="80"/>
      <w:sz w:val="24"/>
      <w:szCs w:val="24"/>
      <w:lang w:eastAsia="en-US" w:bidi="en-US"/>
    </w:rPr>
  </w:style>
  <w:style w:type="character" w:customStyle="1" w:styleId="Titre6Car">
    <w:name w:val="Titre 6 Car"/>
    <w:basedOn w:val="Policepardfaut"/>
    <w:link w:val="Titre6"/>
    <w:uiPriority w:val="9"/>
    <w:rsid w:val="006F0651"/>
    <w:rPr>
      <w:rFonts w:ascii="Arial" w:hAnsi="Arial"/>
      <w:b/>
      <w:bCs/>
      <w:color w:val="BFBFBF" w:themeColor="background1" w:themeShade="BF"/>
      <w:spacing w:val="5"/>
      <w:sz w:val="24"/>
      <w:szCs w:val="22"/>
      <w:shd w:val="clear" w:color="auto" w:fill="FFFFFF"/>
      <w:lang w:eastAsia="en-US" w:bidi="en-US"/>
    </w:rPr>
  </w:style>
  <w:style w:type="character" w:customStyle="1" w:styleId="Titre7Car">
    <w:name w:val="Titre 7 Car"/>
    <w:basedOn w:val="Policepardfaut"/>
    <w:link w:val="Titre7"/>
    <w:uiPriority w:val="9"/>
    <w:semiHidden/>
    <w:rsid w:val="00ED32E6"/>
    <w:rPr>
      <w:b/>
      <w:bCs/>
      <w:i/>
      <w:iCs/>
      <w:color w:val="5A5A5A"/>
      <w:lang w:eastAsia="en-US" w:bidi="en-US"/>
    </w:rPr>
  </w:style>
  <w:style w:type="character" w:customStyle="1" w:styleId="Titre8Car">
    <w:name w:val="Titre 8 Car"/>
    <w:basedOn w:val="Policepardfaut"/>
    <w:link w:val="Titre8"/>
    <w:uiPriority w:val="9"/>
    <w:semiHidden/>
    <w:rsid w:val="00ED32E6"/>
    <w:rPr>
      <w:b/>
      <w:bCs/>
      <w:color w:val="7F7F7F"/>
      <w:lang w:eastAsia="en-US" w:bidi="en-US"/>
    </w:rPr>
  </w:style>
  <w:style w:type="character" w:customStyle="1" w:styleId="Titre9Car">
    <w:name w:val="Titre 9 Car"/>
    <w:basedOn w:val="Policepardfaut"/>
    <w:link w:val="Titre9"/>
    <w:uiPriority w:val="9"/>
    <w:semiHidden/>
    <w:rsid w:val="00ED32E6"/>
    <w:rPr>
      <w:b/>
      <w:bCs/>
      <w:i/>
      <w:iCs/>
      <w:color w:val="7F7F7F"/>
      <w:sz w:val="18"/>
      <w:szCs w:val="18"/>
      <w:lang w:eastAsia="en-US" w:bidi="en-US"/>
    </w:rPr>
  </w:style>
  <w:style w:type="paragraph" w:styleId="Titre">
    <w:name w:val="Title"/>
    <w:aliases w:val="Gros Titre"/>
    <w:basedOn w:val="Normal"/>
    <w:next w:val="Normal"/>
    <w:link w:val="TitreCar"/>
    <w:uiPriority w:val="10"/>
    <w:qFormat/>
    <w:rsid w:val="00B93217"/>
    <w:pPr>
      <w:spacing w:after="300" w:line="240" w:lineRule="auto"/>
      <w:contextualSpacing/>
    </w:pPr>
    <w:rPr>
      <w:rFonts w:asciiTheme="majorHAnsi" w:hAnsiTheme="majorHAnsi"/>
      <w:b/>
      <w:smallCaps/>
      <w:sz w:val="44"/>
      <w:szCs w:val="52"/>
    </w:rPr>
  </w:style>
  <w:style w:type="character" w:customStyle="1" w:styleId="TitreCar">
    <w:name w:val="Titre Car"/>
    <w:aliases w:val="Gros Titre Car"/>
    <w:basedOn w:val="Policepardfaut"/>
    <w:link w:val="Titre"/>
    <w:uiPriority w:val="10"/>
    <w:rsid w:val="00B93217"/>
    <w:rPr>
      <w:rFonts w:asciiTheme="majorHAnsi" w:hAnsiTheme="majorHAnsi"/>
      <w:b/>
      <w:smallCaps/>
      <w:sz w:val="44"/>
      <w:szCs w:val="52"/>
      <w:lang w:eastAsia="en-US" w:bidi="en-US"/>
    </w:rPr>
  </w:style>
  <w:style w:type="paragraph" w:styleId="Sous-titre">
    <w:name w:val="Subtitle"/>
    <w:aliases w:val="Italique"/>
    <w:basedOn w:val="Normal"/>
    <w:next w:val="Normal"/>
    <w:link w:val="Sous-titreCar"/>
    <w:uiPriority w:val="11"/>
    <w:qFormat/>
    <w:rsid w:val="003F1820"/>
    <w:rPr>
      <w:i/>
      <w:iCs/>
      <w:spacing w:val="10"/>
      <w:szCs w:val="28"/>
    </w:rPr>
  </w:style>
  <w:style w:type="character" w:customStyle="1" w:styleId="Sous-titreCar">
    <w:name w:val="Sous-titre Car"/>
    <w:aliases w:val="Italique Car"/>
    <w:basedOn w:val="Policepardfaut"/>
    <w:link w:val="Sous-titre"/>
    <w:uiPriority w:val="11"/>
    <w:rsid w:val="003F1820"/>
    <w:rPr>
      <w:i/>
      <w:iCs/>
      <w:spacing w:val="10"/>
      <w:sz w:val="24"/>
      <w:szCs w:val="28"/>
      <w:lang w:eastAsia="en-US" w:bidi="en-US"/>
    </w:rPr>
  </w:style>
  <w:style w:type="character" w:styleId="lev">
    <w:name w:val="Strong"/>
    <w:uiPriority w:val="22"/>
    <w:qFormat/>
    <w:rsid w:val="00ED32E6"/>
    <w:rPr>
      <w:b/>
      <w:bCs/>
    </w:rPr>
  </w:style>
  <w:style w:type="character" w:styleId="Accentuation">
    <w:name w:val="Emphasis"/>
    <w:uiPriority w:val="20"/>
    <w:qFormat/>
    <w:rsid w:val="00ED32E6"/>
    <w:rPr>
      <w:b/>
      <w:bCs/>
      <w:i/>
      <w:iCs/>
      <w:spacing w:val="10"/>
    </w:rPr>
  </w:style>
  <w:style w:type="paragraph" w:styleId="Paragraphedeliste">
    <w:name w:val="List Paragraph"/>
    <w:basedOn w:val="Normal"/>
    <w:uiPriority w:val="34"/>
    <w:qFormat/>
    <w:rsid w:val="00ED32E6"/>
    <w:pPr>
      <w:ind w:left="720"/>
      <w:contextualSpacing/>
    </w:pPr>
  </w:style>
  <w:style w:type="paragraph" w:styleId="Citation">
    <w:name w:val="Quote"/>
    <w:basedOn w:val="Normal"/>
    <w:next w:val="Normal"/>
    <w:link w:val="CitationCar"/>
    <w:uiPriority w:val="29"/>
    <w:qFormat/>
    <w:rsid w:val="00ED32E6"/>
    <w:rPr>
      <w:i/>
      <w:iCs/>
    </w:rPr>
  </w:style>
  <w:style w:type="character" w:customStyle="1" w:styleId="CitationCar">
    <w:name w:val="Citation Car"/>
    <w:basedOn w:val="Policepardfaut"/>
    <w:link w:val="Citation"/>
    <w:uiPriority w:val="29"/>
    <w:rsid w:val="00ED32E6"/>
    <w:rPr>
      <w:i/>
      <w:iCs/>
    </w:rPr>
  </w:style>
  <w:style w:type="paragraph" w:styleId="Citationintense">
    <w:name w:val="Intense Quote"/>
    <w:basedOn w:val="Normal"/>
    <w:next w:val="Normal"/>
    <w:link w:val="CitationintenseCar"/>
    <w:uiPriority w:val="30"/>
    <w:qFormat/>
    <w:rsid w:val="00ED32E6"/>
    <w:pPr>
      <w:pBdr>
        <w:top w:val="single" w:sz="4" w:space="10" w:color="auto"/>
        <w:bottom w:val="single" w:sz="4" w:space="10" w:color="auto"/>
      </w:pBdr>
      <w:spacing w:before="240" w:after="240" w:line="300" w:lineRule="auto"/>
      <w:ind w:left="1152" w:right="1152"/>
    </w:pPr>
    <w:rPr>
      <w:i/>
      <w:iCs/>
    </w:rPr>
  </w:style>
  <w:style w:type="character" w:customStyle="1" w:styleId="CitationintenseCar">
    <w:name w:val="Citation intense Car"/>
    <w:basedOn w:val="Policepardfaut"/>
    <w:link w:val="Citationintense"/>
    <w:uiPriority w:val="30"/>
    <w:rsid w:val="00ED32E6"/>
    <w:rPr>
      <w:i/>
      <w:iCs/>
    </w:rPr>
  </w:style>
  <w:style w:type="character" w:styleId="Emphaseple">
    <w:name w:val="Subtle Emphasis"/>
    <w:uiPriority w:val="19"/>
    <w:qFormat/>
    <w:rsid w:val="00ED32E6"/>
    <w:rPr>
      <w:i/>
      <w:iCs/>
    </w:rPr>
  </w:style>
  <w:style w:type="character" w:styleId="Emphaseintense">
    <w:name w:val="Intense Emphasis"/>
    <w:uiPriority w:val="21"/>
    <w:qFormat/>
    <w:rsid w:val="00ED32E6"/>
    <w:rPr>
      <w:b/>
      <w:bCs/>
      <w:i/>
      <w:iCs/>
    </w:rPr>
  </w:style>
  <w:style w:type="character" w:styleId="Rfrenceple">
    <w:name w:val="Subtle Reference"/>
    <w:basedOn w:val="Policepardfaut"/>
    <w:uiPriority w:val="31"/>
    <w:qFormat/>
    <w:rsid w:val="00ED32E6"/>
    <w:rPr>
      <w:smallCaps/>
    </w:rPr>
  </w:style>
  <w:style w:type="character" w:styleId="Rfrenceintense">
    <w:name w:val="Intense Reference"/>
    <w:uiPriority w:val="32"/>
    <w:qFormat/>
    <w:rsid w:val="00ED32E6"/>
    <w:rPr>
      <w:b/>
      <w:bCs/>
      <w:smallCaps/>
    </w:rPr>
  </w:style>
  <w:style w:type="character" w:styleId="Titredulivre">
    <w:name w:val="Book Title"/>
    <w:basedOn w:val="Policepardfaut"/>
    <w:uiPriority w:val="33"/>
    <w:qFormat/>
    <w:rsid w:val="00ED32E6"/>
    <w:rPr>
      <w:i/>
      <w:iCs/>
      <w:smallCaps/>
      <w:spacing w:val="5"/>
    </w:rPr>
  </w:style>
  <w:style w:type="paragraph" w:styleId="En-ttedetabledesmatires">
    <w:name w:val="TOC Heading"/>
    <w:basedOn w:val="Titre1"/>
    <w:next w:val="Normal"/>
    <w:uiPriority w:val="39"/>
    <w:semiHidden/>
    <w:unhideWhenUsed/>
    <w:qFormat/>
    <w:rsid w:val="00ED32E6"/>
    <w:pPr>
      <w:outlineLvl w:val="9"/>
    </w:pPr>
  </w:style>
  <w:style w:type="paragraph" w:styleId="Lgende">
    <w:name w:val="caption"/>
    <w:basedOn w:val="Normal"/>
    <w:next w:val="Normal"/>
    <w:uiPriority w:val="35"/>
    <w:semiHidden/>
    <w:unhideWhenUsed/>
    <w:rsid w:val="00ED32E6"/>
    <w:rPr>
      <w:b/>
      <w:bCs/>
      <w:sz w:val="18"/>
      <w:szCs w:val="18"/>
    </w:rPr>
  </w:style>
  <w:style w:type="paragraph" w:customStyle="1" w:styleId="Titretableau">
    <w:name w:val="Titre tableau"/>
    <w:basedOn w:val="Sansinterligne"/>
    <w:link w:val="TitretableauCar"/>
    <w:rsid w:val="00ED32E6"/>
    <w:pPr>
      <w:framePr w:hSpace="141" w:wrap="around" w:vAnchor="page" w:hAnchor="margin" w:xAlign="center" w:y="1210"/>
      <w:jc w:val="center"/>
    </w:pPr>
    <w:rPr>
      <w:rFonts w:eastAsia="Gill Sans MT"/>
      <w:b/>
      <w:sz w:val="32"/>
    </w:rPr>
  </w:style>
  <w:style w:type="paragraph" w:styleId="En-tte">
    <w:name w:val="header"/>
    <w:basedOn w:val="Normal"/>
    <w:link w:val="En-tteCar"/>
    <w:uiPriority w:val="99"/>
    <w:unhideWhenUsed/>
    <w:rsid w:val="00D67B22"/>
    <w:pPr>
      <w:tabs>
        <w:tab w:val="center" w:pos="4536"/>
        <w:tab w:val="right" w:pos="9072"/>
      </w:tabs>
      <w:spacing w:after="0" w:line="240" w:lineRule="auto"/>
    </w:pPr>
  </w:style>
  <w:style w:type="character" w:customStyle="1" w:styleId="TitretableauCar">
    <w:name w:val="Titre tableau Car"/>
    <w:basedOn w:val="SansinterligneCar"/>
    <w:link w:val="Titretableau"/>
    <w:rsid w:val="00ED32E6"/>
    <w:rPr>
      <w:rFonts w:eastAsia="Gill Sans MT"/>
      <w:b/>
      <w:sz w:val="32"/>
    </w:rPr>
  </w:style>
  <w:style w:type="character" w:customStyle="1" w:styleId="En-tteCar">
    <w:name w:val="En-tête Car"/>
    <w:basedOn w:val="Policepardfaut"/>
    <w:link w:val="En-tte"/>
    <w:uiPriority w:val="99"/>
    <w:rsid w:val="00D67B22"/>
    <w:rPr>
      <w:lang w:val="fr-BE"/>
    </w:rPr>
  </w:style>
  <w:style w:type="paragraph" w:styleId="Pieddepage">
    <w:name w:val="footer"/>
    <w:basedOn w:val="Normal"/>
    <w:link w:val="PieddepageCar"/>
    <w:uiPriority w:val="99"/>
    <w:unhideWhenUsed/>
    <w:rsid w:val="00D67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7B22"/>
    <w:rPr>
      <w:lang w:val="fr-BE"/>
    </w:rPr>
  </w:style>
  <w:style w:type="paragraph" w:styleId="Textedebulles">
    <w:name w:val="Balloon Text"/>
    <w:basedOn w:val="Normal"/>
    <w:link w:val="TextedebullesCar"/>
    <w:uiPriority w:val="99"/>
    <w:semiHidden/>
    <w:unhideWhenUsed/>
    <w:rsid w:val="00D67B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7B22"/>
    <w:rPr>
      <w:rFonts w:ascii="Tahoma" w:hAnsi="Tahoma" w:cs="Tahoma"/>
      <w:sz w:val="16"/>
      <w:szCs w:val="16"/>
      <w:lang w:val="fr-BE"/>
    </w:rPr>
  </w:style>
  <w:style w:type="character" w:styleId="Lienhypertexte">
    <w:name w:val="Hyperlink"/>
    <w:basedOn w:val="Policepardfaut"/>
    <w:uiPriority w:val="99"/>
    <w:unhideWhenUsed/>
    <w:rsid w:val="00987C54"/>
    <w:rPr>
      <w:color w:val="0000FF"/>
      <w:u w:val="single"/>
    </w:rPr>
  </w:style>
  <w:style w:type="character" w:customStyle="1" w:styleId="apple-converted-space">
    <w:name w:val="apple-converted-space"/>
    <w:basedOn w:val="Policepardfaut"/>
    <w:rsid w:val="00840A07"/>
  </w:style>
  <w:style w:type="character" w:customStyle="1" w:styleId="fraction">
    <w:name w:val="fraction"/>
    <w:basedOn w:val="Policepardfaut"/>
    <w:rsid w:val="00840A07"/>
  </w:style>
  <w:style w:type="paragraph" w:styleId="NormalWeb">
    <w:name w:val="Normal (Web)"/>
    <w:basedOn w:val="Normal"/>
    <w:uiPriority w:val="99"/>
    <w:semiHidden/>
    <w:unhideWhenUsed/>
    <w:rsid w:val="003D3A18"/>
    <w:pPr>
      <w:spacing w:before="100" w:beforeAutospacing="1" w:after="100" w:afterAutospacing="1" w:line="240" w:lineRule="auto"/>
      <w:jc w:val="left"/>
    </w:pPr>
    <w:rPr>
      <w:rFonts w:ascii="Times New Roman" w:hAnsi="Times New Roman"/>
      <w:sz w:val="24"/>
      <w:szCs w:val="24"/>
      <w:lang w:eastAsia="fr-BE" w:bidi="ar-SA"/>
    </w:rPr>
  </w:style>
  <w:style w:type="character" w:styleId="Textedelespacerserv">
    <w:name w:val="Placeholder Text"/>
    <w:basedOn w:val="Policepardfaut"/>
    <w:uiPriority w:val="99"/>
    <w:semiHidden/>
    <w:rsid w:val="0032711C"/>
    <w:rPr>
      <w:color w:val="808080"/>
    </w:rPr>
  </w:style>
  <w:style w:type="paragraph" w:customStyle="1" w:styleId="Default">
    <w:name w:val="Default"/>
    <w:rsid w:val="009D011D"/>
    <w:pPr>
      <w:autoSpaceDE w:val="0"/>
      <w:autoSpaceDN w:val="0"/>
      <w:adjustRightInd w:val="0"/>
    </w:pPr>
    <w:rPr>
      <w:rFonts w:ascii="Times New Roman" w:hAnsi="Times New Roman"/>
      <w:color w:val="000000"/>
      <w:sz w:val="24"/>
      <w:szCs w:val="24"/>
    </w:rPr>
  </w:style>
  <w:style w:type="paragraph" w:styleId="Corpsdetexte">
    <w:name w:val="Body Text"/>
    <w:basedOn w:val="Default"/>
    <w:next w:val="Default"/>
    <w:link w:val="CorpsdetexteCar"/>
    <w:uiPriority w:val="99"/>
    <w:rsid w:val="009D011D"/>
    <w:rPr>
      <w:color w:val="auto"/>
    </w:rPr>
  </w:style>
  <w:style w:type="character" w:customStyle="1" w:styleId="CorpsdetexteCar">
    <w:name w:val="Corps de texte Car"/>
    <w:basedOn w:val="Policepardfaut"/>
    <w:link w:val="Corpsdetexte"/>
    <w:uiPriority w:val="99"/>
    <w:rsid w:val="009D011D"/>
    <w:rPr>
      <w:rFonts w:ascii="Times New Roman" w:hAnsi="Times New Roman"/>
      <w:sz w:val="24"/>
      <w:szCs w:val="24"/>
    </w:rPr>
  </w:style>
  <w:style w:type="paragraph" w:styleId="Normalcentr">
    <w:name w:val="Block Text"/>
    <w:basedOn w:val="Normal"/>
    <w:semiHidden/>
    <w:rsid w:val="00605F7F"/>
    <w:pPr>
      <w:spacing w:before="120" w:after="0" w:line="240" w:lineRule="auto"/>
      <w:ind w:left="284" w:right="4676" w:firstLine="567"/>
    </w:pPr>
    <w:rPr>
      <w:rFonts w:ascii="Times New Roman" w:hAnsi="Times New Roman"/>
      <w:szCs w:val="20"/>
      <w:lang w:val="fr-FR" w:eastAsia="fr-FR" w:bidi="ar-SA"/>
    </w:rPr>
  </w:style>
  <w:style w:type="paragraph" w:styleId="TM1">
    <w:name w:val="toc 1"/>
    <w:basedOn w:val="Normal"/>
    <w:next w:val="Normal"/>
    <w:autoRedefine/>
    <w:uiPriority w:val="39"/>
    <w:unhideWhenUsed/>
    <w:rsid w:val="00ED38D6"/>
    <w:pPr>
      <w:spacing w:before="120" w:after="120"/>
      <w:jc w:val="left"/>
    </w:pPr>
    <w:rPr>
      <w:rFonts w:asciiTheme="minorHAnsi" w:hAnsiTheme="minorHAnsi" w:cstheme="minorHAnsi"/>
      <w:b/>
      <w:bCs/>
      <w:caps/>
      <w:sz w:val="20"/>
      <w:szCs w:val="20"/>
    </w:rPr>
  </w:style>
  <w:style w:type="paragraph" w:styleId="TM2">
    <w:name w:val="toc 2"/>
    <w:basedOn w:val="Normal"/>
    <w:next w:val="Normal"/>
    <w:autoRedefine/>
    <w:uiPriority w:val="39"/>
    <w:unhideWhenUsed/>
    <w:rsid w:val="00ED38D6"/>
    <w:pPr>
      <w:spacing w:after="0"/>
      <w:ind w:left="220"/>
      <w:jc w:val="left"/>
    </w:pPr>
    <w:rPr>
      <w:rFonts w:asciiTheme="minorHAnsi" w:hAnsiTheme="minorHAnsi" w:cstheme="minorHAnsi"/>
      <w:smallCaps/>
      <w:sz w:val="20"/>
      <w:szCs w:val="20"/>
    </w:rPr>
  </w:style>
  <w:style w:type="paragraph" w:styleId="TM3">
    <w:name w:val="toc 3"/>
    <w:basedOn w:val="Normal"/>
    <w:next w:val="Normal"/>
    <w:autoRedefine/>
    <w:uiPriority w:val="39"/>
    <w:unhideWhenUsed/>
    <w:rsid w:val="00ED38D6"/>
    <w:pPr>
      <w:spacing w:after="0"/>
      <w:ind w:left="440"/>
      <w:jc w:val="left"/>
    </w:pPr>
    <w:rPr>
      <w:rFonts w:asciiTheme="minorHAnsi" w:hAnsiTheme="minorHAnsi" w:cstheme="minorHAnsi"/>
      <w:i/>
      <w:iCs/>
      <w:sz w:val="20"/>
      <w:szCs w:val="20"/>
    </w:rPr>
  </w:style>
  <w:style w:type="paragraph" w:styleId="TM4">
    <w:name w:val="toc 4"/>
    <w:basedOn w:val="Normal"/>
    <w:next w:val="Normal"/>
    <w:autoRedefine/>
    <w:uiPriority w:val="39"/>
    <w:unhideWhenUsed/>
    <w:rsid w:val="00ED38D6"/>
    <w:pPr>
      <w:spacing w:after="0"/>
      <w:ind w:left="660"/>
      <w:jc w:val="left"/>
    </w:pPr>
    <w:rPr>
      <w:rFonts w:asciiTheme="minorHAnsi" w:hAnsiTheme="minorHAnsi" w:cstheme="minorHAnsi"/>
      <w:sz w:val="18"/>
      <w:szCs w:val="18"/>
    </w:rPr>
  </w:style>
  <w:style w:type="paragraph" w:styleId="TM5">
    <w:name w:val="toc 5"/>
    <w:basedOn w:val="Normal"/>
    <w:next w:val="Normal"/>
    <w:autoRedefine/>
    <w:uiPriority w:val="39"/>
    <w:unhideWhenUsed/>
    <w:rsid w:val="00ED38D6"/>
    <w:pPr>
      <w:spacing w:after="0"/>
      <w:ind w:left="880"/>
      <w:jc w:val="left"/>
    </w:pPr>
    <w:rPr>
      <w:rFonts w:asciiTheme="minorHAnsi" w:hAnsiTheme="minorHAnsi" w:cstheme="minorHAnsi"/>
      <w:sz w:val="18"/>
      <w:szCs w:val="18"/>
    </w:rPr>
  </w:style>
  <w:style w:type="paragraph" w:styleId="TM6">
    <w:name w:val="toc 6"/>
    <w:basedOn w:val="Normal"/>
    <w:next w:val="Normal"/>
    <w:autoRedefine/>
    <w:uiPriority w:val="39"/>
    <w:unhideWhenUsed/>
    <w:rsid w:val="00ED38D6"/>
    <w:pPr>
      <w:spacing w:after="0"/>
      <w:ind w:left="1100"/>
      <w:jc w:val="left"/>
    </w:pPr>
    <w:rPr>
      <w:rFonts w:asciiTheme="minorHAnsi" w:hAnsiTheme="minorHAnsi" w:cstheme="minorHAnsi"/>
      <w:sz w:val="18"/>
      <w:szCs w:val="18"/>
    </w:rPr>
  </w:style>
  <w:style w:type="paragraph" w:styleId="TM7">
    <w:name w:val="toc 7"/>
    <w:basedOn w:val="Normal"/>
    <w:next w:val="Normal"/>
    <w:autoRedefine/>
    <w:uiPriority w:val="39"/>
    <w:unhideWhenUsed/>
    <w:rsid w:val="00ED38D6"/>
    <w:pPr>
      <w:spacing w:after="0"/>
      <w:ind w:left="1320"/>
      <w:jc w:val="left"/>
    </w:pPr>
    <w:rPr>
      <w:rFonts w:asciiTheme="minorHAnsi" w:hAnsiTheme="minorHAnsi" w:cstheme="minorHAnsi"/>
      <w:sz w:val="18"/>
      <w:szCs w:val="18"/>
    </w:rPr>
  </w:style>
  <w:style w:type="paragraph" w:styleId="TM8">
    <w:name w:val="toc 8"/>
    <w:basedOn w:val="Normal"/>
    <w:next w:val="Normal"/>
    <w:autoRedefine/>
    <w:uiPriority w:val="39"/>
    <w:unhideWhenUsed/>
    <w:rsid w:val="00ED38D6"/>
    <w:pPr>
      <w:spacing w:after="0"/>
      <w:ind w:left="1540"/>
      <w:jc w:val="left"/>
    </w:pPr>
    <w:rPr>
      <w:rFonts w:asciiTheme="minorHAnsi" w:hAnsiTheme="minorHAnsi" w:cstheme="minorHAnsi"/>
      <w:sz w:val="18"/>
      <w:szCs w:val="18"/>
    </w:rPr>
  </w:style>
  <w:style w:type="paragraph" w:styleId="TM9">
    <w:name w:val="toc 9"/>
    <w:basedOn w:val="Normal"/>
    <w:next w:val="Normal"/>
    <w:autoRedefine/>
    <w:uiPriority w:val="39"/>
    <w:unhideWhenUsed/>
    <w:rsid w:val="00ED38D6"/>
    <w:pPr>
      <w:spacing w:after="0"/>
      <w:ind w:left="1760"/>
      <w:jc w:val="left"/>
    </w:pPr>
    <w:rPr>
      <w:rFonts w:asciiTheme="minorHAnsi" w:hAnsiTheme="minorHAnsi" w:cstheme="minorHAnsi"/>
      <w:sz w:val="18"/>
      <w:szCs w:val="18"/>
    </w:rPr>
  </w:style>
</w:styles>
</file>

<file path=word/webSettings.xml><?xml version="1.0" encoding="utf-8"?>
<w:webSettings xmlns:r="http://schemas.openxmlformats.org/officeDocument/2006/relationships" xmlns:w="http://schemas.openxmlformats.org/wordprocessingml/2006/main">
  <w:divs>
    <w:div w:id="126245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image" Target="media/image13.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1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rofile-Bold">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702B2"/>
    <w:rsid w:val="001702B2"/>
    <w:rsid w:val="0018146C"/>
    <w:rsid w:val="001B1C6E"/>
    <w:rsid w:val="001F0370"/>
    <w:rsid w:val="002E07C6"/>
    <w:rsid w:val="00302171"/>
    <w:rsid w:val="00366F60"/>
    <w:rsid w:val="003B0B22"/>
    <w:rsid w:val="00547B0A"/>
    <w:rsid w:val="005566CE"/>
    <w:rsid w:val="00C7311B"/>
    <w:rsid w:val="00E712E8"/>
    <w:rsid w:val="00FB0018"/>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6C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87DC5D00FA3410D93A119EE0C554157">
    <w:name w:val="687DC5D00FA3410D93A119EE0C554157"/>
    <w:rsid w:val="001702B2"/>
  </w:style>
  <w:style w:type="paragraph" w:customStyle="1" w:styleId="FD2809E7793A4073882FD40067939F21">
    <w:name w:val="FD2809E7793A4073882FD40067939F21"/>
    <w:rsid w:val="001702B2"/>
  </w:style>
  <w:style w:type="paragraph" w:customStyle="1" w:styleId="4E86275672C543FEA72AB6A519FF09B1">
    <w:name w:val="4E86275672C543FEA72AB6A519FF09B1"/>
    <w:rsid w:val="001702B2"/>
  </w:style>
  <w:style w:type="paragraph" w:customStyle="1" w:styleId="D14128007D104420970CD2FD6FF2AD79">
    <w:name w:val="D14128007D104420970CD2FD6FF2AD79"/>
    <w:rsid w:val="001702B2"/>
  </w:style>
  <w:style w:type="paragraph" w:customStyle="1" w:styleId="D1043D6547E7405DBEE1E7B34DF5C06A">
    <w:name w:val="D1043D6547E7405DBEE1E7B34DF5C06A"/>
    <w:rsid w:val="001702B2"/>
  </w:style>
  <w:style w:type="paragraph" w:customStyle="1" w:styleId="E1D9B1E768A6423699445DF6F14FB5C7">
    <w:name w:val="E1D9B1E768A6423699445DF6F14FB5C7"/>
    <w:rsid w:val="001702B2"/>
  </w:style>
  <w:style w:type="character" w:styleId="Textedelespacerserv">
    <w:name w:val="Placeholder Text"/>
    <w:basedOn w:val="Policepardfaut"/>
    <w:uiPriority w:val="99"/>
    <w:semiHidden/>
    <w:rsid w:val="00E712E8"/>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2012-01-24T00:00:00</PublishDate>
  <Abstract>Complément d'information au cours de physique de Mr Thiry</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1934</TotalTime>
  <Pages>1</Pages>
  <Words>3840</Words>
  <Characters>21125</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L'électricité</vt:lpstr>
    </vt:vector>
  </TitlesOfParts>
  <Company>Haute école robert schuman</Company>
  <LinksUpToDate>false</LinksUpToDate>
  <CharactersWithSpaces>24916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L'électricité</dc:title>
  <dc:subject>Le courant alternatif</dc:subject>
  <dc:creator>BERBEN Tommy</dc:creator>
  <cp:lastModifiedBy>Tommy</cp:lastModifiedBy>
  <cp:revision>44</cp:revision>
  <cp:lastPrinted>2012-02-14T07:32:00Z</cp:lastPrinted>
  <dcterms:created xsi:type="dcterms:W3CDTF">2011-10-16T09:32:00Z</dcterms:created>
  <dcterms:modified xsi:type="dcterms:W3CDTF">2012-02-15T23:29:00Z</dcterms:modified>
</cp:coreProperties>
</file>