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B7E" w:rsidRDefault="00FC6B7E" w:rsidP="00FC6B7E">
      <w:pPr>
        <w:jc w:val="center"/>
        <w:rPr>
          <w:sz w:val="40"/>
          <w:szCs w:val="40"/>
        </w:rPr>
      </w:pPr>
    </w:p>
    <w:p w:rsidR="00FC6B7E" w:rsidRDefault="00FC6B7E" w:rsidP="00FC6B7E">
      <w:pPr>
        <w:jc w:val="center"/>
        <w:rPr>
          <w:sz w:val="40"/>
          <w:szCs w:val="40"/>
        </w:rPr>
      </w:pPr>
    </w:p>
    <w:p w:rsidR="00FC6B7E" w:rsidRPr="00EC00AA" w:rsidRDefault="00EC00AA" w:rsidP="00FC6B7E">
      <w:pPr>
        <w:jc w:val="center"/>
        <w:rPr>
          <w:b/>
          <w:sz w:val="48"/>
          <w:szCs w:val="48"/>
        </w:rPr>
      </w:pPr>
      <w:r w:rsidRPr="00EC00AA">
        <w:rPr>
          <w:b/>
          <w:sz w:val="48"/>
          <w:szCs w:val="48"/>
        </w:rPr>
        <w:t>Séquence 6</w:t>
      </w:r>
    </w:p>
    <w:p w:rsidR="00FC6B7E" w:rsidRDefault="00FC6B7E" w:rsidP="00FC6B7E">
      <w:pPr>
        <w:jc w:val="center"/>
        <w:rPr>
          <w:sz w:val="40"/>
          <w:szCs w:val="40"/>
        </w:rPr>
      </w:pPr>
    </w:p>
    <w:p w:rsidR="00FC6B7E" w:rsidRDefault="009E1EE2" w:rsidP="00FC6B7E">
      <w:pPr>
        <w:jc w:val="center"/>
        <w:rPr>
          <w:sz w:val="40"/>
          <w:szCs w:val="40"/>
        </w:rPr>
      </w:pPr>
      <w:r w:rsidRPr="009E1EE2">
        <w:rPr>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53.5pt;height:43pt" fillcolor="black">
            <v:shadow color="#868686"/>
            <v:textpath style="font-family:&quot;Book Antiqua&quot;" fitshape="t" trim="t" string="De Saint-Nicolas à Père Noël"/>
          </v:shape>
        </w:pict>
      </w:r>
    </w:p>
    <w:p w:rsidR="00FC6B7E" w:rsidRDefault="00EC00AA" w:rsidP="00FC6B7E">
      <w:pPr>
        <w:jc w:val="center"/>
        <w:rPr>
          <w:sz w:val="40"/>
          <w:szCs w:val="40"/>
        </w:rPr>
      </w:pPr>
      <w:r>
        <w:rPr>
          <w:noProof/>
          <w:lang w:eastAsia="fr-BE"/>
        </w:rPr>
        <w:drawing>
          <wp:inline distT="0" distB="0" distL="0" distR="0">
            <wp:extent cx="3883025" cy="4465320"/>
            <wp:effectExtent l="19050" t="0" r="3175" b="0"/>
            <wp:docPr id="12" name="il_fi" descr="http://static.skynetblogs.be/media/122862/dyn009_original_408_469_gif_2619098_f757c2e1285e87432f909c816db994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skynetblogs.be/media/122862/dyn009_original_408_469_gif_2619098_f757c2e1285e87432f909c816db994ca.gif"/>
                    <pic:cNvPicPr>
                      <a:picLocks noChangeAspect="1" noChangeArrowheads="1"/>
                    </pic:cNvPicPr>
                  </pic:nvPicPr>
                  <pic:blipFill>
                    <a:blip r:embed="rId7" cstate="print">
                      <a:grayscl/>
                    </a:blip>
                    <a:srcRect/>
                    <a:stretch>
                      <a:fillRect/>
                    </a:stretch>
                  </pic:blipFill>
                  <pic:spPr bwMode="auto">
                    <a:xfrm>
                      <a:off x="0" y="0"/>
                      <a:ext cx="3883025" cy="4465320"/>
                    </a:xfrm>
                    <a:prstGeom prst="rect">
                      <a:avLst/>
                    </a:prstGeom>
                    <a:noFill/>
                    <a:ln w="9525">
                      <a:noFill/>
                      <a:miter lim="800000"/>
                      <a:headEnd/>
                      <a:tailEnd/>
                    </a:ln>
                  </pic:spPr>
                </pic:pic>
              </a:graphicData>
            </a:graphic>
          </wp:inline>
        </w:drawing>
      </w:r>
    </w:p>
    <w:p w:rsidR="00FC6B7E" w:rsidRDefault="00FC6B7E" w:rsidP="00FC6B7E">
      <w:pPr>
        <w:jc w:val="center"/>
        <w:rPr>
          <w:sz w:val="40"/>
          <w:szCs w:val="40"/>
        </w:rPr>
      </w:pPr>
    </w:p>
    <w:p w:rsidR="00FC6B7E" w:rsidRDefault="00FC6B7E" w:rsidP="00FC6B7E">
      <w:pPr>
        <w:jc w:val="center"/>
        <w:rPr>
          <w:sz w:val="40"/>
          <w:szCs w:val="40"/>
        </w:rPr>
      </w:pPr>
    </w:p>
    <w:p w:rsidR="00FC6B7E" w:rsidRDefault="00FC6B7E" w:rsidP="00FC6B7E">
      <w:pPr>
        <w:jc w:val="center"/>
        <w:rPr>
          <w:sz w:val="40"/>
          <w:szCs w:val="40"/>
        </w:rPr>
      </w:pPr>
    </w:p>
    <w:p w:rsidR="00FC6B7E" w:rsidRDefault="00FC6B7E" w:rsidP="00FC6B7E">
      <w:pPr>
        <w:jc w:val="center"/>
        <w:rPr>
          <w:sz w:val="40"/>
          <w:szCs w:val="40"/>
        </w:rPr>
      </w:pPr>
    </w:p>
    <w:tbl>
      <w:tblPr>
        <w:tblStyle w:val="Grilledutableau"/>
        <w:tblW w:w="0" w:type="auto"/>
        <w:tblLook w:val="04A0"/>
      </w:tblPr>
      <w:tblGrid>
        <w:gridCol w:w="9212"/>
      </w:tblGrid>
      <w:tr w:rsidR="00FC6B7E" w:rsidTr="0093290E">
        <w:tc>
          <w:tcPr>
            <w:tcW w:w="9212" w:type="dxa"/>
          </w:tcPr>
          <w:p w:rsidR="00FC6B7E" w:rsidRDefault="00FC6B7E" w:rsidP="0093290E">
            <w:pPr>
              <w:pStyle w:val="Paragraphedeliste"/>
              <w:rPr>
                <w:b/>
                <w:sz w:val="40"/>
                <w:szCs w:val="40"/>
                <w:u w:val="single"/>
              </w:rPr>
            </w:pPr>
          </w:p>
          <w:p w:rsidR="00FC6B7E" w:rsidRDefault="00FC6B7E" w:rsidP="00FC6B7E">
            <w:pPr>
              <w:pStyle w:val="Paragraphedeliste"/>
              <w:numPr>
                <w:ilvl w:val="0"/>
                <w:numId w:val="1"/>
              </w:numPr>
              <w:jc w:val="center"/>
              <w:rPr>
                <w:b/>
                <w:sz w:val="40"/>
                <w:szCs w:val="40"/>
                <w:u w:val="single"/>
              </w:rPr>
            </w:pPr>
            <w:r w:rsidRPr="007D789C">
              <w:rPr>
                <w:b/>
                <w:sz w:val="40"/>
                <w:szCs w:val="40"/>
                <w:u w:val="single"/>
              </w:rPr>
              <w:t>Saint-N</w:t>
            </w:r>
            <w:r>
              <w:rPr>
                <w:b/>
                <w:sz w:val="40"/>
                <w:szCs w:val="40"/>
                <w:u w:val="single"/>
              </w:rPr>
              <w:t>icolas a-t-il réellement existé</w:t>
            </w:r>
            <w:r w:rsidRPr="007D789C">
              <w:rPr>
                <w:b/>
                <w:sz w:val="40"/>
                <w:szCs w:val="40"/>
                <w:u w:val="single"/>
              </w:rPr>
              <w:t> ?</w:t>
            </w:r>
          </w:p>
          <w:p w:rsidR="00FC6B7E" w:rsidRPr="007D789C" w:rsidRDefault="00FC6B7E" w:rsidP="0093290E">
            <w:pPr>
              <w:pStyle w:val="Paragraphedeliste"/>
              <w:rPr>
                <w:b/>
                <w:sz w:val="40"/>
                <w:szCs w:val="40"/>
                <w:u w:val="single"/>
              </w:rPr>
            </w:pPr>
          </w:p>
        </w:tc>
      </w:tr>
    </w:tbl>
    <w:p w:rsidR="00EC00AA" w:rsidRDefault="00EC00AA" w:rsidP="00EC00AA">
      <w:pPr>
        <w:rPr>
          <w:b/>
          <w:sz w:val="28"/>
          <w:szCs w:val="28"/>
          <w:u w:val="single"/>
        </w:rPr>
      </w:pPr>
    </w:p>
    <w:p w:rsidR="00EC00AA" w:rsidRDefault="00EC00AA" w:rsidP="00EC00AA">
      <w:pPr>
        <w:rPr>
          <w:b/>
          <w:sz w:val="28"/>
          <w:szCs w:val="28"/>
          <w:u w:val="single"/>
        </w:rPr>
      </w:pPr>
      <w:r>
        <w:rPr>
          <w:b/>
          <w:sz w:val="28"/>
          <w:szCs w:val="28"/>
          <w:u w:val="single"/>
        </w:rPr>
        <w:t>Document 1 : Emission « </w:t>
      </w:r>
      <w:proofErr w:type="gramStart"/>
      <w:r>
        <w:rPr>
          <w:b/>
          <w:sz w:val="28"/>
          <w:szCs w:val="28"/>
          <w:u w:val="single"/>
        </w:rPr>
        <w:t>C’est</w:t>
      </w:r>
      <w:proofErr w:type="gramEnd"/>
      <w:r>
        <w:rPr>
          <w:b/>
          <w:sz w:val="28"/>
          <w:szCs w:val="28"/>
          <w:u w:val="single"/>
        </w:rPr>
        <w:t xml:space="preserve"> pas sorcier : Le père Noël, on ne lui fait pas de cadeaux ».</w:t>
      </w:r>
    </w:p>
    <w:p w:rsidR="00FC6B7E" w:rsidRDefault="00FC6B7E" w:rsidP="00FC6B7E">
      <w:pPr>
        <w:rPr>
          <w:sz w:val="28"/>
          <w:szCs w:val="28"/>
        </w:rPr>
      </w:pPr>
    </w:p>
    <w:p w:rsidR="00FC6B7E" w:rsidRDefault="00FC6B7E" w:rsidP="00FC6B7E">
      <w:pPr>
        <w:rPr>
          <w:sz w:val="28"/>
          <w:szCs w:val="28"/>
        </w:rPr>
      </w:pPr>
      <w:r>
        <w:rPr>
          <w:rFonts w:ascii="Arial" w:hAnsi="Arial" w:cs="Arial"/>
          <w:noProof/>
          <w:sz w:val="20"/>
          <w:szCs w:val="20"/>
          <w:lang w:eastAsia="fr-BE"/>
        </w:rPr>
        <w:drawing>
          <wp:inline distT="0" distB="0" distL="0" distR="0">
            <wp:extent cx="5575056" cy="1371600"/>
            <wp:effectExtent l="19050" t="0" r="6594" b="0"/>
            <wp:docPr id="1" name="il_fi" descr="http://t1.gstatic.com/images?q=tbn:ANd9GcT2fnPvywr5ZRdwgcJO0DSxIOHN8SYcqv8nPBKioJdzDLL2Kp42aw-uk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T2fnPvywr5ZRdwgcJO0DSxIOHN8SYcqv8nPBKioJdzDLL2Kp42aw-ukvg"/>
                    <pic:cNvPicPr>
                      <a:picLocks noChangeAspect="1" noChangeArrowheads="1"/>
                    </pic:cNvPicPr>
                  </pic:nvPicPr>
                  <pic:blipFill>
                    <a:blip r:embed="rId8" cstate="print"/>
                    <a:srcRect/>
                    <a:stretch>
                      <a:fillRect/>
                    </a:stretch>
                  </pic:blipFill>
                  <pic:spPr bwMode="auto">
                    <a:xfrm>
                      <a:off x="0" y="0"/>
                      <a:ext cx="5577865" cy="1372291"/>
                    </a:xfrm>
                    <a:prstGeom prst="rect">
                      <a:avLst/>
                    </a:prstGeom>
                    <a:noFill/>
                    <a:ln w="9525">
                      <a:noFill/>
                      <a:miter lim="800000"/>
                      <a:headEnd/>
                      <a:tailEnd/>
                    </a:ln>
                  </pic:spPr>
                </pic:pic>
              </a:graphicData>
            </a:graphic>
          </wp:inline>
        </w:drawing>
      </w:r>
    </w:p>
    <w:p w:rsidR="00FC6B7E" w:rsidRDefault="00FC6B7E" w:rsidP="00FC6B7E">
      <w:pPr>
        <w:jc w:val="both"/>
        <w:rPr>
          <w:sz w:val="24"/>
          <w:szCs w:val="24"/>
        </w:rPr>
      </w:pPr>
      <w:r>
        <w:rPr>
          <w:rFonts w:ascii="Arial" w:hAnsi="Arial" w:cs="Arial"/>
          <w:noProof/>
          <w:sz w:val="20"/>
          <w:szCs w:val="20"/>
          <w:lang w:eastAsia="fr-BE"/>
        </w:rPr>
        <w:drawing>
          <wp:anchor distT="0" distB="0" distL="114300" distR="114300" simplePos="0" relativeHeight="251667456" behindDoc="1" locked="0" layoutInCell="1" allowOverlap="1">
            <wp:simplePos x="0" y="0"/>
            <wp:positionH relativeFrom="column">
              <wp:posOffset>16070</wp:posOffset>
            </wp:positionH>
            <wp:positionV relativeFrom="paragraph">
              <wp:posOffset>-440</wp:posOffset>
            </wp:positionV>
            <wp:extent cx="3831981" cy="2875085"/>
            <wp:effectExtent l="19050" t="0" r="0" b="0"/>
            <wp:wrapTight wrapText="bothSides">
              <wp:wrapPolygon edited="0">
                <wp:start x="-107" y="0"/>
                <wp:lineTo x="-107" y="21468"/>
                <wp:lineTo x="21583" y="21468"/>
                <wp:lineTo x="21583" y="0"/>
                <wp:lineTo x="-107" y="0"/>
              </wp:wrapPolygon>
            </wp:wrapTight>
            <wp:docPr id="5" name="il_fi" descr="http://www.stream-film.com/images-films/c-est-pas-sorcier-le-pere-n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ream-film.com/images-films/c-est-pas-sorcier-le-pere-noel.jpg"/>
                    <pic:cNvPicPr>
                      <a:picLocks noChangeAspect="1" noChangeArrowheads="1"/>
                    </pic:cNvPicPr>
                  </pic:nvPicPr>
                  <pic:blipFill>
                    <a:blip r:embed="rId9" cstate="print"/>
                    <a:srcRect/>
                    <a:stretch>
                      <a:fillRect/>
                    </a:stretch>
                  </pic:blipFill>
                  <pic:spPr bwMode="auto">
                    <a:xfrm>
                      <a:off x="0" y="0"/>
                      <a:ext cx="3831981" cy="2875085"/>
                    </a:xfrm>
                    <a:prstGeom prst="rect">
                      <a:avLst/>
                    </a:prstGeom>
                    <a:noFill/>
                    <a:ln w="9525">
                      <a:noFill/>
                      <a:miter lim="800000"/>
                      <a:headEnd/>
                      <a:tailEnd/>
                    </a:ln>
                  </pic:spPr>
                </pic:pic>
              </a:graphicData>
            </a:graphic>
          </wp:anchor>
        </w:drawing>
      </w:r>
      <w:r>
        <w:rPr>
          <w:sz w:val="24"/>
          <w:szCs w:val="24"/>
        </w:rPr>
        <w:t xml:space="preserve">Fred part rejoindre le Père Noël afin de devenir son stagiaire. </w:t>
      </w:r>
      <w:proofErr w:type="spellStart"/>
      <w:r>
        <w:rPr>
          <w:sz w:val="24"/>
          <w:szCs w:val="24"/>
        </w:rPr>
        <w:t>Jammy</w:t>
      </w:r>
      <w:proofErr w:type="spellEnd"/>
      <w:r>
        <w:rPr>
          <w:sz w:val="24"/>
          <w:szCs w:val="24"/>
        </w:rPr>
        <w:t xml:space="preserve"> lui explique toutes les choses qu’il doit savoir afin de mener à bien son travail et que tous les enfants reçoivent leurs cadeaux à temps…</w:t>
      </w: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Default="00FC6B7E" w:rsidP="00FC6B7E">
      <w:pPr>
        <w:jc w:val="both"/>
        <w:rPr>
          <w:sz w:val="24"/>
          <w:szCs w:val="24"/>
        </w:rPr>
      </w:pPr>
    </w:p>
    <w:p w:rsidR="00FC6B7E" w:rsidRPr="00EC00AA" w:rsidRDefault="00EC00AA" w:rsidP="00FC6B7E">
      <w:pPr>
        <w:jc w:val="both"/>
        <w:rPr>
          <w:b/>
          <w:sz w:val="28"/>
          <w:szCs w:val="28"/>
          <w:u w:val="single"/>
        </w:rPr>
      </w:pPr>
      <w:r w:rsidRPr="00B175B1">
        <w:rPr>
          <w:b/>
          <w:sz w:val="28"/>
          <w:szCs w:val="28"/>
          <w:u w:val="single"/>
        </w:rPr>
        <w:t>Document 2 : Un peu d’histoire… La véritable identité de Saint-Nicolas…</w:t>
      </w:r>
    </w:p>
    <w:p w:rsidR="00FC6B7E" w:rsidRPr="00400A7B" w:rsidRDefault="00FC6B7E" w:rsidP="00FC6B7E">
      <w:pPr>
        <w:spacing w:after="240"/>
        <w:rPr>
          <w:rFonts w:eastAsia="Times New Roman" w:cs="Times New Roman"/>
          <w:sz w:val="20"/>
          <w:szCs w:val="20"/>
        </w:rPr>
      </w:pPr>
      <w:r w:rsidRPr="00400A7B">
        <w:rPr>
          <w:rFonts w:eastAsia="Times New Roman" w:cs="Times New Roman"/>
          <w:b/>
          <w:bCs/>
          <w:sz w:val="28"/>
          <w:szCs w:val="28"/>
        </w:rPr>
        <w:t>Saint NICOLAS (270 - 310)</w:t>
      </w:r>
      <w:r w:rsidRPr="00400A7B">
        <w:rPr>
          <w:rFonts w:eastAsia="Times New Roman" w:cs="Times New Roman"/>
          <w:b/>
          <w:bCs/>
          <w:sz w:val="18"/>
          <w:szCs w:val="18"/>
        </w:rPr>
        <w:t xml:space="preserve"> </w:t>
      </w:r>
    </w:p>
    <w:p w:rsidR="00FC6B7E" w:rsidRPr="00EC00AA" w:rsidRDefault="00FC6B7E" w:rsidP="00FC6B7E">
      <w:pPr>
        <w:spacing w:after="240"/>
        <w:jc w:val="both"/>
        <w:rPr>
          <w:rFonts w:eastAsia="Times New Roman" w:cs="Times New Roman"/>
          <w:sz w:val="20"/>
          <w:szCs w:val="20"/>
        </w:rPr>
      </w:pPr>
      <w:r w:rsidRPr="00EC00AA">
        <w:rPr>
          <w:rFonts w:eastAsia="Times New Roman" w:cs="Times New Roman"/>
          <w:sz w:val="20"/>
          <w:szCs w:val="20"/>
        </w:rPr>
        <w:t xml:space="preserve">Le personnage de </w:t>
      </w:r>
      <w:r w:rsidRPr="00EC00AA">
        <w:rPr>
          <w:rFonts w:eastAsia="Times New Roman" w:cs="Times New Roman"/>
          <w:b/>
          <w:bCs/>
          <w:sz w:val="20"/>
          <w:szCs w:val="20"/>
        </w:rPr>
        <w:t>Saint Nicolas</w:t>
      </w:r>
      <w:r w:rsidRPr="00EC00AA">
        <w:rPr>
          <w:rFonts w:eastAsia="Times New Roman" w:cs="Times New Roman"/>
          <w:sz w:val="20"/>
          <w:szCs w:val="20"/>
        </w:rPr>
        <w:t xml:space="preserve"> provient de </w:t>
      </w:r>
      <w:r w:rsidRPr="00EC00AA">
        <w:rPr>
          <w:rFonts w:eastAsia="Times New Roman" w:cs="Times New Roman"/>
          <w:b/>
          <w:sz w:val="20"/>
          <w:szCs w:val="20"/>
          <w:u w:val="single"/>
        </w:rPr>
        <w:t xml:space="preserve">Nicolas de </w:t>
      </w:r>
      <w:proofErr w:type="spellStart"/>
      <w:r w:rsidRPr="00EC00AA">
        <w:rPr>
          <w:rFonts w:eastAsia="Times New Roman" w:cs="Times New Roman"/>
          <w:b/>
          <w:sz w:val="20"/>
          <w:szCs w:val="20"/>
          <w:u w:val="single"/>
        </w:rPr>
        <w:t>Myre</w:t>
      </w:r>
      <w:proofErr w:type="spellEnd"/>
      <w:r w:rsidRPr="00EC00AA">
        <w:rPr>
          <w:rFonts w:eastAsia="Times New Roman" w:cs="Times New Roman"/>
          <w:sz w:val="20"/>
          <w:szCs w:val="20"/>
        </w:rPr>
        <w:t xml:space="preserve"> appelé aussi Nicolas de Bari. Né à </w:t>
      </w:r>
      <w:proofErr w:type="spellStart"/>
      <w:r w:rsidRPr="00EC00AA">
        <w:rPr>
          <w:rFonts w:eastAsia="Times New Roman" w:cs="Times New Roman"/>
          <w:b/>
          <w:sz w:val="20"/>
          <w:szCs w:val="20"/>
          <w:u w:val="single"/>
        </w:rPr>
        <w:t>Patara</w:t>
      </w:r>
      <w:proofErr w:type="spellEnd"/>
      <w:r w:rsidRPr="00EC00AA">
        <w:rPr>
          <w:rFonts w:eastAsia="Times New Roman" w:cs="Times New Roman"/>
          <w:sz w:val="20"/>
          <w:szCs w:val="20"/>
        </w:rPr>
        <w:t xml:space="preserve"> au sud ouest de </w:t>
      </w:r>
      <w:r w:rsidRPr="00EC00AA">
        <w:rPr>
          <w:rFonts w:eastAsia="Times New Roman" w:cs="Times New Roman"/>
          <w:b/>
          <w:sz w:val="20"/>
          <w:szCs w:val="20"/>
          <w:u w:val="single"/>
        </w:rPr>
        <w:t>l'actuelle Turquie</w:t>
      </w:r>
      <w:r w:rsidRPr="00EC00AA">
        <w:rPr>
          <w:rFonts w:eastAsia="Times New Roman" w:cs="Times New Roman"/>
          <w:sz w:val="20"/>
          <w:szCs w:val="20"/>
        </w:rPr>
        <w:t xml:space="preserve"> (à l'époque Asie mineure) entre </w:t>
      </w:r>
      <w:r w:rsidRPr="00EC00AA">
        <w:rPr>
          <w:rFonts w:eastAsia="Times New Roman" w:cs="Times New Roman"/>
          <w:b/>
          <w:sz w:val="20"/>
          <w:szCs w:val="20"/>
          <w:u w:val="single"/>
        </w:rPr>
        <w:t>250 et 270</w:t>
      </w:r>
      <w:r w:rsidRPr="00EC00AA">
        <w:rPr>
          <w:rFonts w:eastAsia="Times New Roman" w:cs="Times New Roman"/>
          <w:sz w:val="20"/>
          <w:szCs w:val="20"/>
        </w:rPr>
        <w:t xml:space="preserve"> après JC, il fut le successeur de son oncle </w:t>
      </w:r>
      <w:r w:rsidRPr="00EC00AA">
        <w:rPr>
          <w:rFonts w:eastAsia="Times New Roman" w:cs="Times New Roman"/>
          <w:b/>
          <w:sz w:val="20"/>
          <w:szCs w:val="20"/>
          <w:u w:val="single"/>
        </w:rPr>
        <w:t xml:space="preserve">l'évêque de </w:t>
      </w:r>
      <w:proofErr w:type="spellStart"/>
      <w:r w:rsidRPr="00EC00AA">
        <w:rPr>
          <w:rFonts w:eastAsia="Times New Roman" w:cs="Times New Roman"/>
          <w:b/>
          <w:sz w:val="20"/>
          <w:szCs w:val="20"/>
          <w:u w:val="single"/>
        </w:rPr>
        <w:t>Myre</w:t>
      </w:r>
      <w:proofErr w:type="spellEnd"/>
      <w:r w:rsidRPr="00EC00AA">
        <w:rPr>
          <w:rFonts w:eastAsia="Times New Roman" w:cs="Times New Roman"/>
          <w:sz w:val="20"/>
          <w:szCs w:val="20"/>
        </w:rPr>
        <w:t>.</w:t>
      </w:r>
    </w:p>
    <w:p w:rsidR="00FC6B7E" w:rsidRPr="00EC00AA" w:rsidRDefault="00FC6B7E" w:rsidP="00FC6B7E">
      <w:pPr>
        <w:spacing w:after="240"/>
        <w:jc w:val="both"/>
        <w:rPr>
          <w:rFonts w:eastAsia="Times New Roman" w:cs="Times New Roman"/>
          <w:sz w:val="20"/>
          <w:szCs w:val="20"/>
        </w:rPr>
      </w:pPr>
      <w:r w:rsidRPr="00EC00AA">
        <w:rPr>
          <w:rFonts w:eastAsia="Times New Roman" w:cs="Times New Roman"/>
          <w:sz w:val="20"/>
          <w:szCs w:val="20"/>
        </w:rPr>
        <w:t xml:space="preserve">De son vivant, Nicolas de </w:t>
      </w:r>
      <w:proofErr w:type="spellStart"/>
      <w:r w:rsidRPr="00EC00AA">
        <w:rPr>
          <w:rFonts w:eastAsia="Times New Roman" w:cs="Times New Roman"/>
          <w:sz w:val="20"/>
          <w:szCs w:val="20"/>
        </w:rPr>
        <w:t>Myre</w:t>
      </w:r>
      <w:proofErr w:type="spellEnd"/>
      <w:r w:rsidRPr="00EC00AA">
        <w:rPr>
          <w:rFonts w:eastAsia="Times New Roman" w:cs="Times New Roman"/>
          <w:sz w:val="20"/>
          <w:szCs w:val="20"/>
        </w:rPr>
        <w:t xml:space="preserve"> fut </w:t>
      </w:r>
      <w:r w:rsidRPr="00EC00AA">
        <w:rPr>
          <w:rFonts w:eastAsia="Times New Roman" w:cs="Times New Roman"/>
          <w:b/>
          <w:sz w:val="20"/>
          <w:szCs w:val="20"/>
          <w:u w:val="single"/>
        </w:rPr>
        <w:t>le protecteur des enfants, des veuves et des gens faibles</w:t>
      </w:r>
      <w:r w:rsidRPr="00EC00AA">
        <w:rPr>
          <w:rFonts w:eastAsia="Times New Roman" w:cs="Times New Roman"/>
          <w:sz w:val="20"/>
          <w:szCs w:val="20"/>
        </w:rPr>
        <w:t xml:space="preserve">. Il fut bienveillant et généreux. Plusieurs histoires circulent d’ailleurs à ce sujet: il aurait sauvé trois jeunes filles et leur père de la pauvreté, </w:t>
      </w:r>
      <w:proofErr w:type="spellStart"/>
      <w:r w:rsidRPr="00EC00AA">
        <w:rPr>
          <w:rFonts w:eastAsia="Times New Roman" w:cs="Times New Roman"/>
          <w:sz w:val="20"/>
          <w:szCs w:val="20"/>
        </w:rPr>
        <w:t>réscussité</w:t>
      </w:r>
      <w:proofErr w:type="spellEnd"/>
      <w:r w:rsidRPr="00EC00AA">
        <w:rPr>
          <w:rFonts w:eastAsia="Times New Roman" w:cs="Times New Roman"/>
          <w:sz w:val="20"/>
          <w:szCs w:val="20"/>
        </w:rPr>
        <w:t xml:space="preserve"> trois enfants tués par un aubergiste qui pensait pouvoir vendre leur viande et aurait aussi </w:t>
      </w:r>
      <w:proofErr w:type="gramStart"/>
      <w:r w:rsidRPr="00EC00AA">
        <w:rPr>
          <w:rFonts w:eastAsia="Times New Roman" w:cs="Times New Roman"/>
          <w:sz w:val="20"/>
          <w:szCs w:val="20"/>
        </w:rPr>
        <w:t>empêcher</w:t>
      </w:r>
      <w:proofErr w:type="gramEnd"/>
      <w:r w:rsidRPr="00EC00AA">
        <w:rPr>
          <w:rFonts w:eastAsia="Times New Roman" w:cs="Times New Roman"/>
          <w:sz w:val="20"/>
          <w:szCs w:val="20"/>
        </w:rPr>
        <w:t xml:space="preserve"> une tempête de faire chavirer un bateau...</w:t>
      </w:r>
    </w:p>
    <w:p w:rsidR="00FC6B7E" w:rsidRPr="00EC00AA" w:rsidRDefault="00FC6B7E" w:rsidP="00FC6B7E">
      <w:pPr>
        <w:jc w:val="both"/>
        <w:rPr>
          <w:rFonts w:eastAsia="Times New Roman" w:cs="Times New Roman"/>
          <w:sz w:val="20"/>
          <w:szCs w:val="20"/>
        </w:rPr>
      </w:pPr>
      <w:r>
        <w:rPr>
          <w:rFonts w:eastAsia="Times New Roman" w:cs="Times New Roman"/>
          <w:noProof/>
          <w:sz w:val="20"/>
          <w:szCs w:val="20"/>
          <w:lang w:eastAsia="fr-BE"/>
        </w:rPr>
        <w:drawing>
          <wp:anchor distT="0" distB="0" distL="114300" distR="114300" simplePos="0" relativeHeight="251668480" behindDoc="0" locked="0" layoutInCell="1" allowOverlap="1">
            <wp:simplePos x="0" y="0"/>
            <wp:positionH relativeFrom="column">
              <wp:posOffset>204470</wp:posOffset>
            </wp:positionH>
            <wp:positionV relativeFrom="paragraph">
              <wp:posOffset>133350</wp:posOffset>
            </wp:positionV>
            <wp:extent cx="1756410" cy="2057400"/>
            <wp:effectExtent l="19050" t="0" r="0" b="0"/>
            <wp:wrapSquare wrapText="bothSides"/>
            <wp:docPr id="3" name="Picture 1" descr="Description: aint Nic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int Nicolas"/>
                    <pic:cNvPicPr>
                      <a:picLocks noChangeAspect="1" noChangeArrowheads="1"/>
                    </pic:cNvPicPr>
                  </pic:nvPicPr>
                  <pic:blipFill>
                    <a:blip r:embed="rId10" cstate="print"/>
                    <a:srcRect/>
                    <a:stretch>
                      <a:fillRect/>
                    </a:stretch>
                  </pic:blipFill>
                  <pic:spPr bwMode="auto">
                    <a:xfrm>
                      <a:off x="0" y="0"/>
                      <a:ext cx="1756410" cy="2057400"/>
                    </a:xfrm>
                    <a:prstGeom prst="rect">
                      <a:avLst/>
                    </a:prstGeom>
                    <a:noFill/>
                    <a:ln w="9525">
                      <a:noFill/>
                      <a:miter lim="800000"/>
                      <a:headEnd/>
                      <a:tailEnd/>
                    </a:ln>
                  </pic:spPr>
                </pic:pic>
              </a:graphicData>
            </a:graphic>
          </wp:anchor>
        </w:drawing>
      </w:r>
      <w:r w:rsidRPr="00EC00AA">
        <w:rPr>
          <w:rFonts w:eastAsia="Times New Roman" w:cs="Times New Roman"/>
          <w:sz w:val="20"/>
          <w:szCs w:val="20"/>
        </w:rPr>
        <w:t xml:space="preserve">L'empereur Dioclétien </w:t>
      </w:r>
      <w:proofErr w:type="spellStart"/>
      <w:r w:rsidRPr="00EC00AA">
        <w:rPr>
          <w:rFonts w:eastAsia="Times New Roman" w:cs="Times New Roman"/>
          <w:sz w:val="20"/>
          <w:szCs w:val="20"/>
        </w:rPr>
        <w:t>règnant</w:t>
      </w:r>
      <w:proofErr w:type="spellEnd"/>
      <w:r w:rsidRPr="00EC00AA">
        <w:rPr>
          <w:rFonts w:eastAsia="Times New Roman" w:cs="Times New Roman"/>
          <w:sz w:val="20"/>
          <w:szCs w:val="20"/>
        </w:rPr>
        <w:t xml:space="preserve"> alors sur toute l'Asie mineure poursuivit cruellement les chrétiens, entraînant ainsi l'emprisonnement de St Nicolas qui fut contraint de vivre, par la suite, un certain temps, en exil. En 313, l'empereur Constantin rétablit la liberté religieuse. St Nicolas put alors reprendre sa place d'évêque.</w:t>
      </w:r>
    </w:p>
    <w:p w:rsidR="00FC6B7E" w:rsidRPr="00EC00AA" w:rsidRDefault="00FC6B7E" w:rsidP="00FC6B7E">
      <w:pPr>
        <w:jc w:val="both"/>
        <w:rPr>
          <w:rFonts w:eastAsia="Times New Roman" w:cs="Times New Roman"/>
          <w:sz w:val="20"/>
          <w:szCs w:val="20"/>
        </w:rPr>
      </w:pPr>
      <w:r w:rsidRPr="00EC00AA">
        <w:rPr>
          <w:rFonts w:eastAsia="Times New Roman" w:cs="Times New Roman"/>
          <w:b/>
          <w:sz w:val="20"/>
          <w:szCs w:val="20"/>
          <w:u w:val="single"/>
        </w:rPr>
        <w:t>Saint Nicolas serait décédé un 6 décembre 343</w:t>
      </w:r>
      <w:r w:rsidRPr="00EC00AA">
        <w:rPr>
          <w:rFonts w:eastAsia="Times New Roman" w:cs="Times New Roman"/>
          <w:sz w:val="20"/>
          <w:szCs w:val="20"/>
        </w:rPr>
        <w:t xml:space="preserve">, victime de persécutions sous l'Empire Romain. Il fut enterré à </w:t>
      </w:r>
      <w:proofErr w:type="spellStart"/>
      <w:r w:rsidRPr="00EC00AA">
        <w:rPr>
          <w:rFonts w:eastAsia="Times New Roman" w:cs="Times New Roman"/>
          <w:sz w:val="20"/>
          <w:szCs w:val="20"/>
        </w:rPr>
        <w:t>Myre</w:t>
      </w:r>
      <w:proofErr w:type="spellEnd"/>
      <w:r w:rsidRPr="00EC00AA">
        <w:rPr>
          <w:rFonts w:eastAsia="Times New Roman" w:cs="Times New Roman"/>
          <w:sz w:val="20"/>
          <w:szCs w:val="20"/>
        </w:rPr>
        <w:t>, mais ses ossements furent volés en 1087 par des marchants italiens qui les emportèrent à Bari en Italie.</w:t>
      </w:r>
      <w:r w:rsidRPr="00EC00AA">
        <w:rPr>
          <w:rFonts w:eastAsia="Times New Roman" w:cs="Times New Roman"/>
          <w:b/>
          <w:sz w:val="20"/>
          <w:szCs w:val="20"/>
          <w:u w:val="single"/>
        </w:rPr>
        <w:t xml:space="preserve"> Les miracles attribués à St Nicolas sont si nombreux qu'il est aujourd'hui le Saint patron de nombreuses corporations ou groupes tels que les enfants, les navigateurs, les prisonniers, les avocats ou les célibataires. </w:t>
      </w:r>
    </w:p>
    <w:p w:rsidR="00FC6B7E" w:rsidRPr="00EC00AA" w:rsidRDefault="00FC6B7E" w:rsidP="00FC6B7E">
      <w:pPr>
        <w:jc w:val="both"/>
        <w:rPr>
          <w:rFonts w:eastAsia="Times New Roman" w:cs="Times New Roman"/>
          <w:sz w:val="20"/>
          <w:szCs w:val="20"/>
        </w:rPr>
      </w:pPr>
      <w:r w:rsidRPr="00EC00AA">
        <w:rPr>
          <w:rFonts w:eastAsia="Times New Roman" w:cs="Times New Roman"/>
          <w:b/>
          <w:sz w:val="20"/>
          <w:szCs w:val="20"/>
          <w:u w:val="single"/>
        </w:rPr>
        <w:t>St Nicolas fut vénéré en Allemagne dès le Xème Siècle</w:t>
      </w:r>
      <w:r w:rsidRPr="00EC00AA">
        <w:rPr>
          <w:rFonts w:eastAsia="Times New Roman" w:cs="Times New Roman"/>
          <w:sz w:val="20"/>
          <w:szCs w:val="20"/>
        </w:rPr>
        <w:t xml:space="preserve"> et la journée du 6 décembre fut ainsi choisie comme le jour de la fête des commerçants, des boulangers et des marins. </w:t>
      </w:r>
    </w:p>
    <w:p w:rsidR="00FC6B7E" w:rsidRPr="00EC00AA" w:rsidRDefault="00FC6B7E" w:rsidP="00FC6B7E">
      <w:pPr>
        <w:jc w:val="both"/>
        <w:rPr>
          <w:rFonts w:eastAsia="Times New Roman" w:cs="Times New Roman"/>
          <w:sz w:val="20"/>
          <w:szCs w:val="20"/>
        </w:rPr>
      </w:pPr>
      <w:r w:rsidRPr="00EC00AA">
        <w:rPr>
          <w:rFonts w:eastAsia="Times New Roman" w:cs="Times New Roman"/>
          <w:sz w:val="20"/>
          <w:szCs w:val="20"/>
        </w:rPr>
        <w:t xml:space="preserve">Aujourd'hui, </w:t>
      </w:r>
      <w:r w:rsidRPr="00EC00AA">
        <w:rPr>
          <w:rFonts w:eastAsia="Times New Roman" w:cs="Times New Roman"/>
          <w:b/>
          <w:bCs/>
          <w:sz w:val="20"/>
          <w:szCs w:val="20"/>
        </w:rPr>
        <w:t>St Nicolas</w:t>
      </w:r>
      <w:r w:rsidRPr="00EC00AA">
        <w:rPr>
          <w:rFonts w:eastAsia="Times New Roman" w:cs="Times New Roman"/>
          <w:sz w:val="20"/>
          <w:szCs w:val="20"/>
        </w:rPr>
        <w:t xml:space="preserve"> est fêté par un grand </w:t>
      </w:r>
      <w:proofErr w:type="gramStart"/>
      <w:r w:rsidRPr="00EC00AA">
        <w:rPr>
          <w:rFonts w:eastAsia="Times New Roman" w:cs="Times New Roman"/>
          <w:sz w:val="20"/>
          <w:szCs w:val="20"/>
        </w:rPr>
        <w:t>nombres</w:t>
      </w:r>
      <w:proofErr w:type="gramEnd"/>
      <w:r w:rsidRPr="00EC00AA">
        <w:rPr>
          <w:rFonts w:eastAsia="Times New Roman" w:cs="Times New Roman"/>
          <w:sz w:val="20"/>
          <w:szCs w:val="20"/>
        </w:rPr>
        <w:t xml:space="preserve"> de pays d'Europe : en France, Allemagne, Suisse, Luxembourg, Belgique, Hollande, Russie, Pologne, Autriche et d'autres encore... Dans la nuit du 5 au 6 décembre, </w:t>
      </w:r>
      <w:r w:rsidRPr="00EC00AA">
        <w:rPr>
          <w:rFonts w:eastAsia="Times New Roman" w:cs="Times New Roman"/>
          <w:b/>
          <w:sz w:val="20"/>
          <w:szCs w:val="20"/>
          <w:u w:val="single"/>
        </w:rPr>
        <w:t>il passe dans les maisons pour apporter aux enfants sages différentes friandises</w:t>
      </w:r>
      <w:r w:rsidRPr="00EC00AA">
        <w:rPr>
          <w:rFonts w:eastAsia="Times New Roman" w:cs="Times New Roman"/>
          <w:sz w:val="20"/>
          <w:szCs w:val="20"/>
        </w:rPr>
        <w:t xml:space="preserve"> (fruits secs, pommes, gâteaux, bonbons, chocolats et surtout, de grands pain d'épices représentant le St Evêque). St Nicolas est souvent </w:t>
      </w:r>
      <w:r w:rsidRPr="00EC00AA">
        <w:rPr>
          <w:rFonts w:eastAsia="Times New Roman" w:cs="Times New Roman"/>
          <w:b/>
          <w:sz w:val="20"/>
          <w:szCs w:val="20"/>
          <w:u w:val="single"/>
        </w:rPr>
        <w:t>accompagné du Père Fouettard</w:t>
      </w:r>
      <w:r w:rsidRPr="00EC00AA">
        <w:rPr>
          <w:rFonts w:eastAsia="Times New Roman" w:cs="Times New Roman"/>
          <w:sz w:val="20"/>
          <w:szCs w:val="20"/>
        </w:rPr>
        <w:t xml:space="preserve"> qui, vêtu d'un grand manteau noir avec un grand capuchon et de grosses bottes, n'a pas le beau rôle puisqu'</w:t>
      </w:r>
      <w:r w:rsidRPr="00EC00AA">
        <w:rPr>
          <w:rFonts w:eastAsia="Times New Roman" w:cs="Times New Roman"/>
          <w:b/>
          <w:sz w:val="20"/>
          <w:szCs w:val="20"/>
          <w:u w:val="single"/>
        </w:rPr>
        <w:t xml:space="preserve">il distribue des coups de triques </w:t>
      </w:r>
      <w:r w:rsidRPr="00EC00AA">
        <w:rPr>
          <w:rFonts w:eastAsia="Times New Roman" w:cs="Times New Roman"/>
          <w:sz w:val="20"/>
          <w:szCs w:val="20"/>
        </w:rPr>
        <w:t>aux enfants pas sages et donne aussi parfois du charbon, des pommes de terre et des oignons.</w:t>
      </w:r>
    </w:p>
    <w:p w:rsidR="00FC6B7E" w:rsidRPr="00EC00AA" w:rsidRDefault="00FC6B7E" w:rsidP="00FC6B7E">
      <w:pPr>
        <w:jc w:val="both"/>
        <w:rPr>
          <w:rFonts w:eastAsia="Times New Roman" w:cs="Times New Roman"/>
          <w:sz w:val="20"/>
          <w:szCs w:val="20"/>
        </w:rPr>
      </w:pPr>
    </w:p>
    <w:p w:rsidR="00FC6B7E" w:rsidRPr="00EC00AA" w:rsidRDefault="00FC6B7E" w:rsidP="00FC6B7E">
      <w:pPr>
        <w:jc w:val="both"/>
        <w:rPr>
          <w:rFonts w:eastAsia="Times New Roman" w:cs="Times New Roman"/>
          <w:sz w:val="20"/>
          <w:szCs w:val="20"/>
        </w:rPr>
      </w:pPr>
    </w:p>
    <w:p w:rsidR="00FC6B7E" w:rsidRPr="00EC00AA" w:rsidRDefault="00FC6B7E" w:rsidP="00FC6B7E">
      <w:pPr>
        <w:jc w:val="both"/>
        <w:rPr>
          <w:rFonts w:eastAsia="Times New Roman" w:cs="Times New Roman"/>
          <w:sz w:val="20"/>
          <w:szCs w:val="20"/>
        </w:rPr>
      </w:pPr>
    </w:p>
    <w:p w:rsidR="00FC6B7E" w:rsidRPr="00EC00AA" w:rsidRDefault="00FC6B7E" w:rsidP="00FC6B7E">
      <w:pPr>
        <w:jc w:val="both"/>
        <w:rPr>
          <w:rFonts w:eastAsia="Times New Roman" w:cs="Times New Roman"/>
          <w:sz w:val="20"/>
          <w:szCs w:val="20"/>
        </w:rPr>
      </w:pPr>
    </w:p>
    <w:p w:rsidR="00FC6B7E" w:rsidRPr="00EC00AA" w:rsidRDefault="00FC6B7E" w:rsidP="00FC6B7E">
      <w:pPr>
        <w:jc w:val="both"/>
        <w:rPr>
          <w:rFonts w:eastAsia="Times New Roman" w:cs="Times New Roman"/>
          <w:sz w:val="20"/>
          <w:szCs w:val="20"/>
        </w:rPr>
      </w:pPr>
    </w:p>
    <w:p w:rsidR="00FC6B7E" w:rsidRPr="00EC00AA" w:rsidRDefault="00FC6B7E" w:rsidP="00FC6B7E">
      <w:pPr>
        <w:jc w:val="both"/>
        <w:rPr>
          <w:rFonts w:eastAsia="Times New Roman" w:cs="Times New Roman"/>
          <w:sz w:val="20"/>
          <w:szCs w:val="20"/>
        </w:rPr>
      </w:pPr>
    </w:p>
    <w:p w:rsidR="00EC00AA" w:rsidRPr="00EC00AA" w:rsidRDefault="00EC00AA" w:rsidP="00EC00AA">
      <w:pPr>
        <w:jc w:val="both"/>
        <w:rPr>
          <w:rFonts w:eastAsia="Times New Roman" w:cs="Times New Roman"/>
          <w:b/>
          <w:sz w:val="28"/>
          <w:szCs w:val="28"/>
          <w:u w:val="single"/>
        </w:rPr>
      </w:pPr>
      <w:r w:rsidRPr="00EC00AA">
        <w:rPr>
          <w:rFonts w:eastAsia="Times New Roman" w:cs="Times New Roman"/>
          <w:b/>
          <w:sz w:val="28"/>
          <w:szCs w:val="28"/>
          <w:u w:val="single"/>
        </w:rPr>
        <w:lastRenderedPageBreak/>
        <w:t>Document 3: Comment est Saint-Nicolas?</w:t>
      </w:r>
    </w:p>
    <w:p w:rsidR="00FC6B7E" w:rsidRPr="00EC00AA" w:rsidRDefault="00FC6B7E" w:rsidP="00FC6B7E">
      <w:pPr>
        <w:jc w:val="both"/>
        <w:rPr>
          <w:rFonts w:eastAsia="Times New Roman" w:cs="Times New Roman"/>
          <w:b/>
          <w:sz w:val="24"/>
          <w:szCs w:val="24"/>
          <w:u w:val="single"/>
        </w:rPr>
      </w:pPr>
      <w:r w:rsidRPr="00EC00AA">
        <w:rPr>
          <w:rFonts w:eastAsia="Times New Roman" w:cs="Times New Roman"/>
          <w:b/>
          <w:sz w:val="24"/>
          <w:szCs w:val="24"/>
          <w:u w:val="single"/>
        </w:rPr>
        <w:t xml:space="preserve">Voici plusieurs </w:t>
      </w:r>
      <w:proofErr w:type="spellStart"/>
      <w:r w:rsidRPr="00EC00AA">
        <w:rPr>
          <w:rFonts w:eastAsia="Times New Roman" w:cs="Times New Roman"/>
          <w:b/>
          <w:sz w:val="24"/>
          <w:szCs w:val="24"/>
          <w:u w:val="single"/>
        </w:rPr>
        <w:t>representations</w:t>
      </w:r>
      <w:proofErr w:type="spellEnd"/>
      <w:r w:rsidRPr="00EC00AA">
        <w:rPr>
          <w:rFonts w:eastAsia="Times New Roman" w:cs="Times New Roman"/>
          <w:b/>
          <w:sz w:val="24"/>
          <w:szCs w:val="24"/>
          <w:u w:val="single"/>
        </w:rPr>
        <w:t xml:space="preserve"> réelles ou imaginaires de Saint-Nicolas:</w:t>
      </w:r>
    </w:p>
    <w:p w:rsidR="00FC6B7E" w:rsidRDefault="00FC6B7E" w:rsidP="00FC6B7E">
      <w:pPr>
        <w:rPr>
          <w:rFonts w:ascii="Arial" w:hAnsi="Arial" w:cs="Arial"/>
          <w:noProof/>
          <w:sz w:val="20"/>
          <w:szCs w:val="20"/>
          <w:lang w:eastAsia="fr-BE"/>
        </w:rPr>
      </w:pPr>
      <w:r>
        <w:rPr>
          <w:rFonts w:ascii="Arial" w:hAnsi="Arial" w:cs="Arial"/>
          <w:noProof/>
          <w:sz w:val="20"/>
          <w:szCs w:val="20"/>
          <w:lang w:eastAsia="fr-BE"/>
        </w:rPr>
        <w:drawing>
          <wp:anchor distT="0" distB="0" distL="114300" distR="114300" simplePos="0" relativeHeight="251675648" behindDoc="1" locked="0" layoutInCell="1" allowOverlap="1">
            <wp:simplePos x="0" y="0"/>
            <wp:positionH relativeFrom="column">
              <wp:posOffset>4438015</wp:posOffset>
            </wp:positionH>
            <wp:positionV relativeFrom="paragraph">
              <wp:posOffset>227330</wp:posOffset>
            </wp:positionV>
            <wp:extent cx="1802130" cy="2540635"/>
            <wp:effectExtent l="19050" t="0" r="7620" b="0"/>
            <wp:wrapTight wrapText="bothSides">
              <wp:wrapPolygon edited="0">
                <wp:start x="-228" y="0"/>
                <wp:lineTo x="-228" y="21379"/>
                <wp:lineTo x="21691" y="21379"/>
                <wp:lineTo x="21691" y="0"/>
                <wp:lineTo x="-228" y="0"/>
              </wp:wrapPolygon>
            </wp:wrapTight>
            <wp:docPr id="28" name="rg_hi" descr="http://t3.gstatic.com/images?q=tbn:ANd9GcRBZgAxTr2-O_TJA-xtvOftYkMlqrJDnNHOH9r2kv6B_CQ7R-b5g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BZgAxTr2-O_TJA-xtvOftYkMlqrJDnNHOH9r2kv6B_CQ7R-b5gw">
                      <a:hlinkClick r:id="rId11"/>
                    </pic:cNvPr>
                    <pic:cNvPicPr>
                      <a:picLocks noChangeAspect="1" noChangeArrowheads="1"/>
                    </pic:cNvPicPr>
                  </pic:nvPicPr>
                  <pic:blipFill>
                    <a:blip r:embed="rId12" cstate="print"/>
                    <a:srcRect/>
                    <a:stretch>
                      <a:fillRect/>
                    </a:stretch>
                  </pic:blipFill>
                  <pic:spPr bwMode="auto">
                    <a:xfrm>
                      <a:off x="0" y="0"/>
                      <a:ext cx="1802130" cy="2540635"/>
                    </a:xfrm>
                    <a:prstGeom prst="rect">
                      <a:avLst/>
                    </a:prstGeom>
                    <a:noFill/>
                    <a:ln w="9525">
                      <a:noFill/>
                      <a:miter lim="800000"/>
                      <a:headEnd/>
                      <a:tailEnd/>
                    </a:ln>
                  </pic:spPr>
                </pic:pic>
              </a:graphicData>
            </a:graphic>
          </wp:anchor>
        </w:drawing>
      </w:r>
      <w:r>
        <w:rPr>
          <w:rFonts w:ascii="Arial" w:hAnsi="Arial" w:cs="Arial"/>
          <w:noProof/>
          <w:sz w:val="20"/>
          <w:szCs w:val="20"/>
          <w:lang w:eastAsia="fr-BE"/>
        </w:rPr>
        <w:drawing>
          <wp:anchor distT="0" distB="0" distL="114300" distR="114300" simplePos="0" relativeHeight="251670528" behindDoc="1" locked="0" layoutInCell="1" allowOverlap="1">
            <wp:simplePos x="0" y="0"/>
            <wp:positionH relativeFrom="column">
              <wp:posOffset>2037715</wp:posOffset>
            </wp:positionH>
            <wp:positionV relativeFrom="paragraph">
              <wp:posOffset>192405</wp:posOffset>
            </wp:positionV>
            <wp:extent cx="2152650" cy="2874645"/>
            <wp:effectExtent l="19050" t="0" r="0" b="0"/>
            <wp:wrapTight wrapText="bothSides">
              <wp:wrapPolygon edited="0">
                <wp:start x="-191" y="0"/>
                <wp:lineTo x="-191" y="21471"/>
                <wp:lineTo x="21600" y="21471"/>
                <wp:lineTo x="21600" y="0"/>
                <wp:lineTo x="-191" y="0"/>
              </wp:wrapPolygon>
            </wp:wrapTight>
            <wp:docPr id="4" name="il_fi" descr="http://marsupilami45.m.a.pic.centerblog.net/xyy1mp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arsupilami45.m.a.pic.centerblog.net/xyy1mpqu.jpg"/>
                    <pic:cNvPicPr>
                      <a:picLocks noChangeAspect="1" noChangeArrowheads="1"/>
                    </pic:cNvPicPr>
                  </pic:nvPicPr>
                  <pic:blipFill>
                    <a:blip r:embed="rId13" cstate="print"/>
                    <a:srcRect/>
                    <a:stretch>
                      <a:fillRect/>
                    </a:stretch>
                  </pic:blipFill>
                  <pic:spPr bwMode="auto">
                    <a:xfrm>
                      <a:off x="0" y="0"/>
                      <a:ext cx="2152650" cy="2874645"/>
                    </a:xfrm>
                    <a:prstGeom prst="rect">
                      <a:avLst/>
                    </a:prstGeom>
                    <a:noFill/>
                    <a:ln w="9525">
                      <a:noFill/>
                      <a:miter lim="800000"/>
                      <a:headEnd/>
                      <a:tailEnd/>
                    </a:ln>
                  </pic:spPr>
                </pic:pic>
              </a:graphicData>
            </a:graphic>
          </wp:anchor>
        </w:drawing>
      </w:r>
      <w:r>
        <w:rPr>
          <w:rFonts w:ascii="Arial" w:hAnsi="Arial" w:cs="Arial"/>
          <w:noProof/>
          <w:sz w:val="20"/>
          <w:szCs w:val="20"/>
          <w:lang w:eastAsia="fr-BE"/>
        </w:rPr>
        <w:drawing>
          <wp:anchor distT="0" distB="0" distL="114300" distR="114300" simplePos="0" relativeHeight="251669504" behindDoc="1" locked="0" layoutInCell="1" allowOverlap="1">
            <wp:simplePos x="0" y="0"/>
            <wp:positionH relativeFrom="column">
              <wp:posOffset>-661035</wp:posOffset>
            </wp:positionH>
            <wp:positionV relativeFrom="paragraph">
              <wp:posOffset>192405</wp:posOffset>
            </wp:positionV>
            <wp:extent cx="2249170" cy="2874645"/>
            <wp:effectExtent l="19050" t="0" r="0" b="0"/>
            <wp:wrapTight wrapText="bothSides">
              <wp:wrapPolygon edited="0">
                <wp:start x="-183" y="0"/>
                <wp:lineTo x="-183" y="21471"/>
                <wp:lineTo x="21588" y="21471"/>
                <wp:lineTo x="21588" y="0"/>
                <wp:lineTo x="-183" y="0"/>
              </wp:wrapPolygon>
            </wp:wrapTight>
            <wp:docPr id="13" name="il_fi" descr="http://upload.wikimedia.org/wikipedia/commons/thumb/7/79/St_Nicolas_Les_Heures_de_Jean_de_Vy_%26_Perrette_Baudoche_v1450.jpg/220px-St_Nicolas_Les_Heures_de_Jean_de_Vy_%26_Perrette_Baudoche_v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7/79/St_Nicolas_Les_Heures_de_Jean_de_Vy_%26_Perrette_Baudoche_v1450.jpg/220px-St_Nicolas_Les_Heures_de_Jean_de_Vy_%26_Perrette_Baudoche_v1450.jpg"/>
                    <pic:cNvPicPr>
                      <a:picLocks noChangeAspect="1" noChangeArrowheads="1"/>
                    </pic:cNvPicPr>
                  </pic:nvPicPr>
                  <pic:blipFill>
                    <a:blip r:embed="rId14" cstate="print"/>
                    <a:srcRect/>
                    <a:stretch>
                      <a:fillRect/>
                    </a:stretch>
                  </pic:blipFill>
                  <pic:spPr bwMode="auto">
                    <a:xfrm>
                      <a:off x="0" y="0"/>
                      <a:ext cx="2249170" cy="2874645"/>
                    </a:xfrm>
                    <a:prstGeom prst="rect">
                      <a:avLst/>
                    </a:prstGeom>
                    <a:noFill/>
                    <a:ln w="9525">
                      <a:noFill/>
                      <a:miter lim="800000"/>
                      <a:headEnd/>
                      <a:tailEnd/>
                    </a:ln>
                  </pic:spPr>
                </pic:pic>
              </a:graphicData>
            </a:graphic>
          </wp:anchor>
        </w:drawing>
      </w:r>
    </w:p>
    <w:p w:rsidR="00FC6B7E" w:rsidRPr="00EC00AA" w:rsidRDefault="009E1EE2" w:rsidP="00FC6B7E">
      <w:pPr>
        <w:rPr>
          <w:rFonts w:eastAsia="Times New Roman" w:cs="Times New Roman"/>
          <w:sz w:val="20"/>
          <w:szCs w:val="20"/>
        </w:rPr>
      </w:pPr>
      <w:r>
        <w:rPr>
          <w:rFonts w:eastAsia="Times New Roman" w:cs="Times New Roman"/>
          <w:noProof/>
          <w:sz w:val="20"/>
          <w:szCs w:val="20"/>
          <w:lang w:eastAsia="fr-BE"/>
        </w:rPr>
        <w:pict>
          <v:shapetype id="_x0000_t202" coordsize="21600,21600" o:spt="202" path="m,l,21600r21600,l21600,xe">
            <v:stroke joinstyle="miter"/>
            <v:path gradientshapeok="t" o:connecttype="rect"/>
          </v:shapetype>
          <v:shape id="_x0000_s1028" type="#_x0000_t202" style="position:absolute;margin-left:225.4pt;margin-top:7.2pt;width:27.05pt;height:26.55pt;z-index:251678720;mso-width-relative:margin;mso-height-relative:margin">
            <v:textbox>
              <w:txbxContent>
                <w:p w:rsidR="00FC6B7E" w:rsidRDefault="00FC6B7E" w:rsidP="00FC6B7E">
                  <w:pPr>
                    <w:rPr>
                      <w:lang w:val="fr-FR"/>
                    </w:rPr>
                  </w:pPr>
                  <w:r>
                    <w:rPr>
                      <w:lang w:val="fr-FR"/>
                    </w:rPr>
                    <w:t>3</w:t>
                  </w:r>
                </w:p>
              </w:txbxContent>
            </v:textbox>
          </v:shape>
        </w:pict>
      </w:r>
      <w:r w:rsidRPr="009E1EE2">
        <w:rPr>
          <w:rFonts w:ascii="Arial" w:hAnsi="Arial" w:cs="Arial"/>
          <w:noProof/>
          <w:sz w:val="20"/>
          <w:szCs w:val="20"/>
          <w:lang w:eastAsia="fr-BE"/>
        </w:rPr>
        <w:pict>
          <v:shape id="_x0000_s1027" type="#_x0000_t202" style="position:absolute;margin-left:37.1pt;margin-top:.95pt;width:27.05pt;height:26.55pt;z-index:251677696;mso-width-relative:margin;mso-height-relative:margin">
            <v:textbox>
              <w:txbxContent>
                <w:p w:rsidR="00FC6B7E" w:rsidRDefault="00FC6B7E" w:rsidP="00FC6B7E">
                  <w:pPr>
                    <w:rPr>
                      <w:lang w:val="fr-FR"/>
                    </w:rPr>
                  </w:pPr>
                  <w:r>
                    <w:rPr>
                      <w:lang w:val="fr-FR"/>
                    </w:rPr>
                    <w:t>2</w:t>
                  </w:r>
                </w:p>
              </w:txbxContent>
            </v:textbox>
          </v:shape>
        </w:pict>
      </w:r>
      <w:r w:rsidRPr="009E1EE2">
        <w:rPr>
          <w:rFonts w:eastAsia="Times New Roman" w:cs="Times New Roman"/>
          <w:noProof/>
          <w:sz w:val="20"/>
          <w:szCs w:val="20"/>
          <w:lang w:val="en-GB"/>
        </w:rPr>
        <w:pict>
          <v:shape id="_x0000_s1026" type="#_x0000_t202" style="position:absolute;margin-left:-176.45pt;margin-top:.95pt;width:27.05pt;height:26.55pt;z-index:251676672;mso-width-relative:margin;mso-height-relative:margin">
            <v:textbox>
              <w:txbxContent>
                <w:p w:rsidR="00FC6B7E" w:rsidRDefault="00FC6B7E" w:rsidP="00FC6B7E">
                  <w:pPr>
                    <w:rPr>
                      <w:lang w:val="fr-FR"/>
                    </w:rPr>
                  </w:pPr>
                </w:p>
              </w:txbxContent>
            </v:textbox>
          </v:shape>
        </w:pict>
      </w: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p>
    <w:p w:rsidR="00FC6B7E" w:rsidRPr="00EC00AA" w:rsidRDefault="00FC6B7E" w:rsidP="00FC6B7E">
      <w:pPr>
        <w:rPr>
          <w:rFonts w:eastAsia="Times New Roman" w:cs="Times New Roman"/>
          <w:sz w:val="20"/>
          <w:szCs w:val="20"/>
        </w:rPr>
      </w:pPr>
      <w:r>
        <w:rPr>
          <w:rFonts w:eastAsia="Times New Roman" w:cs="Times New Roman"/>
          <w:noProof/>
          <w:sz w:val="20"/>
          <w:szCs w:val="20"/>
          <w:lang w:eastAsia="fr-BE"/>
        </w:rPr>
        <w:drawing>
          <wp:anchor distT="0" distB="0" distL="114300" distR="114300" simplePos="0" relativeHeight="251673600" behindDoc="1" locked="0" layoutInCell="1" allowOverlap="1">
            <wp:simplePos x="0" y="0"/>
            <wp:positionH relativeFrom="column">
              <wp:posOffset>-669925</wp:posOffset>
            </wp:positionH>
            <wp:positionV relativeFrom="paragraph">
              <wp:posOffset>238125</wp:posOffset>
            </wp:positionV>
            <wp:extent cx="3973830" cy="2575560"/>
            <wp:effectExtent l="19050" t="0" r="7620" b="0"/>
            <wp:wrapTight wrapText="bothSides">
              <wp:wrapPolygon edited="0">
                <wp:start x="-104" y="0"/>
                <wp:lineTo x="-104" y="21408"/>
                <wp:lineTo x="21641" y="21408"/>
                <wp:lineTo x="21641" y="0"/>
                <wp:lineTo x="-104" y="0"/>
              </wp:wrapPolygon>
            </wp:wrapTight>
            <wp:docPr id="25" name="il_fi" descr="http://lebypassdadeline.l.e.pic.centerblog.net/ukp47iq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ebypassdadeline.l.e.pic.centerblog.net/ukp47iqp.jpg"/>
                    <pic:cNvPicPr>
                      <a:picLocks noChangeAspect="1" noChangeArrowheads="1"/>
                    </pic:cNvPicPr>
                  </pic:nvPicPr>
                  <pic:blipFill>
                    <a:blip r:embed="rId15" cstate="print"/>
                    <a:srcRect/>
                    <a:stretch>
                      <a:fillRect/>
                    </a:stretch>
                  </pic:blipFill>
                  <pic:spPr bwMode="auto">
                    <a:xfrm>
                      <a:off x="0" y="0"/>
                      <a:ext cx="3973830" cy="2575560"/>
                    </a:xfrm>
                    <a:prstGeom prst="rect">
                      <a:avLst/>
                    </a:prstGeom>
                    <a:noFill/>
                    <a:ln w="9525">
                      <a:noFill/>
                      <a:miter lim="800000"/>
                      <a:headEnd/>
                      <a:tailEnd/>
                    </a:ln>
                  </pic:spPr>
                </pic:pic>
              </a:graphicData>
            </a:graphic>
          </wp:anchor>
        </w:drawing>
      </w:r>
    </w:p>
    <w:p w:rsidR="00FC6B7E" w:rsidRPr="00EC00AA" w:rsidRDefault="009E1EE2" w:rsidP="00FC6B7E">
      <w:pPr>
        <w:tabs>
          <w:tab w:val="center" w:pos="798"/>
        </w:tabs>
        <w:rPr>
          <w:rFonts w:eastAsia="Times New Roman" w:cs="Times New Roman"/>
          <w:sz w:val="20"/>
          <w:szCs w:val="20"/>
        </w:rPr>
      </w:pPr>
      <w:r>
        <w:rPr>
          <w:rFonts w:eastAsia="Times New Roman" w:cs="Times New Roman"/>
          <w:noProof/>
          <w:sz w:val="20"/>
          <w:szCs w:val="20"/>
          <w:lang w:eastAsia="fr-BE"/>
        </w:rPr>
        <w:pict>
          <v:shape id="_x0000_s1030" type="#_x0000_t202" style="position:absolute;margin-left:75.15pt;margin-top:9.3pt;width:27.05pt;height:26.55pt;z-index:251680768;mso-width-relative:margin;mso-height-relative:margin">
            <v:textbox>
              <w:txbxContent>
                <w:p w:rsidR="00FC6B7E" w:rsidRDefault="00FC6B7E" w:rsidP="00FC6B7E">
                  <w:pPr>
                    <w:rPr>
                      <w:lang w:val="fr-FR"/>
                    </w:rPr>
                  </w:pPr>
                  <w:r>
                    <w:rPr>
                      <w:lang w:val="fr-FR"/>
                    </w:rPr>
                    <w:t>5</w:t>
                  </w:r>
                </w:p>
              </w:txbxContent>
            </v:textbox>
          </v:shape>
        </w:pict>
      </w:r>
      <w:r>
        <w:rPr>
          <w:rFonts w:eastAsia="Times New Roman" w:cs="Times New Roman"/>
          <w:noProof/>
          <w:sz w:val="20"/>
          <w:szCs w:val="20"/>
          <w:lang w:eastAsia="fr-BE"/>
        </w:rPr>
        <w:pict>
          <v:shape id="_x0000_s1029" type="#_x0000_t202" style="position:absolute;margin-left:-60.85pt;margin-top:9.3pt;width:27.05pt;height:26.55pt;z-index:251679744;mso-width-relative:margin;mso-height-relative:margin">
            <v:textbox>
              <w:txbxContent>
                <w:p w:rsidR="00FC6B7E" w:rsidRDefault="00FC6B7E" w:rsidP="00FC6B7E">
                  <w:pPr>
                    <w:rPr>
                      <w:lang w:val="fr-FR"/>
                    </w:rPr>
                  </w:pPr>
                  <w:r>
                    <w:rPr>
                      <w:lang w:val="fr-FR"/>
                    </w:rPr>
                    <w:t>4</w:t>
                  </w:r>
                </w:p>
              </w:txbxContent>
            </v:textbox>
          </v:shape>
        </w:pict>
      </w:r>
      <w:r w:rsidR="00FC6B7E">
        <w:rPr>
          <w:rFonts w:eastAsia="Times New Roman" w:cs="Times New Roman"/>
          <w:noProof/>
          <w:sz w:val="20"/>
          <w:szCs w:val="20"/>
          <w:lang w:eastAsia="fr-BE"/>
        </w:rPr>
        <w:drawing>
          <wp:anchor distT="0" distB="0" distL="114300" distR="114300" simplePos="0" relativeHeight="251672576" behindDoc="1" locked="0" layoutInCell="1" allowOverlap="1">
            <wp:simplePos x="0" y="0"/>
            <wp:positionH relativeFrom="column">
              <wp:posOffset>765175</wp:posOffset>
            </wp:positionH>
            <wp:positionV relativeFrom="paragraph">
              <wp:posOffset>55880</wp:posOffset>
            </wp:positionV>
            <wp:extent cx="1527810" cy="2874645"/>
            <wp:effectExtent l="19050" t="0" r="0" b="0"/>
            <wp:wrapTight wrapText="bothSides">
              <wp:wrapPolygon edited="0">
                <wp:start x="-269" y="0"/>
                <wp:lineTo x="-269" y="21471"/>
                <wp:lineTo x="21546" y="21471"/>
                <wp:lineTo x="21546" y="0"/>
                <wp:lineTo x="-269" y="0"/>
              </wp:wrapPolygon>
            </wp:wrapTight>
            <wp:docPr id="22" name="rg_hi" descr="http://t0.gstatic.com/images?q=tbn:ANd9GcTQ9CrJioIXlNyU_4DHJ89niycW1XMNvJ8kKgzdUtCHoXE4g3KpK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Q9CrJioIXlNyU_4DHJ89niycW1XMNvJ8kKgzdUtCHoXE4g3KpKg">
                      <a:hlinkClick r:id="rId16"/>
                    </pic:cNvPr>
                    <pic:cNvPicPr>
                      <a:picLocks noChangeAspect="1" noChangeArrowheads="1"/>
                    </pic:cNvPicPr>
                  </pic:nvPicPr>
                  <pic:blipFill>
                    <a:blip r:embed="rId17" cstate="print"/>
                    <a:srcRect/>
                    <a:stretch>
                      <a:fillRect/>
                    </a:stretch>
                  </pic:blipFill>
                  <pic:spPr bwMode="auto">
                    <a:xfrm>
                      <a:off x="0" y="0"/>
                      <a:ext cx="1527810" cy="2874645"/>
                    </a:xfrm>
                    <a:prstGeom prst="rect">
                      <a:avLst/>
                    </a:prstGeom>
                    <a:noFill/>
                    <a:ln w="9525">
                      <a:noFill/>
                      <a:miter lim="800000"/>
                      <a:headEnd/>
                      <a:tailEnd/>
                    </a:ln>
                  </pic:spPr>
                </pic:pic>
              </a:graphicData>
            </a:graphic>
          </wp:anchor>
        </w:drawing>
      </w: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9E1EE2" w:rsidP="00FC6B7E">
      <w:pPr>
        <w:tabs>
          <w:tab w:val="center" w:pos="798"/>
        </w:tabs>
        <w:rPr>
          <w:rFonts w:eastAsia="Times New Roman" w:cs="Times New Roman"/>
          <w:sz w:val="20"/>
          <w:szCs w:val="20"/>
        </w:rPr>
      </w:pPr>
      <w:r>
        <w:rPr>
          <w:rFonts w:eastAsia="Times New Roman" w:cs="Times New Roman"/>
          <w:noProof/>
          <w:sz w:val="20"/>
          <w:szCs w:val="20"/>
          <w:lang w:eastAsia="fr-BE"/>
        </w:rPr>
        <w:pict>
          <v:shape id="_x0000_s1032" type="#_x0000_t202" style="position:absolute;margin-left:156.25pt;margin-top:18.45pt;width:27.05pt;height:26.55pt;z-index:251682816;mso-width-relative:margin;mso-height-relative:margin">
            <v:textbox>
              <w:txbxContent>
                <w:p w:rsidR="00FC6B7E" w:rsidRDefault="00FC6B7E" w:rsidP="00FC6B7E">
                  <w:pPr>
                    <w:rPr>
                      <w:lang w:val="fr-FR"/>
                    </w:rPr>
                  </w:pPr>
                  <w:r>
                    <w:rPr>
                      <w:lang w:val="fr-FR"/>
                    </w:rPr>
                    <w:t>7</w:t>
                  </w:r>
                </w:p>
              </w:txbxContent>
            </v:textbox>
          </v:shape>
        </w:pict>
      </w:r>
      <w:r>
        <w:rPr>
          <w:rFonts w:eastAsia="Times New Roman" w:cs="Times New Roman"/>
          <w:noProof/>
          <w:sz w:val="20"/>
          <w:szCs w:val="20"/>
          <w:lang w:eastAsia="fr-BE"/>
        </w:rPr>
        <w:pict>
          <v:shape id="_x0000_s1031" type="#_x0000_t202" style="position:absolute;margin-left:6.7pt;margin-top:18.45pt;width:27.05pt;height:26.55pt;z-index:251681792;mso-width-relative:margin;mso-height-relative:margin">
            <v:textbox>
              <w:txbxContent>
                <w:p w:rsidR="00FC6B7E" w:rsidRDefault="00FC6B7E" w:rsidP="00FC6B7E">
                  <w:pPr>
                    <w:rPr>
                      <w:lang w:val="fr-FR"/>
                    </w:rPr>
                  </w:pPr>
                  <w:r>
                    <w:rPr>
                      <w:lang w:val="fr-FR"/>
                    </w:rPr>
                    <w:t>6</w:t>
                  </w:r>
                </w:p>
              </w:txbxContent>
            </v:textbox>
          </v:shape>
        </w:pict>
      </w:r>
      <w:r w:rsidR="00FC6B7E">
        <w:rPr>
          <w:rFonts w:eastAsia="Times New Roman" w:cs="Times New Roman"/>
          <w:noProof/>
          <w:sz w:val="20"/>
          <w:szCs w:val="20"/>
          <w:lang w:eastAsia="fr-BE"/>
        </w:rPr>
        <w:drawing>
          <wp:anchor distT="0" distB="0" distL="114300" distR="114300" simplePos="0" relativeHeight="251674624" behindDoc="1" locked="0" layoutInCell="1" allowOverlap="1">
            <wp:simplePos x="0" y="0"/>
            <wp:positionH relativeFrom="column">
              <wp:posOffset>-3699510</wp:posOffset>
            </wp:positionH>
            <wp:positionV relativeFrom="paragraph">
              <wp:posOffset>242570</wp:posOffset>
            </wp:positionV>
            <wp:extent cx="1642110" cy="2083435"/>
            <wp:effectExtent l="19050" t="0" r="0" b="0"/>
            <wp:wrapTight wrapText="bothSides">
              <wp:wrapPolygon edited="0">
                <wp:start x="-251" y="0"/>
                <wp:lineTo x="-251" y="21330"/>
                <wp:lineTo x="21550" y="21330"/>
                <wp:lineTo x="21550" y="0"/>
                <wp:lineTo x="-251" y="0"/>
              </wp:wrapPolygon>
            </wp:wrapTight>
            <wp:docPr id="31" name="il_fi" descr="http://www.morningkids.net/coloriages/628/p/coloriage-saint-nicolas-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rningkids.net/coloriages/628/p/coloriage-saint-nicolas-p-8.jpg"/>
                    <pic:cNvPicPr>
                      <a:picLocks noChangeAspect="1" noChangeArrowheads="1"/>
                    </pic:cNvPicPr>
                  </pic:nvPicPr>
                  <pic:blipFill>
                    <a:blip r:embed="rId18" cstate="print"/>
                    <a:srcRect/>
                    <a:stretch>
                      <a:fillRect/>
                    </a:stretch>
                  </pic:blipFill>
                  <pic:spPr bwMode="auto">
                    <a:xfrm>
                      <a:off x="0" y="0"/>
                      <a:ext cx="1642110" cy="2083435"/>
                    </a:xfrm>
                    <a:prstGeom prst="rect">
                      <a:avLst/>
                    </a:prstGeom>
                    <a:noFill/>
                    <a:ln w="9525">
                      <a:noFill/>
                      <a:miter lim="800000"/>
                      <a:headEnd/>
                      <a:tailEnd/>
                    </a:ln>
                  </pic:spPr>
                </pic:pic>
              </a:graphicData>
            </a:graphic>
          </wp:anchor>
        </w:drawing>
      </w:r>
      <w:r w:rsidR="00FC6B7E">
        <w:rPr>
          <w:rFonts w:eastAsia="Times New Roman" w:cs="Times New Roman"/>
          <w:noProof/>
          <w:sz w:val="20"/>
          <w:szCs w:val="20"/>
          <w:lang w:eastAsia="fr-BE"/>
        </w:rPr>
        <w:drawing>
          <wp:anchor distT="0" distB="0" distL="114300" distR="114300" simplePos="0" relativeHeight="251671552" behindDoc="1" locked="0" layoutInCell="1" allowOverlap="1">
            <wp:simplePos x="0" y="0"/>
            <wp:positionH relativeFrom="column">
              <wp:posOffset>-1616075</wp:posOffset>
            </wp:positionH>
            <wp:positionV relativeFrom="paragraph">
              <wp:posOffset>172720</wp:posOffset>
            </wp:positionV>
            <wp:extent cx="1725295" cy="2373630"/>
            <wp:effectExtent l="19050" t="0" r="8255" b="0"/>
            <wp:wrapTight wrapText="bothSides">
              <wp:wrapPolygon edited="0">
                <wp:start x="-238" y="0"/>
                <wp:lineTo x="-238" y="21496"/>
                <wp:lineTo x="21703" y="21496"/>
                <wp:lineTo x="21703" y="0"/>
                <wp:lineTo x="-238" y="0"/>
              </wp:wrapPolygon>
            </wp:wrapTight>
            <wp:docPr id="19" name="il_fi" descr="http://kyyim.com.ne.kr/icondetver/medium/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kyyim.com.ne.kr/icondetver/medium/0060.jpg"/>
                    <pic:cNvPicPr>
                      <a:picLocks noChangeAspect="1" noChangeArrowheads="1"/>
                    </pic:cNvPicPr>
                  </pic:nvPicPr>
                  <pic:blipFill>
                    <a:blip r:embed="rId19" cstate="print"/>
                    <a:srcRect/>
                    <a:stretch>
                      <a:fillRect/>
                    </a:stretch>
                  </pic:blipFill>
                  <pic:spPr bwMode="auto">
                    <a:xfrm>
                      <a:off x="0" y="0"/>
                      <a:ext cx="1725295" cy="2373630"/>
                    </a:xfrm>
                    <a:prstGeom prst="rect">
                      <a:avLst/>
                    </a:prstGeom>
                    <a:noFill/>
                    <a:ln w="9525">
                      <a:noFill/>
                      <a:miter lim="800000"/>
                      <a:headEnd/>
                      <a:tailEnd/>
                    </a:ln>
                  </pic:spPr>
                </pic:pic>
              </a:graphicData>
            </a:graphic>
          </wp:anchor>
        </w:drawing>
      </w: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Pr="00EC00AA" w:rsidRDefault="00FC6B7E" w:rsidP="00FC6B7E">
      <w:pPr>
        <w:tabs>
          <w:tab w:val="center" w:pos="798"/>
        </w:tabs>
        <w:rPr>
          <w:rFonts w:eastAsia="Times New Roman" w:cs="Times New Roman"/>
          <w:sz w:val="20"/>
          <w:szCs w:val="20"/>
        </w:rPr>
      </w:pPr>
    </w:p>
    <w:p w:rsidR="00FC6B7E" w:rsidRDefault="00FC6B7E" w:rsidP="00FC6B7E">
      <w:pPr>
        <w:rPr>
          <w:rFonts w:ascii="Arial" w:hAnsi="Arial" w:cs="Arial"/>
          <w:color w:val="0000FF"/>
          <w:sz w:val="27"/>
          <w:szCs w:val="27"/>
          <w:lang w:val="fr-FR"/>
        </w:rPr>
      </w:pPr>
    </w:p>
    <w:p w:rsidR="00FC6B7E" w:rsidRDefault="00FC6B7E" w:rsidP="00FC6B7E">
      <w:pPr>
        <w:rPr>
          <w:rFonts w:ascii="Arial" w:hAnsi="Arial" w:cs="Arial"/>
          <w:color w:val="0000FF"/>
          <w:sz w:val="27"/>
          <w:szCs w:val="27"/>
          <w:lang w:val="fr-FR"/>
        </w:rPr>
      </w:pPr>
    </w:p>
    <w:tbl>
      <w:tblPr>
        <w:tblStyle w:val="Grilledutableau"/>
        <w:tblW w:w="0" w:type="auto"/>
        <w:tblLook w:val="04A0"/>
      </w:tblPr>
      <w:tblGrid>
        <w:gridCol w:w="9212"/>
      </w:tblGrid>
      <w:tr w:rsidR="00FC6B7E" w:rsidTr="0093290E">
        <w:tc>
          <w:tcPr>
            <w:tcW w:w="9212" w:type="dxa"/>
          </w:tcPr>
          <w:p w:rsidR="00FC6B7E" w:rsidRDefault="00FC6B7E" w:rsidP="0093290E">
            <w:pPr>
              <w:jc w:val="center"/>
              <w:rPr>
                <w:b/>
                <w:sz w:val="36"/>
                <w:szCs w:val="36"/>
                <w:u w:val="single"/>
              </w:rPr>
            </w:pPr>
          </w:p>
          <w:p w:rsidR="00FC6B7E" w:rsidRDefault="00FC6B7E" w:rsidP="00FC6B7E">
            <w:pPr>
              <w:pStyle w:val="Paragraphedeliste"/>
              <w:numPr>
                <w:ilvl w:val="0"/>
                <w:numId w:val="1"/>
              </w:numPr>
              <w:jc w:val="center"/>
              <w:rPr>
                <w:b/>
                <w:sz w:val="36"/>
                <w:szCs w:val="36"/>
                <w:u w:val="single"/>
              </w:rPr>
            </w:pPr>
            <w:r>
              <w:rPr>
                <w:b/>
                <w:sz w:val="36"/>
                <w:szCs w:val="36"/>
                <w:u w:val="single"/>
              </w:rPr>
              <w:t>De Saint-Nicolas à Père Noël</w:t>
            </w:r>
          </w:p>
          <w:p w:rsidR="00FC6B7E" w:rsidRPr="009F4E43" w:rsidRDefault="00FC6B7E" w:rsidP="0093290E">
            <w:pPr>
              <w:pStyle w:val="Paragraphedeliste"/>
              <w:rPr>
                <w:b/>
                <w:sz w:val="36"/>
                <w:szCs w:val="36"/>
                <w:u w:val="single"/>
              </w:rPr>
            </w:pPr>
          </w:p>
        </w:tc>
      </w:tr>
    </w:tbl>
    <w:p w:rsidR="00FC6B7E" w:rsidRDefault="00FC6B7E" w:rsidP="00FC6B7E">
      <w:pPr>
        <w:rPr>
          <w:sz w:val="36"/>
          <w:szCs w:val="36"/>
        </w:rPr>
      </w:pPr>
    </w:p>
    <w:p w:rsidR="00FC6B7E" w:rsidRPr="00B50846" w:rsidRDefault="00EC00AA" w:rsidP="00FC6B7E">
      <w:pPr>
        <w:rPr>
          <w:b/>
          <w:sz w:val="28"/>
          <w:szCs w:val="28"/>
          <w:u w:val="single"/>
        </w:rPr>
      </w:pPr>
      <w:r>
        <w:rPr>
          <w:b/>
          <w:sz w:val="28"/>
          <w:szCs w:val="28"/>
          <w:u w:val="single"/>
        </w:rPr>
        <w:t>Document 4 : Comment Saint-Nicolas est devenu Père Noël ?</w:t>
      </w:r>
    </w:p>
    <w:tbl>
      <w:tblPr>
        <w:tblW w:w="5000" w:type="pct"/>
        <w:tblCellSpacing w:w="75" w:type="dxa"/>
        <w:tblCellMar>
          <w:top w:w="15" w:type="dxa"/>
          <w:left w:w="15" w:type="dxa"/>
          <w:bottom w:w="15" w:type="dxa"/>
          <w:right w:w="15" w:type="dxa"/>
        </w:tblCellMar>
        <w:tblLook w:val="04A0"/>
      </w:tblPr>
      <w:tblGrid>
        <w:gridCol w:w="5596"/>
        <w:gridCol w:w="3806"/>
      </w:tblGrid>
      <w:tr w:rsidR="00FC6B7E" w:rsidRPr="00B63D7F" w:rsidTr="0093290E">
        <w:trPr>
          <w:tblCellSpacing w:w="75" w:type="dxa"/>
        </w:trPr>
        <w:tc>
          <w:tcPr>
            <w:tcW w:w="3000" w:type="pct"/>
            <w:vAlign w:val="center"/>
            <w:hideMark/>
          </w:tcPr>
          <w:p w:rsidR="00FC6B7E" w:rsidRPr="009F4E43" w:rsidRDefault="00FC6B7E" w:rsidP="0093290E">
            <w:pPr>
              <w:spacing w:after="0" w:line="240" w:lineRule="auto"/>
              <w:rPr>
                <w:rFonts w:ascii="Verdana" w:eastAsia="Times New Roman" w:hAnsi="Verdana" w:cs="Times New Roman"/>
                <w:sz w:val="28"/>
                <w:szCs w:val="28"/>
                <w:u w:val="single"/>
                <w:lang w:eastAsia="fr-BE"/>
              </w:rPr>
            </w:pPr>
            <w:r w:rsidRPr="009F4E43">
              <w:rPr>
                <w:rFonts w:ascii="Verdana" w:eastAsia="Times New Roman" w:hAnsi="Verdana" w:cs="Times New Roman"/>
                <w:b/>
                <w:bCs/>
                <w:color w:val="FF0000"/>
                <w:sz w:val="28"/>
                <w:szCs w:val="28"/>
                <w:u w:val="single"/>
                <w:lang w:eastAsia="fr-BE"/>
              </w:rPr>
              <w:t>De Saint Nicolas à Père Noel </w:t>
            </w:r>
            <w:r w:rsidRPr="009F4E43">
              <w:rPr>
                <w:rFonts w:ascii="Verdana" w:eastAsia="Times New Roman" w:hAnsi="Verdana" w:cs="Times New Roman"/>
                <w:sz w:val="28"/>
                <w:szCs w:val="28"/>
                <w:u w:val="single"/>
                <w:lang w:eastAsia="fr-BE"/>
              </w:rPr>
              <w:t xml:space="preserve"> </w:t>
            </w:r>
          </w:p>
          <w:p w:rsidR="00FC6B7E" w:rsidRDefault="00FC6B7E" w:rsidP="0093290E">
            <w:pPr>
              <w:spacing w:before="100" w:beforeAutospacing="1" w:after="100" w:afterAutospacing="1"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sz w:val="20"/>
                <w:szCs w:val="20"/>
                <w:lang w:eastAsia="fr-BE"/>
              </w:rPr>
              <w:t>Après la Réforme protestante survenue au XVIe siècle, la fête de Saint Nicolas fut abolie dans certains pays européens.</w:t>
            </w:r>
            <w:r>
              <w:rPr>
                <w:rFonts w:ascii="Verdana" w:eastAsia="Times New Roman" w:hAnsi="Verdana" w:cs="Times New Roman"/>
                <w:sz w:val="15"/>
                <w:szCs w:val="15"/>
                <w:lang w:eastAsia="fr-BE"/>
              </w:rPr>
              <w:t xml:space="preserve"> </w:t>
            </w:r>
          </w:p>
          <w:p w:rsidR="00FC6B7E" w:rsidRPr="00B63D7F" w:rsidRDefault="00FC6B7E" w:rsidP="0093290E">
            <w:pPr>
              <w:spacing w:before="100" w:beforeAutospacing="1" w:after="100" w:afterAutospacing="1"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sz w:val="20"/>
                <w:szCs w:val="20"/>
                <w:lang w:eastAsia="fr-BE"/>
              </w:rPr>
              <w:t xml:space="preserve">Les Hollandais conservèrent cependant cette ancienne coutume catholique. </w:t>
            </w:r>
            <w:r w:rsidRPr="00B63D7F">
              <w:rPr>
                <w:rFonts w:ascii="Verdana" w:eastAsia="Times New Roman" w:hAnsi="Verdana" w:cs="Times New Roman"/>
                <w:color w:val="000000"/>
                <w:sz w:val="20"/>
                <w:szCs w:val="20"/>
                <w:lang w:eastAsia="fr-BE"/>
              </w:rPr>
              <w:t>Au début du XVIIe siècle, des Hollandais émigrèrent aux États-Unis et fondèrent une colonie appelée "</w:t>
            </w:r>
            <w:proofErr w:type="spellStart"/>
            <w:r w:rsidRPr="00B63D7F">
              <w:rPr>
                <w:rFonts w:ascii="Verdana" w:eastAsia="Times New Roman" w:hAnsi="Verdana" w:cs="Times New Roman"/>
                <w:color w:val="000000"/>
                <w:sz w:val="20"/>
                <w:szCs w:val="20"/>
                <w:lang w:eastAsia="fr-BE"/>
              </w:rPr>
              <w:t>Nieuw</w:t>
            </w:r>
            <w:proofErr w:type="spellEnd"/>
            <w:r w:rsidRPr="00B63D7F">
              <w:rPr>
                <w:rFonts w:ascii="Verdana" w:eastAsia="Times New Roman" w:hAnsi="Verdana" w:cs="Times New Roman"/>
                <w:color w:val="000000"/>
                <w:sz w:val="20"/>
                <w:szCs w:val="20"/>
                <w:lang w:eastAsia="fr-BE"/>
              </w:rPr>
              <w:t xml:space="preserve"> Amsterdam" (en néerlandais) qui, en 1664, devint New York. En quelques décennies, cette coutume néerlandaise de fêter la Saint-Nicolas se répandit aux États-Unis. Pour les Américains, Sinter </w:t>
            </w:r>
            <w:proofErr w:type="spellStart"/>
            <w:r w:rsidRPr="00B63D7F">
              <w:rPr>
                <w:rFonts w:ascii="Verdana" w:eastAsia="Times New Roman" w:hAnsi="Verdana" w:cs="Times New Roman"/>
                <w:color w:val="000000"/>
                <w:sz w:val="20"/>
                <w:szCs w:val="20"/>
                <w:lang w:eastAsia="fr-BE"/>
              </w:rPr>
              <w:t>Klaas</w:t>
            </w:r>
            <w:proofErr w:type="spellEnd"/>
            <w:r w:rsidRPr="00B63D7F">
              <w:rPr>
                <w:rFonts w:ascii="Verdana" w:eastAsia="Times New Roman" w:hAnsi="Verdana" w:cs="Times New Roman"/>
                <w:color w:val="000000"/>
                <w:sz w:val="20"/>
                <w:szCs w:val="20"/>
                <w:lang w:eastAsia="fr-BE"/>
              </w:rPr>
              <w:t xml:space="preserve"> devint rapidement Santa Claus.</w:t>
            </w:r>
            <w:r w:rsidRPr="00B63D7F">
              <w:rPr>
                <w:rFonts w:ascii="Verdana" w:eastAsia="Times New Roman" w:hAnsi="Verdana" w:cs="Times New Roman"/>
                <w:sz w:val="15"/>
                <w:szCs w:val="15"/>
                <w:lang w:eastAsia="fr-BE"/>
              </w:rPr>
              <w:t xml:space="preserve"> </w:t>
            </w:r>
          </w:p>
          <w:p w:rsidR="00FC6B7E" w:rsidRPr="00B63D7F" w:rsidRDefault="00FC6B7E" w:rsidP="0093290E">
            <w:pPr>
              <w:spacing w:before="100" w:beforeAutospacing="1" w:after="100" w:afterAutospacing="1"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sz w:val="20"/>
                <w:szCs w:val="20"/>
                <w:lang w:eastAsia="fr-BE"/>
              </w:rPr>
              <w:t>Après plusieurs décennies, la société chrétienne trouva plus approprié que cette "fête des enfants" soit davantage rapprochée de celle de l'enfant Jésus. Ainsi, dans les familles chrétiennes, saint Nicolas fit désormais sa tournée la nuit du 24 décembre.</w:t>
            </w:r>
            <w:r w:rsidRPr="00B63D7F">
              <w:rPr>
                <w:rFonts w:ascii="Verdana" w:eastAsia="Times New Roman" w:hAnsi="Verdana" w:cs="Times New Roman"/>
                <w:sz w:val="15"/>
                <w:szCs w:val="15"/>
                <w:lang w:eastAsia="fr-BE"/>
              </w:rPr>
              <w:t xml:space="preserve"> </w:t>
            </w:r>
          </w:p>
          <w:p w:rsidR="00FC6B7E" w:rsidRPr="00B63D7F" w:rsidRDefault="00FC6B7E" w:rsidP="0093290E">
            <w:pPr>
              <w:spacing w:before="100" w:beforeAutospacing="1" w:after="100" w:afterAutospacing="1"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sz w:val="20"/>
                <w:szCs w:val="20"/>
                <w:lang w:eastAsia="fr-BE"/>
              </w:rPr>
              <w:t xml:space="preserve">En 1821, un pasteur américain, Clément Clarke Moore écrivit un conte de NOËL pour ses enfants dans lequel un personnage sympathique apparaît, le Père Noël, dans son traîneau tiré par huit rennes. Il le fit dodu, jovial et souriant, remplaça la mitre du Saint Nicolas par un bonnet, sa crosse par un sucre d'orge et le débarrassa du Père Fouettard. L'âne fut remplacé par 8 rennes </w:t>
            </w:r>
            <w:proofErr w:type="spellStart"/>
            <w:r w:rsidRPr="00B63D7F">
              <w:rPr>
                <w:rFonts w:ascii="Verdana" w:eastAsia="Times New Roman" w:hAnsi="Verdana" w:cs="Times New Roman"/>
                <w:sz w:val="20"/>
                <w:szCs w:val="20"/>
                <w:lang w:eastAsia="fr-BE"/>
              </w:rPr>
              <w:t>fringuants</w:t>
            </w:r>
            <w:proofErr w:type="spellEnd"/>
            <w:r w:rsidRPr="00B63D7F">
              <w:rPr>
                <w:rFonts w:ascii="Verdana" w:eastAsia="Times New Roman" w:hAnsi="Verdana" w:cs="Times New Roman"/>
                <w:sz w:val="20"/>
                <w:szCs w:val="20"/>
                <w:lang w:eastAsia="fr-BE"/>
              </w:rPr>
              <w:t>.</w:t>
            </w:r>
            <w:r>
              <w:rPr>
                <w:rFonts w:ascii="Verdana" w:eastAsia="Times New Roman" w:hAnsi="Verdana" w:cs="Times New Roman"/>
                <w:sz w:val="20"/>
                <w:szCs w:val="20"/>
                <w:lang w:eastAsia="fr-BE"/>
              </w:rPr>
              <w:t xml:space="preserve"> </w:t>
            </w:r>
            <w:r w:rsidRPr="00B63D7F">
              <w:rPr>
                <w:rFonts w:ascii="Verdana" w:eastAsia="Times New Roman" w:hAnsi="Verdana" w:cs="Times New Roman"/>
                <w:sz w:val="20"/>
                <w:szCs w:val="20"/>
                <w:lang w:eastAsia="fr-BE"/>
              </w:rPr>
              <w:t>C'est à la presse américaine que revient le mérite d'avoir réuni en un seul et même être les diverses personnifications dispensatrices de cadeaux. </w:t>
            </w:r>
          </w:p>
        </w:tc>
        <w:tc>
          <w:tcPr>
            <w:tcW w:w="0" w:type="auto"/>
            <w:vAlign w:val="center"/>
            <w:hideMark/>
          </w:tcPr>
          <w:p w:rsidR="00FC6B7E" w:rsidRPr="00B63D7F" w:rsidRDefault="00FC6B7E" w:rsidP="0093290E">
            <w:pPr>
              <w:spacing w:after="0" w:line="240" w:lineRule="auto"/>
              <w:rPr>
                <w:rFonts w:ascii="Verdana" w:eastAsia="Times New Roman" w:hAnsi="Verdana" w:cs="Times New Roman"/>
                <w:sz w:val="15"/>
                <w:szCs w:val="15"/>
                <w:lang w:eastAsia="fr-BE"/>
              </w:rPr>
            </w:pPr>
            <w:r>
              <w:rPr>
                <w:rFonts w:ascii="Verdana" w:eastAsia="Times New Roman" w:hAnsi="Verdana" w:cs="Times New Roman"/>
                <w:noProof/>
                <w:sz w:val="15"/>
                <w:szCs w:val="15"/>
                <w:lang w:eastAsia="fr-BE"/>
              </w:rPr>
              <w:drawing>
                <wp:anchor distT="0" distB="0" distL="114300" distR="114300" simplePos="0" relativeHeight="251683840" behindDoc="1" locked="0" layoutInCell="1" allowOverlap="1">
                  <wp:simplePos x="0" y="0"/>
                  <wp:positionH relativeFrom="column">
                    <wp:posOffset>6350</wp:posOffset>
                  </wp:positionH>
                  <wp:positionV relativeFrom="paragraph">
                    <wp:posOffset>-857250</wp:posOffset>
                  </wp:positionV>
                  <wp:extent cx="1802130" cy="2734310"/>
                  <wp:effectExtent l="19050" t="0" r="7620" b="0"/>
                  <wp:wrapTight wrapText="bothSides">
                    <wp:wrapPolygon edited="0">
                      <wp:start x="-228" y="0"/>
                      <wp:lineTo x="-228" y="21520"/>
                      <wp:lineTo x="21691" y="21520"/>
                      <wp:lineTo x="21691" y="0"/>
                      <wp:lineTo x="-228" y="0"/>
                    </wp:wrapPolygon>
                  </wp:wrapTight>
                  <wp:docPr id="10" name="Image 6" descr="http://www.joyeux-noel.com/san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oyeux-noel.com/santa1.jpg"/>
                          <pic:cNvPicPr>
                            <a:picLocks noChangeAspect="1" noChangeArrowheads="1"/>
                          </pic:cNvPicPr>
                        </pic:nvPicPr>
                        <pic:blipFill>
                          <a:blip r:embed="rId20" cstate="print"/>
                          <a:srcRect/>
                          <a:stretch>
                            <a:fillRect/>
                          </a:stretch>
                        </pic:blipFill>
                        <pic:spPr bwMode="auto">
                          <a:xfrm>
                            <a:off x="0" y="0"/>
                            <a:ext cx="1802130" cy="2734310"/>
                          </a:xfrm>
                          <a:prstGeom prst="rect">
                            <a:avLst/>
                          </a:prstGeom>
                          <a:noFill/>
                          <a:ln w="9525">
                            <a:noFill/>
                            <a:miter lim="800000"/>
                            <a:headEnd/>
                            <a:tailEnd/>
                          </a:ln>
                        </pic:spPr>
                      </pic:pic>
                    </a:graphicData>
                  </a:graphic>
                </wp:anchor>
              </w:drawing>
            </w:r>
          </w:p>
        </w:tc>
      </w:tr>
    </w:tbl>
    <w:p w:rsidR="00FC6B7E" w:rsidRPr="00B63D7F" w:rsidRDefault="00FC6B7E" w:rsidP="00FC6B7E">
      <w:pPr>
        <w:spacing w:before="100" w:beforeAutospacing="1" w:after="100" w:afterAutospacing="1" w:line="240" w:lineRule="auto"/>
        <w:rPr>
          <w:rFonts w:ascii="Verdana" w:eastAsia="Times New Roman" w:hAnsi="Verdana" w:cs="Times New Roman"/>
          <w:sz w:val="15"/>
          <w:szCs w:val="15"/>
          <w:lang w:eastAsia="fr-BE"/>
        </w:rPr>
      </w:pPr>
    </w:p>
    <w:tbl>
      <w:tblPr>
        <w:tblW w:w="4000" w:type="pct"/>
        <w:tblCellSpacing w:w="75" w:type="dxa"/>
        <w:tblCellMar>
          <w:top w:w="15" w:type="dxa"/>
          <w:left w:w="15" w:type="dxa"/>
          <w:bottom w:w="15" w:type="dxa"/>
          <w:right w:w="15" w:type="dxa"/>
        </w:tblCellMar>
        <w:tblLook w:val="04A0"/>
      </w:tblPr>
      <w:tblGrid>
        <w:gridCol w:w="2057"/>
        <w:gridCol w:w="5465"/>
      </w:tblGrid>
      <w:tr w:rsidR="00FC6B7E" w:rsidRPr="00B63D7F" w:rsidTr="0093290E">
        <w:trPr>
          <w:tblCellSpacing w:w="75" w:type="dxa"/>
        </w:trPr>
        <w:tc>
          <w:tcPr>
            <w:tcW w:w="0" w:type="auto"/>
            <w:hideMark/>
          </w:tcPr>
          <w:p w:rsidR="00FC6B7E" w:rsidRPr="00B63D7F" w:rsidRDefault="00FC6B7E" w:rsidP="0093290E">
            <w:pPr>
              <w:spacing w:after="0" w:line="240" w:lineRule="auto"/>
              <w:jc w:val="center"/>
              <w:rPr>
                <w:rFonts w:ascii="Verdana" w:eastAsia="Times New Roman" w:hAnsi="Verdana" w:cs="Times New Roman"/>
                <w:sz w:val="15"/>
                <w:szCs w:val="15"/>
                <w:lang w:eastAsia="fr-BE"/>
              </w:rPr>
            </w:pPr>
            <w:r>
              <w:rPr>
                <w:rFonts w:ascii="Verdana" w:eastAsia="Times New Roman" w:hAnsi="Verdana" w:cs="Times New Roman"/>
                <w:noProof/>
                <w:sz w:val="15"/>
                <w:szCs w:val="15"/>
                <w:lang w:eastAsia="fr-BE"/>
              </w:rPr>
              <w:lastRenderedPageBreak/>
              <w:drawing>
                <wp:inline distT="0" distB="0" distL="0" distR="0">
                  <wp:extent cx="1125220" cy="1908175"/>
                  <wp:effectExtent l="19050" t="0" r="0" b="0"/>
                  <wp:docPr id="11" name="Image 7" descr="http://www.joyeux-noel.com/perenoco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joyeux-noel.com/perenococa.gif"/>
                          <pic:cNvPicPr>
                            <a:picLocks noChangeAspect="1" noChangeArrowheads="1"/>
                          </pic:cNvPicPr>
                        </pic:nvPicPr>
                        <pic:blipFill>
                          <a:blip r:embed="rId21" cstate="print"/>
                          <a:srcRect/>
                          <a:stretch>
                            <a:fillRect/>
                          </a:stretch>
                        </pic:blipFill>
                        <pic:spPr bwMode="auto">
                          <a:xfrm>
                            <a:off x="0" y="0"/>
                            <a:ext cx="1125220" cy="1908175"/>
                          </a:xfrm>
                          <a:prstGeom prst="rect">
                            <a:avLst/>
                          </a:prstGeom>
                          <a:noFill/>
                          <a:ln w="9525">
                            <a:noFill/>
                            <a:miter lim="800000"/>
                            <a:headEnd/>
                            <a:tailEnd/>
                          </a:ln>
                        </pic:spPr>
                      </pic:pic>
                    </a:graphicData>
                  </a:graphic>
                </wp:inline>
              </w:drawing>
            </w:r>
          </w:p>
        </w:tc>
        <w:tc>
          <w:tcPr>
            <w:tcW w:w="0" w:type="auto"/>
            <w:hideMark/>
          </w:tcPr>
          <w:p w:rsidR="00FC6B7E" w:rsidRPr="00B63D7F" w:rsidRDefault="00FC6B7E" w:rsidP="0093290E">
            <w:pPr>
              <w:spacing w:after="0"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color w:val="000000"/>
                <w:sz w:val="20"/>
                <w:szCs w:val="20"/>
                <w:lang w:eastAsia="fr-BE"/>
              </w:rPr>
              <w:t>En 1860</w:t>
            </w:r>
            <w:proofErr w:type="gramStart"/>
            <w:r w:rsidRPr="00B63D7F">
              <w:rPr>
                <w:rFonts w:ascii="Verdana" w:eastAsia="Times New Roman" w:hAnsi="Verdana" w:cs="Times New Roman"/>
                <w:color w:val="000000"/>
                <w:sz w:val="20"/>
                <w:szCs w:val="20"/>
                <w:lang w:eastAsia="fr-BE"/>
              </w:rPr>
              <w:t>,Thomas</w:t>
            </w:r>
            <w:proofErr w:type="gramEnd"/>
            <w:r w:rsidRPr="00B63D7F">
              <w:rPr>
                <w:rFonts w:ascii="Verdana" w:eastAsia="Times New Roman" w:hAnsi="Verdana" w:cs="Times New Roman"/>
                <w:color w:val="000000"/>
                <w:sz w:val="20"/>
                <w:szCs w:val="20"/>
                <w:lang w:eastAsia="fr-BE"/>
              </w:rPr>
              <w:t xml:space="preserve"> </w:t>
            </w:r>
            <w:proofErr w:type="spellStart"/>
            <w:r w:rsidRPr="00B63D7F">
              <w:rPr>
                <w:rFonts w:ascii="Verdana" w:eastAsia="Times New Roman" w:hAnsi="Verdana" w:cs="Times New Roman"/>
                <w:color w:val="000000"/>
                <w:sz w:val="20"/>
                <w:szCs w:val="20"/>
                <w:lang w:eastAsia="fr-BE"/>
              </w:rPr>
              <w:t>Nast</w:t>
            </w:r>
            <w:proofErr w:type="spellEnd"/>
            <w:r w:rsidRPr="00B63D7F">
              <w:rPr>
                <w:rFonts w:ascii="Verdana" w:eastAsia="Times New Roman" w:hAnsi="Verdana" w:cs="Times New Roman"/>
                <w:color w:val="000000"/>
                <w:sz w:val="20"/>
                <w:szCs w:val="20"/>
                <w:lang w:eastAsia="fr-BE"/>
              </w:rPr>
              <w:t>, illustrateur et caricaturiste au journal new-yorkais &lt;&lt;</w:t>
            </w:r>
            <w:proofErr w:type="spellStart"/>
            <w:r w:rsidRPr="00B63D7F">
              <w:rPr>
                <w:rFonts w:ascii="Verdana" w:eastAsia="Times New Roman" w:hAnsi="Verdana" w:cs="Times New Roman"/>
                <w:color w:val="000000"/>
                <w:sz w:val="20"/>
                <w:szCs w:val="20"/>
                <w:lang w:eastAsia="fr-BE"/>
              </w:rPr>
              <w:t>Harper's</w:t>
            </w:r>
            <w:proofErr w:type="spellEnd"/>
            <w:r w:rsidRPr="00B63D7F">
              <w:rPr>
                <w:rFonts w:ascii="Verdana" w:eastAsia="Times New Roman" w:hAnsi="Verdana" w:cs="Times New Roman"/>
                <w:color w:val="000000"/>
                <w:sz w:val="20"/>
                <w:szCs w:val="20"/>
                <w:lang w:eastAsia="fr-BE"/>
              </w:rPr>
              <w:t xml:space="preserve"> </w:t>
            </w:r>
            <w:proofErr w:type="spellStart"/>
            <w:r w:rsidRPr="00B63D7F">
              <w:rPr>
                <w:rFonts w:ascii="Verdana" w:eastAsia="Times New Roman" w:hAnsi="Verdana" w:cs="Times New Roman"/>
                <w:color w:val="000000"/>
                <w:sz w:val="20"/>
                <w:szCs w:val="20"/>
                <w:lang w:eastAsia="fr-BE"/>
              </w:rPr>
              <w:t>Illustrated</w:t>
            </w:r>
            <w:proofErr w:type="spellEnd"/>
            <w:r w:rsidRPr="00B63D7F">
              <w:rPr>
                <w:rFonts w:ascii="Verdana" w:eastAsia="Times New Roman" w:hAnsi="Verdana" w:cs="Times New Roman"/>
                <w:color w:val="000000"/>
                <w:sz w:val="20"/>
                <w:szCs w:val="20"/>
                <w:lang w:eastAsia="fr-BE"/>
              </w:rPr>
              <w:t xml:space="preserve"> </w:t>
            </w:r>
            <w:proofErr w:type="spellStart"/>
            <w:r w:rsidRPr="00B63D7F">
              <w:rPr>
                <w:rFonts w:ascii="Verdana" w:eastAsia="Times New Roman" w:hAnsi="Verdana" w:cs="Times New Roman"/>
                <w:color w:val="000000"/>
                <w:sz w:val="20"/>
                <w:szCs w:val="20"/>
                <w:lang w:eastAsia="fr-BE"/>
              </w:rPr>
              <w:t>Weekly</w:t>
            </w:r>
            <w:proofErr w:type="spellEnd"/>
            <w:r w:rsidRPr="00B63D7F">
              <w:rPr>
                <w:rFonts w:ascii="Verdana" w:eastAsia="Times New Roman" w:hAnsi="Verdana" w:cs="Times New Roman"/>
                <w:color w:val="000000"/>
                <w:sz w:val="20"/>
                <w:szCs w:val="20"/>
                <w:lang w:eastAsia="fr-BE"/>
              </w:rPr>
              <w:t xml:space="preserve">&gt;&gt;, revêt Santa-Claus d'un costume rouge, garni de fourrure blanche et rehaussé d'un large ceinturon de cuir. Pendant près de 30 ans, </w:t>
            </w:r>
            <w:proofErr w:type="spellStart"/>
            <w:r w:rsidRPr="00B63D7F">
              <w:rPr>
                <w:rFonts w:ascii="Verdana" w:eastAsia="Times New Roman" w:hAnsi="Verdana" w:cs="Times New Roman"/>
                <w:color w:val="000000"/>
                <w:sz w:val="20"/>
                <w:szCs w:val="20"/>
                <w:lang w:eastAsia="fr-BE"/>
              </w:rPr>
              <w:t>Nast</w:t>
            </w:r>
            <w:proofErr w:type="spellEnd"/>
            <w:r w:rsidRPr="00B63D7F">
              <w:rPr>
                <w:rFonts w:ascii="Verdana" w:eastAsia="Times New Roman" w:hAnsi="Verdana" w:cs="Times New Roman"/>
                <w:color w:val="000000"/>
                <w:sz w:val="20"/>
                <w:szCs w:val="20"/>
                <w:lang w:eastAsia="fr-BE"/>
              </w:rPr>
              <w:t xml:space="preserve"> illustra au moyen de centaines de dessins tous les aspects de la légende de Santa Claus connu chez les francophones comme étant le père Noël.</w:t>
            </w:r>
            <w:r w:rsidRPr="00B63D7F">
              <w:rPr>
                <w:rFonts w:ascii="Verdana" w:eastAsia="Times New Roman" w:hAnsi="Verdana" w:cs="Times New Roman"/>
                <w:sz w:val="15"/>
                <w:szCs w:val="15"/>
                <w:lang w:eastAsia="fr-BE"/>
              </w:rPr>
              <w:t xml:space="preserve"> </w:t>
            </w:r>
          </w:p>
          <w:p w:rsidR="00FC6B7E" w:rsidRPr="00B63D7F" w:rsidRDefault="00FC6B7E" w:rsidP="0093290E">
            <w:pPr>
              <w:spacing w:before="100" w:beforeAutospacing="1" w:after="100" w:afterAutospacing="1" w:line="240" w:lineRule="auto"/>
              <w:jc w:val="both"/>
              <w:rPr>
                <w:rFonts w:ascii="Verdana" w:eastAsia="Times New Roman" w:hAnsi="Verdana" w:cs="Times New Roman"/>
                <w:sz w:val="15"/>
                <w:szCs w:val="15"/>
                <w:lang w:eastAsia="fr-BE"/>
              </w:rPr>
            </w:pPr>
            <w:r w:rsidRPr="00B63D7F">
              <w:rPr>
                <w:rFonts w:ascii="Verdana" w:eastAsia="Times New Roman" w:hAnsi="Verdana" w:cs="Times New Roman"/>
                <w:color w:val="000000"/>
                <w:sz w:val="20"/>
                <w:szCs w:val="20"/>
                <w:lang w:eastAsia="fr-BE"/>
              </w:rPr>
              <w:t xml:space="preserve">La légende fit son chemin et c'est en </w:t>
            </w:r>
            <w:r w:rsidRPr="00B63D7F">
              <w:rPr>
                <w:rFonts w:ascii="Verdana" w:eastAsia="Times New Roman" w:hAnsi="Verdana" w:cs="Times New Roman"/>
                <w:b/>
                <w:bCs/>
                <w:color w:val="FF0000"/>
                <w:sz w:val="20"/>
                <w:szCs w:val="20"/>
                <w:lang w:eastAsia="fr-BE"/>
              </w:rPr>
              <w:t>1931</w:t>
            </w:r>
            <w:r w:rsidRPr="00B63D7F">
              <w:rPr>
                <w:rFonts w:ascii="Verdana" w:eastAsia="Times New Roman" w:hAnsi="Verdana" w:cs="Times New Roman"/>
                <w:sz w:val="20"/>
                <w:szCs w:val="20"/>
                <w:lang w:eastAsia="fr-BE"/>
              </w:rPr>
              <w:t xml:space="preserve">, que le père Noël prit finalement une toute nouvelle allure dans une image publicitaire, diffusée par la compagnie </w:t>
            </w:r>
            <w:r w:rsidRPr="00B63D7F">
              <w:rPr>
                <w:rFonts w:ascii="Verdana" w:eastAsia="Times New Roman" w:hAnsi="Verdana" w:cs="Times New Roman"/>
                <w:b/>
                <w:bCs/>
                <w:color w:val="FF0000"/>
                <w:sz w:val="20"/>
                <w:szCs w:val="20"/>
                <w:lang w:eastAsia="fr-BE"/>
              </w:rPr>
              <w:t>Coca-Cola</w:t>
            </w:r>
            <w:r w:rsidRPr="00B63D7F">
              <w:rPr>
                <w:rFonts w:ascii="Verdana" w:eastAsia="Times New Roman" w:hAnsi="Verdana" w:cs="Times New Roman"/>
                <w:sz w:val="20"/>
                <w:szCs w:val="20"/>
                <w:lang w:eastAsia="fr-BE"/>
              </w:rPr>
              <w:t xml:space="preserve">. Grâce au talent artistique de </w:t>
            </w:r>
            <w:r w:rsidRPr="00B63D7F">
              <w:rPr>
                <w:rFonts w:ascii="Verdana" w:eastAsia="Times New Roman" w:hAnsi="Verdana" w:cs="Times New Roman"/>
                <w:b/>
                <w:bCs/>
                <w:color w:val="FF0000"/>
                <w:sz w:val="20"/>
                <w:szCs w:val="20"/>
                <w:lang w:eastAsia="fr-BE"/>
              </w:rPr>
              <w:t xml:space="preserve">Haddon </w:t>
            </w:r>
            <w:proofErr w:type="spellStart"/>
            <w:r w:rsidRPr="00B63D7F">
              <w:rPr>
                <w:rFonts w:ascii="Verdana" w:eastAsia="Times New Roman" w:hAnsi="Verdana" w:cs="Times New Roman"/>
                <w:b/>
                <w:bCs/>
                <w:color w:val="FF0000"/>
                <w:sz w:val="20"/>
                <w:szCs w:val="20"/>
                <w:lang w:eastAsia="fr-BE"/>
              </w:rPr>
              <w:t>Sundblom</w:t>
            </w:r>
            <w:proofErr w:type="spellEnd"/>
            <w:r w:rsidRPr="00B63D7F">
              <w:rPr>
                <w:rFonts w:ascii="Verdana" w:eastAsia="Times New Roman" w:hAnsi="Verdana" w:cs="Times New Roman"/>
                <w:sz w:val="20"/>
                <w:szCs w:val="20"/>
                <w:lang w:eastAsia="fr-BE"/>
              </w:rPr>
              <w:t>, le père Noël avait désormais une stature humaine, plus accessible, un ventre rebondissant, une figurine sympathique, un air jovial et une attitude débonnaire. La longue robe rouge a été remplacée par un pantalon et une tunique. Ceci est plus marqué aux Etats Unis, car en France, le père Noël a conservé une longue robe rouge.</w:t>
            </w:r>
            <w:r>
              <w:rPr>
                <w:rFonts w:ascii="Verdana" w:eastAsia="Times New Roman" w:hAnsi="Verdana" w:cs="Times New Roman"/>
                <w:sz w:val="15"/>
                <w:szCs w:val="15"/>
                <w:lang w:eastAsia="fr-BE"/>
              </w:rPr>
              <w:t xml:space="preserve"> </w:t>
            </w:r>
            <w:r w:rsidRPr="00B63D7F">
              <w:rPr>
                <w:rFonts w:ascii="Verdana" w:eastAsia="Times New Roman" w:hAnsi="Verdana" w:cs="Times New Roman"/>
                <w:sz w:val="20"/>
                <w:szCs w:val="20"/>
                <w:lang w:eastAsia="fr-BE"/>
              </w:rPr>
              <w:t>Coca Cola souhaitait ainsi inciter les consommateurs à boire du Coca Cola en plein hiver.</w:t>
            </w:r>
            <w:r w:rsidRPr="00B63D7F">
              <w:rPr>
                <w:rFonts w:ascii="Verdana" w:eastAsia="Times New Roman" w:hAnsi="Verdana" w:cs="Times New Roman"/>
                <w:sz w:val="15"/>
                <w:szCs w:val="15"/>
                <w:lang w:eastAsia="fr-BE"/>
              </w:rPr>
              <w:t xml:space="preserve"> </w:t>
            </w:r>
            <w:r w:rsidRPr="00B63D7F">
              <w:rPr>
                <w:rFonts w:ascii="Verdana" w:eastAsia="Times New Roman" w:hAnsi="Verdana" w:cs="Times New Roman"/>
                <w:sz w:val="20"/>
                <w:szCs w:val="20"/>
                <w:lang w:eastAsia="fr-BE"/>
              </w:rPr>
              <w:t>Ainsi, pendant près de 35 ans, Coca-Cola diffusa ce portrait du père Noël dans la presse écrite et, ensuite, à la télévision partout dans le monde. </w:t>
            </w:r>
            <w:r w:rsidRPr="00B63D7F">
              <w:rPr>
                <w:rFonts w:ascii="Verdana" w:eastAsia="Times New Roman" w:hAnsi="Verdana" w:cs="Times New Roman"/>
                <w:sz w:val="15"/>
                <w:szCs w:val="15"/>
                <w:lang w:eastAsia="fr-BE"/>
              </w:rPr>
              <w:t xml:space="preserve"> </w:t>
            </w:r>
          </w:p>
        </w:tc>
      </w:tr>
    </w:tbl>
    <w:p w:rsidR="00FC6B7E" w:rsidRDefault="00FC6B7E" w:rsidP="00FC6B7E">
      <w:pPr>
        <w:rPr>
          <w:sz w:val="28"/>
          <w:szCs w:val="28"/>
        </w:rPr>
      </w:pPr>
    </w:p>
    <w:p w:rsidR="00EC00AA" w:rsidRPr="00B50846" w:rsidRDefault="00EC00AA" w:rsidP="00EC00AA">
      <w:pPr>
        <w:rPr>
          <w:b/>
          <w:sz w:val="28"/>
          <w:szCs w:val="28"/>
          <w:u w:val="single"/>
        </w:rPr>
      </w:pPr>
      <w:r>
        <w:rPr>
          <w:b/>
          <w:sz w:val="28"/>
          <w:szCs w:val="28"/>
          <w:u w:val="single"/>
        </w:rPr>
        <w:t>Document 5</w:t>
      </w:r>
      <w:r w:rsidRPr="00B50846">
        <w:rPr>
          <w:b/>
          <w:sz w:val="28"/>
          <w:szCs w:val="28"/>
          <w:u w:val="single"/>
        </w:rPr>
        <w:t> : Représentations de Saint-Nicolas et de Père Noël</w:t>
      </w:r>
    </w:p>
    <w:p w:rsidR="00FC6B7E" w:rsidRDefault="00FC6B7E" w:rsidP="00FC6B7E">
      <w:pPr>
        <w:rPr>
          <w:sz w:val="28"/>
          <w:szCs w:val="28"/>
        </w:rPr>
      </w:pPr>
    </w:p>
    <w:p w:rsidR="00FC6B7E" w:rsidRPr="00FC6B7E" w:rsidRDefault="00FC6B7E">
      <w:pPr>
        <w:rPr>
          <w:sz w:val="28"/>
          <w:szCs w:val="28"/>
        </w:rPr>
      </w:pPr>
      <w:r>
        <w:rPr>
          <w:rFonts w:ascii="Arial" w:hAnsi="Arial" w:cs="Arial"/>
          <w:noProof/>
          <w:sz w:val="20"/>
          <w:szCs w:val="20"/>
          <w:lang w:eastAsia="fr-BE"/>
        </w:rPr>
        <w:drawing>
          <wp:inline distT="0" distB="0" distL="0" distR="0">
            <wp:extent cx="2263824" cy="3349869"/>
            <wp:effectExtent l="19050" t="0" r="3126" b="0"/>
            <wp:docPr id="35" name="il_fi" descr="http://mes4petitsanges.m.e.pic.centerblog.net/jntjbk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s4petitsanges.m.e.pic.centerblog.net/jntjbk0c.gif"/>
                    <pic:cNvPicPr>
                      <a:picLocks noChangeAspect="1" noChangeArrowheads="1"/>
                    </pic:cNvPicPr>
                  </pic:nvPicPr>
                  <pic:blipFill>
                    <a:blip r:embed="rId22" cstate="print"/>
                    <a:srcRect/>
                    <a:stretch>
                      <a:fillRect/>
                    </a:stretch>
                  </pic:blipFill>
                  <pic:spPr bwMode="auto">
                    <a:xfrm>
                      <a:off x="0" y="0"/>
                      <a:ext cx="2266660" cy="3354066"/>
                    </a:xfrm>
                    <a:prstGeom prst="rect">
                      <a:avLst/>
                    </a:prstGeom>
                    <a:noFill/>
                    <a:ln w="9525">
                      <a:noFill/>
                      <a:miter lim="800000"/>
                      <a:headEnd/>
                      <a:tailEnd/>
                    </a:ln>
                  </pic:spPr>
                </pic:pic>
              </a:graphicData>
            </a:graphic>
          </wp:inline>
        </w:drawing>
      </w:r>
      <w:r>
        <w:rPr>
          <w:rFonts w:ascii="Verdana" w:hAnsi="Verdana"/>
          <w:noProof/>
          <w:sz w:val="19"/>
          <w:szCs w:val="19"/>
          <w:lang w:eastAsia="fr-BE"/>
        </w:rPr>
        <w:drawing>
          <wp:inline distT="0" distB="0" distL="0" distR="0">
            <wp:extent cx="3198352" cy="2294792"/>
            <wp:effectExtent l="19050" t="0" r="2048" b="0"/>
            <wp:docPr id="38" name="Image 38" descr="dessin de traineau,rennes,pere,noel,colo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sin de traineau,rennes,pere,noel,coloriage"/>
                    <pic:cNvPicPr>
                      <a:picLocks noChangeAspect="1" noChangeArrowheads="1"/>
                    </pic:cNvPicPr>
                  </pic:nvPicPr>
                  <pic:blipFill>
                    <a:blip r:embed="rId23" cstate="print"/>
                    <a:srcRect/>
                    <a:stretch>
                      <a:fillRect/>
                    </a:stretch>
                  </pic:blipFill>
                  <pic:spPr bwMode="auto">
                    <a:xfrm>
                      <a:off x="0" y="0"/>
                      <a:ext cx="3201009" cy="2296698"/>
                    </a:xfrm>
                    <a:prstGeom prst="rect">
                      <a:avLst/>
                    </a:prstGeom>
                    <a:noFill/>
                    <a:ln w="9525">
                      <a:noFill/>
                      <a:miter lim="800000"/>
                      <a:headEnd/>
                      <a:tailEnd/>
                    </a:ln>
                  </pic:spPr>
                </pic:pic>
              </a:graphicData>
            </a:graphic>
          </wp:inline>
        </w:drawing>
      </w:r>
    </w:p>
    <w:tbl>
      <w:tblPr>
        <w:tblStyle w:val="Grilledutableau"/>
        <w:tblW w:w="0" w:type="auto"/>
        <w:tblLook w:val="04A0"/>
      </w:tblPr>
      <w:tblGrid>
        <w:gridCol w:w="9212"/>
      </w:tblGrid>
      <w:tr w:rsidR="00FC6B7E" w:rsidTr="0093290E">
        <w:tc>
          <w:tcPr>
            <w:tcW w:w="9212" w:type="dxa"/>
          </w:tcPr>
          <w:p w:rsidR="00FC6B7E" w:rsidRDefault="00FC6B7E" w:rsidP="0093290E">
            <w:pPr>
              <w:pStyle w:val="Paragraphedeliste"/>
              <w:jc w:val="both"/>
              <w:rPr>
                <w:b/>
                <w:sz w:val="36"/>
                <w:szCs w:val="36"/>
                <w:u w:val="single"/>
              </w:rPr>
            </w:pPr>
          </w:p>
          <w:p w:rsidR="00FC6B7E" w:rsidRDefault="00FC6B7E" w:rsidP="00FC6B7E">
            <w:pPr>
              <w:pStyle w:val="Paragraphedeliste"/>
              <w:numPr>
                <w:ilvl w:val="0"/>
                <w:numId w:val="1"/>
              </w:numPr>
              <w:jc w:val="center"/>
              <w:rPr>
                <w:b/>
                <w:sz w:val="36"/>
                <w:szCs w:val="36"/>
                <w:u w:val="single"/>
              </w:rPr>
            </w:pPr>
            <w:r>
              <w:rPr>
                <w:b/>
                <w:sz w:val="36"/>
                <w:szCs w:val="36"/>
                <w:u w:val="single"/>
              </w:rPr>
              <w:t>Coutumes de Saint-Nicolas et de Père Noël</w:t>
            </w:r>
          </w:p>
          <w:p w:rsidR="00FC6B7E" w:rsidRPr="00901A0A" w:rsidRDefault="00FC6B7E" w:rsidP="0093290E">
            <w:pPr>
              <w:pStyle w:val="Paragraphedeliste"/>
              <w:jc w:val="both"/>
              <w:rPr>
                <w:b/>
                <w:sz w:val="36"/>
                <w:szCs w:val="36"/>
                <w:u w:val="single"/>
              </w:rPr>
            </w:pPr>
          </w:p>
        </w:tc>
      </w:tr>
    </w:tbl>
    <w:p w:rsidR="00FC6B7E" w:rsidRDefault="00FC6B7E" w:rsidP="00FC6B7E">
      <w:pPr>
        <w:jc w:val="both"/>
        <w:rPr>
          <w:b/>
          <w:sz w:val="36"/>
          <w:szCs w:val="36"/>
          <w:u w:val="single"/>
        </w:rPr>
      </w:pPr>
    </w:p>
    <w:p w:rsidR="00EC00AA" w:rsidRDefault="00EC00AA" w:rsidP="00EC00AA">
      <w:pPr>
        <w:jc w:val="both"/>
        <w:rPr>
          <w:b/>
          <w:sz w:val="28"/>
          <w:szCs w:val="28"/>
          <w:u w:val="single"/>
        </w:rPr>
      </w:pPr>
      <w:r>
        <w:rPr>
          <w:b/>
          <w:sz w:val="28"/>
          <w:szCs w:val="28"/>
          <w:u w:val="single"/>
        </w:rPr>
        <w:t>Document 6 : Mais que se passe-t-il à la Saint-Nicolas ?</w:t>
      </w:r>
    </w:p>
    <w:p w:rsidR="00FC6B7E" w:rsidRPr="00547C76" w:rsidRDefault="00FC6B7E" w:rsidP="00FC6B7E">
      <w:pPr>
        <w:jc w:val="both"/>
        <w:rPr>
          <w:b/>
          <w:sz w:val="28"/>
          <w:szCs w:val="28"/>
          <w:u w:val="single"/>
        </w:rPr>
      </w:pPr>
    </w:p>
    <w:p w:rsidR="00FC6B7E" w:rsidRPr="00547C76" w:rsidRDefault="00FC6B7E" w:rsidP="00FC6B7E">
      <w:pPr>
        <w:jc w:val="both"/>
        <w:rPr>
          <w:rFonts w:cstheme="minorHAnsi"/>
          <w:color w:val="000099"/>
          <w:sz w:val="20"/>
          <w:szCs w:val="20"/>
        </w:rPr>
      </w:pPr>
      <w:r w:rsidRPr="00547C76">
        <w:rPr>
          <w:rFonts w:cstheme="minorHAnsi"/>
          <w:color w:val="000099"/>
          <w:sz w:val="20"/>
          <w:szCs w:val="20"/>
        </w:rPr>
        <w:t>Saint Nicolas est fêté le 6 décembre, dans de nombreux pays et principalement dans le nord et l'est de l'Europe : France, Allemagne, Suisse, Luxembourg, Belgique, Hollande, Russie, Pologne, Autriche. En Hollande, la Saint Nicolas est une des fêtes les plus importantes de l'année.</w:t>
      </w:r>
    </w:p>
    <w:tbl>
      <w:tblPr>
        <w:tblW w:w="5000" w:type="pct"/>
        <w:tblCellSpacing w:w="75" w:type="dxa"/>
        <w:tblCellMar>
          <w:top w:w="15" w:type="dxa"/>
          <w:left w:w="15" w:type="dxa"/>
          <w:bottom w:w="15" w:type="dxa"/>
          <w:right w:w="15" w:type="dxa"/>
        </w:tblCellMar>
        <w:tblLook w:val="04A0"/>
      </w:tblPr>
      <w:tblGrid>
        <w:gridCol w:w="3426"/>
        <w:gridCol w:w="5976"/>
      </w:tblGrid>
      <w:tr w:rsidR="00FC6B7E" w:rsidRPr="00547C76" w:rsidTr="0093290E">
        <w:trPr>
          <w:tblCellSpacing w:w="75" w:type="dxa"/>
        </w:trPr>
        <w:tc>
          <w:tcPr>
            <w:tcW w:w="1702" w:type="pct"/>
            <w:hideMark/>
          </w:tcPr>
          <w:p w:rsidR="00FC6B7E" w:rsidRPr="00547C76" w:rsidRDefault="00FC6B7E" w:rsidP="0093290E">
            <w:pPr>
              <w:rPr>
                <w:rFonts w:cstheme="minorHAnsi"/>
                <w:color w:val="000099"/>
                <w:sz w:val="20"/>
                <w:szCs w:val="20"/>
              </w:rPr>
            </w:pPr>
            <w:r w:rsidRPr="00547C76">
              <w:rPr>
                <w:rFonts w:cstheme="minorHAnsi"/>
                <w:noProof/>
                <w:color w:val="000099"/>
                <w:sz w:val="20"/>
                <w:szCs w:val="20"/>
                <w:lang w:eastAsia="fr-BE"/>
              </w:rPr>
              <w:drawing>
                <wp:inline distT="0" distB="0" distL="0" distR="0">
                  <wp:extent cx="1899285" cy="2365375"/>
                  <wp:effectExtent l="19050" t="0" r="5715" b="0"/>
                  <wp:docPr id="39" name="Image 39" descr="http://stnicolasfanclub.free.fr/nicolas-anc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nicolasfanclub.free.fr/nicolas-ancien.jpg"/>
                          <pic:cNvPicPr>
                            <a:picLocks noChangeAspect="1" noChangeArrowheads="1"/>
                          </pic:cNvPicPr>
                        </pic:nvPicPr>
                        <pic:blipFill>
                          <a:blip r:embed="rId24" cstate="print"/>
                          <a:srcRect/>
                          <a:stretch>
                            <a:fillRect/>
                          </a:stretch>
                        </pic:blipFill>
                        <pic:spPr bwMode="auto">
                          <a:xfrm>
                            <a:off x="0" y="0"/>
                            <a:ext cx="1899285" cy="2365375"/>
                          </a:xfrm>
                          <a:prstGeom prst="rect">
                            <a:avLst/>
                          </a:prstGeom>
                          <a:noFill/>
                          <a:ln w="9525">
                            <a:noFill/>
                            <a:miter lim="800000"/>
                            <a:headEnd/>
                            <a:tailEnd/>
                          </a:ln>
                        </pic:spPr>
                      </pic:pic>
                    </a:graphicData>
                  </a:graphic>
                </wp:inline>
              </w:drawing>
            </w:r>
          </w:p>
        </w:tc>
        <w:tc>
          <w:tcPr>
            <w:tcW w:w="3058" w:type="pct"/>
            <w:hideMark/>
          </w:tcPr>
          <w:p w:rsidR="00FC6B7E" w:rsidRDefault="00FC6B7E" w:rsidP="0093290E">
            <w:pPr>
              <w:rPr>
                <w:rFonts w:cstheme="minorHAnsi"/>
                <w:b/>
                <w:bCs/>
                <w:color w:val="FF0000"/>
                <w:sz w:val="28"/>
                <w:szCs w:val="28"/>
              </w:rPr>
            </w:pPr>
            <w:r w:rsidRPr="00547C76">
              <w:rPr>
                <w:rFonts w:cstheme="minorHAnsi"/>
                <w:b/>
                <w:bCs/>
                <w:color w:val="FF0000"/>
                <w:sz w:val="28"/>
                <w:szCs w:val="28"/>
              </w:rPr>
              <w:t>Le scénario :</w:t>
            </w:r>
          </w:p>
          <w:p w:rsidR="00FC6B7E" w:rsidRPr="00CD62D5" w:rsidRDefault="00FC6B7E" w:rsidP="0093290E">
            <w:pPr>
              <w:rPr>
                <w:rFonts w:cstheme="minorHAnsi"/>
                <w:color w:val="FF0000"/>
                <w:sz w:val="28"/>
                <w:szCs w:val="28"/>
              </w:rPr>
            </w:pPr>
            <w:r w:rsidRPr="00547C76">
              <w:rPr>
                <w:rFonts w:cstheme="minorHAnsi"/>
                <w:color w:val="000099"/>
                <w:sz w:val="20"/>
                <w:szCs w:val="20"/>
              </w:rPr>
              <w:t xml:space="preserve">Saint Nicolas juché sur une petite mule visite chaque maison dans la nuit du 6 décembre. Sa mission : récompenser les enfants sages en leur apportant des friandises et des petits cadeaux. Il est accompagné d'un sombre personnage, peu sympathique : le Père Fouettard, qui lui est chargé de </w:t>
            </w:r>
            <w:proofErr w:type="spellStart"/>
            <w:r w:rsidRPr="00547C76">
              <w:rPr>
                <w:rFonts w:cstheme="minorHAnsi"/>
                <w:color w:val="000099"/>
                <w:sz w:val="20"/>
                <w:szCs w:val="20"/>
              </w:rPr>
              <w:t>sermoner</w:t>
            </w:r>
            <w:proofErr w:type="spellEnd"/>
            <w:r w:rsidRPr="00547C76">
              <w:rPr>
                <w:rFonts w:cstheme="minorHAnsi"/>
                <w:color w:val="000099"/>
                <w:sz w:val="20"/>
                <w:szCs w:val="20"/>
              </w:rPr>
              <w:t xml:space="preserve"> les enfants, qui n'ont pas été sages. Le soir du 5 décembre, avant d'aller se coucher, les enfants déposent devant la cheminée, leurs petits souliers ou y accrochent une grande chaussette, afin que Saint Nicolas y dépose des cadeaux. Ils placent un verre de vin chaud ou de lait pour le grand Saint et du sucre et des carottes pour la mule. Le matin du 6 décembre, les enfants se lèvent en hâte pour découvrir les cadeaux déposés par Saint Nicolas pendant la nuit. La journée du 6 décembre est consacrée à jouer, déguster les friandises et fredonner des chansonnettes en mémoire du grand Saint. De nombreuses villes font défiler Saint Nicolas dans la journée du 6 décembre et organisent de grandes fêtes pour l'accueillir : défilés de chars, feu d'artifice, concerts, spectacles pour les enfants.</w:t>
            </w:r>
          </w:p>
          <w:p w:rsidR="00FC6B7E" w:rsidRPr="00547C76" w:rsidRDefault="00FC6B7E" w:rsidP="0093290E">
            <w:pPr>
              <w:pStyle w:val="NormalWeb"/>
              <w:jc w:val="both"/>
              <w:rPr>
                <w:rFonts w:asciiTheme="minorHAnsi" w:hAnsiTheme="minorHAnsi" w:cstheme="minorHAnsi"/>
                <w:color w:val="000099"/>
                <w:sz w:val="20"/>
                <w:szCs w:val="20"/>
              </w:rPr>
            </w:pPr>
          </w:p>
        </w:tc>
      </w:tr>
    </w:tbl>
    <w:p w:rsidR="00FC6B7E" w:rsidRPr="00CD62D5" w:rsidRDefault="00FC6B7E" w:rsidP="00FC6B7E">
      <w:pPr>
        <w:rPr>
          <w:rFonts w:cstheme="minorHAnsi"/>
          <w:color w:val="FF0000"/>
          <w:sz w:val="28"/>
          <w:szCs w:val="28"/>
        </w:rPr>
      </w:pPr>
      <w:r w:rsidRPr="00CD62D5">
        <w:rPr>
          <w:rFonts w:cstheme="minorHAnsi"/>
          <w:b/>
          <w:bCs/>
          <w:color w:val="FF0000"/>
          <w:sz w:val="28"/>
          <w:szCs w:val="28"/>
        </w:rPr>
        <w:t>Les personnages :</w:t>
      </w:r>
    </w:p>
    <w:p w:rsidR="00FC6B7E" w:rsidRPr="00CD62D5" w:rsidRDefault="00FC6B7E" w:rsidP="00FC6B7E">
      <w:pPr>
        <w:jc w:val="both"/>
        <w:rPr>
          <w:rFonts w:cstheme="minorHAnsi"/>
          <w:color w:val="FF0000"/>
          <w:sz w:val="28"/>
          <w:szCs w:val="28"/>
        </w:rPr>
      </w:pPr>
      <w:r w:rsidRPr="00CD62D5">
        <w:rPr>
          <w:rFonts w:cstheme="minorHAnsi"/>
          <w:color w:val="FF0000"/>
          <w:sz w:val="28"/>
          <w:szCs w:val="28"/>
        </w:rPr>
        <w:t xml:space="preserve">Saint-Nicolas </w:t>
      </w:r>
      <w:proofErr w:type="gramStart"/>
      <w:r w:rsidRPr="00CD62D5">
        <w:rPr>
          <w:rFonts w:cstheme="minorHAnsi"/>
          <w:color w:val="FF0000"/>
          <w:sz w:val="28"/>
          <w:szCs w:val="28"/>
        </w:rPr>
        <w:t>:</w:t>
      </w:r>
      <w:proofErr w:type="gramEnd"/>
      <w:r w:rsidRPr="00CD62D5">
        <w:rPr>
          <w:rFonts w:cstheme="minorHAnsi"/>
          <w:color w:val="000099"/>
          <w:sz w:val="20"/>
          <w:szCs w:val="20"/>
        </w:rPr>
        <w:br/>
        <w:t>c'est le gentil bienfaiteur qui récompense les enfants sages par des petits cadeaux et quelques friandises. Il en impose par son grand âge (il a une grande barbe blanche) et sa tenue vestimentaire solennelle.</w:t>
      </w:r>
      <w:r>
        <w:rPr>
          <w:rFonts w:cstheme="minorHAnsi"/>
          <w:color w:val="000099"/>
          <w:sz w:val="20"/>
          <w:szCs w:val="20"/>
        </w:rPr>
        <w:t xml:space="preserve"> Il habiterait l’Espagne et viendrait jusque chez nous en bateau. Il voyage à dos d’âne lorsqu’il se déplace sur terre ferme.</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Son costume</w:t>
      </w:r>
      <w:r w:rsidRPr="00CD62D5">
        <w:rPr>
          <w:rFonts w:cstheme="minorHAnsi"/>
          <w:color w:val="000099"/>
          <w:sz w:val="20"/>
          <w:szCs w:val="20"/>
        </w:rPr>
        <w:t xml:space="preserve"> : Il est habillé avec une grande robe en coton</w:t>
      </w:r>
      <w:r>
        <w:rPr>
          <w:rFonts w:cstheme="minorHAnsi"/>
          <w:color w:val="000099"/>
          <w:sz w:val="20"/>
          <w:szCs w:val="20"/>
        </w:rPr>
        <w:t xml:space="preserve"> blanc, une longue cape rouge, des gants blancs.</w:t>
      </w:r>
      <w:r w:rsidRPr="00CD62D5">
        <w:rPr>
          <w:rFonts w:cstheme="minorHAnsi"/>
          <w:color w:val="000099"/>
          <w:sz w:val="20"/>
          <w:szCs w:val="20"/>
        </w:rPr>
        <w:t xml:space="preserve"> </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Ses accessoires</w:t>
      </w:r>
      <w:r w:rsidRPr="00CD62D5">
        <w:rPr>
          <w:rFonts w:cstheme="minorHAnsi"/>
          <w:color w:val="000099"/>
          <w:sz w:val="20"/>
          <w:szCs w:val="20"/>
        </w:rPr>
        <w:t xml:space="preserve"> : une coiffe pointue (une mitre) et une grande crosse.</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Caractère :</w:t>
      </w:r>
      <w:r w:rsidRPr="00CD62D5">
        <w:rPr>
          <w:rFonts w:cstheme="minorHAnsi"/>
          <w:color w:val="000099"/>
          <w:sz w:val="20"/>
          <w:szCs w:val="20"/>
        </w:rPr>
        <w:t xml:space="preserve"> souriant et amical avec les enfants. </w:t>
      </w:r>
    </w:p>
    <w:tbl>
      <w:tblPr>
        <w:tblW w:w="4500" w:type="pct"/>
        <w:tblCellSpacing w:w="75" w:type="dxa"/>
        <w:tblCellMar>
          <w:top w:w="15" w:type="dxa"/>
          <w:left w:w="15" w:type="dxa"/>
          <w:bottom w:w="15" w:type="dxa"/>
          <w:right w:w="15" w:type="dxa"/>
        </w:tblCellMar>
        <w:tblLook w:val="04A0"/>
      </w:tblPr>
      <w:tblGrid>
        <w:gridCol w:w="1037"/>
        <w:gridCol w:w="1658"/>
        <w:gridCol w:w="1658"/>
        <w:gridCol w:w="1658"/>
        <w:gridCol w:w="1658"/>
        <w:gridCol w:w="1733"/>
      </w:tblGrid>
      <w:tr w:rsidR="00FC6B7E" w:rsidTr="0093290E">
        <w:trPr>
          <w:tblCellSpacing w:w="75" w:type="dxa"/>
        </w:trPr>
        <w:tc>
          <w:tcPr>
            <w:tcW w:w="0" w:type="auto"/>
            <w:vAlign w:val="center"/>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lastRenderedPageBreak/>
              <w:drawing>
                <wp:inline distT="0" distB="0" distL="0" distR="0">
                  <wp:extent cx="492125" cy="483870"/>
                  <wp:effectExtent l="19050" t="0" r="3175" b="0"/>
                  <wp:docPr id="40" name="Image 40" descr="http://stnicolasfanclub.free.fr/cl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nicolasfanclub.free.fr/clap4.gif"/>
                          <pic:cNvPicPr>
                            <a:picLocks noChangeAspect="1" noChangeArrowheads="1"/>
                          </pic:cNvPicPr>
                        </pic:nvPicPr>
                        <pic:blipFill>
                          <a:blip r:embed="rId25" cstate="print"/>
                          <a:srcRect/>
                          <a:stretch>
                            <a:fillRect/>
                          </a:stretch>
                        </pic:blipFill>
                        <pic:spPr bwMode="auto">
                          <a:xfrm>
                            <a:off x="0" y="0"/>
                            <a:ext cx="492125" cy="483870"/>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1" name="Image 41" descr="http://stnicolasfanclub.free.fr/cas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nicolasfanclub.free.fr/cast6.jpg"/>
                          <pic:cNvPicPr>
                            <a:picLocks noChangeAspect="1" noChangeArrowheads="1"/>
                          </pic:cNvPicPr>
                        </pic:nvPicPr>
                        <pic:blipFill>
                          <a:blip r:embed="rId26"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2" name="Image 42" descr="http://stnicolasfanclub.free.fr/cas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nicolasfanclub.free.fr/cast7.jpg"/>
                          <pic:cNvPicPr>
                            <a:picLocks noChangeAspect="1" noChangeArrowheads="1"/>
                          </pic:cNvPicPr>
                        </pic:nvPicPr>
                        <pic:blipFill>
                          <a:blip r:embed="rId27"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3" name="Image 43" descr="http://stnicolasfanclub.free.fr/cas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nicolasfanclub.free.fr/cast8.jpg"/>
                          <pic:cNvPicPr>
                            <a:picLocks noChangeAspect="1" noChangeArrowheads="1"/>
                          </pic:cNvPicPr>
                        </pic:nvPicPr>
                        <pic:blipFill>
                          <a:blip r:embed="rId28"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4" name="Image 44" descr="http://stnicolasfanclub.free.fr/cas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nicolasfanclub.free.fr/cast9.jpg"/>
                          <pic:cNvPicPr>
                            <a:picLocks noChangeAspect="1" noChangeArrowheads="1"/>
                          </pic:cNvPicPr>
                        </pic:nvPicPr>
                        <pic:blipFill>
                          <a:blip r:embed="rId29"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5" name="Image 45" descr="http://stnicolasfanclub.free.fr/cas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nicolasfanclub.free.fr/cast10.jpg"/>
                          <pic:cNvPicPr>
                            <a:picLocks noChangeAspect="1" noChangeArrowheads="1"/>
                          </pic:cNvPicPr>
                        </pic:nvPicPr>
                        <pic:blipFill>
                          <a:blip r:embed="rId30"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r>
    </w:tbl>
    <w:p w:rsidR="00FC6B7E" w:rsidRPr="00CD62D5" w:rsidRDefault="00FC6B7E" w:rsidP="00FC6B7E">
      <w:pPr>
        <w:rPr>
          <w:rFonts w:cstheme="minorHAnsi"/>
          <w:color w:val="FF0000"/>
          <w:sz w:val="28"/>
          <w:szCs w:val="28"/>
        </w:rPr>
      </w:pPr>
      <w:r w:rsidRPr="00CD62D5">
        <w:rPr>
          <w:rFonts w:cstheme="minorHAnsi"/>
          <w:color w:val="FF0000"/>
          <w:sz w:val="28"/>
          <w:szCs w:val="28"/>
        </w:rPr>
        <w:t>La Mule :</w:t>
      </w:r>
    </w:p>
    <w:p w:rsidR="00FC6B7E" w:rsidRPr="00CD62D5" w:rsidRDefault="00FC6B7E" w:rsidP="00FC6B7E">
      <w:pPr>
        <w:rPr>
          <w:rFonts w:cstheme="minorHAnsi"/>
          <w:color w:val="000099"/>
          <w:sz w:val="20"/>
          <w:szCs w:val="20"/>
        </w:rPr>
      </w:pPr>
      <w:r w:rsidRPr="00CD62D5">
        <w:rPr>
          <w:rFonts w:cstheme="minorHAnsi"/>
          <w:color w:val="000099"/>
          <w:sz w:val="20"/>
          <w:szCs w:val="20"/>
        </w:rPr>
        <w:t xml:space="preserve">C'est le fidèle compagnon de transport de Saint Nicolas. Une charmante petite mule grise que les enfants tentent d'amadouer en lui laissant une carotte et quelques sucres au pied de la cheminée la veille du 6 décembre. </w:t>
      </w:r>
    </w:p>
    <w:tbl>
      <w:tblPr>
        <w:tblW w:w="4500" w:type="pct"/>
        <w:tblCellSpacing w:w="75" w:type="dxa"/>
        <w:tblCellMar>
          <w:top w:w="15" w:type="dxa"/>
          <w:left w:w="15" w:type="dxa"/>
          <w:bottom w:w="15" w:type="dxa"/>
          <w:right w:w="15" w:type="dxa"/>
        </w:tblCellMar>
        <w:tblLook w:val="04A0"/>
      </w:tblPr>
      <w:tblGrid>
        <w:gridCol w:w="1037"/>
        <w:gridCol w:w="1658"/>
        <w:gridCol w:w="1658"/>
        <w:gridCol w:w="1658"/>
        <w:gridCol w:w="1658"/>
        <w:gridCol w:w="1733"/>
      </w:tblGrid>
      <w:tr w:rsidR="00FC6B7E" w:rsidTr="0093290E">
        <w:trPr>
          <w:tblCellSpacing w:w="75" w:type="dxa"/>
        </w:trPr>
        <w:tc>
          <w:tcPr>
            <w:tcW w:w="0" w:type="auto"/>
            <w:vAlign w:val="center"/>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492125" cy="483870"/>
                  <wp:effectExtent l="19050" t="0" r="3175" b="0"/>
                  <wp:docPr id="46" name="Image 46" descr="http://stnicolasfanclub.free.fr/cl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nicolasfanclub.free.fr/clap4.gif"/>
                          <pic:cNvPicPr>
                            <a:picLocks noChangeAspect="1" noChangeArrowheads="1"/>
                          </pic:cNvPicPr>
                        </pic:nvPicPr>
                        <pic:blipFill>
                          <a:blip r:embed="rId25" cstate="print"/>
                          <a:srcRect/>
                          <a:stretch>
                            <a:fillRect/>
                          </a:stretch>
                        </pic:blipFill>
                        <pic:spPr bwMode="auto">
                          <a:xfrm>
                            <a:off x="0" y="0"/>
                            <a:ext cx="492125" cy="483870"/>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7" name="Image 47" descr="http://stnicolasfanclub.free.fr/ca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tnicolasfanclub.free.fr/cast1.jpg"/>
                          <pic:cNvPicPr>
                            <a:picLocks noChangeAspect="1" noChangeArrowheads="1"/>
                          </pic:cNvPicPr>
                        </pic:nvPicPr>
                        <pic:blipFill>
                          <a:blip r:embed="rId31"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8" name="Image 48" descr="http://stnicolasfanclub.free.fr/ca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tnicolasfanclub.free.fr/cast2.jpg"/>
                          <pic:cNvPicPr>
                            <a:picLocks noChangeAspect="1" noChangeArrowheads="1"/>
                          </pic:cNvPicPr>
                        </pic:nvPicPr>
                        <pic:blipFill>
                          <a:blip r:embed="rId32"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49" name="Image 49" descr="http://stnicolasfanclub.free.fr/ca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nicolasfanclub.free.fr/cast3.jpg"/>
                          <pic:cNvPicPr>
                            <a:picLocks noChangeAspect="1" noChangeArrowheads="1"/>
                          </pic:cNvPicPr>
                        </pic:nvPicPr>
                        <pic:blipFill>
                          <a:blip r:embed="rId33"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0" name="Image 50" descr="http://stnicolasfanclub.free.fr/cas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nicolasfanclub.free.fr/cast4.jpg"/>
                          <pic:cNvPicPr>
                            <a:picLocks noChangeAspect="1" noChangeArrowheads="1"/>
                          </pic:cNvPicPr>
                        </pic:nvPicPr>
                        <pic:blipFill>
                          <a:blip r:embed="rId34"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1" name="Image 51" descr="http://stnicolasfanclub.free.fr/cas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nicolasfanclub.free.fr/cast5.jpg"/>
                          <pic:cNvPicPr>
                            <a:picLocks noChangeAspect="1" noChangeArrowheads="1"/>
                          </pic:cNvPicPr>
                        </pic:nvPicPr>
                        <pic:blipFill>
                          <a:blip r:embed="rId35"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r>
    </w:tbl>
    <w:p w:rsidR="00FC6B7E" w:rsidRDefault="00FC6B7E" w:rsidP="00FC6B7E">
      <w:pPr>
        <w:rPr>
          <w:rFonts w:cstheme="minorHAnsi"/>
          <w:color w:val="000099"/>
          <w:sz w:val="20"/>
          <w:szCs w:val="20"/>
        </w:rPr>
      </w:pPr>
      <w:r w:rsidRPr="00CD62D5">
        <w:rPr>
          <w:rFonts w:cstheme="minorHAnsi"/>
          <w:color w:val="FF0000"/>
          <w:sz w:val="28"/>
          <w:szCs w:val="28"/>
        </w:rPr>
        <w:t>Le père Fouettard :</w:t>
      </w:r>
    </w:p>
    <w:p w:rsidR="00FC6B7E" w:rsidRPr="00CD62D5" w:rsidRDefault="009E1EE2" w:rsidP="00FC6B7E">
      <w:pPr>
        <w:jc w:val="both"/>
        <w:rPr>
          <w:rFonts w:cstheme="minorHAnsi"/>
          <w:color w:val="FF0000"/>
          <w:sz w:val="28"/>
          <w:szCs w:val="28"/>
        </w:rPr>
      </w:pPr>
      <w:hyperlink r:id="rId36" w:history="1">
        <w:proofErr w:type="gramStart"/>
        <w:r w:rsidR="00FC6B7E" w:rsidRPr="00CD62D5">
          <w:rPr>
            <w:rStyle w:val="Lienhypertexte"/>
            <w:rFonts w:cstheme="minorHAnsi"/>
            <w:sz w:val="20"/>
            <w:szCs w:val="20"/>
          </w:rPr>
          <w:t>c'est</w:t>
        </w:r>
        <w:proofErr w:type="gramEnd"/>
        <w:r w:rsidR="00FC6B7E" w:rsidRPr="00CD62D5">
          <w:rPr>
            <w:rStyle w:val="Lienhypertexte"/>
            <w:rFonts w:cstheme="minorHAnsi"/>
            <w:sz w:val="20"/>
            <w:szCs w:val="20"/>
          </w:rPr>
          <w:t xml:space="preserve"> le méchant, très méchant</w:t>
        </w:r>
      </w:hyperlink>
      <w:r w:rsidR="00FC6B7E" w:rsidRPr="00CD62D5">
        <w:rPr>
          <w:rFonts w:cstheme="minorHAnsi"/>
          <w:color w:val="000099"/>
          <w:sz w:val="20"/>
          <w:szCs w:val="20"/>
        </w:rPr>
        <w:t xml:space="preserve"> qui accompagne Saint Nicolas et gronde les enfants qui n'ont pas été sages. Sa tenue vestimentaire est rudimentaire. Il est vêtu d'une longue robe en bure marron tenue par une ceinture en corde. Son visage est couvert de suie (ce qui l'apparente au « </w:t>
      </w:r>
      <w:proofErr w:type="spellStart"/>
      <w:r w:rsidR="00FC6B7E" w:rsidRPr="00CD62D5">
        <w:rPr>
          <w:rFonts w:cstheme="minorHAnsi"/>
          <w:color w:val="000099"/>
          <w:sz w:val="20"/>
          <w:szCs w:val="20"/>
        </w:rPr>
        <w:t>Zwarte</w:t>
      </w:r>
      <w:proofErr w:type="spellEnd"/>
      <w:r w:rsidR="00FC6B7E" w:rsidRPr="00CD62D5">
        <w:rPr>
          <w:rFonts w:cstheme="minorHAnsi"/>
          <w:color w:val="000099"/>
          <w:sz w:val="20"/>
          <w:szCs w:val="20"/>
        </w:rPr>
        <w:t xml:space="preserve"> Piet » des Néerlandais, le serviteur maure qui accompagne chaque année </w:t>
      </w:r>
      <w:proofErr w:type="spellStart"/>
      <w:r w:rsidR="00FC6B7E" w:rsidRPr="00CD62D5">
        <w:rPr>
          <w:rFonts w:cstheme="minorHAnsi"/>
          <w:color w:val="000099"/>
          <w:sz w:val="20"/>
          <w:szCs w:val="20"/>
        </w:rPr>
        <w:t>Sinterklaas</w:t>
      </w:r>
      <w:proofErr w:type="spellEnd"/>
      <w:r w:rsidR="00FC6B7E" w:rsidRPr="00CD62D5">
        <w:rPr>
          <w:rFonts w:cstheme="minorHAnsi"/>
          <w:color w:val="000099"/>
          <w:sz w:val="20"/>
          <w:szCs w:val="20"/>
        </w:rPr>
        <w:t>, venu d'Espagne.) et se cache derrière une grosse barbe noire.</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Ses accessoires</w:t>
      </w:r>
      <w:r w:rsidRPr="00CD62D5">
        <w:rPr>
          <w:rFonts w:cstheme="minorHAnsi"/>
          <w:color w:val="000099"/>
          <w:sz w:val="20"/>
          <w:szCs w:val="20"/>
        </w:rPr>
        <w:t xml:space="preserve"> : un grand bâton ou un martinet et quelques triques à distribuer aux enfants pas sages.</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Son rôle :</w:t>
      </w:r>
      <w:r w:rsidRPr="00CD62D5">
        <w:rPr>
          <w:rFonts w:cstheme="minorHAnsi"/>
          <w:color w:val="000099"/>
          <w:sz w:val="20"/>
          <w:szCs w:val="20"/>
        </w:rPr>
        <w:t xml:space="preserve"> faire peur et punir les enfants qui n'ont pas été sages. La pire des punitions qu'il puisse leur infliger étant de les emporter avec lui, ce qui le place dans la grande famille des croquemitaines. </w:t>
      </w:r>
    </w:p>
    <w:tbl>
      <w:tblPr>
        <w:tblW w:w="4500" w:type="pct"/>
        <w:tblCellSpacing w:w="75" w:type="dxa"/>
        <w:tblCellMar>
          <w:top w:w="15" w:type="dxa"/>
          <w:left w:w="15" w:type="dxa"/>
          <w:bottom w:w="15" w:type="dxa"/>
          <w:right w:w="15" w:type="dxa"/>
        </w:tblCellMar>
        <w:tblLook w:val="04A0"/>
      </w:tblPr>
      <w:tblGrid>
        <w:gridCol w:w="1037"/>
        <w:gridCol w:w="1658"/>
        <w:gridCol w:w="1658"/>
        <w:gridCol w:w="1658"/>
        <w:gridCol w:w="1658"/>
        <w:gridCol w:w="1733"/>
      </w:tblGrid>
      <w:tr w:rsidR="00FC6B7E" w:rsidTr="0093290E">
        <w:trPr>
          <w:tblCellSpacing w:w="75" w:type="dxa"/>
        </w:trPr>
        <w:tc>
          <w:tcPr>
            <w:tcW w:w="0" w:type="auto"/>
            <w:vAlign w:val="center"/>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492125" cy="483870"/>
                  <wp:effectExtent l="19050" t="0" r="3175" b="0"/>
                  <wp:docPr id="52" name="Image 52" descr="http://stnicolasfanclub.free.fr/cl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nicolasfanclub.free.fr/clap4.gif"/>
                          <pic:cNvPicPr>
                            <a:picLocks noChangeAspect="1" noChangeArrowheads="1"/>
                          </pic:cNvPicPr>
                        </pic:nvPicPr>
                        <pic:blipFill>
                          <a:blip r:embed="rId25" cstate="print"/>
                          <a:srcRect/>
                          <a:stretch>
                            <a:fillRect/>
                          </a:stretch>
                        </pic:blipFill>
                        <pic:spPr bwMode="auto">
                          <a:xfrm>
                            <a:off x="0" y="0"/>
                            <a:ext cx="492125" cy="483870"/>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3" name="Image 53" descr="http://stnicolasfanclub.free.fr/cas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nicolasfanclub.free.fr/cast16.jpg"/>
                          <pic:cNvPicPr>
                            <a:picLocks noChangeAspect="1" noChangeArrowheads="1"/>
                          </pic:cNvPicPr>
                        </pic:nvPicPr>
                        <pic:blipFill>
                          <a:blip r:embed="rId37"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4" name="Image 54" descr="http://stnicolasfanclub.free.fr/cas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nicolasfanclub.free.fr/cast17.jpg"/>
                          <pic:cNvPicPr>
                            <a:picLocks noChangeAspect="1" noChangeArrowheads="1"/>
                          </pic:cNvPicPr>
                        </pic:nvPicPr>
                        <pic:blipFill>
                          <a:blip r:embed="rId38"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5" name="Image 55" descr="http://stnicolasfanclub.free.fr/cas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nicolasfanclub.free.fr/cast18.jpg"/>
                          <pic:cNvPicPr>
                            <a:picLocks noChangeAspect="1" noChangeArrowheads="1"/>
                          </pic:cNvPicPr>
                        </pic:nvPicPr>
                        <pic:blipFill>
                          <a:blip r:embed="rId39"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6" name="Image 56" descr="http://stnicolasfanclub.free.fr/cast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nicolasfanclub.free.fr/cast19.jpg"/>
                          <pic:cNvPicPr>
                            <a:picLocks noChangeAspect="1" noChangeArrowheads="1"/>
                          </pic:cNvPicPr>
                        </pic:nvPicPr>
                        <pic:blipFill>
                          <a:blip r:embed="rId40"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7" name="Image 57" descr="http://stnicolasfanclub.free.fr/cast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nicolasfanclub.free.fr/cast20.jpg"/>
                          <pic:cNvPicPr>
                            <a:picLocks noChangeAspect="1" noChangeArrowheads="1"/>
                          </pic:cNvPicPr>
                        </pic:nvPicPr>
                        <pic:blipFill>
                          <a:blip r:embed="rId41"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r>
    </w:tbl>
    <w:p w:rsidR="00FC6B7E" w:rsidRPr="00CD62D5" w:rsidRDefault="00FC6B7E" w:rsidP="00FC6B7E">
      <w:pPr>
        <w:jc w:val="both"/>
        <w:rPr>
          <w:rFonts w:cstheme="minorHAnsi"/>
          <w:color w:val="000099"/>
          <w:sz w:val="20"/>
          <w:szCs w:val="20"/>
        </w:rPr>
      </w:pPr>
      <w:r w:rsidRPr="00CD62D5">
        <w:rPr>
          <w:rFonts w:cstheme="minorHAnsi"/>
          <w:color w:val="FF0000"/>
          <w:sz w:val="28"/>
          <w:szCs w:val="28"/>
        </w:rPr>
        <w:t xml:space="preserve">Les enfants : </w:t>
      </w:r>
    </w:p>
    <w:p w:rsidR="00FC6B7E" w:rsidRPr="00CD62D5" w:rsidRDefault="00FC6B7E" w:rsidP="00FC6B7E">
      <w:pPr>
        <w:jc w:val="both"/>
        <w:rPr>
          <w:rFonts w:cstheme="minorHAnsi"/>
          <w:color w:val="FF0000"/>
          <w:sz w:val="28"/>
          <w:szCs w:val="28"/>
        </w:rPr>
      </w:pPr>
      <w:r w:rsidRPr="00CD62D5">
        <w:rPr>
          <w:rFonts w:cstheme="minorHAnsi"/>
          <w:color w:val="000099"/>
          <w:sz w:val="20"/>
          <w:szCs w:val="20"/>
        </w:rPr>
        <w:t xml:space="preserve">Pas de fête de Saint Nicolas sans enfants. Le grand saint est leur protecteur. La légende raconte qu'il a sauvé 3 petits enfants enfermés dans un saloir pour être découpés. La veille de la Saint Nicolas ils s'endorment très </w:t>
      </w:r>
      <w:proofErr w:type="spellStart"/>
      <w:r w:rsidRPr="00CD62D5">
        <w:rPr>
          <w:rFonts w:cstheme="minorHAnsi"/>
          <w:color w:val="000099"/>
          <w:sz w:val="20"/>
          <w:szCs w:val="20"/>
        </w:rPr>
        <w:t>exités</w:t>
      </w:r>
      <w:proofErr w:type="spellEnd"/>
      <w:r w:rsidRPr="00CD62D5">
        <w:rPr>
          <w:rFonts w:cstheme="minorHAnsi"/>
          <w:color w:val="000099"/>
          <w:sz w:val="20"/>
          <w:szCs w:val="20"/>
        </w:rPr>
        <w:t xml:space="preserve"> après avoir placé leurs souliers devant la cheminée ou une grande chaussette pour que Saint Nicolas y dépose des cadeaux. A côté de leurs chaussures, ils laissent une carotte et des sucres pour la mule du Saint Nicolas et un verre de vin chaud ou du lait pour réchauffer le Grand Saint. Le 6 décembre, est leur grand jour. Ils découvrent les jouets et les friandises déposée par Saint Nicolas devant leur cheminée et passent la journée à jouer, grignoter des friandises et fredonner des chansonnettes en l'honneur de Saint Nicolas. </w:t>
      </w:r>
    </w:p>
    <w:tbl>
      <w:tblPr>
        <w:tblW w:w="4500" w:type="pct"/>
        <w:tblCellSpacing w:w="75" w:type="dxa"/>
        <w:tblCellMar>
          <w:top w:w="15" w:type="dxa"/>
          <w:left w:w="15" w:type="dxa"/>
          <w:bottom w:w="15" w:type="dxa"/>
          <w:right w:w="15" w:type="dxa"/>
        </w:tblCellMar>
        <w:tblLook w:val="04A0"/>
      </w:tblPr>
      <w:tblGrid>
        <w:gridCol w:w="1037"/>
        <w:gridCol w:w="1658"/>
        <w:gridCol w:w="1658"/>
        <w:gridCol w:w="1658"/>
        <w:gridCol w:w="1658"/>
        <w:gridCol w:w="1733"/>
      </w:tblGrid>
      <w:tr w:rsidR="00FC6B7E" w:rsidTr="0093290E">
        <w:trPr>
          <w:tblCellSpacing w:w="75" w:type="dxa"/>
        </w:trPr>
        <w:tc>
          <w:tcPr>
            <w:tcW w:w="0" w:type="auto"/>
            <w:vAlign w:val="center"/>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lastRenderedPageBreak/>
              <w:drawing>
                <wp:inline distT="0" distB="0" distL="0" distR="0">
                  <wp:extent cx="492125" cy="483870"/>
                  <wp:effectExtent l="19050" t="0" r="3175" b="0"/>
                  <wp:docPr id="58" name="Image 58" descr="http://stnicolasfanclub.free.fr/cl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nicolasfanclub.free.fr/clap4.gif"/>
                          <pic:cNvPicPr>
                            <a:picLocks noChangeAspect="1" noChangeArrowheads="1"/>
                          </pic:cNvPicPr>
                        </pic:nvPicPr>
                        <pic:blipFill>
                          <a:blip r:embed="rId25" cstate="print"/>
                          <a:srcRect/>
                          <a:stretch>
                            <a:fillRect/>
                          </a:stretch>
                        </pic:blipFill>
                        <pic:spPr bwMode="auto">
                          <a:xfrm>
                            <a:off x="0" y="0"/>
                            <a:ext cx="492125" cy="483870"/>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59" name="Image 59" descr="http://stnicolasfanclub.free.fr/cas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tnicolasfanclub.free.fr/cast11.jpg"/>
                          <pic:cNvPicPr>
                            <a:picLocks noChangeAspect="1" noChangeArrowheads="1"/>
                          </pic:cNvPicPr>
                        </pic:nvPicPr>
                        <pic:blipFill>
                          <a:blip r:embed="rId42"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60" name="Image 60" descr="http://stnicolasfanclub.free.fr/cas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tnicolasfanclub.free.fr/cast12.jpg"/>
                          <pic:cNvPicPr>
                            <a:picLocks noChangeAspect="1" noChangeArrowheads="1"/>
                          </pic:cNvPicPr>
                        </pic:nvPicPr>
                        <pic:blipFill>
                          <a:blip r:embed="rId43"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61" name="Image 61" descr="http://stnicolasfanclub.free.fr/cas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nicolasfanclub.free.fr/cast13.jpg"/>
                          <pic:cNvPicPr>
                            <a:picLocks noChangeAspect="1" noChangeArrowheads="1"/>
                          </pic:cNvPicPr>
                        </pic:nvPicPr>
                        <pic:blipFill>
                          <a:blip r:embed="rId44"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62" name="Image 62" descr="http://stnicolasfanclub.free.fr/ca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tnicolasfanclub.free.fr/cast14.jpg"/>
                          <pic:cNvPicPr>
                            <a:picLocks noChangeAspect="1" noChangeArrowheads="1"/>
                          </pic:cNvPicPr>
                        </pic:nvPicPr>
                        <pic:blipFill>
                          <a:blip r:embed="rId45"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949325" cy="949325"/>
                  <wp:effectExtent l="19050" t="0" r="3175" b="0"/>
                  <wp:docPr id="63" name="Image 63" descr="http://stnicolasfanclub.free.fr/cast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nicolasfanclub.free.fr/cast15.jpg"/>
                          <pic:cNvPicPr>
                            <a:picLocks noChangeAspect="1" noChangeArrowheads="1"/>
                          </pic:cNvPicPr>
                        </pic:nvPicPr>
                        <pic:blipFill>
                          <a:blip r:embed="rId46"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tc>
      </w:tr>
    </w:tbl>
    <w:p w:rsidR="00FC6B7E" w:rsidRPr="00CD62D5" w:rsidRDefault="00FC6B7E" w:rsidP="00FC6B7E">
      <w:pPr>
        <w:pStyle w:val="NormalWeb"/>
        <w:jc w:val="both"/>
        <w:rPr>
          <w:rFonts w:asciiTheme="minorHAnsi" w:hAnsiTheme="minorHAnsi" w:cstheme="minorHAnsi"/>
          <w:color w:val="000099"/>
          <w:sz w:val="20"/>
          <w:szCs w:val="20"/>
        </w:rPr>
      </w:pPr>
      <w:r w:rsidRPr="00CD62D5">
        <w:rPr>
          <w:rFonts w:asciiTheme="minorHAnsi" w:hAnsiTheme="minorHAnsi" w:cstheme="minorHAnsi"/>
          <w:color w:val="000099"/>
          <w:sz w:val="20"/>
          <w:szCs w:val="20"/>
        </w:rPr>
        <w:t xml:space="preserve">Autrefois, les enfants recevaient le jour de la Saint Nicolas, des fruits secs, pommes, oranges, petits gâteaux, chocolats et bonbons. Aujourd'hui, Saint Nicolas apporte des jouets et on distribue aux enfants de grands pains d'épices en forme du Saint Evêque et des bonbons. Saint Nicolas défile dans les rues et distribue des bonbons aux enfants. C'est l'occasion de grandes réjouissances, de défilés et parfois de feu d'artifice. </w:t>
      </w:r>
    </w:p>
    <w:p w:rsidR="00FC6B7E" w:rsidRPr="00CD62D5" w:rsidRDefault="00FC6B7E" w:rsidP="00FC6B7E">
      <w:pPr>
        <w:rPr>
          <w:rFonts w:cstheme="minorHAnsi"/>
          <w:color w:val="FF0000"/>
          <w:sz w:val="28"/>
          <w:szCs w:val="28"/>
        </w:rPr>
      </w:pPr>
      <w:r w:rsidRPr="00CD62D5">
        <w:rPr>
          <w:rFonts w:cstheme="minorHAnsi"/>
          <w:color w:val="FF0000"/>
          <w:sz w:val="28"/>
          <w:szCs w:val="28"/>
        </w:rPr>
        <w:t>Quelques compléments au scénario :</w:t>
      </w:r>
    </w:p>
    <w:p w:rsidR="00FC6B7E" w:rsidRPr="00CD62D5" w:rsidRDefault="00FC6B7E" w:rsidP="00FC6B7E">
      <w:pPr>
        <w:pStyle w:val="NormalWeb"/>
        <w:jc w:val="both"/>
        <w:rPr>
          <w:rFonts w:asciiTheme="minorHAnsi" w:hAnsiTheme="minorHAnsi" w:cstheme="minorHAnsi"/>
          <w:color w:val="000099"/>
          <w:sz w:val="20"/>
          <w:szCs w:val="20"/>
        </w:rPr>
      </w:pPr>
      <w:r w:rsidRPr="00CD62D5">
        <w:rPr>
          <w:rFonts w:asciiTheme="minorHAnsi" w:hAnsiTheme="minorHAnsi" w:cstheme="minorHAnsi"/>
          <w:noProof/>
          <w:color w:val="000099"/>
          <w:sz w:val="20"/>
          <w:szCs w:val="20"/>
        </w:rPr>
        <w:drawing>
          <wp:inline distT="0" distB="0" distL="0" distR="0">
            <wp:extent cx="105410" cy="105410"/>
            <wp:effectExtent l="19050" t="0" r="0" b="0"/>
            <wp:docPr id="67" name="Image 67" descr="http://stnicolasfanclub.free.fr/flecherou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tnicolasfanclub.free.fr/flecherouge.gif"/>
                    <pic:cNvPicPr>
                      <a:picLocks noChangeAspect="1" noChangeArrowheads="1"/>
                    </pic:cNvPicPr>
                  </pic:nvPicPr>
                  <pic:blipFill>
                    <a:blip r:embed="rId47" cstate="print"/>
                    <a:srcRect/>
                    <a:stretch>
                      <a:fillRect/>
                    </a:stretch>
                  </pic:blipFill>
                  <pic:spPr bwMode="auto">
                    <a:xfrm>
                      <a:off x="0" y="0"/>
                      <a:ext cx="105410" cy="105410"/>
                    </a:xfrm>
                    <a:prstGeom prst="rect">
                      <a:avLst/>
                    </a:prstGeom>
                    <a:noFill/>
                    <a:ln w="9525">
                      <a:noFill/>
                      <a:miter lim="800000"/>
                      <a:headEnd/>
                      <a:tailEnd/>
                    </a:ln>
                  </pic:spPr>
                </pic:pic>
              </a:graphicData>
            </a:graphic>
          </wp:inline>
        </w:drawing>
      </w:r>
      <w:r w:rsidRPr="00CD62D5">
        <w:rPr>
          <w:rFonts w:asciiTheme="minorHAnsi" w:hAnsiTheme="minorHAnsi" w:cstheme="minorHAnsi"/>
          <w:color w:val="000099"/>
          <w:sz w:val="20"/>
          <w:szCs w:val="20"/>
        </w:rPr>
        <w:t xml:space="preserve">Dans le nord de la France une coutume veut que les garçons organisent une immense farandole et bombardent les filles de farine à la sortie des écoles. Se faire blanchir porte chance toute l'année. Cette coutume est le reste d'une légende qui raconte que Saint Nicolas multiplia la farine pour préserver une région de la famine. </w:t>
      </w:r>
    </w:p>
    <w:p w:rsidR="00FC6B7E" w:rsidRPr="00CD62D5" w:rsidRDefault="00FC6B7E" w:rsidP="00FC6B7E">
      <w:pPr>
        <w:pStyle w:val="NormalWeb"/>
        <w:jc w:val="both"/>
        <w:rPr>
          <w:rFonts w:asciiTheme="minorHAnsi" w:hAnsiTheme="minorHAnsi" w:cstheme="minorHAnsi"/>
          <w:color w:val="000099"/>
          <w:sz w:val="20"/>
          <w:szCs w:val="20"/>
        </w:rPr>
      </w:pPr>
      <w:r w:rsidRPr="00CD62D5">
        <w:rPr>
          <w:rFonts w:asciiTheme="minorHAnsi" w:hAnsiTheme="minorHAnsi" w:cstheme="minorHAnsi"/>
          <w:noProof/>
          <w:color w:val="000099"/>
          <w:sz w:val="20"/>
          <w:szCs w:val="20"/>
        </w:rPr>
        <w:drawing>
          <wp:inline distT="0" distB="0" distL="0" distR="0">
            <wp:extent cx="105410" cy="105410"/>
            <wp:effectExtent l="19050" t="0" r="0" b="0"/>
            <wp:docPr id="68" name="Image 68" descr="http://stnicolasfanclub.free.fr/flecherou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nicolasfanclub.free.fr/flecherouge.gif"/>
                    <pic:cNvPicPr>
                      <a:picLocks noChangeAspect="1" noChangeArrowheads="1"/>
                    </pic:cNvPicPr>
                  </pic:nvPicPr>
                  <pic:blipFill>
                    <a:blip r:embed="rId47" cstate="print"/>
                    <a:srcRect/>
                    <a:stretch>
                      <a:fillRect/>
                    </a:stretch>
                  </pic:blipFill>
                  <pic:spPr bwMode="auto">
                    <a:xfrm>
                      <a:off x="0" y="0"/>
                      <a:ext cx="105410" cy="105410"/>
                    </a:xfrm>
                    <a:prstGeom prst="rect">
                      <a:avLst/>
                    </a:prstGeom>
                    <a:noFill/>
                    <a:ln w="9525">
                      <a:noFill/>
                      <a:miter lim="800000"/>
                      <a:headEnd/>
                      <a:tailEnd/>
                    </a:ln>
                  </pic:spPr>
                </pic:pic>
              </a:graphicData>
            </a:graphic>
          </wp:inline>
        </w:drawing>
      </w:r>
      <w:r w:rsidRPr="00CD62D5">
        <w:rPr>
          <w:rFonts w:asciiTheme="minorHAnsi" w:hAnsiTheme="minorHAnsi" w:cstheme="minorHAnsi"/>
          <w:color w:val="000099"/>
          <w:sz w:val="20"/>
          <w:szCs w:val="20"/>
        </w:rPr>
        <w:t xml:space="preserve">Le jour de la Saint Nicolas, les garçons reçoivent de leur famille des petites cartes, tout comme les filles le jour de la Sainte Catherine le 25 novembre, ainsi que des friandises (bonbons, chocolats et pains d'épices) et des petits cadeaux. </w:t>
      </w:r>
    </w:p>
    <w:p w:rsidR="00FC6B7E" w:rsidRPr="00CD62D5" w:rsidRDefault="00FC6B7E" w:rsidP="00FC6B7E">
      <w:pPr>
        <w:rPr>
          <w:rFonts w:cstheme="minorHAnsi"/>
          <w:color w:val="FF0000"/>
          <w:sz w:val="28"/>
          <w:szCs w:val="28"/>
        </w:rPr>
      </w:pPr>
      <w:r w:rsidRPr="00CD62D5">
        <w:rPr>
          <w:rFonts w:cstheme="minorHAnsi"/>
          <w:color w:val="FF0000"/>
          <w:sz w:val="28"/>
          <w:szCs w:val="28"/>
        </w:rPr>
        <w:t>Quelques idées pour organiser la fête le 6 décembre :</w:t>
      </w:r>
    </w:p>
    <w:p w:rsidR="00FC6B7E" w:rsidRPr="00CD62D5" w:rsidRDefault="00FC6B7E" w:rsidP="00FC6B7E">
      <w:pPr>
        <w:jc w:val="both"/>
        <w:rPr>
          <w:rFonts w:cstheme="minorHAnsi"/>
          <w:color w:val="000099"/>
          <w:sz w:val="20"/>
          <w:szCs w:val="20"/>
        </w:rPr>
      </w:pPr>
      <w:r w:rsidRPr="00CD62D5">
        <w:rPr>
          <w:rFonts w:cstheme="minorHAnsi"/>
          <w:b/>
          <w:bCs/>
          <w:color w:val="000099"/>
          <w:sz w:val="20"/>
          <w:szCs w:val="20"/>
        </w:rPr>
        <w:t xml:space="preserve">La déco du jour </w:t>
      </w:r>
      <w:proofErr w:type="gramStart"/>
      <w:r w:rsidRPr="00CD62D5">
        <w:rPr>
          <w:rFonts w:cstheme="minorHAnsi"/>
          <w:b/>
          <w:bCs/>
          <w:color w:val="000099"/>
          <w:sz w:val="20"/>
          <w:szCs w:val="20"/>
        </w:rPr>
        <w:t>:</w:t>
      </w:r>
      <w:r w:rsidRPr="00CD62D5">
        <w:rPr>
          <w:rFonts w:cstheme="minorHAnsi"/>
          <w:color w:val="000099"/>
          <w:sz w:val="20"/>
          <w:szCs w:val="20"/>
        </w:rPr>
        <w:t>Vous</w:t>
      </w:r>
      <w:proofErr w:type="gramEnd"/>
      <w:r w:rsidRPr="00CD62D5">
        <w:rPr>
          <w:rFonts w:cstheme="minorHAnsi"/>
          <w:color w:val="000099"/>
          <w:sz w:val="20"/>
          <w:szCs w:val="20"/>
        </w:rPr>
        <w:t xml:space="preserve"> pouvez décorer la pièce avec des farandoles de Saint-Nicolas, poser des petits Saint-Nicolas sur la table, que vous aurez réalisé.</w:t>
      </w:r>
    </w:p>
    <w:tbl>
      <w:tblPr>
        <w:tblpPr w:leftFromText="141" w:rightFromText="141" w:vertAnchor="text" w:horzAnchor="margin" w:tblpY="1476"/>
        <w:tblW w:w="5000" w:type="pct"/>
        <w:tblCellSpacing w:w="75" w:type="dxa"/>
        <w:tblCellMar>
          <w:top w:w="15" w:type="dxa"/>
          <w:left w:w="15" w:type="dxa"/>
          <w:bottom w:w="15" w:type="dxa"/>
          <w:right w:w="15" w:type="dxa"/>
        </w:tblCellMar>
        <w:tblLook w:val="04A0"/>
      </w:tblPr>
      <w:tblGrid>
        <w:gridCol w:w="2400"/>
        <w:gridCol w:w="2309"/>
        <w:gridCol w:w="2309"/>
        <w:gridCol w:w="2384"/>
      </w:tblGrid>
      <w:tr w:rsidR="00FC6B7E" w:rsidTr="0093290E">
        <w:trPr>
          <w:tblCellSpacing w:w="75" w:type="dxa"/>
        </w:trPr>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anchor distT="0" distB="0" distL="114300" distR="114300" simplePos="0" relativeHeight="251659264" behindDoc="1" locked="0" layoutInCell="1" allowOverlap="1">
                  <wp:simplePos x="0" y="0"/>
                  <wp:positionH relativeFrom="column">
                    <wp:posOffset>14605</wp:posOffset>
                  </wp:positionH>
                  <wp:positionV relativeFrom="paragraph">
                    <wp:posOffset>-1905</wp:posOffset>
                  </wp:positionV>
                  <wp:extent cx="1666875" cy="2324100"/>
                  <wp:effectExtent l="19050" t="0" r="9525" b="0"/>
                  <wp:wrapTight wrapText="bothSides">
                    <wp:wrapPolygon edited="0">
                      <wp:start x="-247" y="0"/>
                      <wp:lineTo x="-247" y="21423"/>
                      <wp:lineTo x="21723" y="21423"/>
                      <wp:lineTo x="21723" y="0"/>
                      <wp:lineTo x="-247" y="0"/>
                    </wp:wrapPolygon>
                  </wp:wrapTight>
                  <wp:docPr id="6" name="Image 72" descr="http://stnicolasfanclub.free.fr/fe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nicolasfanclub.free.fr/fete1.jpg"/>
                          <pic:cNvPicPr>
                            <a:picLocks noChangeAspect="1" noChangeArrowheads="1"/>
                          </pic:cNvPicPr>
                        </pic:nvPicPr>
                        <pic:blipFill>
                          <a:blip r:embed="rId48" cstate="print"/>
                          <a:srcRect/>
                          <a:stretch>
                            <a:fillRect/>
                          </a:stretch>
                        </pic:blipFill>
                        <pic:spPr bwMode="auto">
                          <a:xfrm>
                            <a:off x="0" y="0"/>
                            <a:ext cx="1666875" cy="2324100"/>
                          </a:xfrm>
                          <a:prstGeom prst="rect">
                            <a:avLst/>
                          </a:prstGeom>
                          <a:noFill/>
                          <a:ln w="9525">
                            <a:noFill/>
                            <a:miter lim="800000"/>
                            <a:headEnd/>
                            <a:tailEnd/>
                          </a:ln>
                        </pic:spPr>
                      </pic:pic>
                    </a:graphicData>
                  </a:graphic>
                </wp:anchor>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1664819" cy="2324100"/>
                  <wp:effectExtent l="19050" t="0" r="0" b="0"/>
                  <wp:docPr id="7" name="Image 73" descr="http://stnicolasfanclub.free.fr/fe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nicolasfanclub.free.fr/fete2.jpg"/>
                          <pic:cNvPicPr>
                            <a:picLocks noChangeAspect="1" noChangeArrowheads="1"/>
                          </pic:cNvPicPr>
                        </pic:nvPicPr>
                        <pic:blipFill>
                          <a:blip r:embed="rId49" cstate="print"/>
                          <a:srcRect/>
                          <a:stretch>
                            <a:fillRect/>
                          </a:stretch>
                        </pic:blipFill>
                        <pic:spPr bwMode="auto">
                          <a:xfrm>
                            <a:off x="0" y="0"/>
                            <a:ext cx="1675441" cy="2338928"/>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1664820" cy="2324100"/>
                  <wp:effectExtent l="19050" t="0" r="0" b="0"/>
                  <wp:docPr id="8" name="Image 74" descr="http://stnicolasfanclub.free.fr/fe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nicolasfanclub.free.fr/fete3.jpg"/>
                          <pic:cNvPicPr>
                            <a:picLocks noChangeAspect="1" noChangeArrowheads="1"/>
                          </pic:cNvPicPr>
                        </pic:nvPicPr>
                        <pic:blipFill>
                          <a:blip r:embed="rId50" cstate="print"/>
                          <a:srcRect/>
                          <a:stretch>
                            <a:fillRect/>
                          </a:stretch>
                        </pic:blipFill>
                        <pic:spPr bwMode="auto">
                          <a:xfrm>
                            <a:off x="0" y="0"/>
                            <a:ext cx="1667595" cy="2327973"/>
                          </a:xfrm>
                          <a:prstGeom prst="rect">
                            <a:avLst/>
                          </a:prstGeom>
                          <a:noFill/>
                          <a:ln w="9525">
                            <a:noFill/>
                            <a:miter lim="800000"/>
                            <a:headEnd/>
                            <a:tailEnd/>
                          </a:ln>
                        </pic:spPr>
                      </pic:pic>
                    </a:graphicData>
                  </a:graphic>
                </wp:inline>
              </w:drawing>
            </w:r>
          </w:p>
        </w:tc>
        <w:tc>
          <w:tcPr>
            <w:tcW w:w="0" w:type="auto"/>
            <w:hideMark/>
          </w:tcPr>
          <w:p w:rsidR="00FC6B7E" w:rsidRDefault="00FC6B7E" w:rsidP="0093290E">
            <w:pPr>
              <w:rPr>
                <w:rFonts w:ascii="Verdana" w:hAnsi="Verdana"/>
                <w:color w:val="000099"/>
                <w:sz w:val="20"/>
                <w:szCs w:val="20"/>
              </w:rPr>
            </w:pPr>
            <w:r>
              <w:rPr>
                <w:rFonts w:ascii="Verdana" w:hAnsi="Verdana"/>
                <w:noProof/>
                <w:color w:val="000099"/>
                <w:sz w:val="20"/>
                <w:szCs w:val="20"/>
                <w:lang w:eastAsia="fr-BE"/>
              </w:rPr>
              <w:drawing>
                <wp:inline distT="0" distB="0" distL="0" distR="0">
                  <wp:extent cx="1664820" cy="2324100"/>
                  <wp:effectExtent l="19050" t="0" r="0" b="0"/>
                  <wp:docPr id="9" name="Image 75" descr="http://stnicolasfanclub.free.fr/fe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nicolasfanclub.free.fr/fete4.jpg"/>
                          <pic:cNvPicPr>
                            <a:picLocks noChangeAspect="1" noChangeArrowheads="1"/>
                          </pic:cNvPicPr>
                        </pic:nvPicPr>
                        <pic:blipFill>
                          <a:blip r:embed="rId51" cstate="print"/>
                          <a:srcRect/>
                          <a:stretch>
                            <a:fillRect/>
                          </a:stretch>
                        </pic:blipFill>
                        <pic:spPr bwMode="auto">
                          <a:xfrm>
                            <a:off x="0" y="0"/>
                            <a:ext cx="1667595" cy="2327973"/>
                          </a:xfrm>
                          <a:prstGeom prst="rect">
                            <a:avLst/>
                          </a:prstGeom>
                          <a:noFill/>
                          <a:ln w="9525">
                            <a:noFill/>
                            <a:miter lim="800000"/>
                            <a:headEnd/>
                            <a:tailEnd/>
                          </a:ln>
                        </pic:spPr>
                      </pic:pic>
                    </a:graphicData>
                  </a:graphic>
                </wp:inline>
              </w:drawing>
            </w:r>
          </w:p>
        </w:tc>
      </w:tr>
    </w:tbl>
    <w:p w:rsidR="00FC6B7E" w:rsidRPr="00CD62D5" w:rsidRDefault="00FC6B7E" w:rsidP="00FC6B7E">
      <w:pPr>
        <w:jc w:val="both"/>
        <w:rPr>
          <w:rFonts w:cstheme="minorHAnsi"/>
          <w:color w:val="000099"/>
          <w:sz w:val="20"/>
          <w:szCs w:val="20"/>
        </w:rPr>
      </w:pPr>
      <w:r w:rsidRPr="00CD62D5">
        <w:rPr>
          <w:rFonts w:cstheme="minorHAnsi"/>
          <w:color w:val="000099"/>
          <w:sz w:val="20"/>
          <w:szCs w:val="20"/>
        </w:rPr>
        <w:t xml:space="preserve">Fêter Saint Nicolas c'est l'occasion d'inviter ses amis à la maison pour un grand gouter. Au menu : </w:t>
      </w:r>
      <w:hyperlink r:id="rId52" w:history="1">
        <w:r w:rsidRPr="00CD62D5">
          <w:rPr>
            <w:rStyle w:val="Lienhypertexte"/>
            <w:rFonts w:cstheme="minorHAnsi"/>
            <w:sz w:val="20"/>
            <w:szCs w:val="20"/>
          </w:rPr>
          <w:t>chocolat chaud</w:t>
        </w:r>
      </w:hyperlink>
      <w:r w:rsidRPr="00CD62D5">
        <w:rPr>
          <w:rFonts w:cstheme="minorHAnsi"/>
          <w:color w:val="000099"/>
          <w:sz w:val="20"/>
          <w:szCs w:val="20"/>
        </w:rPr>
        <w:t xml:space="preserve">, </w:t>
      </w:r>
      <w:hyperlink r:id="rId53" w:history="1">
        <w:r w:rsidRPr="00CD62D5">
          <w:rPr>
            <w:rStyle w:val="Lienhypertexte"/>
            <w:rFonts w:cstheme="minorHAnsi"/>
            <w:sz w:val="20"/>
            <w:szCs w:val="20"/>
          </w:rPr>
          <w:t>petits gâteaux sablés, pains d'épices</w:t>
        </w:r>
      </w:hyperlink>
      <w:r w:rsidRPr="00CD62D5">
        <w:rPr>
          <w:rFonts w:cstheme="minorHAnsi"/>
          <w:color w:val="000099"/>
          <w:sz w:val="20"/>
          <w:szCs w:val="20"/>
        </w:rPr>
        <w:t xml:space="preserve">. On en profite pour jouer ensemble et chanter les </w:t>
      </w:r>
      <w:hyperlink r:id="rId54" w:history="1">
        <w:r w:rsidRPr="00CD62D5">
          <w:rPr>
            <w:rStyle w:val="Lienhypertexte"/>
            <w:rFonts w:cstheme="minorHAnsi"/>
            <w:sz w:val="20"/>
            <w:szCs w:val="20"/>
          </w:rPr>
          <w:t>chansonnettes de Saint-Nicolas</w:t>
        </w:r>
      </w:hyperlink>
      <w:r w:rsidRPr="00CD62D5">
        <w:rPr>
          <w:rFonts w:cstheme="minorHAnsi"/>
          <w:color w:val="000099"/>
          <w:sz w:val="20"/>
          <w:szCs w:val="20"/>
        </w:rPr>
        <w:t>. Vos amis repartiront avec un Saint-Nicolas en pain d'épices ou en chocolat et quelques bonbons. Vous pouvez également réaliser des petits sacs personnalisés pour y</w:t>
      </w:r>
      <w:r>
        <w:rPr>
          <w:rFonts w:cstheme="minorHAnsi"/>
          <w:color w:val="000099"/>
          <w:sz w:val="20"/>
          <w:szCs w:val="20"/>
        </w:rPr>
        <w:t xml:space="preserve"> mettre les bonbons.</w:t>
      </w:r>
    </w:p>
    <w:p w:rsidR="00FC6B7E" w:rsidRPr="00CD62D5" w:rsidRDefault="00FC6B7E" w:rsidP="00FC6B7E">
      <w:pPr>
        <w:spacing w:after="240"/>
        <w:rPr>
          <w:rFonts w:cstheme="minorHAnsi"/>
          <w:b/>
          <w:bCs/>
          <w:color w:val="1F497D" w:themeColor="text2"/>
          <w:sz w:val="20"/>
          <w:szCs w:val="20"/>
        </w:rPr>
      </w:pPr>
      <w:r w:rsidRPr="00CD62D5">
        <w:rPr>
          <w:rStyle w:val="lev"/>
          <w:rFonts w:cstheme="minorHAnsi"/>
          <w:color w:val="1F497D" w:themeColor="text2"/>
          <w:sz w:val="20"/>
          <w:szCs w:val="20"/>
        </w:rPr>
        <w:lastRenderedPageBreak/>
        <w:t>Le saint qui se mange…</w:t>
      </w:r>
      <w:r w:rsidRPr="00CD62D5">
        <w:rPr>
          <w:rFonts w:cstheme="minorHAnsi"/>
          <w:color w:val="1F497D" w:themeColor="text2"/>
          <w:sz w:val="20"/>
          <w:szCs w:val="20"/>
        </w:rPr>
        <w:t xml:space="preserve">Bien sûr, saint Nicolas n'a pas été dévoré ! Mais on le retrouve depuis des siècles sous forme de </w:t>
      </w:r>
      <w:r w:rsidRPr="00CD62D5">
        <w:rPr>
          <w:rStyle w:val="lev"/>
          <w:rFonts w:cstheme="minorHAnsi"/>
          <w:color w:val="1F497D" w:themeColor="text2"/>
          <w:sz w:val="20"/>
          <w:szCs w:val="20"/>
        </w:rPr>
        <w:t>gâteaux</w:t>
      </w:r>
      <w:r w:rsidRPr="00CD62D5">
        <w:rPr>
          <w:rFonts w:cstheme="minorHAnsi"/>
          <w:color w:val="1F497D" w:themeColor="text2"/>
          <w:sz w:val="20"/>
          <w:szCs w:val="20"/>
        </w:rPr>
        <w:t xml:space="preserve"> ou de </w:t>
      </w:r>
      <w:r w:rsidRPr="00CD62D5">
        <w:rPr>
          <w:rStyle w:val="lev"/>
          <w:rFonts w:cstheme="minorHAnsi"/>
          <w:color w:val="1F497D" w:themeColor="text2"/>
          <w:sz w:val="20"/>
          <w:szCs w:val="20"/>
        </w:rPr>
        <w:t>pains d'épices</w:t>
      </w:r>
      <w:r w:rsidRPr="00CD62D5">
        <w:rPr>
          <w:rFonts w:cstheme="minorHAnsi"/>
          <w:color w:val="1F497D" w:themeColor="text2"/>
          <w:sz w:val="20"/>
          <w:szCs w:val="20"/>
        </w:rPr>
        <w:t xml:space="preserve"> qu'on grignote en décembre ! </w:t>
      </w:r>
    </w:p>
    <w:p w:rsidR="00FC6B7E" w:rsidRPr="00CD62D5" w:rsidRDefault="00FC6B7E" w:rsidP="00FC6B7E">
      <w:pPr>
        <w:jc w:val="both"/>
        <w:rPr>
          <w:rFonts w:cstheme="minorHAnsi"/>
          <w:color w:val="1F497D" w:themeColor="text2"/>
          <w:sz w:val="20"/>
          <w:szCs w:val="20"/>
        </w:rPr>
      </w:pPr>
      <w:r w:rsidRPr="00CD62D5">
        <w:rPr>
          <w:rFonts w:cstheme="minorHAnsi"/>
          <w:color w:val="1F497D" w:themeColor="text2"/>
          <w:sz w:val="20"/>
          <w:szCs w:val="20"/>
        </w:rPr>
        <w:t xml:space="preserve">En Champagne par exemple, on en mangeait autrefois pour le petit déjeuner de Noël. En Lorraine, le 6 décembre, les enfants recevaient des </w:t>
      </w:r>
      <w:r w:rsidRPr="00CD62D5">
        <w:rPr>
          <w:rStyle w:val="lev"/>
          <w:rFonts w:cstheme="minorHAnsi"/>
          <w:color w:val="1F497D" w:themeColor="text2"/>
          <w:sz w:val="20"/>
          <w:szCs w:val="20"/>
        </w:rPr>
        <w:t>pains d'épices découpés à l'image du saint</w:t>
      </w:r>
      <w:r w:rsidRPr="00CD62D5">
        <w:rPr>
          <w:rFonts w:cstheme="minorHAnsi"/>
          <w:color w:val="1F497D" w:themeColor="text2"/>
          <w:sz w:val="20"/>
          <w:szCs w:val="20"/>
        </w:rPr>
        <w:t xml:space="preserve"> ou, parfois, </w:t>
      </w:r>
      <w:r w:rsidRPr="00CD62D5">
        <w:rPr>
          <w:rStyle w:val="lev"/>
          <w:rFonts w:cstheme="minorHAnsi"/>
          <w:color w:val="1F497D" w:themeColor="text2"/>
          <w:sz w:val="20"/>
          <w:szCs w:val="20"/>
        </w:rPr>
        <w:t>de son âne</w:t>
      </w:r>
      <w:r w:rsidRPr="00CD62D5">
        <w:rPr>
          <w:rFonts w:cstheme="minorHAnsi"/>
          <w:color w:val="1F497D" w:themeColor="text2"/>
          <w:sz w:val="20"/>
          <w:szCs w:val="20"/>
        </w:rPr>
        <w:t xml:space="preserve">. On pouvait aussi croquer des petits cochons d'épices portant sur leur dos le nom de saint Nicolas en lettres de sucre… Cherchez bien : si vous habitez en Belgique ou dans l'Est de la France, il y en aura sûrement dans vos pâtisseries à partir du </w:t>
      </w:r>
      <w:r w:rsidRPr="00CD62D5">
        <w:rPr>
          <w:rStyle w:val="lev"/>
          <w:rFonts w:cstheme="minorHAnsi"/>
          <w:color w:val="1F497D" w:themeColor="text2"/>
          <w:sz w:val="20"/>
          <w:szCs w:val="20"/>
        </w:rPr>
        <w:t>6 décembre</w:t>
      </w:r>
      <w:r w:rsidRPr="00CD62D5">
        <w:rPr>
          <w:rFonts w:cstheme="minorHAnsi"/>
          <w:color w:val="1F497D" w:themeColor="text2"/>
          <w:sz w:val="20"/>
          <w:szCs w:val="20"/>
        </w:rPr>
        <w:t xml:space="preserve"> ! </w:t>
      </w:r>
    </w:p>
    <w:p w:rsidR="00EC00AA" w:rsidRDefault="00EC00AA" w:rsidP="00EC00AA">
      <w:pPr>
        <w:rPr>
          <w:b/>
          <w:sz w:val="28"/>
          <w:szCs w:val="28"/>
          <w:u w:val="single"/>
        </w:rPr>
      </w:pPr>
      <w:r>
        <w:rPr>
          <w:b/>
          <w:sz w:val="28"/>
          <w:szCs w:val="28"/>
          <w:u w:val="single"/>
        </w:rPr>
        <w:t>Document 7 : Et pour Père Noël, comment fait-on ?</w:t>
      </w:r>
    </w:p>
    <w:p w:rsidR="00FC6B7E" w:rsidRDefault="00FC6B7E" w:rsidP="00FC6B7E">
      <w:pPr>
        <w:rPr>
          <w:sz w:val="28"/>
          <w:szCs w:val="28"/>
        </w:rPr>
      </w:pPr>
    </w:p>
    <w:p w:rsidR="00FC6B7E" w:rsidRPr="009A6BE2" w:rsidRDefault="00FC6B7E" w:rsidP="00FC6B7E">
      <w:pPr>
        <w:pStyle w:val="Paragraphedeliste"/>
        <w:numPr>
          <w:ilvl w:val="0"/>
          <w:numId w:val="2"/>
        </w:numPr>
        <w:rPr>
          <w:b/>
          <w:sz w:val="24"/>
          <w:szCs w:val="24"/>
          <w:u w:val="single"/>
        </w:rPr>
      </w:pPr>
      <w:r w:rsidRPr="009A6BE2">
        <w:rPr>
          <w:b/>
          <w:sz w:val="24"/>
          <w:szCs w:val="24"/>
          <w:u w:val="single"/>
        </w:rPr>
        <w:t>Le personnage :</w:t>
      </w:r>
    </w:p>
    <w:p w:rsidR="00FC6B7E" w:rsidRDefault="00FC6B7E" w:rsidP="00FC6B7E">
      <w:pPr>
        <w:ind w:left="360"/>
        <w:jc w:val="both"/>
        <w:rPr>
          <w:sz w:val="24"/>
          <w:szCs w:val="24"/>
        </w:rPr>
      </w:pPr>
      <w:r>
        <w:rPr>
          <w:noProof/>
          <w:sz w:val="24"/>
          <w:szCs w:val="24"/>
          <w:lang w:eastAsia="fr-BE"/>
        </w:rPr>
        <w:drawing>
          <wp:anchor distT="0" distB="0" distL="114300" distR="114300" simplePos="0" relativeHeight="251660288" behindDoc="1" locked="0" layoutInCell="1" allowOverlap="1">
            <wp:simplePos x="0" y="0"/>
            <wp:positionH relativeFrom="column">
              <wp:posOffset>1605280</wp:posOffset>
            </wp:positionH>
            <wp:positionV relativeFrom="paragraph">
              <wp:posOffset>913765</wp:posOffset>
            </wp:positionV>
            <wp:extent cx="2400300" cy="3390900"/>
            <wp:effectExtent l="514350" t="0" r="495300" b="0"/>
            <wp:wrapTight wrapText="bothSides">
              <wp:wrapPolygon edited="0">
                <wp:start x="0" y="21721"/>
                <wp:lineTo x="21429" y="21721"/>
                <wp:lineTo x="21429" y="0"/>
                <wp:lineTo x="0" y="0"/>
                <wp:lineTo x="0" y="21721"/>
              </wp:wrapPolygon>
            </wp:wrapTight>
            <wp:docPr id="16" name="il_fi" descr="http://t0.gstatic.com/images?q=tbn:ANd9GcQEjKiUmzYnINOy1y54kUyj0VW3LxKDVh1hwSqG5_Eq5wR8YWnxpxjZBXv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QEjKiUmzYnINOy1y54kUyj0VW3LxKDVh1hwSqG5_Eq5wR8YWnxpxjZBXvX"/>
                    <pic:cNvPicPr>
                      <a:picLocks noChangeAspect="1" noChangeArrowheads="1"/>
                    </pic:cNvPicPr>
                  </pic:nvPicPr>
                  <pic:blipFill>
                    <a:blip r:embed="rId55" cstate="print"/>
                    <a:srcRect/>
                    <a:stretch>
                      <a:fillRect/>
                    </a:stretch>
                  </pic:blipFill>
                  <pic:spPr bwMode="auto">
                    <a:xfrm rot="5400000">
                      <a:off x="0" y="0"/>
                      <a:ext cx="2400300" cy="3390900"/>
                    </a:xfrm>
                    <a:prstGeom prst="rect">
                      <a:avLst/>
                    </a:prstGeom>
                    <a:noFill/>
                    <a:ln w="9525">
                      <a:noFill/>
                      <a:miter lim="800000"/>
                      <a:headEnd/>
                      <a:tailEnd/>
                    </a:ln>
                  </pic:spPr>
                </pic:pic>
              </a:graphicData>
            </a:graphic>
          </wp:anchor>
        </w:drawing>
      </w:r>
      <w:r>
        <w:rPr>
          <w:sz w:val="24"/>
          <w:szCs w:val="24"/>
        </w:rPr>
        <w:t>Le Père Noël est un bonhomme bedonnant à l’air jovial. Il a une longue barbe blanche. Il porte un bonnet, un costume rouge avec de la fourrure blanche et agite une clochette. La nuit du 24 ou 25 décembre, il se déplace en traîneau volant tiré par 8 rennes afin de distribuer ses cadeaux. Il habite en Laponie où il a un atelier de jouets et une poste afin de trier le courrier de tous les enfants qui lui écrivent. Il est aidé par des lutins qui fabriquent, trient et emballent les cadeaux.</w:t>
      </w:r>
    </w:p>
    <w:p w:rsidR="00FC6B7E" w:rsidRDefault="00FC6B7E" w:rsidP="00FC6B7E">
      <w:pPr>
        <w:ind w:left="360"/>
        <w:rPr>
          <w:sz w:val="24"/>
          <w:szCs w:val="24"/>
        </w:rPr>
      </w:pPr>
    </w:p>
    <w:p w:rsidR="00FC6B7E" w:rsidRDefault="00FC6B7E" w:rsidP="00FC6B7E">
      <w:pPr>
        <w:ind w:left="360"/>
        <w:rPr>
          <w:sz w:val="24"/>
          <w:szCs w:val="24"/>
        </w:rPr>
      </w:pPr>
    </w:p>
    <w:p w:rsidR="00FC6B7E" w:rsidRDefault="00FC6B7E" w:rsidP="00FC6B7E">
      <w:pPr>
        <w:ind w:left="360"/>
        <w:rPr>
          <w:sz w:val="24"/>
          <w:szCs w:val="24"/>
        </w:rPr>
      </w:pPr>
    </w:p>
    <w:p w:rsidR="00FC6B7E" w:rsidRDefault="00FC6B7E" w:rsidP="00FC6B7E">
      <w:pPr>
        <w:ind w:left="360"/>
        <w:rPr>
          <w:sz w:val="24"/>
          <w:szCs w:val="24"/>
        </w:rPr>
      </w:pPr>
    </w:p>
    <w:p w:rsidR="00FC6B7E" w:rsidRDefault="00FC6B7E" w:rsidP="00FC6B7E">
      <w:pPr>
        <w:ind w:left="360"/>
        <w:rPr>
          <w:sz w:val="24"/>
          <w:szCs w:val="24"/>
        </w:rPr>
      </w:pPr>
    </w:p>
    <w:p w:rsidR="00FC6B7E" w:rsidRDefault="00FC6B7E" w:rsidP="00FC6B7E">
      <w:pPr>
        <w:ind w:left="360"/>
        <w:rPr>
          <w:sz w:val="24"/>
          <w:szCs w:val="24"/>
        </w:rPr>
      </w:pPr>
    </w:p>
    <w:p w:rsidR="00FC6B7E" w:rsidRDefault="00FC6B7E" w:rsidP="00FC6B7E">
      <w:pPr>
        <w:ind w:left="360"/>
        <w:rPr>
          <w:sz w:val="24"/>
          <w:szCs w:val="24"/>
        </w:rPr>
      </w:pPr>
    </w:p>
    <w:p w:rsidR="00FC6B7E" w:rsidRPr="009A6BE2" w:rsidRDefault="00FC6B7E" w:rsidP="00FC6B7E">
      <w:pPr>
        <w:pStyle w:val="Paragraphedeliste"/>
        <w:numPr>
          <w:ilvl w:val="0"/>
          <w:numId w:val="2"/>
        </w:numPr>
        <w:rPr>
          <w:b/>
          <w:sz w:val="24"/>
          <w:szCs w:val="24"/>
          <w:u w:val="single"/>
        </w:rPr>
      </w:pPr>
      <w:r w:rsidRPr="009A6BE2">
        <w:rPr>
          <w:b/>
          <w:sz w:val="24"/>
          <w:szCs w:val="24"/>
          <w:u w:val="single"/>
        </w:rPr>
        <w:t>Les coutumes :</w:t>
      </w:r>
    </w:p>
    <w:p w:rsidR="00FC6B7E" w:rsidRDefault="00FC6B7E" w:rsidP="00FC6B7E">
      <w:pPr>
        <w:ind w:left="360"/>
        <w:rPr>
          <w:sz w:val="24"/>
          <w:szCs w:val="24"/>
        </w:rPr>
      </w:pPr>
      <w:r>
        <w:rPr>
          <w:sz w:val="24"/>
          <w:szCs w:val="24"/>
        </w:rPr>
        <w:t xml:space="preserve">Le Père Noël arrive dans nos maisons la nuit du 24 au 25 décembre. Il Passe par la cheminée et dépose ses cadeaux sous le sapin. Il peut aussi remplir de bonbons des chaussons accrochés à la cheminée. Généralement, chez les catholiques, la veille de noël, un grand repas est organisé en l’honneur de la naissance de Jésus. </w:t>
      </w:r>
    </w:p>
    <w:p w:rsidR="00FC6B7E" w:rsidRDefault="00FC6B7E" w:rsidP="00FC6B7E">
      <w:pPr>
        <w:ind w:left="360"/>
        <w:rPr>
          <w:sz w:val="24"/>
          <w:szCs w:val="24"/>
        </w:rPr>
      </w:pPr>
      <w:r>
        <w:rPr>
          <w:sz w:val="24"/>
          <w:szCs w:val="24"/>
        </w:rPr>
        <w:t>Avant cette nuit magique, le Père Noël peut faire des apparitions dans les magasins, les rues et les écoles. Il y distribue des friandises aux enfants. Il existe de nombreux biscuits de noël à son effigie ou représentant des symboles importants de cette fête.</w:t>
      </w:r>
    </w:p>
    <w:p w:rsidR="00FC6B7E" w:rsidRDefault="00FC6B7E" w:rsidP="00FC6B7E">
      <w:pPr>
        <w:ind w:left="360"/>
        <w:rPr>
          <w:sz w:val="24"/>
          <w:szCs w:val="24"/>
        </w:rPr>
      </w:pPr>
    </w:p>
    <w:p w:rsidR="00EC00AA" w:rsidRDefault="00EC00AA" w:rsidP="00EC00AA">
      <w:pPr>
        <w:rPr>
          <w:b/>
          <w:sz w:val="28"/>
          <w:szCs w:val="28"/>
          <w:u w:val="single"/>
        </w:rPr>
      </w:pPr>
      <w:r>
        <w:rPr>
          <w:b/>
          <w:sz w:val="28"/>
          <w:szCs w:val="28"/>
          <w:u w:val="single"/>
        </w:rPr>
        <w:lastRenderedPageBreak/>
        <w:t>Document 8 : D’autres coutumes à travers le monde…</w:t>
      </w:r>
    </w:p>
    <w:p w:rsidR="00FC6B7E" w:rsidRPr="009A6BE2" w:rsidRDefault="00FC6B7E" w:rsidP="00FC6B7E">
      <w:pPr>
        <w:ind w:left="360"/>
        <w:rPr>
          <w:b/>
          <w:sz w:val="28"/>
          <w:szCs w:val="28"/>
          <w:u w:val="single"/>
        </w:rPr>
      </w:pPr>
    </w:p>
    <w:p w:rsidR="00FC6B7E" w:rsidRPr="00637B14" w:rsidRDefault="00FC6B7E" w:rsidP="00FC6B7E">
      <w:pPr>
        <w:autoSpaceDE w:val="0"/>
        <w:autoSpaceDN w:val="0"/>
        <w:adjustRightInd w:val="0"/>
        <w:jc w:val="both"/>
        <w:rPr>
          <w:rFonts w:cstheme="minorHAnsi"/>
          <w:b/>
          <w:sz w:val="20"/>
          <w:szCs w:val="20"/>
          <w:u w:val="single"/>
          <w:lang w:eastAsia="fr-BE"/>
        </w:rPr>
      </w:pPr>
      <w:r>
        <w:rPr>
          <w:rFonts w:cstheme="minorHAnsi"/>
          <w:b/>
          <w:noProof/>
          <w:sz w:val="20"/>
          <w:szCs w:val="20"/>
          <w:u w:val="single"/>
          <w:lang w:eastAsia="fr-BE"/>
        </w:rPr>
        <w:drawing>
          <wp:anchor distT="0" distB="0" distL="114300" distR="114300" simplePos="0" relativeHeight="251662336" behindDoc="1" locked="0" layoutInCell="1" allowOverlap="1">
            <wp:simplePos x="0" y="0"/>
            <wp:positionH relativeFrom="column">
              <wp:posOffset>-4445</wp:posOffset>
            </wp:positionH>
            <wp:positionV relativeFrom="paragraph">
              <wp:posOffset>305435</wp:posOffset>
            </wp:positionV>
            <wp:extent cx="1400175" cy="1706880"/>
            <wp:effectExtent l="19050" t="0" r="9525" b="0"/>
            <wp:wrapTight wrapText="bothSides">
              <wp:wrapPolygon edited="0">
                <wp:start x="-294" y="0"/>
                <wp:lineTo x="-294" y="21455"/>
                <wp:lineTo x="21747" y="21455"/>
                <wp:lineTo x="21747" y="0"/>
                <wp:lineTo x="-294" y="0"/>
              </wp:wrapPolygon>
            </wp:wrapTight>
            <wp:docPr id="37" name="il_fi" descr="http://www.joyeux-noel.com/santa-lu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joyeux-noel.com/santa-lucia.jpg"/>
                    <pic:cNvPicPr>
                      <a:picLocks noChangeAspect="1" noChangeArrowheads="1"/>
                    </pic:cNvPicPr>
                  </pic:nvPicPr>
                  <pic:blipFill>
                    <a:blip r:embed="rId56" cstate="print"/>
                    <a:srcRect/>
                    <a:stretch>
                      <a:fillRect/>
                    </a:stretch>
                  </pic:blipFill>
                  <pic:spPr bwMode="auto">
                    <a:xfrm>
                      <a:off x="0" y="0"/>
                      <a:ext cx="1400175" cy="1706880"/>
                    </a:xfrm>
                    <a:prstGeom prst="rect">
                      <a:avLst/>
                    </a:prstGeom>
                    <a:noFill/>
                    <a:ln w="9525">
                      <a:noFill/>
                      <a:miter lim="800000"/>
                      <a:headEnd/>
                      <a:tailEnd/>
                    </a:ln>
                  </pic:spPr>
                </pic:pic>
              </a:graphicData>
            </a:graphic>
          </wp:anchor>
        </w:drawing>
      </w:r>
      <w:r w:rsidRPr="00637B14">
        <w:rPr>
          <w:rFonts w:cstheme="minorHAnsi"/>
          <w:b/>
          <w:sz w:val="20"/>
          <w:szCs w:val="20"/>
          <w:u w:val="single"/>
          <w:lang w:eastAsia="fr-BE"/>
        </w:rPr>
        <w:t xml:space="preserve">La Sainte – Lucie : </w:t>
      </w:r>
    </w:p>
    <w:p w:rsidR="00FC6B7E" w:rsidRPr="00637B14" w:rsidRDefault="00FC6B7E" w:rsidP="00FC6B7E">
      <w:pPr>
        <w:autoSpaceDE w:val="0"/>
        <w:autoSpaceDN w:val="0"/>
        <w:adjustRightInd w:val="0"/>
        <w:jc w:val="both"/>
        <w:rPr>
          <w:rFonts w:cstheme="minorHAnsi"/>
          <w:sz w:val="20"/>
          <w:szCs w:val="20"/>
          <w:lang w:eastAsia="fr-BE"/>
        </w:rPr>
      </w:pPr>
      <w:r w:rsidRPr="00637B14">
        <w:rPr>
          <w:rFonts w:cstheme="minorHAnsi"/>
          <w:sz w:val="20"/>
          <w:szCs w:val="20"/>
          <w:lang w:eastAsia="fr-BE"/>
        </w:rPr>
        <w:t>En Suède, le 13 décembre, c’est le jour de la Sainte-Lucie, qui veut dire « la lumière ». Ce jour-là, on fait une grande fête. Le matin, dans chaque maison, la fille la plus jeune enfile une robe blanche et pose sur sa tête une couronne de feuillage piquée de sept bougies allumées. Puis, elle réveille toute la famille en offrant du café et des gâteaux.</w:t>
      </w: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autoSpaceDE w:val="0"/>
        <w:autoSpaceDN w:val="0"/>
        <w:adjustRightInd w:val="0"/>
        <w:jc w:val="both"/>
        <w:rPr>
          <w:rFonts w:cstheme="minorHAnsi"/>
          <w:b/>
          <w:sz w:val="20"/>
          <w:szCs w:val="20"/>
          <w:u w:val="single"/>
          <w:lang w:eastAsia="fr-BE"/>
        </w:rPr>
      </w:pPr>
      <w:r>
        <w:rPr>
          <w:rFonts w:cstheme="minorHAnsi"/>
          <w:b/>
          <w:noProof/>
          <w:sz w:val="20"/>
          <w:szCs w:val="20"/>
          <w:u w:val="single"/>
          <w:lang w:eastAsia="fr-BE"/>
        </w:rPr>
        <w:drawing>
          <wp:anchor distT="0" distB="0" distL="114300" distR="114300" simplePos="0" relativeHeight="251663360" behindDoc="1" locked="0" layoutInCell="1" allowOverlap="1">
            <wp:simplePos x="0" y="0"/>
            <wp:positionH relativeFrom="column">
              <wp:posOffset>14605</wp:posOffset>
            </wp:positionH>
            <wp:positionV relativeFrom="paragraph">
              <wp:posOffset>304165</wp:posOffset>
            </wp:positionV>
            <wp:extent cx="1886585" cy="1847850"/>
            <wp:effectExtent l="19050" t="0" r="0" b="0"/>
            <wp:wrapTight wrapText="bothSides">
              <wp:wrapPolygon edited="0">
                <wp:start x="-218" y="0"/>
                <wp:lineTo x="-218" y="21377"/>
                <wp:lineTo x="21593" y="21377"/>
                <wp:lineTo x="21593" y="0"/>
                <wp:lineTo x="-218" y="0"/>
              </wp:wrapPolygon>
            </wp:wrapTight>
            <wp:docPr id="64" name="il_fi" descr="http://static.mediapart.fr/files/media_58417/befa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mediapart.fr/files/media_58417/befana01.jpg"/>
                    <pic:cNvPicPr>
                      <a:picLocks noChangeAspect="1" noChangeArrowheads="1"/>
                    </pic:cNvPicPr>
                  </pic:nvPicPr>
                  <pic:blipFill>
                    <a:blip r:embed="rId57" cstate="print"/>
                    <a:srcRect/>
                    <a:stretch>
                      <a:fillRect/>
                    </a:stretch>
                  </pic:blipFill>
                  <pic:spPr bwMode="auto">
                    <a:xfrm>
                      <a:off x="0" y="0"/>
                      <a:ext cx="1886585" cy="1847850"/>
                    </a:xfrm>
                    <a:prstGeom prst="rect">
                      <a:avLst/>
                    </a:prstGeom>
                    <a:noFill/>
                    <a:ln w="9525">
                      <a:noFill/>
                      <a:miter lim="800000"/>
                      <a:headEnd/>
                      <a:tailEnd/>
                    </a:ln>
                  </pic:spPr>
                </pic:pic>
              </a:graphicData>
            </a:graphic>
          </wp:anchor>
        </w:drawing>
      </w:r>
      <w:r w:rsidRPr="00637B14">
        <w:rPr>
          <w:rFonts w:cstheme="minorHAnsi"/>
          <w:b/>
          <w:sz w:val="20"/>
          <w:szCs w:val="20"/>
          <w:u w:val="single"/>
          <w:lang w:eastAsia="fr-BE"/>
        </w:rPr>
        <w:t xml:space="preserve">La </w:t>
      </w:r>
      <w:proofErr w:type="spellStart"/>
      <w:r w:rsidRPr="00637B14">
        <w:rPr>
          <w:rFonts w:cstheme="minorHAnsi"/>
          <w:b/>
          <w:sz w:val="20"/>
          <w:szCs w:val="20"/>
          <w:u w:val="single"/>
          <w:lang w:eastAsia="fr-BE"/>
        </w:rPr>
        <w:t>Befana</w:t>
      </w:r>
      <w:proofErr w:type="spellEnd"/>
      <w:r w:rsidRPr="00637B14">
        <w:rPr>
          <w:rFonts w:cstheme="minorHAnsi"/>
          <w:b/>
          <w:sz w:val="20"/>
          <w:szCs w:val="20"/>
          <w:u w:val="single"/>
          <w:lang w:eastAsia="fr-BE"/>
        </w:rPr>
        <w:t xml:space="preserve"> : </w:t>
      </w:r>
    </w:p>
    <w:p w:rsidR="00FC6B7E" w:rsidRDefault="00FC6B7E" w:rsidP="00FC6B7E">
      <w:pPr>
        <w:autoSpaceDE w:val="0"/>
        <w:autoSpaceDN w:val="0"/>
        <w:adjustRightInd w:val="0"/>
        <w:jc w:val="both"/>
        <w:rPr>
          <w:rFonts w:cstheme="minorHAnsi"/>
          <w:sz w:val="20"/>
          <w:szCs w:val="20"/>
          <w:lang w:eastAsia="fr-BE"/>
        </w:rPr>
      </w:pPr>
      <w:r w:rsidRPr="00637B14">
        <w:rPr>
          <w:rFonts w:cstheme="minorHAnsi"/>
          <w:sz w:val="20"/>
          <w:szCs w:val="20"/>
          <w:lang w:eastAsia="fr-BE"/>
        </w:rPr>
        <w:t xml:space="preserve">En Italie, les enfants attendent impatiemment le 6 janvier. C’est le jour de la visite de la </w:t>
      </w:r>
      <w:proofErr w:type="spellStart"/>
      <w:r w:rsidRPr="00637B14">
        <w:rPr>
          <w:rFonts w:cstheme="minorHAnsi"/>
          <w:sz w:val="20"/>
          <w:szCs w:val="20"/>
          <w:lang w:eastAsia="fr-BE"/>
        </w:rPr>
        <w:t>Befana</w:t>
      </w:r>
      <w:proofErr w:type="spellEnd"/>
      <w:r w:rsidRPr="00637B14">
        <w:rPr>
          <w:rFonts w:cstheme="minorHAnsi"/>
          <w:sz w:val="20"/>
          <w:szCs w:val="20"/>
          <w:lang w:eastAsia="fr-BE"/>
        </w:rPr>
        <w:t>, une fée-sorcière vêtue de noir. Elle a de grandes dents, des souliers troués, mais elle n’est pas méchante. Elle porte un grand sac sur le dos et chevauche son balai pour porter des cadeaux aux enfants. Une légende raconte qu’elle refusa de suivre les Rois mages.</w:t>
      </w: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autoSpaceDE w:val="0"/>
        <w:autoSpaceDN w:val="0"/>
        <w:adjustRightInd w:val="0"/>
        <w:jc w:val="both"/>
        <w:rPr>
          <w:rFonts w:cstheme="minorHAnsi"/>
          <w:b/>
          <w:sz w:val="20"/>
          <w:szCs w:val="20"/>
          <w:u w:val="single"/>
          <w:lang w:eastAsia="fr-BE"/>
        </w:rPr>
      </w:pPr>
      <w:r>
        <w:rPr>
          <w:rFonts w:cstheme="minorHAnsi"/>
          <w:b/>
          <w:noProof/>
          <w:sz w:val="20"/>
          <w:szCs w:val="20"/>
          <w:u w:val="single"/>
          <w:lang w:eastAsia="fr-BE"/>
        </w:rPr>
        <w:drawing>
          <wp:anchor distT="0" distB="0" distL="114300" distR="114300" simplePos="0" relativeHeight="251664384" behindDoc="1" locked="0" layoutInCell="1" allowOverlap="1">
            <wp:simplePos x="0" y="0"/>
            <wp:positionH relativeFrom="column">
              <wp:posOffset>-23495</wp:posOffset>
            </wp:positionH>
            <wp:positionV relativeFrom="paragraph">
              <wp:posOffset>306070</wp:posOffset>
            </wp:positionV>
            <wp:extent cx="1271270" cy="2400300"/>
            <wp:effectExtent l="19050" t="0" r="5080" b="0"/>
            <wp:wrapTight wrapText="bothSides">
              <wp:wrapPolygon edited="0">
                <wp:start x="-324" y="0"/>
                <wp:lineTo x="-324" y="21429"/>
                <wp:lineTo x="21686" y="21429"/>
                <wp:lineTo x="21686" y="0"/>
                <wp:lineTo x="-324" y="0"/>
              </wp:wrapPolygon>
            </wp:wrapTight>
            <wp:docPr id="65" name="il_fi" descr="http://1.bp.blogspot.com/_9BKS5SX0Mus/TSTpUmEOq5I/AAAAAAAAAVc/Bqs_nEEGbHY/s1600/Snegurochka_by_Ngala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9BKS5SX0Mus/TSTpUmEOq5I/AAAAAAAAAVc/Bqs_nEEGbHY/s1600/Snegurochka_by_Ngaladel.jpg"/>
                    <pic:cNvPicPr>
                      <a:picLocks noChangeAspect="1" noChangeArrowheads="1"/>
                    </pic:cNvPicPr>
                  </pic:nvPicPr>
                  <pic:blipFill>
                    <a:blip r:embed="rId58" cstate="print"/>
                    <a:srcRect/>
                    <a:stretch>
                      <a:fillRect/>
                    </a:stretch>
                  </pic:blipFill>
                  <pic:spPr bwMode="auto">
                    <a:xfrm>
                      <a:off x="0" y="0"/>
                      <a:ext cx="1271270" cy="2400300"/>
                    </a:xfrm>
                    <a:prstGeom prst="rect">
                      <a:avLst/>
                    </a:prstGeom>
                    <a:noFill/>
                    <a:ln w="9525">
                      <a:noFill/>
                      <a:miter lim="800000"/>
                      <a:headEnd/>
                      <a:tailEnd/>
                    </a:ln>
                  </pic:spPr>
                </pic:pic>
              </a:graphicData>
            </a:graphic>
          </wp:anchor>
        </w:drawing>
      </w:r>
      <w:r w:rsidRPr="00637B14">
        <w:rPr>
          <w:rFonts w:cstheme="minorHAnsi"/>
          <w:b/>
          <w:sz w:val="20"/>
          <w:szCs w:val="20"/>
          <w:u w:val="single"/>
          <w:lang w:eastAsia="fr-BE"/>
        </w:rPr>
        <w:t xml:space="preserve">Babouchka : </w:t>
      </w:r>
    </w:p>
    <w:p w:rsidR="00FC6B7E" w:rsidRDefault="00FC6B7E" w:rsidP="00FC6B7E">
      <w:pPr>
        <w:autoSpaceDE w:val="0"/>
        <w:autoSpaceDN w:val="0"/>
        <w:adjustRightInd w:val="0"/>
        <w:jc w:val="both"/>
        <w:rPr>
          <w:rFonts w:cstheme="minorHAnsi"/>
          <w:sz w:val="20"/>
          <w:szCs w:val="20"/>
          <w:lang w:eastAsia="fr-BE"/>
        </w:rPr>
      </w:pPr>
      <w:r w:rsidRPr="00637B14">
        <w:rPr>
          <w:rFonts w:cstheme="minorHAnsi"/>
          <w:sz w:val="20"/>
          <w:szCs w:val="20"/>
          <w:lang w:eastAsia="fr-BE"/>
        </w:rPr>
        <w:t xml:space="preserve"> En Russie, le Père Noël, qu’on appelle le Père Gel, se fait aider par </w:t>
      </w:r>
      <w:proofErr w:type="spellStart"/>
      <w:r w:rsidRPr="00637B14">
        <w:rPr>
          <w:rFonts w:cstheme="minorHAnsi"/>
          <w:sz w:val="20"/>
          <w:szCs w:val="20"/>
          <w:lang w:eastAsia="fr-BE"/>
        </w:rPr>
        <w:t>Snegourotchka</w:t>
      </w:r>
      <w:proofErr w:type="spellEnd"/>
      <w:r w:rsidRPr="00637B14">
        <w:rPr>
          <w:rFonts w:cstheme="minorHAnsi"/>
          <w:sz w:val="20"/>
          <w:szCs w:val="20"/>
          <w:lang w:eastAsia="fr-BE"/>
        </w:rPr>
        <w:t>, la fille</w:t>
      </w:r>
      <w:r>
        <w:rPr>
          <w:rFonts w:cstheme="minorHAnsi"/>
          <w:sz w:val="20"/>
          <w:szCs w:val="20"/>
          <w:lang w:eastAsia="fr-BE"/>
        </w:rPr>
        <w:t xml:space="preserve"> </w:t>
      </w:r>
      <w:r w:rsidRPr="00637B14">
        <w:rPr>
          <w:rFonts w:cstheme="minorHAnsi"/>
          <w:sz w:val="20"/>
          <w:szCs w:val="20"/>
          <w:lang w:eastAsia="fr-BE"/>
        </w:rPr>
        <w:t>de neige. Le Père Gel laisse pour chaque enfant un cadeau.</w:t>
      </w: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autoSpaceDE w:val="0"/>
        <w:autoSpaceDN w:val="0"/>
        <w:adjustRightInd w:val="0"/>
        <w:jc w:val="both"/>
        <w:rPr>
          <w:rFonts w:cstheme="minorHAnsi"/>
          <w:sz w:val="20"/>
          <w:szCs w:val="20"/>
          <w:lang w:eastAsia="fr-BE"/>
        </w:rPr>
      </w:pPr>
    </w:p>
    <w:p w:rsidR="00FC6B7E" w:rsidRPr="00637B14" w:rsidRDefault="00FC6B7E" w:rsidP="00FC6B7E">
      <w:pPr>
        <w:rPr>
          <w:rStyle w:val="lev"/>
          <w:rFonts w:cstheme="minorHAnsi"/>
          <w:color w:val="000000"/>
          <w:sz w:val="20"/>
          <w:szCs w:val="20"/>
          <w:u w:val="single"/>
        </w:rPr>
      </w:pPr>
      <w:r>
        <w:rPr>
          <w:rFonts w:cstheme="minorHAnsi"/>
          <w:b/>
          <w:bCs/>
          <w:noProof/>
          <w:color w:val="000000"/>
          <w:sz w:val="20"/>
          <w:szCs w:val="20"/>
          <w:u w:val="single"/>
          <w:lang w:eastAsia="fr-BE"/>
        </w:rPr>
        <w:lastRenderedPageBreak/>
        <w:drawing>
          <wp:anchor distT="0" distB="0" distL="114300" distR="114300" simplePos="0" relativeHeight="251661312" behindDoc="1" locked="0" layoutInCell="1" allowOverlap="1">
            <wp:simplePos x="0" y="0"/>
            <wp:positionH relativeFrom="column">
              <wp:posOffset>14605</wp:posOffset>
            </wp:positionH>
            <wp:positionV relativeFrom="paragraph">
              <wp:posOffset>301625</wp:posOffset>
            </wp:positionV>
            <wp:extent cx="1069340" cy="1743075"/>
            <wp:effectExtent l="19050" t="0" r="0" b="0"/>
            <wp:wrapTight wrapText="bothSides">
              <wp:wrapPolygon edited="0">
                <wp:start x="-385" y="0"/>
                <wp:lineTo x="-385" y="21482"/>
                <wp:lineTo x="21549" y="21482"/>
                <wp:lineTo x="21549" y="0"/>
                <wp:lineTo x="-385" y="0"/>
              </wp:wrapPolygon>
            </wp:wrapTight>
            <wp:docPr id="34" name="il_fi" descr="http://oncle.dom.pagesperso-orange.fr/histoire/pere_noel/christk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ncle.dom.pagesperso-orange.fr/histoire/pere_noel/christkind.jpg"/>
                    <pic:cNvPicPr>
                      <a:picLocks noChangeAspect="1" noChangeArrowheads="1"/>
                    </pic:cNvPicPr>
                  </pic:nvPicPr>
                  <pic:blipFill>
                    <a:blip r:embed="rId59" cstate="print"/>
                    <a:srcRect/>
                    <a:stretch>
                      <a:fillRect/>
                    </a:stretch>
                  </pic:blipFill>
                  <pic:spPr bwMode="auto">
                    <a:xfrm>
                      <a:off x="0" y="0"/>
                      <a:ext cx="1069340" cy="1743075"/>
                    </a:xfrm>
                    <a:prstGeom prst="rect">
                      <a:avLst/>
                    </a:prstGeom>
                    <a:noFill/>
                    <a:ln w="9525">
                      <a:noFill/>
                      <a:miter lim="800000"/>
                      <a:headEnd/>
                      <a:tailEnd/>
                    </a:ln>
                  </pic:spPr>
                </pic:pic>
              </a:graphicData>
            </a:graphic>
          </wp:anchor>
        </w:drawing>
      </w:r>
      <w:r w:rsidRPr="00637B14">
        <w:rPr>
          <w:rStyle w:val="lev"/>
          <w:rFonts w:cstheme="minorHAnsi"/>
          <w:color w:val="000000"/>
          <w:sz w:val="20"/>
          <w:szCs w:val="20"/>
          <w:u w:val="single"/>
        </w:rPr>
        <w:t xml:space="preserve">La </w:t>
      </w:r>
      <w:proofErr w:type="spellStart"/>
      <w:r w:rsidRPr="00637B14">
        <w:rPr>
          <w:rStyle w:val="lev"/>
          <w:rFonts w:cstheme="minorHAnsi"/>
          <w:color w:val="000000"/>
          <w:sz w:val="20"/>
          <w:szCs w:val="20"/>
          <w:u w:val="single"/>
        </w:rPr>
        <w:t>christkind</w:t>
      </w:r>
      <w:proofErr w:type="spellEnd"/>
    </w:p>
    <w:p w:rsidR="00FC6B7E" w:rsidRDefault="00FC6B7E" w:rsidP="00FC6B7E">
      <w:pPr>
        <w:jc w:val="both"/>
        <w:rPr>
          <w:rFonts w:cstheme="minorHAnsi"/>
          <w:color w:val="000000"/>
          <w:sz w:val="20"/>
          <w:szCs w:val="20"/>
        </w:rPr>
      </w:pPr>
      <w:r w:rsidRPr="00637B14">
        <w:rPr>
          <w:rFonts w:cstheme="minorHAnsi"/>
          <w:color w:val="000000"/>
          <w:sz w:val="20"/>
          <w:szCs w:val="20"/>
        </w:rPr>
        <w:t>Qu'est-ce que serait Noël sans sapin ? Venue d'Allemagne au 19e siècle, le sapin décoré est devenu un élément constant pendant les fêtes de Noël. En Allemagne, les cadeaux sous le sapin ne sont pas apportés par le père Noël, mais par le "</w:t>
      </w:r>
      <w:proofErr w:type="spellStart"/>
      <w:r w:rsidRPr="00637B14">
        <w:rPr>
          <w:rFonts w:cstheme="minorHAnsi"/>
          <w:color w:val="000000"/>
          <w:sz w:val="20"/>
          <w:szCs w:val="20"/>
        </w:rPr>
        <w:t>Christkind</w:t>
      </w:r>
      <w:proofErr w:type="spellEnd"/>
      <w:r w:rsidRPr="00637B14">
        <w:rPr>
          <w:rFonts w:cstheme="minorHAnsi"/>
          <w:color w:val="000000"/>
          <w:sz w:val="20"/>
          <w:szCs w:val="20"/>
        </w:rPr>
        <w:t>"(enfant chrétien). Le 24 décembre, toute la maison est décorée avec des couronnes des branches de sapin, avec des guirlandes lumineuses, un sapin et une petite crèche au-dessous. On peut également y trouver une couronne de l'avent, c'est une couronne de branches de sapin avec quatre bougies. On en allume une chaque dimanche de l’avent.</w:t>
      </w:r>
    </w:p>
    <w:p w:rsidR="00FC6B7E" w:rsidRDefault="00FC6B7E" w:rsidP="00FC6B7E">
      <w:pPr>
        <w:jc w:val="both"/>
        <w:rPr>
          <w:rFonts w:cstheme="minorHAnsi"/>
          <w:color w:val="000000"/>
          <w:sz w:val="20"/>
          <w:szCs w:val="20"/>
        </w:rPr>
      </w:pPr>
    </w:p>
    <w:p w:rsidR="00FC6B7E" w:rsidRPr="00637B14" w:rsidRDefault="00FC6B7E" w:rsidP="00FC6B7E">
      <w:pPr>
        <w:jc w:val="both"/>
        <w:rPr>
          <w:rFonts w:cstheme="minorHAnsi"/>
          <w:color w:val="000000"/>
          <w:sz w:val="20"/>
          <w:szCs w:val="20"/>
        </w:rPr>
      </w:pPr>
    </w:p>
    <w:p w:rsidR="00FC6B7E" w:rsidRPr="00637B14" w:rsidRDefault="00FC6B7E" w:rsidP="00FC6B7E">
      <w:pPr>
        <w:shd w:val="clear" w:color="auto" w:fill="FFFFFF"/>
        <w:spacing w:before="100" w:beforeAutospacing="1" w:after="138" w:line="288" w:lineRule="auto"/>
        <w:jc w:val="both"/>
        <w:rPr>
          <w:rFonts w:eastAsia="Times New Roman" w:cstheme="minorHAnsi"/>
          <w:b/>
          <w:bCs/>
          <w:color w:val="000000"/>
          <w:sz w:val="20"/>
          <w:szCs w:val="20"/>
          <w:lang w:eastAsia="fr-BE"/>
        </w:rPr>
      </w:pPr>
      <w:r w:rsidRPr="00637B14">
        <w:rPr>
          <w:rFonts w:eastAsia="Times New Roman" w:cstheme="minorHAnsi"/>
          <w:b/>
          <w:bCs/>
          <w:color w:val="000000"/>
          <w:sz w:val="20"/>
          <w:szCs w:val="20"/>
          <w:lang w:eastAsia="fr-BE"/>
        </w:rPr>
        <w:t>Les rois mages</w:t>
      </w:r>
    </w:p>
    <w:p w:rsidR="00FC6B7E" w:rsidRPr="00637B14" w:rsidRDefault="00FC6B7E" w:rsidP="00FC6B7E">
      <w:pPr>
        <w:shd w:val="clear" w:color="auto" w:fill="FFFFFF"/>
        <w:spacing w:before="100" w:beforeAutospacing="1" w:after="138" w:line="288" w:lineRule="auto"/>
        <w:jc w:val="both"/>
        <w:rPr>
          <w:rFonts w:eastAsia="Times New Roman" w:cstheme="minorHAnsi"/>
          <w:color w:val="000000"/>
          <w:sz w:val="20"/>
          <w:szCs w:val="20"/>
          <w:lang w:eastAsia="fr-BE"/>
        </w:rPr>
      </w:pPr>
      <w:r>
        <w:rPr>
          <w:rFonts w:ascii="Arial" w:hAnsi="Arial" w:cs="Arial"/>
          <w:noProof/>
          <w:sz w:val="20"/>
          <w:szCs w:val="20"/>
          <w:lang w:eastAsia="fr-BE"/>
        </w:rPr>
        <w:drawing>
          <wp:anchor distT="0" distB="0" distL="114300" distR="114300" simplePos="0" relativeHeight="251665408" behindDoc="1" locked="0" layoutInCell="1" allowOverlap="1">
            <wp:simplePos x="0" y="0"/>
            <wp:positionH relativeFrom="column">
              <wp:posOffset>14605</wp:posOffset>
            </wp:positionH>
            <wp:positionV relativeFrom="paragraph">
              <wp:posOffset>94615</wp:posOffset>
            </wp:positionV>
            <wp:extent cx="3495675" cy="1743075"/>
            <wp:effectExtent l="19050" t="0" r="9525" b="0"/>
            <wp:wrapTight wrapText="bothSides">
              <wp:wrapPolygon edited="0">
                <wp:start x="-118" y="0"/>
                <wp:lineTo x="-118" y="21482"/>
                <wp:lineTo x="21659" y="21482"/>
                <wp:lineTo x="21659" y="0"/>
                <wp:lineTo x="-118" y="0"/>
              </wp:wrapPolygon>
            </wp:wrapTight>
            <wp:docPr id="66" name="il_fi" descr="http://s1.lemde.fr/image/2010/12/24/600x300/1457319_3_632f_les-rois-mages-plus-populaires-que-le-p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1.lemde.fr/image/2010/12/24/600x300/1457319_3_632f_les-rois-mages-plus-populaires-que-le-pere.jpg"/>
                    <pic:cNvPicPr>
                      <a:picLocks noChangeAspect="1" noChangeArrowheads="1"/>
                    </pic:cNvPicPr>
                  </pic:nvPicPr>
                  <pic:blipFill>
                    <a:blip r:embed="rId60" cstate="print"/>
                    <a:srcRect/>
                    <a:stretch>
                      <a:fillRect/>
                    </a:stretch>
                  </pic:blipFill>
                  <pic:spPr bwMode="auto">
                    <a:xfrm>
                      <a:off x="0" y="0"/>
                      <a:ext cx="3495675" cy="1743075"/>
                    </a:xfrm>
                    <a:prstGeom prst="rect">
                      <a:avLst/>
                    </a:prstGeom>
                    <a:noFill/>
                    <a:ln w="9525">
                      <a:noFill/>
                      <a:miter lim="800000"/>
                      <a:headEnd/>
                      <a:tailEnd/>
                    </a:ln>
                  </pic:spPr>
                </pic:pic>
              </a:graphicData>
            </a:graphic>
          </wp:anchor>
        </w:drawing>
      </w:r>
      <w:r w:rsidRPr="00637B14">
        <w:rPr>
          <w:rFonts w:eastAsia="Times New Roman" w:cstheme="minorHAnsi"/>
          <w:color w:val="000000"/>
          <w:sz w:val="20"/>
          <w:szCs w:val="20"/>
          <w:lang w:eastAsia="fr-BE"/>
        </w:rPr>
        <w:t xml:space="preserve"> Dans le pays voisin de la France, le 24 et 25 décembre toute la famille se réunit autour d'un grand repas, avec des spécialités culinaires qui peuvent varier par région. Seul le "</w:t>
      </w:r>
      <w:proofErr w:type="spellStart"/>
      <w:r w:rsidRPr="00637B14">
        <w:rPr>
          <w:rFonts w:eastAsia="Times New Roman" w:cstheme="minorHAnsi"/>
          <w:color w:val="000000"/>
          <w:sz w:val="20"/>
          <w:szCs w:val="20"/>
          <w:lang w:eastAsia="fr-BE"/>
        </w:rPr>
        <w:t>Turron</w:t>
      </w:r>
      <w:proofErr w:type="spellEnd"/>
      <w:r w:rsidRPr="00637B14">
        <w:rPr>
          <w:rFonts w:eastAsia="Times New Roman" w:cstheme="minorHAnsi"/>
          <w:color w:val="000000"/>
          <w:sz w:val="20"/>
          <w:szCs w:val="20"/>
          <w:lang w:eastAsia="fr-BE"/>
        </w:rPr>
        <w:t xml:space="preserve">", une confiserie de nougat, est dégusté dans toute l'Espagne. Pendant que les enfants français ouvrent déjà leurs cadeaux le 25 décembre, les espagnols doivent encore attendre jusqu'au 6 janvier : c'est le grand moment des rois mages qui donnent les cadeaux aux enfants. Dans chaque ville, il y a des parades avec Gaspard, Melchior et Balthazar qui offrent aux enfants des bonbons. Dans les régions de la côte ils arrivent également par des bateaux décorés et illuminés. </w:t>
      </w:r>
    </w:p>
    <w:p w:rsidR="00FC6B7E" w:rsidRDefault="00FC6B7E" w:rsidP="00FC6B7E">
      <w:pPr>
        <w:jc w:val="both"/>
        <w:rPr>
          <w:rFonts w:ascii="Arial" w:hAnsi="Arial" w:cs="Arial"/>
          <w:lang w:eastAsia="fr-BE"/>
        </w:rPr>
      </w:pPr>
    </w:p>
    <w:p w:rsidR="00FC6B7E" w:rsidRDefault="00FC6B7E"/>
    <w:sectPr w:rsidR="00FC6B7E" w:rsidSect="00400A7B">
      <w:headerReference w:type="default" r:id="rId61"/>
      <w:pgSz w:w="11906" w:h="16838"/>
      <w:pgMar w:top="1417" w:right="1417" w:bottom="1417" w:left="1417" w:header="708" w:footer="708" w:gutter="0"/>
      <w:pgNumType w:start="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1B7" w:rsidRDefault="007431B7" w:rsidP="00EC00AA">
      <w:pPr>
        <w:spacing w:after="0" w:line="240" w:lineRule="auto"/>
      </w:pPr>
      <w:r>
        <w:separator/>
      </w:r>
    </w:p>
  </w:endnote>
  <w:endnote w:type="continuationSeparator" w:id="0">
    <w:p w:rsidR="007431B7" w:rsidRDefault="007431B7" w:rsidP="00EC00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1B7" w:rsidRDefault="007431B7" w:rsidP="00EC00AA">
      <w:pPr>
        <w:spacing w:after="0" w:line="240" w:lineRule="auto"/>
      </w:pPr>
      <w:r>
        <w:separator/>
      </w:r>
    </w:p>
  </w:footnote>
  <w:footnote w:type="continuationSeparator" w:id="0">
    <w:p w:rsidR="007431B7" w:rsidRDefault="007431B7" w:rsidP="00EC00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6146"/>
      <w:docPartObj>
        <w:docPartGallery w:val="Page Numbers (Top of Page)"/>
        <w:docPartUnique/>
      </w:docPartObj>
    </w:sdtPr>
    <w:sdtContent>
      <w:p w:rsidR="00EC00AA" w:rsidRDefault="009E1EE2">
        <w:pPr>
          <w:pStyle w:val="En-tte"/>
          <w:jc w:val="right"/>
        </w:pPr>
        <w:fldSimple w:instr=" PAGE   \* MERGEFORMAT ">
          <w:r w:rsidR="00400A7B">
            <w:rPr>
              <w:noProof/>
            </w:rPr>
            <w:t>60</w:t>
          </w:r>
        </w:fldSimple>
      </w:p>
    </w:sdtContent>
  </w:sdt>
  <w:p w:rsidR="00EC00AA" w:rsidRDefault="00EC00AA" w:rsidP="00EC00AA">
    <w:pPr>
      <w:pStyle w:val="En-tte"/>
      <w:jc w:val="center"/>
    </w:pPr>
    <w:r>
      <w:t>EDM Porte folio Séquence 6 : Mme Bologne et Mme Evans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47AE4"/>
    <w:multiLevelType w:val="hybridMultilevel"/>
    <w:tmpl w:val="E0FE16EA"/>
    <w:lvl w:ilvl="0" w:tplc="2C8A3078">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90051D1"/>
    <w:multiLevelType w:val="hybridMultilevel"/>
    <w:tmpl w:val="07C0CE4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FC6B7E"/>
    <w:rsid w:val="000F2755"/>
    <w:rsid w:val="00400A7B"/>
    <w:rsid w:val="007431B7"/>
    <w:rsid w:val="009E1EE2"/>
    <w:rsid w:val="00CB167E"/>
    <w:rsid w:val="00EC00AA"/>
    <w:rsid w:val="00EF78C9"/>
    <w:rsid w:val="00FC6B7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B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C6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C6B7E"/>
    <w:pPr>
      <w:ind w:left="720"/>
      <w:contextualSpacing/>
    </w:pPr>
  </w:style>
  <w:style w:type="paragraph" w:styleId="NormalWeb">
    <w:name w:val="Normal (Web)"/>
    <w:basedOn w:val="Normal"/>
    <w:uiPriority w:val="99"/>
    <w:unhideWhenUsed/>
    <w:rsid w:val="00FC6B7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FC6B7E"/>
    <w:rPr>
      <w:color w:val="000099"/>
      <w:u w:val="single"/>
    </w:rPr>
  </w:style>
  <w:style w:type="character" w:styleId="lev">
    <w:name w:val="Strong"/>
    <w:basedOn w:val="Policepardfaut"/>
    <w:uiPriority w:val="22"/>
    <w:qFormat/>
    <w:rsid w:val="00FC6B7E"/>
    <w:rPr>
      <w:b/>
      <w:bCs/>
    </w:rPr>
  </w:style>
  <w:style w:type="paragraph" w:styleId="Textedebulles">
    <w:name w:val="Balloon Text"/>
    <w:basedOn w:val="Normal"/>
    <w:link w:val="TextedebullesCar"/>
    <w:uiPriority w:val="99"/>
    <w:semiHidden/>
    <w:unhideWhenUsed/>
    <w:rsid w:val="00FC6B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6B7E"/>
    <w:rPr>
      <w:rFonts w:ascii="Tahoma" w:hAnsi="Tahoma" w:cs="Tahoma"/>
      <w:sz w:val="16"/>
      <w:szCs w:val="16"/>
    </w:rPr>
  </w:style>
  <w:style w:type="paragraph" w:styleId="En-tte">
    <w:name w:val="header"/>
    <w:basedOn w:val="Normal"/>
    <w:link w:val="En-tteCar"/>
    <w:uiPriority w:val="99"/>
    <w:unhideWhenUsed/>
    <w:rsid w:val="00EC00AA"/>
    <w:pPr>
      <w:tabs>
        <w:tab w:val="center" w:pos="4536"/>
        <w:tab w:val="right" w:pos="9072"/>
      </w:tabs>
      <w:spacing w:after="0" w:line="240" w:lineRule="auto"/>
    </w:pPr>
  </w:style>
  <w:style w:type="character" w:customStyle="1" w:styleId="En-tteCar">
    <w:name w:val="En-tête Car"/>
    <w:basedOn w:val="Policepardfaut"/>
    <w:link w:val="En-tte"/>
    <w:uiPriority w:val="99"/>
    <w:rsid w:val="00EC00AA"/>
  </w:style>
  <w:style w:type="paragraph" w:styleId="Pieddepage">
    <w:name w:val="footer"/>
    <w:basedOn w:val="Normal"/>
    <w:link w:val="PieddepageCar"/>
    <w:uiPriority w:val="99"/>
    <w:semiHidden/>
    <w:unhideWhenUsed/>
    <w:rsid w:val="00EC00A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C00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gif"/><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gif"/><Relationship Id="rId50" Type="http://schemas.openxmlformats.org/officeDocument/2006/relationships/image" Target="media/image41.jpeg"/><Relationship Id="rId55" Type="http://schemas.openxmlformats.org/officeDocument/2006/relationships/image" Target="media/image43.jpeg"/><Relationship Id="rId63" Type="http://schemas.openxmlformats.org/officeDocument/2006/relationships/theme" Target="theme/theme1.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hyperlink" Target="http://www.google.fr/imgres?imgurl=http://upload.wikimedia.org/wikipedia/commons/thumb/d/d6/Vitrail_St-Nicolas-de-Port_02.jpg/250px-Vitrail_St-Nicolas-de-Port_02.jpg&amp;imgrefurl=http://br.wikipedia.7val.com/wiki/Glaoda_Besan%C3%A7on&amp;usg=__o5DrwwPeEuP40-ovnvvb3eTyKUQ=&amp;h=469&amp;w=250&amp;sz=59&amp;hl=fr&amp;start=2&amp;zoom=1&amp;tbnid=K1tk5vWHPdSG7M:&amp;tbnh=128&amp;tbnw=68&amp;ei=ON6_TrmdK-H74QTG_9ymBA&amp;prev=/search?q=saint+nicolas+%C3%A9v%C3%AAque&amp;hl=fr&amp;sa=X&amp;biw=855&amp;bih=350&amp;tbs=simg:CAQSYxphCxCo1NgEGgIIAAwLELCMpwgaOgo4CAESEskCxwLKAsgC8ALtAukC6ALsAhog2qtabHEKKnXOyBSg9GlPYrVots7HifRJ2IxIb4ineRsMCxCOrv4IGgoKCAgBEgQJ21SoDA&amp;tbm=isch&amp;itbs=1" TargetMode="External"/><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2.jpeg"/><Relationship Id="rId54" Type="http://schemas.openxmlformats.org/officeDocument/2006/relationships/hyperlink" Target="http://stnicolasfanclub.free.fr/chansons.php"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fr/imgres?q=saint+nicolas+et+le+p%C3%A8re+fouettard&amp;hl=fr&amp;biw=855&amp;bih=350&amp;tbm=isch&amp;tbnid=i7zjAi0nbo4qFM:&amp;imgrefurl=http://rimbusblog.blogspot.com/2009/04/saint-nicolas-et-le-pere-fouettard.html&amp;docid=fBH4LXaQ16gkBM&amp;imgurl=http://3.bp.blogspot.com/_69ruLzlRx5k/Se5KtdwhmxI/AAAAAAAABeo/QTv6QBt_fhQ/s400/saint-nicolas-et-pere-fouettard-8927.jpg&amp;w=283&amp;h=400&amp;ei=hN6_Tvz_MtHc4QS24LWoBA&amp;zoom=1"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hyperlink" Target="http://stnicolasfanclub.free.fr/recettes.php" TargetMode="External"/><Relationship Id="rId58" Type="http://schemas.openxmlformats.org/officeDocument/2006/relationships/image" Target="media/image4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gif"/><Relationship Id="rId28" Type="http://schemas.openxmlformats.org/officeDocument/2006/relationships/image" Target="media/image20.jpeg"/><Relationship Id="rId36" Type="http://schemas.openxmlformats.org/officeDocument/2006/relationships/hyperlink" Target="http://stnicolasfanclub.free.fr/fouettard.php" TargetMode="External"/><Relationship Id="rId49" Type="http://schemas.openxmlformats.org/officeDocument/2006/relationships/image" Target="media/image40.jpeg"/><Relationship Id="rId57" Type="http://schemas.openxmlformats.org/officeDocument/2006/relationships/image" Target="media/image45.jpeg"/><Relationship Id="rId61"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hyperlink" Target="http://stnicolasfanclub.free.fr/chocolat-chaud.php" TargetMode="External"/><Relationship Id="rId60"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4.jpeg"/><Relationship Id="rId8" Type="http://schemas.openxmlformats.org/officeDocument/2006/relationships/image" Target="media/image2.jpeg"/><Relationship Id="rId51" Type="http://schemas.openxmlformats.org/officeDocument/2006/relationships/image" Target="media/image42.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gif"/><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2390</Words>
  <Characters>13145</Characters>
  <Application>Microsoft Office Word</Application>
  <DocSecurity>0</DocSecurity>
  <Lines>109</Lines>
  <Paragraphs>31</Paragraphs>
  <ScaleCrop>false</ScaleCrop>
  <Company/>
  <LinksUpToDate>false</LinksUpToDate>
  <CharactersWithSpaces>15504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dc:creator>
  <cp:lastModifiedBy>Evans Alice</cp:lastModifiedBy>
  <cp:revision>3</cp:revision>
  <dcterms:created xsi:type="dcterms:W3CDTF">2012-08-23T11:58:00Z</dcterms:created>
  <dcterms:modified xsi:type="dcterms:W3CDTF">2012-08-24T11:39:00Z</dcterms:modified>
</cp:coreProperties>
</file>