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F7" w:rsidRPr="006873EB" w:rsidRDefault="00E83F3E" w:rsidP="006873EB">
      <w:pPr>
        <w:jc w:val="center"/>
        <w:rPr>
          <w:rFonts w:ascii="Comic Sans MS" w:hAnsi="Comic Sans MS"/>
          <w:b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b/>
          <w:color w:val="C0504D" w:themeColor="accent2"/>
          <w:sz w:val="24"/>
          <w:szCs w:val="24"/>
          <w:u w:val="single"/>
        </w:rPr>
        <w:t>Le PPCM</w:t>
      </w:r>
    </w:p>
    <w:p w:rsidR="006873EB" w:rsidRPr="006873EB" w:rsidRDefault="006873EB" w:rsidP="006873EB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6873EB">
        <w:rPr>
          <w:rFonts w:ascii="Comic Sans MS" w:hAnsi="Comic Sans MS"/>
          <w:u w:val="single"/>
        </w:rPr>
        <w:t xml:space="preserve">Cherche les multiples. Ensuite, entoure les multiples communs aux 2 nombres : </w:t>
      </w:r>
    </w:p>
    <w:tbl>
      <w:tblPr>
        <w:tblStyle w:val="Grilledutableau"/>
        <w:tblW w:w="10606" w:type="dxa"/>
        <w:tblInd w:w="598" w:type="dxa"/>
        <w:tblLook w:val="04A0"/>
      </w:tblPr>
      <w:tblGrid>
        <w:gridCol w:w="122"/>
        <w:gridCol w:w="4633"/>
        <w:gridCol w:w="548"/>
        <w:gridCol w:w="19"/>
        <w:gridCol w:w="4762"/>
        <w:gridCol w:w="522"/>
      </w:tblGrid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 xml:space="preserve">M. 6 : 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4 :</w:t>
            </w: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8 :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5 :</w:t>
            </w: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  <w:tcBorders>
              <w:left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  <w:tcBorders>
              <w:left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9 :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15 :</w:t>
            </w: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6 :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30 :</w:t>
            </w: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  <w:tcBorders>
              <w:left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  <w:tcBorders>
              <w:left w:val="nil"/>
              <w:right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12 :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 xml:space="preserve">M. 20 : </w:t>
            </w:r>
          </w:p>
        </w:tc>
      </w:tr>
      <w:tr w:rsidR="006873EB" w:rsidRPr="006873EB" w:rsidTr="0041117F">
        <w:trPr>
          <w:gridBefore w:val="1"/>
          <w:gridAfter w:val="1"/>
          <w:wBefore w:w="122" w:type="dxa"/>
          <w:wAfter w:w="522" w:type="dxa"/>
        </w:trPr>
        <w:tc>
          <w:tcPr>
            <w:tcW w:w="4633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 xml:space="preserve">M. 5 : 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62" w:type="dxa"/>
          </w:tcPr>
          <w:p w:rsidR="006873EB" w:rsidRPr="006873EB" w:rsidRDefault="006873EB" w:rsidP="006873EB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873EB">
              <w:rPr>
                <w:rFonts w:ascii="Comic Sans MS" w:hAnsi="Comic Sans MS"/>
                <w:sz w:val="20"/>
                <w:szCs w:val="20"/>
              </w:rPr>
              <w:t>M. 4 :</w:t>
            </w:r>
          </w:p>
        </w:tc>
      </w:tr>
      <w:tr w:rsidR="006873EB" w:rsidRPr="006873EB" w:rsidTr="00411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3" w:type="dxa"/>
            <w:gridSpan w:val="3"/>
          </w:tcPr>
          <w:p w:rsidR="006873EB" w:rsidRPr="006873EB" w:rsidRDefault="006873EB" w:rsidP="006873EB">
            <w:pPr>
              <w:pStyle w:val="Paragraphedeliste"/>
              <w:spacing w:line="276" w:lineRule="auto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873EB">
              <w:rPr>
                <w:rFonts w:ascii="Comic Sans MS" w:hAnsi="Comic Sans MS"/>
                <w:sz w:val="18"/>
                <w:szCs w:val="18"/>
              </w:rPr>
              <w:t>Le plus petit commun multiple (PPCM) de 6 et 8 est : ……………</w:t>
            </w:r>
          </w:p>
        </w:tc>
        <w:tc>
          <w:tcPr>
            <w:tcW w:w="5303" w:type="dxa"/>
            <w:gridSpan w:val="3"/>
          </w:tcPr>
          <w:p w:rsidR="006873EB" w:rsidRPr="006873EB" w:rsidRDefault="006873EB" w:rsidP="006873EB">
            <w:pPr>
              <w:pStyle w:val="Paragraphedeliste"/>
              <w:spacing w:line="276" w:lineRule="auto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 PPCM de 4 et 5 :………………</w:t>
            </w:r>
          </w:p>
        </w:tc>
      </w:tr>
      <w:tr w:rsidR="006873EB" w:rsidRPr="006873EB" w:rsidTr="00411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3" w:type="dxa"/>
            <w:gridSpan w:val="3"/>
          </w:tcPr>
          <w:p w:rsidR="006873EB" w:rsidRPr="006873EB" w:rsidRDefault="006873EB" w:rsidP="006873EB">
            <w:pPr>
              <w:spacing w:line="276" w:lineRule="auto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873EB">
              <w:rPr>
                <w:rFonts w:ascii="Comic Sans MS" w:hAnsi="Comic Sans MS"/>
                <w:sz w:val="18"/>
                <w:szCs w:val="18"/>
              </w:rPr>
              <w:t>Le PPCM de 9 et 6 :</w:t>
            </w:r>
            <w:r>
              <w:rPr>
                <w:rFonts w:ascii="Comic Sans MS" w:hAnsi="Comic Sans MS"/>
                <w:sz w:val="18"/>
                <w:szCs w:val="18"/>
              </w:rPr>
              <w:t>……………</w:t>
            </w:r>
          </w:p>
        </w:tc>
        <w:tc>
          <w:tcPr>
            <w:tcW w:w="5303" w:type="dxa"/>
            <w:gridSpan w:val="3"/>
          </w:tcPr>
          <w:p w:rsidR="006873EB" w:rsidRPr="006873EB" w:rsidRDefault="006873EB" w:rsidP="006873EB">
            <w:pPr>
              <w:pStyle w:val="Paragraphedeliste"/>
              <w:spacing w:line="276" w:lineRule="auto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 PPCM de 15 et 30 :………………</w:t>
            </w:r>
          </w:p>
        </w:tc>
      </w:tr>
      <w:tr w:rsidR="006873EB" w:rsidRPr="006873EB" w:rsidTr="00411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3" w:type="dxa"/>
            <w:gridSpan w:val="3"/>
          </w:tcPr>
          <w:p w:rsidR="006873EB" w:rsidRPr="006873EB" w:rsidRDefault="006873EB" w:rsidP="006873EB">
            <w:pPr>
              <w:spacing w:line="276" w:lineRule="auto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873EB">
              <w:rPr>
                <w:rFonts w:ascii="Comic Sans MS" w:hAnsi="Comic Sans MS"/>
                <w:sz w:val="18"/>
                <w:szCs w:val="18"/>
              </w:rPr>
              <w:t xml:space="preserve">Le PPCM de 12 et 5 : </w:t>
            </w:r>
            <w:r>
              <w:rPr>
                <w:rFonts w:ascii="Comic Sans MS" w:hAnsi="Comic Sans MS"/>
                <w:sz w:val="18"/>
                <w:szCs w:val="18"/>
              </w:rPr>
              <w:t>……………</w:t>
            </w:r>
          </w:p>
        </w:tc>
        <w:tc>
          <w:tcPr>
            <w:tcW w:w="5303" w:type="dxa"/>
            <w:gridSpan w:val="3"/>
          </w:tcPr>
          <w:p w:rsidR="006873EB" w:rsidRPr="006873EB" w:rsidRDefault="006873EB" w:rsidP="006873EB">
            <w:pPr>
              <w:pStyle w:val="Paragraphedeliste"/>
              <w:spacing w:line="276" w:lineRule="auto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 PPCM de 20 et 4 : …………………</w:t>
            </w:r>
          </w:p>
        </w:tc>
      </w:tr>
    </w:tbl>
    <w:p w:rsidR="006873EB" w:rsidRDefault="006873EB" w:rsidP="006873EB">
      <w:pPr>
        <w:pStyle w:val="Paragraphedeliste"/>
        <w:rPr>
          <w:rFonts w:ascii="Comic Sans MS" w:hAnsi="Comic Sans MS"/>
          <w:sz w:val="20"/>
          <w:szCs w:val="20"/>
        </w:rPr>
      </w:pPr>
    </w:p>
    <w:p w:rsidR="006873EB" w:rsidRPr="006873EB" w:rsidRDefault="006873EB" w:rsidP="006873EB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6873EB">
        <w:rPr>
          <w:rFonts w:ascii="Comic Sans MS" w:hAnsi="Comic Sans MS"/>
          <w:u w:val="single"/>
        </w:rPr>
        <w:t xml:space="preserve">J’utilise le PPCM pour réduire 2 fractions au même dénominateur : </w:t>
      </w:r>
    </w:p>
    <w:tbl>
      <w:tblPr>
        <w:tblStyle w:val="Grilledutableau"/>
        <w:tblW w:w="10740" w:type="dxa"/>
        <w:tblLook w:val="04A0"/>
      </w:tblPr>
      <w:tblGrid>
        <w:gridCol w:w="2121"/>
        <w:gridCol w:w="3374"/>
        <w:gridCol w:w="868"/>
        <w:gridCol w:w="2188"/>
        <w:gridCol w:w="2189"/>
      </w:tblGrid>
      <w:tr w:rsidR="00E046D1" w:rsidTr="00E046D1">
        <w:tc>
          <w:tcPr>
            <w:tcW w:w="2121" w:type="dxa"/>
          </w:tcPr>
          <w:p w:rsidR="00E046D1" w:rsidRDefault="00E046D1" w:rsidP="006873E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 fractions</w:t>
            </w:r>
          </w:p>
        </w:tc>
        <w:tc>
          <w:tcPr>
            <w:tcW w:w="3374" w:type="dxa"/>
          </w:tcPr>
          <w:p w:rsidR="00E046D1" w:rsidRDefault="00E046D1" w:rsidP="006873E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Multiples</w:t>
            </w:r>
          </w:p>
        </w:tc>
        <w:tc>
          <w:tcPr>
            <w:tcW w:w="868" w:type="dxa"/>
          </w:tcPr>
          <w:p w:rsidR="00E046D1" w:rsidRDefault="00E046D1" w:rsidP="006873E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PPCM</w:t>
            </w:r>
          </w:p>
        </w:tc>
        <w:tc>
          <w:tcPr>
            <w:tcW w:w="4377" w:type="dxa"/>
            <w:gridSpan w:val="2"/>
          </w:tcPr>
          <w:p w:rsidR="00E046D1" w:rsidRDefault="00E046D1" w:rsidP="006873E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Mise au même dénominateur </w:t>
            </w:r>
          </w:p>
        </w:tc>
      </w:tr>
      <w:tr w:rsidR="00796655" w:rsidTr="00796655">
        <w:tc>
          <w:tcPr>
            <w:tcW w:w="2121" w:type="dxa"/>
            <w:vAlign w:val="center"/>
          </w:tcPr>
          <w:p w:rsidR="00796655" w:rsidRPr="00E046D1" w:rsidRDefault="00C9012F" w:rsidP="00796655">
            <w:pPr>
              <w:rPr>
                <w:rFonts w:ascii="Comic Sans MS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C0504D" w:themeColor="accent2"/>
                      <w:sz w:val="30"/>
                      <w:szCs w:val="30"/>
                    </w:rPr>
                    <m:t>2</m:t>
                  </m:r>
                </m:den>
              </m:f>
            </m:oMath>
            <w:r w:rsidR="00796655" w:rsidRPr="00E046D1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796655" w:rsidRPr="00E046D1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796655" w:rsidRPr="00E046D1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504D" w:themeColor="accent2"/>
                      <w:sz w:val="30"/>
                      <w:szCs w:val="30"/>
                    </w:rPr>
                    <m:t>5</m:t>
                  </m:r>
                </m:den>
              </m:f>
            </m:oMath>
          </w:p>
        </w:tc>
        <w:tc>
          <w:tcPr>
            <w:tcW w:w="3374" w:type="dxa"/>
            <w:vAlign w:val="center"/>
          </w:tcPr>
          <w:p w:rsidR="00796655" w:rsidRDefault="00796655" w:rsidP="007966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 2 : 2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,4,6,8,</w:t>
            </w:r>
            <w:r w:rsidRPr="00E046D1">
              <w:rPr>
                <w:rFonts w:ascii="Comic Sans MS" w:hAnsi="Comic Sans MS"/>
                <w:b/>
                <w:sz w:val="18"/>
                <w:szCs w:val="18"/>
              </w:rPr>
              <w:t>10</w:t>
            </w:r>
            <w:r>
              <w:rPr>
                <w:rFonts w:ascii="Comic Sans MS" w:hAnsi="Comic Sans MS"/>
                <w:sz w:val="18"/>
                <w:szCs w:val="18"/>
              </w:rPr>
              <w:t>,12,14,16,18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>,…</w:t>
            </w:r>
          </w:p>
          <w:p w:rsidR="00796655" w:rsidRDefault="00796655" w:rsidP="007966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 5 : 5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,</w:t>
            </w:r>
            <w:r w:rsidRPr="00E046D1">
              <w:rPr>
                <w:rFonts w:ascii="Comic Sans MS" w:hAnsi="Comic Sans MS"/>
                <w:b/>
                <w:sz w:val="18"/>
                <w:szCs w:val="18"/>
              </w:rPr>
              <w:t>10</w:t>
            </w:r>
            <w:r>
              <w:rPr>
                <w:rFonts w:ascii="Comic Sans MS" w:hAnsi="Comic Sans MS"/>
                <w:sz w:val="18"/>
                <w:szCs w:val="18"/>
              </w:rPr>
              <w:t>,15,20,25,30,35,40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>,…</w:t>
            </w:r>
          </w:p>
        </w:tc>
        <w:tc>
          <w:tcPr>
            <w:tcW w:w="868" w:type="dxa"/>
            <w:vAlign w:val="center"/>
          </w:tcPr>
          <w:p w:rsidR="00796655" w:rsidRDefault="00796655" w:rsidP="007966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2188" w:type="dxa"/>
            <w:vAlign w:val="center"/>
          </w:tcPr>
          <w:p w:rsidR="00796655" w:rsidRPr="00796655" w:rsidRDefault="00C9012F" w:rsidP="00796655">
            <w:pPr>
              <w:jc w:val="center"/>
              <w:rPr>
                <w:rFonts w:ascii="Comic Sans MS" w:hAnsi="Comic Sans MS"/>
              </w:rPr>
            </w:pPr>
            <w:r w:rsidRPr="00C9012F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26" type="#_x0000_t104" style="position:absolute;left:0;text-align:left;margin-left:38.85pt;margin-top:36.85pt;width:27.9pt;height:7.15pt;z-index:251658240;mso-position-horizontal-relative:text;mso-position-vertical-relative:tex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eqArrPr>
                    <m:e/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1</m:t>
                      </m:r>
                    </m:e>
                  </m:eqAr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den>
              </m:f>
            </m:oMath>
            <w:r w:rsidR="00796655">
              <w:rPr>
                <w:rFonts w:ascii="Comic Sans MS" w:eastAsiaTheme="minorEastAsia" w:hAnsi="Comic Sans M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</w:p>
        </w:tc>
        <w:tc>
          <w:tcPr>
            <w:tcW w:w="2189" w:type="dxa"/>
            <w:vAlign w:val="center"/>
          </w:tcPr>
          <w:p w:rsidR="00796655" w:rsidRDefault="00C9012F" w:rsidP="0079665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9012F">
              <w:rPr>
                <w:rFonts w:ascii="Comic Sans MS" w:hAnsi="Comic Sans MS"/>
                <w:noProof/>
                <w:lang w:eastAsia="fr-BE"/>
              </w:rPr>
              <w:pict>
                <v:shape id="_x0000_s1027" type="#_x0000_t104" style="position:absolute;left:0;text-align:left;margin-left:37.3pt;margin-top:30.6pt;width:27.9pt;height:7.65pt;z-index:251659264;mso-position-horizontal-relative:text;mso-position-vertical-relative:tex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5</m:t>
                  </m:r>
                </m:den>
              </m:f>
            </m:oMath>
            <w:r w:rsidR="00796655">
              <w:rPr>
                <w:rFonts w:ascii="Comic Sans MS" w:eastAsiaTheme="minorEastAsia" w:hAnsi="Comic Sans M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10</m:t>
                  </m:r>
                </m:den>
              </m:f>
            </m:oMath>
          </w:p>
        </w:tc>
      </w:tr>
      <w:tr w:rsidR="00796655" w:rsidTr="002B2CAD">
        <w:tc>
          <w:tcPr>
            <w:tcW w:w="2121" w:type="dxa"/>
          </w:tcPr>
          <w:p w:rsidR="00796655" w:rsidRPr="0041117F" w:rsidRDefault="00C9012F" w:rsidP="00796655">
            <w:pPr>
              <w:spacing w:line="480" w:lineRule="auto"/>
              <w:rPr>
                <w:rFonts w:ascii="Comic Sans MS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4</m:t>
                  </m:r>
                </m:den>
              </m:f>
            </m:oMath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796655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10</m:t>
                  </m:r>
                </m:den>
              </m:f>
            </m:oMath>
          </w:p>
        </w:tc>
        <w:tc>
          <w:tcPr>
            <w:tcW w:w="3374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9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96655" w:rsidTr="00AB3CA5">
        <w:tc>
          <w:tcPr>
            <w:tcW w:w="2121" w:type="dxa"/>
          </w:tcPr>
          <w:p w:rsidR="00796655" w:rsidRPr="0041117F" w:rsidRDefault="00C9012F" w:rsidP="00796655">
            <w:pPr>
              <w:spacing w:line="480" w:lineRule="auto"/>
              <w:rPr>
                <w:rFonts w:ascii="Comic Sans MS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6</m:t>
                  </m:r>
                </m:den>
              </m:f>
            </m:oMath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796655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9</m:t>
                  </m:r>
                </m:den>
              </m:f>
            </m:oMath>
          </w:p>
        </w:tc>
        <w:tc>
          <w:tcPr>
            <w:tcW w:w="3374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9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96655" w:rsidTr="00F84065">
        <w:tc>
          <w:tcPr>
            <w:tcW w:w="2121" w:type="dxa"/>
          </w:tcPr>
          <w:p w:rsidR="00796655" w:rsidRPr="0041117F" w:rsidRDefault="00C9012F" w:rsidP="00796655">
            <w:pPr>
              <w:spacing w:line="480" w:lineRule="auto"/>
              <w:rPr>
                <w:rFonts w:ascii="Comic Sans MS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5</m:t>
                  </m:r>
                </m:den>
              </m:f>
            </m:oMath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796655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796655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3</m:t>
                  </m:r>
                </m:den>
              </m:f>
            </m:oMath>
          </w:p>
        </w:tc>
        <w:tc>
          <w:tcPr>
            <w:tcW w:w="3374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8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9" w:type="dxa"/>
          </w:tcPr>
          <w:p w:rsidR="00796655" w:rsidRDefault="00796655" w:rsidP="00796655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6873EB" w:rsidRPr="0041117F" w:rsidRDefault="0041117F" w:rsidP="006873EB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41117F">
        <w:rPr>
          <w:rFonts w:ascii="Comic Sans MS" w:hAnsi="Comic Sans MS"/>
          <w:u w:val="single"/>
        </w:rPr>
        <w:t xml:space="preserve">Écris le PPCM des dénominateurs et réduis les fractions au même dénominateur : </w:t>
      </w:r>
    </w:p>
    <w:tbl>
      <w:tblPr>
        <w:tblStyle w:val="Grilledutableau"/>
        <w:tblW w:w="0" w:type="auto"/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41117F" w:rsidRPr="0041117F" w:rsidTr="0041117F">
        <w:tc>
          <w:tcPr>
            <w:tcW w:w="1767" w:type="dxa"/>
            <w:tcBorders>
              <w:top w:val="nil"/>
              <w:left w:val="nil"/>
            </w:tcBorders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7" w:type="dxa"/>
          </w:tcPr>
          <w:p w:rsidR="0041117F" w:rsidRPr="0041117F" w:rsidRDefault="00C9012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15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10</m:t>
                  </m:r>
                </m:den>
              </m:f>
            </m:oMath>
          </w:p>
        </w:tc>
        <w:tc>
          <w:tcPr>
            <w:tcW w:w="1768" w:type="dxa"/>
          </w:tcPr>
          <w:p w:rsidR="0041117F" w:rsidRPr="0041117F" w:rsidRDefault="00C9012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4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7</m:t>
                  </m:r>
                </m:den>
              </m:f>
            </m:oMath>
          </w:p>
        </w:tc>
        <w:tc>
          <w:tcPr>
            <w:tcW w:w="1768" w:type="dxa"/>
          </w:tcPr>
          <w:p w:rsidR="0041117F" w:rsidRPr="0041117F" w:rsidRDefault="00C9012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20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5</m:t>
                  </m:r>
                </m:den>
              </m:f>
            </m:oMath>
          </w:p>
        </w:tc>
        <w:tc>
          <w:tcPr>
            <w:tcW w:w="1768" w:type="dxa"/>
          </w:tcPr>
          <w:p w:rsidR="0041117F" w:rsidRPr="0041117F" w:rsidRDefault="00C9012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5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7</m:t>
                  </m:r>
                </m:den>
              </m:f>
            </m:oMath>
          </w:p>
        </w:tc>
        <w:tc>
          <w:tcPr>
            <w:tcW w:w="1768" w:type="dxa"/>
          </w:tcPr>
          <w:p w:rsidR="0041117F" w:rsidRPr="0041117F" w:rsidRDefault="00C9012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4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9</m:t>
                  </m:r>
                </m:den>
              </m:f>
            </m:oMath>
          </w:p>
        </w:tc>
      </w:tr>
      <w:tr w:rsidR="0041117F" w:rsidRPr="0041117F" w:rsidTr="0041117F">
        <w:tc>
          <w:tcPr>
            <w:tcW w:w="1767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41117F">
              <w:rPr>
                <w:rFonts w:ascii="Comic Sans MS" w:hAnsi="Comic Sans MS"/>
                <w:sz w:val="18"/>
                <w:szCs w:val="18"/>
              </w:rPr>
              <w:t>PPCM</w:t>
            </w:r>
          </w:p>
        </w:tc>
        <w:tc>
          <w:tcPr>
            <w:tcW w:w="1767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1117F" w:rsidRPr="0041117F" w:rsidTr="0041117F">
        <w:tc>
          <w:tcPr>
            <w:tcW w:w="1767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41117F">
              <w:rPr>
                <w:rFonts w:ascii="Comic Sans MS" w:hAnsi="Comic Sans MS"/>
                <w:sz w:val="18"/>
                <w:szCs w:val="18"/>
              </w:rPr>
              <w:t xml:space="preserve">Fractions équivalentes </w:t>
            </w:r>
          </w:p>
        </w:tc>
        <w:tc>
          <w:tcPr>
            <w:tcW w:w="1767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68" w:type="dxa"/>
          </w:tcPr>
          <w:p w:rsidR="0041117F" w:rsidRPr="0041117F" w:rsidRDefault="0041117F" w:rsidP="0041117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1117F" w:rsidRPr="0041117F" w:rsidRDefault="0041117F" w:rsidP="0041117F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41117F">
        <w:rPr>
          <w:rFonts w:ascii="Comic Sans MS" w:hAnsi="Comic Sans MS"/>
          <w:u w:val="single"/>
        </w:rPr>
        <w:t>Réduis les fractions au même dénominateur et compare-les</w:t>
      </w:r>
      <w:r>
        <w:rPr>
          <w:rFonts w:ascii="Comic Sans MS" w:hAnsi="Comic Sans MS"/>
          <w:u w:val="single"/>
        </w:rPr>
        <w:t xml:space="preserve"> (&lt;, =,</w:t>
      </w:r>
      <w:proofErr w:type="gramStart"/>
      <w:r>
        <w:rPr>
          <w:rFonts w:ascii="Comic Sans MS" w:hAnsi="Comic Sans MS"/>
          <w:u w:val="single"/>
        </w:rPr>
        <w:t>&gt; )</w:t>
      </w:r>
      <w:proofErr w:type="gramEnd"/>
      <w:r>
        <w:rPr>
          <w:rFonts w:ascii="Comic Sans MS" w:hAnsi="Comic Sans MS"/>
          <w:u w:val="single"/>
        </w:rPr>
        <w:t xml:space="preserve"> </w:t>
      </w:r>
      <w:r w:rsidRPr="0041117F">
        <w:rPr>
          <w:rFonts w:ascii="Comic Sans MS" w:hAnsi="Comic Sans MS"/>
          <w:u w:val="single"/>
        </w:rPr>
        <w:t xml:space="preserve">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2126"/>
        <w:gridCol w:w="6812"/>
      </w:tblGrid>
      <w:tr w:rsidR="0041117F" w:rsidTr="00EE74B3">
        <w:tc>
          <w:tcPr>
            <w:tcW w:w="1668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6</m:t>
                  </m:r>
                </m:den>
              </m:f>
            </m:oMath>
          </w:p>
        </w:tc>
        <w:tc>
          <w:tcPr>
            <w:tcW w:w="2126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den>
              </m:f>
            </m:oMath>
          </w:p>
        </w:tc>
        <w:tc>
          <w:tcPr>
            <w:tcW w:w="6812" w:type="dxa"/>
            <w:vAlign w:val="center"/>
          </w:tcPr>
          <w:p w:rsidR="0041117F" w:rsidRDefault="00C9012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den>
              </m:f>
            </m:oMath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EE74B3">
              <w:rPr>
                <w:rFonts w:ascii="Comic Sans MS" w:eastAsiaTheme="minorEastAsia" w:hAnsi="Comic Sans MS"/>
                <w:sz w:val="18"/>
                <w:szCs w:val="18"/>
              </w:rPr>
              <w:t>……………</w:t>
            </w:r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6</m:t>
                  </m:r>
                </m:den>
              </m:f>
            </m:oMath>
          </w:p>
          <w:p w:rsidR="0041117F" w:rsidRDefault="0041117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41117F" w:rsidTr="00EE74B3">
        <w:tc>
          <w:tcPr>
            <w:tcW w:w="1668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15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3</m:t>
                  </m:r>
                </m:den>
              </m:f>
            </m:oMath>
          </w:p>
        </w:tc>
        <w:tc>
          <w:tcPr>
            <w:tcW w:w="2126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den>
              </m:f>
            </m:oMath>
          </w:p>
        </w:tc>
        <w:tc>
          <w:tcPr>
            <w:tcW w:w="6812" w:type="dxa"/>
            <w:vAlign w:val="center"/>
          </w:tcPr>
          <w:p w:rsidR="0041117F" w:rsidRDefault="00C9012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15</m:t>
                  </m:r>
                </m:den>
              </m:f>
            </m:oMath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EE74B3">
              <w:rPr>
                <w:rFonts w:ascii="Comic Sans MS" w:eastAsiaTheme="minorEastAsia" w:hAnsi="Comic Sans MS"/>
                <w:sz w:val="18"/>
                <w:szCs w:val="18"/>
              </w:rPr>
              <w:t>……………</w:t>
            </w:r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3</m:t>
                  </m:r>
                </m:den>
              </m:f>
            </m:oMath>
          </w:p>
          <w:p w:rsidR="0041117F" w:rsidRDefault="0041117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41117F" w:rsidTr="00EE74B3">
        <w:tc>
          <w:tcPr>
            <w:tcW w:w="1668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7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9</m:t>
                  </m:r>
                </m:den>
              </m:f>
            </m:oMath>
          </w:p>
        </w:tc>
        <w:tc>
          <w:tcPr>
            <w:tcW w:w="2126" w:type="dxa"/>
            <w:vAlign w:val="center"/>
          </w:tcPr>
          <w:p w:rsidR="0041117F" w:rsidRPr="0041117F" w:rsidRDefault="00C9012F" w:rsidP="00EE74B3">
            <w:pPr>
              <w:spacing w:line="360" w:lineRule="auto"/>
              <w:jc w:val="center"/>
              <w:rPr>
                <w:rFonts w:ascii="Comic Sans MS" w:eastAsiaTheme="minorEastAsia" w:hAnsi="Comic Sans MS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…</m:t>
                  </m:r>
                </m:den>
              </m:f>
            </m:oMath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41117F" w:rsidRPr="0041117F">
              <w:rPr>
                <w:rFonts w:ascii="Comic Sans MS" w:eastAsiaTheme="minorEastAsia" w:hAnsi="Comic Sans MS"/>
                <w:sz w:val="18"/>
                <w:szCs w:val="18"/>
              </w:rPr>
              <w:t>et</w:t>
            </w:r>
            <w:r w:rsidR="0041117F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…</m:t>
                  </m:r>
                </m:den>
              </m:f>
            </m:oMath>
          </w:p>
        </w:tc>
        <w:tc>
          <w:tcPr>
            <w:tcW w:w="6812" w:type="dxa"/>
            <w:vAlign w:val="center"/>
          </w:tcPr>
          <w:p w:rsidR="0041117F" w:rsidRDefault="00C9012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7</m:t>
                  </m:r>
                </m:den>
              </m:f>
            </m:oMath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w:r w:rsidR="00EE74B3">
              <w:rPr>
                <w:rFonts w:ascii="Comic Sans MS" w:eastAsiaTheme="minorEastAsia" w:hAnsi="Comic Sans MS"/>
                <w:sz w:val="18"/>
                <w:szCs w:val="18"/>
              </w:rPr>
              <w:t>……………</w:t>
            </w:r>
            <w:r w:rsidR="00EE74B3" w:rsidRPr="0041117F">
              <w:rPr>
                <w:rFonts w:ascii="Comic Sans MS" w:eastAsiaTheme="minorEastAsia" w:hAnsi="Comic Sans MS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9</m:t>
                  </m:r>
                </m:den>
              </m:f>
            </m:oMath>
          </w:p>
          <w:p w:rsidR="0041117F" w:rsidRDefault="0041117F" w:rsidP="00EE74B3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41117F" w:rsidRPr="0041117F" w:rsidRDefault="0041117F" w:rsidP="0041117F">
      <w:pPr>
        <w:rPr>
          <w:rFonts w:ascii="Comic Sans MS" w:hAnsi="Comic Sans MS"/>
        </w:rPr>
      </w:pPr>
    </w:p>
    <w:sectPr w:rsidR="0041117F" w:rsidRPr="0041117F" w:rsidSect="00687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E3F3F"/>
    <w:multiLevelType w:val="hybridMultilevel"/>
    <w:tmpl w:val="C7B0406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73EB"/>
    <w:rsid w:val="0041117F"/>
    <w:rsid w:val="00445FF7"/>
    <w:rsid w:val="006873EB"/>
    <w:rsid w:val="00796655"/>
    <w:rsid w:val="00C9012F"/>
    <w:rsid w:val="00E046D1"/>
    <w:rsid w:val="00E83F3E"/>
    <w:rsid w:val="00E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73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046D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2</cp:revision>
  <dcterms:created xsi:type="dcterms:W3CDTF">2013-05-05T14:49:00Z</dcterms:created>
  <dcterms:modified xsi:type="dcterms:W3CDTF">2013-09-11T11:54:00Z</dcterms:modified>
</cp:coreProperties>
</file>