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8D" w:rsidRDefault="004A17BE" w:rsidP="00E7278D">
      <w:pPr>
        <w:pStyle w:val="Titre"/>
        <w:rPr>
          <w:color w:val="76923C" w:themeColor="accent3" w:themeShade="BF"/>
          <w:highlight w:val="green"/>
        </w:rPr>
      </w:pPr>
      <w:r w:rsidRPr="004A17BE">
        <w:rPr>
          <w:color w:val="76923C" w:themeColor="accent3" w:themeShade="BF"/>
          <w:highlight w:val="green"/>
        </w:rPr>
        <w:t>LES COMPLÉMENTS D'OBJETS DIRECTS ET INDIRECTS.</w:t>
      </w:r>
    </w:p>
    <w:p w:rsidR="00E7278D" w:rsidRDefault="00E7278D" w:rsidP="00E7278D">
      <w:pPr>
        <w:pStyle w:val="Titre"/>
        <w:rPr>
          <w:color w:val="76923C" w:themeColor="accent3" w:themeShade="BF"/>
          <w:highlight w:val="green"/>
        </w:rPr>
      </w:pPr>
    </w:p>
    <w:p w:rsidR="00E7278D" w:rsidRDefault="00E7278D" w:rsidP="00E7278D">
      <w:pPr>
        <w:pStyle w:val="Titre"/>
        <w:rPr>
          <w:color w:val="76923C" w:themeColor="accent3" w:themeShade="BF"/>
          <w:highlight w:val="green"/>
        </w:rPr>
      </w:pPr>
    </w:p>
    <w:p w:rsidR="00E7278D" w:rsidRDefault="00E7278D" w:rsidP="00E7278D">
      <w:pPr>
        <w:pStyle w:val="Titre"/>
        <w:rPr>
          <w:color w:val="76923C" w:themeColor="accent3" w:themeShade="BF"/>
          <w:highlight w:val="green"/>
        </w:rPr>
      </w:pPr>
    </w:p>
    <w:p w:rsidR="00E7278D" w:rsidRDefault="00E7278D" w:rsidP="00E7278D">
      <w:pPr>
        <w:pStyle w:val="Titre"/>
        <w:rPr>
          <w:color w:val="76923C" w:themeColor="accent3" w:themeShade="BF"/>
          <w:highlight w:val="green"/>
        </w:rPr>
      </w:pPr>
    </w:p>
    <w:p w:rsidR="00E7278D" w:rsidRDefault="00E7278D" w:rsidP="00E7278D">
      <w:pPr>
        <w:pStyle w:val="Titre"/>
        <w:rPr>
          <w:color w:val="76923C" w:themeColor="accent3" w:themeShade="BF"/>
          <w:highlight w:val="green"/>
        </w:rPr>
      </w:pPr>
    </w:p>
    <w:p w:rsidR="00E7278D" w:rsidRDefault="00E7278D" w:rsidP="00E7278D">
      <w:pPr>
        <w:pStyle w:val="Titre"/>
        <w:rPr>
          <w:color w:val="76923C" w:themeColor="accent3" w:themeShade="BF"/>
          <w:highlight w:val="green"/>
        </w:rPr>
      </w:pPr>
    </w:p>
    <w:p w:rsidR="00E7278D" w:rsidRDefault="00E7278D" w:rsidP="00E7278D">
      <w:pPr>
        <w:pStyle w:val="Titre"/>
        <w:rPr>
          <w:color w:val="76923C" w:themeColor="accent3" w:themeShade="BF"/>
          <w:highlight w:val="green"/>
        </w:rPr>
      </w:pPr>
    </w:p>
    <w:p w:rsidR="00E7278D" w:rsidRDefault="00E7278D" w:rsidP="00E7278D">
      <w:pPr>
        <w:pStyle w:val="Titre"/>
        <w:rPr>
          <w:rFonts w:eastAsia="Times New Roman"/>
          <w:highlight w:val="yellow"/>
          <w:lang w:eastAsia="fr-BE"/>
        </w:rPr>
      </w:pPr>
      <w:r w:rsidRPr="00E7278D">
        <w:rPr>
          <w:rFonts w:eastAsia="Times New Roman"/>
          <w:highlight w:val="yellow"/>
          <w:lang w:eastAsia="fr-BE"/>
        </w:rPr>
        <w:t>Le complément d'objet direct (</w:t>
      </w:r>
      <w:r w:rsidRPr="00E7278D">
        <w:rPr>
          <w:rFonts w:eastAsia="Times New Roman"/>
          <w:color w:val="FF00FF"/>
          <w:highlight w:val="yellow"/>
          <w:lang w:eastAsia="fr-BE"/>
        </w:rPr>
        <w:t>COD</w:t>
      </w:r>
      <w:r w:rsidRPr="00E7278D">
        <w:rPr>
          <w:rFonts w:eastAsia="Times New Roman"/>
          <w:highlight w:val="yellow"/>
          <w:lang w:eastAsia="fr-BE"/>
        </w:rPr>
        <w:t>) est le mot ou le  groupe de mots qui se joint au verbe sans préposition pour en compléter le sens.</w:t>
      </w:r>
      <w:r>
        <w:rPr>
          <w:rFonts w:eastAsia="Times New Roman"/>
          <w:highlight w:val="yellow"/>
          <w:lang w:eastAsia="fr-BE"/>
        </w:rPr>
        <w:t xml:space="preserve">       </w:t>
      </w:r>
      <w:r w:rsidRPr="00E7278D">
        <w:rPr>
          <w:rFonts w:eastAsia="Times New Roman"/>
          <w:highlight w:val="yellow"/>
          <w:lang w:eastAsia="fr-BE"/>
        </w:rPr>
        <w:t xml:space="preserve">C'est un complément du verbe. </w:t>
      </w:r>
      <w:r>
        <w:rPr>
          <w:rFonts w:eastAsia="Times New Roman"/>
          <w:highlight w:val="yellow"/>
          <w:lang w:eastAsia="fr-BE"/>
        </w:rPr>
        <w:t xml:space="preserve">      </w:t>
      </w:r>
      <w:r w:rsidRPr="00E7278D">
        <w:rPr>
          <w:rFonts w:eastAsia="Times New Roman"/>
          <w:highlight w:val="yellow"/>
          <w:lang w:eastAsia="fr-BE"/>
        </w:rPr>
        <w:t>Il représente l'être ou la chose qui reçoit directement l'action que fait le sujet.</w:t>
      </w:r>
    </w:p>
    <w:p w:rsidR="00E7278D" w:rsidRDefault="00E7278D" w:rsidP="00E7278D">
      <w:pPr>
        <w:pStyle w:val="Titre"/>
        <w:rPr>
          <w:rFonts w:eastAsia="Times New Roman"/>
          <w:highlight w:val="yellow"/>
          <w:lang w:eastAsia="fr-BE"/>
        </w:rPr>
      </w:pPr>
      <w:r w:rsidRPr="00E7278D">
        <w:rPr>
          <w:rFonts w:eastAsia="Times New Roman"/>
          <w:color w:val="666699"/>
          <w:highlight w:val="yellow"/>
          <w:lang w:eastAsia="fr-BE"/>
        </w:rPr>
        <w:t xml:space="preserve">Je conduis </w:t>
      </w:r>
      <w:r w:rsidRPr="00E7278D">
        <w:rPr>
          <w:rFonts w:eastAsia="Times New Roman"/>
          <w:color w:val="FF0000"/>
          <w:highlight w:val="yellow"/>
          <w:lang w:eastAsia="fr-BE"/>
        </w:rPr>
        <w:t>la voiture</w:t>
      </w:r>
      <w:r w:rsidRPr="00E7278D">
        <w:rPr>
          <w:rFonts w:eastAsia="Times New Roman"/>
          <w:highlight w:val="yellow"/>
          <w:lang w:eastAsia="fr-BE"/>
        </w:rPr>
        <w:t>.</w:t>
      </w:r>
    </w:p>
    <w:p w:rsidR="00E7278D" w:rsidRDefault="00E7278D" w:rsidP="00E7278D">
      <w:pPr>
        <w:pStyle w:val="Titre"/>
        <w:rPr>
          <w:rFonts w:eastAsia="Times New Roman"/>
          <w:highlight w:val="yellow"/>
          <w:lang w:eastAsia="fr-BE"/>
        </w:rPr>
      </w:pPr>
      <w:r w:rsidRPr="00E7278D">
        <w:rPr>
          <w:rFonts w:eastAsia="Times New Roman"/>
          <w:highlight w:val="yellow"/>
          <w:lang w:eastAsia="fr-BE"/>
        </w:rPr>
        <w:br/>
        <w:t> </w:t>
      </w:r>
      <w:r w:rsidRPr="00E7278D">
        <w:rPr>
          <w:rFonts w:eastAsia="Times New Roman"/>
          <w:color w:val="666699"/>
          <w:highlight w:val="yellow"/>
          <w:lang w:eastAsia="fr-BE"/>
        </w:rPr>
        <w:t xml:space="preserve">Maman fait </w:t>
      </w:r>
      <w:r w:rsidRPr="00E7278D">
        <w:rPr>
          <w:rFonts w:eastAsia="Times New Roman"/>
          <w:color w:val="FF0000"/>
          <w:highlight w:val="yellow"/>
          <w:lang w:eastAsia="fr-BE"/>
        </w:rPr>
        <w:t>les gâteaux</w:t>
      </w:r>
      <w:r w:rsidRPr="00E7278D">
        <w:rPr>
          <w:rFonts w:eastAsia="Times New Roman"/>
          <w:highlight w:val="yellow"/>
          <w:lang w:eastAsia="fr-BE"/>
        </w:rPr>
        <w:t>.</w:t>
      </w:r>
    </w:p>
    <w:p w:rsidR="00E7278D" w:rsidRDefault="00E7278D" w:rsidP="00E7278D">
      <w:pPr>
        <w:pStyle w:val="Titre"/>
        <w:rPr>
          <w:rFonts w:eastAsia="Times New Roman"/>
          <w:highlight w:val="yellow"/>
          <w:lang w:eastAsia="fr-BE"/>
        </w:rPr>
      </w:pPr>
      <w:r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  <w:t>P</w:t>
      </w:r>
      <w:r w:rsidRPr="00E7278D"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  <w:t xml:space="preserve">our reconnaître le complément d'objet direct, on pose la question </w:t>
      </w:r>
      <w:r w:rsidRPr="00E7278D">
        <w:rPr>
          <w:rFonts w:eastAsia="Times New Roman"/>
          <w:highlight w:val="yellow"/>
          <w:lang w:eastAsia="fr-BE"/>
        </w:rPr>
        <w:t>'</w:t>
      </w:r>
      <w:r w:rsidRPr="00E7278D">
        <w:rPr>
          <w:rFonts w:eastAsia="Times New Roman"/>
          <w:color w:val="FF00FF"/>
          <w:highlight w:val="yellow"/>
          <w:lang w:eastAsia="fr-BE"/>
        </w:rPr>
        <w:t>qui</w:t>
      </w:r>
      <w:r w:rsidRPr="00E7278D">
        <w:rPr>
          <w:rFonts w:eastAsia="Times New Roman"/>
          <w:highlight w:val="yellow"/>
          <w:lang w:eastAsia="fr-BE"/>
        </w:rPr>
        <w:t>?' ou '</w:t>
      </w:r>
      <w:r w:rsidRPr="00E7278D">
        <w:rPr>
          <w:rFonts w:eastAsia="Times New Roman"/>
          <w:color w:val="FF00FF"/>
          <w:highlight w:val="yellow"/>
          <w:lang w:eastAsia="fr-BE"/>
        </w:rPr>
        <w:t>quoi</w:t>
      </w:r>
      <w:r w:rsidRPr="00E7278D">
        <w:rPr>
          <w:rFonts w:eastAsia="Times New Roman"/>
          <w:highlight w:val="yellow"/>
          <w:lang w:eastAsia="fr-BE"/>
        </w:rPr>
        <w:t>?'.</w:t>
      </w:r>
    </w:p>
    <w:p w:rsidR="00E7278D" w:rsidRPr="00E7278D" w:rsidRDefault="00E7278D" w:rsidP="00E7278D">
      <w:pPr>
        <w:pStyle w:val="Titre"/>
        <w:rPr>
          <w:color w:val="76923C" w:themeColor="accent3" w:themeShade="BF"/>
        </w:rPr>
      </w:pPr>
      <w:r w:rsidRPr="00E7278D">
        <w:rPr>
          <w:rFonts w:eastAsia="Times New Roman"/>
          <w:color w:val="666699"/>
          <w:highlight w:val="yellow"/>
          <w:lang w:eastAsia="fr-BE"/>
        </w:rPr>
        <w:lastRenderedPageBreak/>
        <w:t>Je conduis</w:t>
      </w:r>
      <w:r w:rsidRPr="00E7278D">
        <w:rPr>
          <w:rFonts w:eastAsia="Times New Roman"/>
          <w:highlight w:val="yellow"/>
          <w:lang w:eastAsia="fr-BE"/>
        </w:rPr>
        <w:t xml:space="preserve"> </w:t>
      </w:r>
      <w:r w:rsidRPr="00E7278D">
        <w:rPr>
          <w:rFonts w:eastAsia="Times New Roman"/>
          <w:color w:val="FF00FF"/>
          <w:highlight w:val="yellow"/>
          <w:lang w:eastAsia="fr-BE"/>
        </w:rPr>
        <w:t>quoi</w:t>
      </w:r>
      <w:r w:rsidRPr="00E7278D">
        <w:rPr>
          <w:rFonts w:eastAsia="Times New Roman"/>
          <w:highlight w:val="yellow"/>
          <w:lang w:eastAsia="fr-BE"/>
        </w:rPr>
        <w:t xml:space="preserve">? =&gt; </w:t>
      </w:r>
      <w:r w:rsidRPr="00E7278D">
        <w:rPr>
          <w:rFonts w:eastAsia="Times New Roman"/>
          <w:color w:val="666699"/>
          <w:highlight w:val="yellow"/>
          <w:lang w:eastAsia="fr-BE"/>
        </w:rPr>
        <w:t>La voiture</w:t>
      </w:r>
      <w:r w:rsidRPr="00E7278D">
        <w:rPr>
          <w:rFonts w:eastAsia="Times New Roman"/>
          <w:highlight w:val="yellow"/>
          <w:lang w:eastAsia="fr-BE"/>
        </w:rPr>
        <w:t xml:space="preserve"> (= </w:t>
      </w:r>
      <w:r w:rsidRPr="00E7278D">
        <w:rPr>
          <w:rFonts w:eastAsia="Times New Roman"/>
          <w:b/>
          <w:bCs/>
          <w:highlight w:val="yellow"/>
          <w:lang w:eastAsia="fr-BE"/>
        </w:rPr>
        <w:t>COD</w:t>
      </w:r>
      <w:r w:rsidRPr="00E7278D">
        <w:rPr>
          <w:rFonts w:eastAsia="Times New Roman"/>
          <w:highlight w:val="yellow"/>
          <w:lang w:eastAsia="fr-BE"/>
        </w:rPr>
        <w:t>)</w:t>
      </w:r>
      <w:r w:rsidRPr="00E7278D">
        <w:rPr>
          <w:rFonts w:eastAsia="Times New Roman"/>
          <w:highlight w:val="yellow"/>
          <w:lang w:eastAsia="fr-BE"/>
        </w:rPr>
        <w:br/>
        <w:t xml:space="preserve">             </w:t>
      </w:r>
      <w:r w:rsidRPr="00E7278D">
        <w:rPr>
          <w:rFonts w:eastAsia="Times New Roman"/>
          <w:color w:val="666699"/>
          <w:highlight w:val="yellow"/>
          <w:lang w:eastAsia="fr-BE"/>
        </w:rPr>
        <w:t xml:space="preserve">Maman fait </w:t>
      </w:r>
      <w:r w:rsidRPr="00E7278D">
        <w:rPr>
          <w:rFonts w:eastAsia="Times New Roman"/>
          <w:color w:val="FF00FF"/>
          <w:highlight w:val="yellow"/>
          <w:lang w:eastAsia="fr-BE"/>
        </w:rPr>
        <w:t>quoi</w:t>
      </w:r>
      <w:r w:rsidRPr="00E7278D">
        <w:rPr>
          <w:rFonts w:eastAsia="Times New Roman"/>
          <w:highlight w:val="yellow"/>
          <w:lang w:eastAsia="fr-BE"/>
        </w:rPr>
        <w:t>? = &gt; </w:t>
      </w:r>
      <w:r w:rsidRPr="00E7278D">
        <w:rPr>
          <w:rFonts w:eastAsia="Times New Roman"/>
          <w:color w:val="666699"/>
          <w:highlight w:val="yellow"/>
          <w:lang w:eastAsia="fr-BE"/>
        </w:rPr>
        <w:t>les gâteaux</w:t>
      </w:r>
      <w:r w:rsidRPr="00E7278D">
        <w:rPr>
          <w:rFonts w:eastAsia="Times New Roman"/>
          <w:highlight w:val="yellow"/>
          <w:lang w:eastAsia="fr-BE"/>
        </w:rPr>
        <w:t xml:space="preserve"> (= </w:t>
      </w:r>
      <w:r w:rsidRPr="00E7278D">
        <w:rPr>
          <w:rFonts w:eastAsia="Times New Roman"/>
          <w:b/>
          <w:bCs/>
          <w:highlight w:val="yellow"/>
          <w:lang w:eastAsia="fr-BE"/>
        </w:rPr>
        <w:t>COD</w:t>
      </w:r>
      <w:r w:rsidRPr="00E7278D">
        <w:rPr>
          <w:rFonts w:eastAsia="Times New Roman"/>
          <w:highlight w:val="yellow"/>
          <w:lang w:eastAsia="fr-BE"/>
        </w:rPr>
        <w:t xml:space="preserve">)             </w:t>
      </w:r>
    </w:p>
    <w:p w:rsidR="00E7278D" w:rsidRPr="00E7278D" w:rsidRDefault="00E7278D" w:rsidP="00E7278D">
      <w:pPr>
        <w:pStyle w:val="Titre1"/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</w:pPr>
      <w:r w:rsidRPr="00E7278D">
        <w:rPr>
          <w:rFonts w:eastAsia="Times New Roman"/>
          <w:highlight w:val="yellow"/>
          <w:lang w:eastAsia="fr-BE"/>
        </w:rPr>
        <w:lastRenderedPageBreak/>
        <w:t xml:space="preserve">       </w:t>
      </w:r>
    </w:p>
    <w:p w:rsidR="00E7278D" w:rsidRPr="00E7278D" w:rsidRDefault="00E7278D" w:rsidP="00E7278D">
      <w:pPr>
        <w:pStyle w:val="Titre1"/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</w:pPr>
    </w:p>
    <w:p w:rsidR="00E7278D" w:rsidRPr="00E7278D" w:rsidRDefault="00E7278D" w:rsidP="00E7278D">
      <w:pPr>
        <w:pStyle w:val="Titre1"/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</w:pPr>
    </w:p>
    <w:p w:rsidR="00E7278D" w:rsidRPr="00E7278D" w:rsidRDefault="00E7278D" w:rsidP="00E7278D">
      <w:pPr>
        <w:pStyle w:val="Titre1"/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</w:pPr>
      <w:r w:rsidRPr="00E7278D">
        <w:rPr>
          <w:rFonts w:eastAsia="Times New Roman"/>
          <w:highlight w:val="yellow"/>
          <w:lang w:eastAsia="fr-BE"/>
        </w:rPr>
        <w:t>Le complément d'objet indirect (</w:t>
      </w:r>
      <w:r w:rsidRPr="00E7278D">
        <w:rPr>
          <w:rFonts w:eastAsia="Times New Roman"/>
          <w:color w:val="008000"/>
          <w:highlight w:val="yellow"/>
          <w:lang w:eastAsia="fr-BE"/>
        </w:rPr>
        <w:t>COI</w:t>
      </w:r>
      <w:r w:rsidRPr="00E7278D">
        <w:rPr>
          <w:rFonts w:eastAsia="Times New Roman"/>
          <w:highlight w:val="yellow"/>
          <w:lang w:eastAsia="fr-BE"/>
        </w:rPr>
        <w:t xml:space="preserve">) est un mot ou un groupe de mots qui se joint au verbe par l'intermédiaire d'une préposition pour en compléter le sens. </w:t>
      </w:r>
      <w:r w:rsidRPr="00E7278D">
        <w:rPr>
          <w:rFonts w:eastAsia="Times New Roman"/>
          <w:highlight w:val="yellow"/>
          <w:lang w:eastAsia="fr-BE"/>
        </w:rPr>
        <w:br/>
        <w:t>C'est un complément du verbe. Il représente l'être ou la chose qui reçoit indirectement l'action que fait le sujet.</w:t>
      </w:r>
    </w:p>
    <w:p w:rsidR="00E7278D" w:rsidRPr="00E7278D" w:rsidRDefault="00E7278D" w:rsidP="00E7278D">
      <w:pPr>
        <w:pStyle w:val="Titre1"/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</w:pPr>
      <w:r w:rsidRPr="00E7278D">
        <w:rPr>
          <w:rFonts w:eastAsia="Times New Roman"/>
          <w:color w:val="666699"/>
          <w:highlight w:val="yellow"/>
          <w:lang w:eastAsia="fr-BE"/>
        </w:rPr>
        <w:t> </w:t>
      </w:r>
    </w:p>
    <w:p w:rsidR="00E7278D" w:rsidRPr="00E7278D" w:rsidRDefault="00E7278D" w:rsidP="00E7278D">
      <w:pPr>
        <w:pStyle w:val="Titre1"/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</w:pPr>
      <w:r w:rsidRPr="00E7278D">
        <w:rPr>
          <w:rFonts w:eastAsia="Times New Roman"/>
          <w:color w:val="666699"/>
          <w:highlight w:val="yellow"/>
          <w:lang w:eastAsia="fr-BE"/>
        </w:rPr>
        <w:t xml:space="preserve">Pascal parle </w:t>
      </w:r>
      <w:r w:rsidRPr="00E7278D">
        <w:rPr>
          <w:rFonts w:eastAsia="Times New Roman"/>
          <w:color w:val="008000"/>
          <w:highlight w:val="yellow"/>
          <w:lang w:eastAsia="fr-BE"/>
        </w:rPr>
        <w:t>à son frère</w:t>
      </w:r>
      <w:r w:rsidRPr="00E7278D">
        <w:rPr>
          <w:rFonts w:eastAsia="Times New Roman"/>
          <w:color w:val="666699"/>
          <w:highlight w:val="yellow"/>
          <w:lang w:eastAsia="fr-BE"/>
        </w:rPr>
        <w:t>.</w:t>
      </w:r>
    </w:p>
    <w:p w:rsidR="00E7278D" w:rsidRPr="00E7278D" w:rsidRDefault="00E7278D" w:rsidP="00E7278D">
      <w:pPr>
        <w:pStyle w:val="Titre1"/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</w:pPr>
      <w:proofErr w:type="spellStart"/>
      <w:r w:rsidRPr="00E7278D">
        <w:rPr>
          <w:rFonts w:eastAsia="Times New Roman"/>
          <w:color w:val="666699"/>
          <w:highlight w:val="yellow"/>
          <w:lang w:eastAsia="fr-BE"/>
        </w:rPr>
        <w:t>Sebastien</w:t>
      </w:r>
      <w:proofErr w:type="spellEnd"/>
      <w:r w:rsidRPr="00E7278D">
        <w:rPr>
          <w:rFonts w:eastAsia="Times New Roman"/>
          <w:color w:val="666699"/>
          <w:highlight w:val="yellow"/>
          <w:lang w:eastAsia="fr-BE"/>
        </w:rPr>
        <w:t xml:space="preserve"> se souvient </w:t>
      </w:r>
      <w:r w:rsidRPr="00E7278D">
        <w:rPr>
          <w:rFonts w:eastAsia="Times New Roman"/>
          <w:color w:val="008000"/>
          <w:highlight w:val="yellow"/>
          <w:lang w:eastAsia="fr-BE"/>
        </w:rPr>
        <w:t>de sa leçon.</w:t>
      </w:r>
    </w:p>
    <w:p w:rsidR="00E7278D" w:rsidRPr="00E7278D" w:rsidRDefault="00E7278D" w:rsidP="00E7278D">
      <w:pPr>
        <w:pStyle w:val="Titre1"/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</w:pPr>
      <w:r w:rsidRPr="00E7278D">
        <w:rPr>
          <w:rFonts w:eastAsia="Times New Roman"/>
          <w:color w:val="008000"/>
          <w:highlight w:val="yellow"/>
          <w:lang w:eastAsia="fr-BE"/>
        </w:rPr>
        <w:t> </w:t>
      </w:r>
    </w:p>
    <w:p w:rsidR="00E7278D" w:rsidRPr="00E7278D" w:rsidRDefault="00E7278D" w:rsidP="00E7278D">
      <w:pPr>
        <w:pStyle w:val="Titre1"/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</w:pPr>
      <w:r w:rsidRPr="00E7278D">
        <w:rPr>
          <w:rFonts w:eastAsia="Times New Roman"/>
          <w:highlight w:val="yellow"/>
          <w:lang w:eastAsia="fr-BE"/>
        </w:rPr>
        <w:t>Pour reconnaître le complément d'objet indirect, on pose les questions</w:t>
      </w:r>
    </w:p>
    <w:p w:rsidR="00E7278D" w:rsidRPr="00E7278D" w:rsidRDefault="00E7278D" w:rsidP="00E7278D">
      <w:pPr>
        <w:pStyle w:val="Titre1"/>
        <w:rPr>
          <w:rFonts w:ascii="Times New Roman" w:eastAsia="Times New Roman" w:hAnsi="Times New Roman"/>
          <w:sz w:val="24"/>
          <w:szCs w:val="24"/>
          <w:highlight w:val="yellow"/>
          <w:lang w:eastAsia="fr-BE"/>
        </w:rPr>
      </w:pPr>
      <w:r w:rsidRPr="00E7278D">
        <w:rPr>
          <w:rFonts w:eastAsia="Times New Roman"/>
          <w:color w:val="0000FF"/>
          <w:highlight w:val="yellow"/>
          <w:lang w:eastAsia="fr-BE"/>
        </w:rPr>
        <w:t> </w:t>
      </w:r>
      <w:r w:rsidRPr="00E7278D">
        <w:rPr>
          <w:rFonts w:eastAsia="Times New Roman"/>
          <w:color w:val="008000"/>
          <w:highlight w:val="yellow"/>
          <w:lang w:eastAsia="fr-BE"/>
        </w:rPr>
        <w:t>'</w:t>
      </w:r>
      <w:proofErr w:type="gramStart"/>
      <w:r w:rsidRPr="00E7278D">
        <w:rPr>
          <w:rFonts w:eastAsia="Times New Roman"/>
          <w:color w:val="008000"/>
          <w:highlight w:val="yellow"/>
          <w:lang w:eastAsia="fr-BE"/>
        </w:rPr>
        <w:t>à</w:t>
      </w:r>
      <w:proofErr w:type="gramEnd"/>
      <w:r w:rsidRPr="00E7278D">
        <w:rPr>
          <w:rFonts w:eastAsia="Times New Roman"/>
          <w:color w:val="008000"/>
          <w:highlight w:val="yellow"/>
          <w:lang w:eastAsia="fr-BE"/>
        </w:rPr>
        <w:t xml:space="preserve"> qui</w:t>
      </w:r>
      <w:r w:rsidRPr="00E7278D">
        <w:rPr>
          <w:rFonts w:eastAsia="Times New Roman"/>
          <w:color w:val="339966"/>
          <w:highlight w:val="yellow"/>
          <w:lang w:eastAsia="fr-BE"/>
        </w:rPr>
        <w:t xml:space="preserve">? </w:t>
      </w:r>
      <w:proofErr w:type="gramStart"/>
      <w:r w:rsidRPr="00E7278D">
        <w:rPr>
          <w:rFonts w:eastAsia="Times New Roman"/>
          <w:color w:val="0000FF"/>
          <w:highlight w:val="yellow"/>
          <w:lang w:eastAsia="fr-BE"/>
        </w:rPr>
        <w:t>ou</w:t>
      </w:r>
      <w:proofErr w:type="gramEnd"/>
      <w:r w:rsidRPr="00E7278D">
        <w:rPr>
          <w:rFonts w:eastAsia="Times New Roman"/>
          <w:color w:val="0000FF"/>
          <w:highlight w:val="yellow"/>
          <w:lang w:eastAsia="fr-BE"/>
        </w:rPr>
        <w:t xml:space="preserve"> </w:t>
      </w:r>
      <w:r w:rsidRPr="00E7278D">
        <w:rPr>
          <w:rFonts w:eastAsia="Times New Roman"/>
          <w:color w:val="008000"/>
          <w:highlight w:val="yellow"/>
          <w:lang w:eastAsia="fr-BE"/>
        </w:rPr>
        <w:t>'à quoi</w:t>
      </w:r>
      <w:r w:rsidRPr="00E7278D">
        <w:rPr>
          <w:rFonts w:eastAsia="Times New Roman"/>
          <w:color w:val="339966"/>
          <w:highlight w:val="yellow"/>
          <w:lang w:eastAsia="fr-BE"/>
        </w:rPr>
        <w:t>?</w:t>
      </w:r>
      <w:r w:rsidRPr="00E7278D">
        <w:rPr>
          <w:rFonts w:eastAsia="Times New Roman"/>
          <w:color w:val="0000FF"/>
          <w:highlight w:val="yellow"/>
          <w:lang w:eastAsia="fr-BE"/>
        </w:rPr>
        <w:t xml:space="preserve">', </w:t>
      </w:r>
      <w:r w:rsidRPr="00E7278D">
        <w:rPr>
          <w:rFonts w:eastAsia="Times New Roman"/>
          <w:color w:val="008000"/>
          <w:highlight w:val="yellow"/>
          <w:lang w:eastAsia="fr-BE"/>
        </w:rPr>
        <w:t>'de qui</w:t>
      </w:r>
      <w:r w:rsidRPr="00E7278D">
        <w:rPr>
          <w:rFonts w:eastAsia="Times New Roman"/>
          <w:color w:val="339966"/>
          <w:highlight w:val="yellow"/>
          <w:lang w:eastAsia="fr-BE"/>
        </w:rPr>
        <w:t>?</w:t>
      </w:r>
      <w:r w:rsidRPr="00E7278D">
        <w:rPr>
          <w:rFonts w:eastAsia="Times New Roman"/>
          <w:color w:val="0000FF"/>
          <w:highlight w:val="yellow"/>
          <w:lang w:eastAsia="fr-BE"/>
        </w:rPr>
        <w:t xml:space="preserve">' ou </w:t>
      </w:r>
      <w:r w:rsidRPr="00E7278D">
        <w:rPr>
          <w:rFonts w:eastAsia="Times New Roman"/>
          <w:color w:val="008000"/>
          <w:highlight w:val="yellow"/>
          <w:lang w:eastAsia="fr-BE"/>
        </w:rPr>
        <w:t>'de quoi</w:t>
      </w:r>
      <w:r w:rsidRPr="00E7278D">
        <w:rPr>
          <w:rFonts w:eastAsia="Times New Roman"/>
          <w:color w:val="339966"/>
          <w:highlight w:val="yellow"/>
          <w:lang w:eastAsia="fr-BE"/>
        </w:rPr>
        <w:t>?</w:t>
      </w:r>
      <w:r w:rsidRPr="00E7278D">
        <w:rPr>
          <w:rFonts w:eastAsia="Times New Roman"/>
          <w:color w:val="0000FF"/>
          <w:highlight w:val="yellow"/>
          <w:lang w:eastAsia="fr-BE"/>
        </w:rPr>
        <w:t xml:space="preserve">'   </w:t>
      </w:r>
      <w:proofErr w:type="gramStart"/>
      <w:r w:rsidRPr="00E7278D">
        <w:rPr>
          <w:rFonts w:eastAsia="Times New Roman"/>
          <w:highlight w:val="yellow"/>
          <w:lang w:eastAsia="fr-BE"/>
        </w:rPr>
        <w:t>et</w:t>
      </w:r>
      <w:proofErr w:type="gramEnd"/>
      <w:r w:rsidRPr="00E7278D">
        <w:rPr>
          <w:rFonts w:eastAsia="Times New Roman"/>
          <w:highlight w:val="yellow"/>
          <w:lang w:eastAsia="fr-BE"/>
        </w:rPr>
        <w:t>, selon le sens du verbe</w:t>
      </w:r>
      <w:r w:rsidRPr="00E7278D">
        <w:rPr>
          <w:rFonts w:eastAsia="Times New Roman"/>
          <w:color w:val="0000FF"/>
          <w:highlight w:val="yellow"/>
          <w:lang w:eastAsia="fr-BE"/>
        </w:rPr>
        <w:t xml:space="preserve">, </w:t>
      </w:r>
      <w:r w:rsidRPr="00E7278D">
        <w:rPr>
          <w:rFonts w:eastAsia="Times New Roman"/>
          <w:color w:val="008000"/>
          <w:highlight w:val="yellow"/>
          <w:lang w:eastAsia="fr-BE"/>
        </w:rPr>
        <w:t>'pour qui</w:t>
      </w:r>
      <w:r w:rsidRPr="00E7278D">
        <w:rPr>
          <w:rFonts w:eastAsia="Times New Roman"/>
          <w:color w:val="339966"/>
          <w:highlight w:val="yellow"/>
          <w:lang w:eastAsia="fr-BE"/>
        </w:rPr>
        <w:t>?</w:t>
      </w:r>
      <w:r w:rsidRPr="00E7278D">
        <w:rPr>
          <w:rFonts w:eastAsia="Times New Roman"/>
          <w:color w:val="0000FF"/>
          <w:highlight w:val="yellow"/>
          <w:lang w:eastAsia="fr-BE"/>
        </w:rPr>
        <w:t xml:space="preserve"> </w:t>
      </w:r>
      <w:proofErr w:type="gramStart"/>
      <w:r w:rsidRPr="00E7278D">
        <w:rPr>
          <w:rFonts w:eastAsia="Times New Roman"/>
          <w:color w:val="0000FF"/>
          <w:highlight w:val="yellow"/>
          <w:lang w:eastAsia="fr-BE"/>
        </w:rPr>
        <w:t>ou</w:t>
      </w:r>
      <w:proofErr w:type="gramEnd"/>
      <w:r w:rsidRPr="00E7278D">
        <w:rPr>
          <w:rFonts w:eastAsia="Times New Roman"/>
          <w:color w:val="0000FF"/>
          <w:highlight w:val="yellow"/>
          <w:lang w:eastAsia="fr-BE"/>
        </w:rPr>
        <w:t xml:space="preserve"> '</w:t>
      </w:r>
      <w:r w:rsidRPr="00E7278D">
        <w:rPr>
          <w:rFonts w:eastAsia="Times New Roman"/>
          <w:color w:val="008000"/>
          <w:highlight w:val="yellow"/>
          <w:lang w:eastAsia="fr-BE"/>
        </w:rPr>
        <w:t>pour quoi</w:t>
      </w:r>
      <w:r w:rsidRPr="00E7278D">
        <w:rPr>
          <w:rFonts w:eastAsia="Times New Roman"/>
          <w:color w:val="339966"/>
          <w:highlight w:val="yellow"/>
          <w:lang w:eastAsia="fr-BE"/>
        </w:rPr>
        <w:t>?</w:t>
      </w:r>
      <w:r w:rsidRPr="00E7278D">
        <w:rPr>
          <w:rFonts w:eastAsia="Times New Roman"/>
          <w:color w:val="0000FF"/>
          <w:highlight w:val="yellow"/>
          <w:lang w:eastAsia="fr-BE"/>
        </w:rPr>
        <w:t xml:space="preserve">', </w:t>
      </w:r>
      <w:r w:rsidRPr="00E7278D">
        <w:rPr>
          <w:rFonts w:eastAsia="Times New Roman"/>
          <w:color w:val="008000"/>
          <w:highlight w:val="yellow"/>
          <w:lang w:eastAsia="fr-BE"/>
        </w:rPr>
        <w:t>'contre qui</w:t>
      </w:r>
      <w:r w:rsidRPr="00E7278D">
        <w:rPr>
          <w:rFonts w:eastAsia="Times New Roman"/>
          <w:color w:val="339966"/>
          <w:highlight w:val="yellow"/>
          <w:lang w:eastAsia="fr-BE"/>
        </w:rPr>
        <w:t>?</w:t>
      </w:r>
      <w:r w:rsidRPr="00E7278D">
        <w:rPr>
          <w:rFonts w:eastAsia="Times New Roman"/>
          <w:color w:val="0000FF"/>
          <w:highlight w:val="yellow"/>
          <w:lang w:eastAsia="fr-BE"/>
        </w:rPr>
        <w:t xml:space="preserve"> </w:t>
      </w:r>
      <w:proofErr w:type="gramStart"/>
      <w:r w:rsidRPr="00E7278D">
        <w:rPr>
          <w:rFonts w:eastAsia="Times New Roman"/>
          <w:color w:val="0000FF"/>
          <w:highlight w:val="yellow"/>
          <w:lang w:eastAsia="fr-BE"/>
        </w:rPr>
        <w:t>ou</w:t>
      </w:r>
      <w:proofErr w:type="gramEnd"/>
      <w:r w:rsidRPr="00E7278D">
        <w:rPr>
          <w:rFonts w:eastAsia="Times New Roman"/>
          <w:color w:val="0000FF"/>
          <w:highlight w:val="yellow"/>
          <w:lang w:eastAsia="fr-BE"/>
        </w:rPr>
        <w:t xml:space="preserve"> </w:t>
      </w:r>
      <w:r w:rsidRPr="00E7278D">
        <w:rPr>
          <w:rFonts w:eastAsia="Times New Roman"/>
          <w:color w:val="008000"/>
          <w:highlight w:val="yellow"/>
          <w:lang w:eastAsia="fr-BE"/>
        </w:rPr>
        <w:t>'contre quoi</w:t>
      </w:r>
      <w:r w:rsidRPr="00E7278D">
        <w:rPr>
          <w:rFonts w:eastAsia="Times New Roman"/>
          <w:color w:val="339966"/>
          <w:highlight w:val="yellow"/>
          <w:lang w:eastAsia="fr-BE"/>
        </w:rPr>
        <w:t>?</w:t>
      </w:r>
      <w:r w:rsidRPr="00E7278D">
        <w:rPr>
          <w:rFonts w:eastAsia="Times New Roman"/>
          <w:color w:val="0000FF"/>
          <w:highlight w:val="yellow"/>
          <w:lang w:eastAsia="fr-BE"/>
        </w:rPr>
        <w:t xml:space="preserve">’ </w:t>
      </w:r>
    </w:p>
    <w:p w:rsidR="00E7278D" w:rsidRPr="00E7278D" w:rsidRDefault="00E7278D" w:rsidP="00E7278D">
      <w:pPr>
        <w:pStyle w:val="Titre1"/>
        <w:rPr>
          <w:rFonts w:ascii="Times New Roman" w:eastAsia="Times New Roman" w:hAnsi="Times New Roman"/>
          <w:sz w:val="24"/>
          <w:szCs w:val="24"/>
          <w:lang w:eastAsia="fr-BE"/>
        </w:rPr>
      </w:pPr>
      <w:proofErr w:type="gramStart"/>
      <w:r w:rsidRPr="00E7278D">
        <w:rPr>
          <w:rFonts w:eastAsia="Times New Roman"/>
          <w:color w:val="008000"/>
          <w:highlight w:val="yellow"/>
          <w:lang w:eastAsia="fr-BE"/>
        </w:rPr>
        <w:t>à</w:t>
      </w:r>
      <w:proofErr w:type="gramEnd"/>
      <w:r w:rsidRPr="00E7278D">
        <w:rPr>
          <w:rFonts w:eastAsia="Times New Roman"/>
          <w:color w:val="008000"/>
          <w:highlight w:val="yellow"/>
          <w:lang w:eastAsia="fr-BE"/>
        </w:rPr>
        <w:t xml:space="preserve"> qui</w:t>
      </w:r>
      <w:r w:rsidRPr="00E7278D">
        <w:rPr>
          <w:rFonts w:eastAsia="Times New Roman"/>
          <w:highlight w:val="yellow"/>
          <w:lang w:eastAsia="fr-BE"/>
        </w:rPr>
        <w:t xml:space="preserve"> </w:t>
      </w:r>
      <w:r w:rsidRPr="00E7278D">
        <w:rPr>
          <w:rFonts w:eastAsia="Times New Roman"/>
          <w:color w:val="666699"/>
          <w:highlight w:val="yellow"/>
          <w:lang w:eastAsia="fr-BE"/>
        </w:rPr>
        <w:t>parle Pascal</w:t>
      </w:r>
      <w:r w:rsidRPr="00E7278D">
        <w:rPr>
          <w:rFonts w:eastAsia="Times New Roman"/>
          <w:highlight w:val="yellow"/>
          <w:lang w:eastAsia="fr-BE"/>
        </w:rPr>
        <w:t xml:space="preserve">? =&gt; </w:t>
      </w:r>
      <w:r w:rsidRPr="00E7278D">
        <w:rPr>
          <w:rFonts w:eastAsia="Times New Roman"/>
          <w:color w:val="666699"/>
          <w:highlight w:val="yellow"/>
          <w:lang w:eastAsia="fr-BE"/>
        </w:rPr>
        <w:t>à son frère</w:t>
      </w:r>
      <w:r w:rsidRPr="00E7278D">
        <w:rPr>
          <w:rFonts w:eastAsia="Times New Roman"/>
          <w:highlight w:val="yellow"/>
          <w:lang w:eastAsia="fr-BE"/>
        </w:rPr>
        <w:t xml:space="preserve"> (COI)</w:t>
      </w:r>
      <w:r w:rsidRPr="00E7278D">
        <w:rPr>
          <w:rFonts w:eastAsia="Times New Roman"/>
          <w:highlight w:val="yellow"/>
          <w:lang w:eastAsia="fr-BE"/>
        </w:rPr>
        <w:br/>
        <w:t xml:space="preserve">              </w:t>
      </w:r>
      <w:r w:rsidRPr="00E7278D">
        <w:rPr>
          <w:rFonts w:eastAsia="Times New Roman"/>
          <w:color w:val="008000"/>
          <w:highlight w:val="yellow"/>
          <w:lang w:eastAsia="fr-BE"/>
        </w:rPr>
        <w:t>de quoi</w:t>
      </w:r>
      <w:r w:rsidRPr="00E7278D">
        <w:rPr>
          <w:rFonts w:eastAsia="Times New Roman"/>
          <w:highlight w:val="yellow"/>
          <w:lang w:eastAsia="fr-BE"/>
        </w:rPr>
        <w:t xml:space="preserve"> </w:t>
      </w:r>
      <w:r w:rsidRPr="00E7278D">
        <w:rPr>
          <w:rFonts w:eastAsia="Times New Roman"/>
          <w:color w:val="666699"/>
          <w:highlight w:val="yellow"/>
          <w:lang w:eastAsia="fr-BE"/>
        </w:rPr>
        <w:t>se souvient Sébastien</w:t>
      </w:r>
      <w:proofErr w:type="gramStart"/>
      <w:r w:rsidRPr="00E7278D">
        <w:rPr>
          <w:rFonts w:eastAsia="Times New Roman"/>
          <w:highlight w:val="yellow"/>
          <w:lang w:eastAsia="fr-BE"/>
        </w:rPr>
        <w:t>?=</w:t>
      </w:r>
      <w:proofErr w:type="gramEnd"/>
      <w:r w:rsidRPr="00E7278D">
        <w:rPr>
          <w:rFonts w:eastAsia="Times New Roman"/>
          <w:highlight w:val="yellow"/>
          <w:lang w:eastAsia="fr-BE"/>
        </w:rPr>
        <w:t xml:space="preserve">&gt; </w:t>
      </w:r>
      <w:r w:rsidRPr="00E7278D">
        <w:rPr>
          <w:rFonts w:eastAsia="Times New Roman"/>
          <w:color w:val="666699"/>
          <w:highlight w:val="yellow"/>
          <w:lang w:eastAsia="fr-BE"/>
        </w:rPr>
        <w:t xml:space="preserve">de sa leçon </w:t>
      </w:r>
      <w:r w:rsidRPr="00E7278D">
        <w:rPr>
          <w:rFonts w:eastAsia="Times New Roman"/>
          <w:highlight w:val="yellow"/>
          <w:lang w:eastAsia="fr-BE"/>
        </w:rPr>
        <w:t>(COI)</w:t>
      </w:r>
      <w:r w:rsidRPr="00E7278D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3635375" cy="1259840"/>
            <wp:effectExtent l="19050" t="0" r="3175" b="0"/>
            <wp:docPr id="2" name="Image 1" descr="https://encrypted-tbn0.gstatic.com/images?q=tbn:ANd9GcTvrL1NP-r8tBjO8w962UHM0ixBPwJX7WKh5KsbTCyx9C6Tuv4U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vrL1NP-r8tBjO8w962UHM0ixBPwJX7WKh5KsbTCyx9C6Tuv4U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78D">
        <w:rPr>
          <w:rFonts w:eastAsia="Times New Roman"/>
          <w:sz w:val="24"/>
          <w:szCs w:val="24"/>
          <w:lang w:eastAsia="fr-BE"/>
        </w:rPr>
        <w:t> 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4A17BE" w:rsidRPr="004A17BE" w:rsidRDefault="004A17BE" w:rsidP="004A17B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 w:rsidRPr="004A17BE">
        <w:rPr>
          <w:rFonts w:ascii="Helvetica-Bold" w:hAnsi="Helvetica-Bold" w:cs="Helvetica-Bold"/>
          <w:b/>
          <w:bCs/>
          <w:color w:val="000000"/>
          <w:sz w:val="24"/>
          <w:szCs w:val="24"/>
        </w:rPr>
        <w:lastRenderedPageBreak/>
        <w:t>Remplace le complément d’objet par un pronom personnel.</w:t>
      </w:r>
    </w:p>
    <w:p w:rsidR="004A17BE" w:rsidRPr="004A17BE" w:rsidRDefault="004A17BE" w:rsidP="004A17BE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Elle prend sa voiture pour aller à l’école.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Assis sur un tabouret, il regarde les perruques de sa mamie.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Allongée sur le divan, Nancy écoutait de la musique classique.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Romane entend la voix de sa mère.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Francis va voir son épouse à l’hôpital.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Mon chat attrape la souris avec ses griffes.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Il a abîmé la jupe de sa femme.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Parfois, Gabriel corrige les fautes d’orthographe.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2197100" cy="2073910"/>
            <wp:effectExtent l="19050" t="0" r="0" b="0"/>
            <wp:docPr id="1" name="Image 1" descr="https://encrypted-tbn2.gstatic.com/images?q=tbn:ANd9GcRAYeJ6msm9deMmV0pOmmxOmeHmBfqXfcka4FXSFASnsdE1_8hhl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AYeJ6msm9deMmV0pOmmxOmeHmBfqXfcka4FXSFASnsdE1_8hhl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07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2) Remplace le complément d’objet indirect par un pronom.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Ce petit garçon ne ressemblait pas à son frère.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Depuis sa chute de vélo, Jacques souffre d'une entorse.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lastRenderedPageBreak/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A neuf ans, Gaël croyait encore au Père Noël.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Quand nous nous sommes approchés, nous avons donné de l'herbe à un cheval.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La petite fille apportait un panier à sa grand-mère.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On n'avait jamais parlé de ce cadeau à Geoffrey.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A la récréation, ce petit garçon parlait de ses petits soldats.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2955290" cy="1550035"/>
            <wp:effectExtent l="19050" t="0" r="0" b="0"/>
            <wp:docPr id="4" name="Image 4" descr="https://encrypted-tbn2.gstatic.com/images?q=tbn:ANd9GcR4uQBXvLfVJOBP1z8mZUy7tNkryi01UMsVHuZefsxcgvpOZFL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4uQBXvLfVJOBP1z8mZUy7tNkryi01UMsVHuZefsxcgvpOZFL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LES COMPLÉMENTS D'OBJETS DIRECTS ET INDIRECTS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>CORRECTION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1) Remplace le complément d’objet par un pronom personnel.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Elle prend sa voiture pour aller à l’école.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Elle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la </w:t>
      </w:r>
      <w:r>
        <w:rPr>
          <w:rFonts w:ascii="Helvetica" w:hAnsi="Helvetica" w:cs="Helvetica"/>
          <w:color w:val="000000"/>
          <w:sz w:val="24"/>
          <w:szCs w:val="24"/>
        </w:rPr>
        <w:t>prend pour aller à l'école.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Assis sur un tabouret, il regarde les perruques de sa mamie.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Assis sur un tabouret, il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les </w:t>
      </w:r>
      <w:r>
        <w:rPr>
          <w:rFonts w:ascii="Helvetica" w:hAnsi="Helvetica" w:cs="Helvetica"/>
          <w:color w:val="000000"/>
          <w:sz w:val="24"/>
          <w:szCs w:val="24"/>
        </w:rPr>
        <w:t>regarde.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Allongée sur le divan, Nancy écoutait de la musique classique.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Allongée sur le divan, Nancy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en </w:t>
      </w:r>
      <w:r>
        <w:rPr>
          <w:rFonts w:ascii="Helvetica" w:hAnsi="Helvetica" w:cs="Helvetica"/>
          <w:color w:val="000000"/>
          <w:sz w:val="24"/>
          <w:szCs w:val="24"/>
        </w:rPr>
        <w:t>écoutait.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Romane entend la voix de sa mère.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lastRenderedPageBreak/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Romane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>l</w:t>
      </w:r>
      <w:r>
        <w:rPr>
          <w:rFonts w:ascii="Helvetica" w:hAnsi="Helvetica" w:cs="Helvetica"/>
          <w:color w:val="000000"/>
          <w:sz w:val="24"/>
          <w:szCs w:val="24"/>
        </w:rPr>
        <w:t>'entend.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Francis va voir son épouse à l’hôpital.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Francis va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la </w:t>
      </w:r>
      <w:r>
        <w:rPr>
          <w:rFonts w:ascii="Helvetica" w:hAnsi="Helvetica" w:cs="Helvetica"/>
          <w:color w:val="000000"/>
          <w:sz w:val="24"/>
          <w:szCs w:val="24"/>
        </w:rPr>
        <w:t>voir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..</w:t>
      </w:r>
      <w:proofErr w:type="gramEnd"/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Mon chat attrape la souris avec ses griffes.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Mon chat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>l</w:t>
      </w:r>
      <w:r>
        <w:rPr>
          <w:rFonts w:ascii="Helvetica" w:hAnsi="Helvetica" w:cs="Helvetica"/>
          <w:color w:val="000000"/>
          <w:sz w:val="24"/>
          <w:szCs w:val="24"/>
        </w:rPr>
        <w:t>'attrape avec ses griffes.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Il a abîmé la jupe de sa femme.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Il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>l</w:t>
      </w:r>
      <w:r>
        <w:rPr>
          <w:rFonts w:ascii="Helvetica" w:hAnsi="Helvetica" w:cs="Helvetica"/>
          <w:color w:val="000000"/>
          <w:sz w:val="24"/>
          <w:szCs w:val="24"/>
        </w:rPr>
        <w:t>'a abîmée.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Parfois, Gabriel corrige les fautes d’orthographe.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Parfois, Gabriel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les </w:t>
      </w:r>
      <w:r>
        <w:rPr>
          <w:rFonts w:ascii="Helvetica" w:hAnsi="Helvetica" w:cs="Helvetica"/>
          <w:color w:val="000000"/>
          <w:sz w:val="24"/>
          <w:szCs w:val="24"/>
        </w:rPr>
        <w:t>corrige.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2) Remplace le complément d’objet indirect par un pronom.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Ce petit garçon ne ressemblait pas à son frère.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Ce petit garçon ne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lui </w:t>
      </w:r>
      <w:r>
        <w:rPr>
          <w:rFonts w:ascii="Helvetica" w:hAnsi="Helvetica" w:cs="Helvetica"/>
          <w:color w:val="000000"/>
          <w:sz w:val="24"/>
          <w:szCs w:val="24"/>
        </w:rPr>
        <w:t>ressemblait pas.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Depuis sa chute de vélo, Jacques souffre d'une entorse.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Depuis sa chute de vélo, Jacques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en </w:t>
      </w:r>
      <w:r>
        <w:rPr>
          <w:rFonts w:ascii="Helvetica" w:hAnsi="Helvetica" w:cs="Helvetica"/>
          <w:color w:val="000000"/>
          <w:sz w:val="24"/>
          <w:szCs w:val="24"/>
        </w:rPr>
        <w:t>souffre.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A neuf ans, Gaël croyait encore au Père Noël.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A neuf ans, Gaël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y </w:t>
      </w:r>
      <w:r>
        <w:rPr>
          <w:rFonts w:ascii="Helvetica" w:hAnsi="Helvetica" w:cs="Helvetica"/>
          <w:color w:val="000000"/>
          <w:sz w:val="24"/>
          <w:szCs w:val="24"/>
        </w:rPr>
        <w:t>croyait encore.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Quand nous nous sommes approchés, nous avons donné de l'herbe à un cheval.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Quand nous nous sommes approchés, nous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lui </w:t>
      </w:r>
      <w:r>
        <w:rPr>
          <w:rFonts w:ascii="Helvetica" w:hAnsi="Helvetica" w:cs="Helvetica"/>
          <w:color w:val="000000"/>
          <w:sz w:val="24"/>
          <w:szCs w:val="24"/>
        </w:rPr>
        <w:t>avons donné de l'herbe.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La petite fille apportait un panier à sa grand-mère.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La petite fille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lui </w:t>
      </w:r>
      <w:r>
        <w:rPr>
          <w:rFonts w:ascii="Helvetica" w:hAnsi="Helvetica" w:cs="Helvetica"/>
          <w:color w:val="000000"/>
          <w:sz w:val="24"/>
          <w:szCs w:val="24"/>
        </w:rPr>
        <w:t>apportait un panier.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On n'avait jamais parlé de ce cadeau à Geoffrey.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On ne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lui en </w:t>
      </w:r>
      <w:r>
        <w:rPr>
          <w:rFonts w:ascii="Helvetica" w:hAnsi="Helvetica" w:cs="Helvetica"/>
          <w:color w:val="000000"/>
          <w:sz w:val="24"/>
          <w:szCs w:val="24"/>
        </w:rPr>
        <w:t>avait jamais parlé.</w:t>
      </w:r>
    </w:p>
    <w:p w:rsidR="004A17BE" w:rsidRDefault="004A17BE" w:rsidP="004A17B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A la récréation, ce petit garçon parlait de ses petits soldats.</w:t>
      </w:r>
    </w:p>
    <w:p w:rsidR="004B7E57" w:rsidRDefault="004A17BE" w:rsidP="004A17BE">
      <w:r>
        <w:rPr>
          <w:rFonts w:ascii="TTE19B9330t00" w:hAnsi="TTE19B9330t00" w:cs="TTE19B9330t00"/>
          <w:color w:val="000000"/>
          <w:sz w:val="20"/>
          <w:szCs w:val="20"/>
        </w:rPr>
        <w:t xml:space="preserve">_ </w:t>
      </w:r>
      <w:r>
        <w:rPr>
          <w:rFonts w:ascii="Helvetica" w:hAnsi="Helvetica" w:cs="Helvetica"/>
          <w:color w:val="000000"/>
          <w:sz w:val="24"/>
          <w:szCs w:val="24"/>
        </w:rPr>
        <w:t xml:space="preserve">A la récréation, ce petit garçon 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en </w:t>
      </w:r>
      <w:r>
        <w:rPr>
          <w:rFonts w:ascii="Helvetica" w:hAnsi="Helvetica" w:cs="Helvetica"/>
          <w:color w:val="000000"/>
          <w:sz w:val="24"/>
          <w:szCs w:val="24"/>
        </w:rPr>
        <w:t>parlait.</w:t>
      </w:r>
    </w:p>
    <w:sectPr w:rsidR="004B7E57" w:rsidSect="004B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9B93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34649"/>
    <w:multiLevelType w:val="hybridMultilevel"/>
    <w:tmpl w:val="4160785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4A17BE"/>
    <w:rsid w:val="000C699B"/>
    <w:rsid w:val="004A17BE"/>
    <w:rsid w:val="004B7E57"/>
    <w:rsid w:val="00E7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57"/>
  </w:style>
  <w:style w:type="paragraph" w:styleId="Titre1">
    <w:name w:val="heading 1"/>
    <w:basedOn w:val="Normal"/>
    <w:next w:val="Normal"/>
    <w:link w:val="Titre1Car"/>
    <w:uiPriority w:val="9"/>
    <w:qFormat/>
    <w:rsid w:val="00E72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A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A17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7B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72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be/imgres?imgurl=http://www.monquotidien.fr/media/Images/France-spirou-yoann3.jpg&amp;imgrefurl=http://www.monquotidien.fr/infos/2013/02/05/france/bd-3-questions-au-dessinateur-de-spirou-a3127&amp;docid=ZLeJHeRHWDRQ2M&amp;tbnid=WzN-INSH8CQAsM:&amp;w=716&amp;h=674&amp;ei=fREJU6aJCoOG0AWR0oG4AQ&amp;ved=0CAIQxiAwAA&amp;iact=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be/imgres?imgurl=http%3A%2F%2Fwww.cbbd.be%2Fuploads%2Fimages%2Fexpos_les_grandes_expositions%2Fsmurfs-imps-2008-3.jpg&amp;imgrefurl=http%3A%2F%2Fwww.cbbd.be%2Ffr%2Fles-grandes-expositions-temporaires%2F61-l-union-fait-la-schtroumpf&amp;docid=-YskmQd5J4H86M&amp;tbnid=tXbgGgjhGAZEiM%3A&amp;w=2851&amp;h=985&amp;ei=dBMJU8mkE8H50gX2vIHwAg&amp;ved=0CAIQxiAwAA&amp;iact=c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be/imgres?imgurl=http://www.bandgee.com/data/img/videos/85/illustration-video-85.jpg&amp;imgrefurl=http://www.bandgee.com/dessins-animes-et-videos/nelson/ne-pour-nuire,85&amp;docid=lbo27JY41FPgPM&amp;tbnid=YIm2SqGM_o-IwM:&amp;w=560&amp;h=295&amp;ei=yxEJU-jZG4Kk0QWF5YCADw&amp;ved=0CAIQxiAwAA&amp;iact=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664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</dc:creator>
  <cp:keywords/>
  <dc:description/>
  <cp:lastModifiedBy>Elodie</cp:lastModifiedBy>
  <cp:revision>5</cp:revision>
  <dcterms:created xsi:type="dcterms:W3CDTF">2014-02-22T21:03:00Z</dcterms:created>
  <dcterms:modified xsi:type="dcterms:W3CDTF">2014-02-22T21:17:00Z</dcterms:modified>
</cp:coreProperties>
</file>