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DD" w:rsidRDefault="00D434AF" w:rsidP="005158EF">
      <w:pPr>
        <w:pStyle w:val="Titre1"/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-342900</wp:posOffset>
                </wp:positionV>
                <wp:extent cx="2171700" cy="685800"/>
                <wp:effectExtent l="4445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F85" w:rsidRDefault="003E6F85">
                            <w:pPr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-27pt;width:17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/hgQIAAA8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" stroked="f">
                <v:textbox>
                  <w:txbxContent>
                    <w:p w:rsidR="003E6F85" w:rsidRDefault="003E6F85">
                      <w:pPr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8DD">
        <w:t xml:space="preserve">Cycle: </w:t>
      </w:r>
      <w:r w:rsidR="00073BCE">
        <w:t>4</w:t>
      </w:r>
    </w:p>
    <w:p w:rsidR="001A78DD" w:rsidRDefault="001A78D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Domaine: mathématiques</w:t>
      </w:r>
    </w:p>
    <w:p w:rsidR="001A78DD" w:rsidRDefault="001A78DD">
      <w:pPr>
        <w:rPr>
          <w:rFonts w:ascii="Comic Sans MS" w:hAnsi="Comic Sans MS"/>
          <w:sz w:val="2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A78DD">
        <w:trPr>
          <w:trHeight w:val="608"/>
        </w:trPr>
        <w:tc>
          <w:tcPr>
            <w:tcW w:w="9072" w:type="dxa"/>
          </w:tcPr>
          <w:p w:rsidR="00073BCE" w:rsidRPr="00073BCE" w:rsidRDefault="001A78DD" w:rsidP="0007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u w:val="single"/>
              </w:rPr>
              <w:t xml:space="preserve">Intitulé: </w:t>
            </w:r>
            <w:r w:rsidR="00073BCE" w:rsidRPr="00073BCE">
              <w:rPr>
                <w:rFonts w:ascii="Comic Sans MS" w:hAnsi="Comic Sans MS"/>
                <w:sz w:val="28"/>
                <w:szCs w:val="28"/>
              </w:rPr>
              <w:t>la virgule</w:t>
            </w:r>
          </w:p>
          <w:p w:rsidR="001A78DD" w:rsidRDefault="001A78DD" w:rsidP="00A97871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1A78DD" w:rsidRDefault="001A78DD">
      <w:pPr>
        <w:rPr>
          <w:rFonts w:ascii="Comic Sans MS" w:hAnsi="Comic Sans MS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A78DD">
        <w:tc>
          <w:tcPr>
            <w:tcW w:w="9072" w:type="dxa"/>
          </w:tcPr>
          <w:p w:rsidR="001A78DD" w:rsidRPr="00073BCE" w:rsidRDefault="001A78DD" w:rsidP="00073BCE">
            <w:r>
              <w:rPr>
                <w:rFonts w:ascii="Comic Sans MS" w:hAnsi="Comic Sans MS"/>
                <w:sz w:val="28"/>
                <w:u w:val="single"/>
              </w:rPr>
              <w:t xml:space="preserve">Objectif(s): </w:t>
            </w:r>
            <w:r>
              <w:rPr>
                <w:rFonts w:ascii="Comic Sans MS" w:hAnsi="Comic Sans MS"/>
                <w:sz w:val="28"/>
                <w:u w:val="single"/>
              </w:rPr>
              <w:br/>
            </w:r>
            <w:r w:rsidR="00073BCE" w:rsidRPr="00073BCE">
              <w:rPr>
                <w:rFonts w:ascii="Comic Sans MS" w:hAnsi="Comic Sans MS"/>
                <w:sz w:val="28"/>
                <w:szCs w:val="28"/>
              </w:rPr>
              <w:t>comprendre le rôle de la virgule</w:t>
            </w:r>
            <w:r w:rsidR="00073BCE" w:rsidRPr="00073BCE">
              <w:rPr>
                <w:rFonts w:ascii="Comic Sans MS" w:hAnsi="Comic Sans MS"/>
                <w:sz w:val="28"/>
                <w:szCs w:val="28"/>
              </w:rPr>
              <w:br/>
              <w:t>se représenter les nombres décimaux</w:t>
            </w:r>
          </w:p>
        </w:tc>
      </w:tr>
    </w:tbl>
    <w:p w:rsidR="001A78DD" w:rsidRDefault="001A78DD">
      <w:pPr>
        <w:rPr>
          <w:rFonts w:ascii="Comic Sans MS" w:hAnsi="Comic Sans MS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A78DD">
        <w:tc>
          <w:tcPr>
            <w:tcW w:w="9072" w:type="dxa"/>
          </w:tcPr>
          <w:p w:rsidR="001A78DD" w:rsidRDefault="001A78DD">
            <w:pPr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 xml:space="preserve">Compétences visées: </w:t>
            </w:r>
          </w:p>
          <w:p w:rsidR="0065026B" w:rsidRDefault="00073BCE" w:rsidP="0065026B">
            <w:pPr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>Nombres</w:t>
            </w:r>
          </w:p>
          <w:p w:rsidR="00073BCE" w:rsidRDefault="00073BCE" w:rsidP="006502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1.1. Compter, dénombrer, classer</w:t>
            </w:r>
          </w:p>
          <w:p w:rsidR="00073BCE" w:rsidRPr="00073BCE" w:rsidRDefault="00073BCE" w:rsidP="0065026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1.1.2. Dire, lire et écrire des nombres dans la numération décimale de position en comprenant son principe</w:t>
            </w:r>
          </w:p>
          <w:p w:rsidR="001A78DD" w:rsidRDefault="001A78DD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1A78DD" w:rsidRDefault="001A78DD">
      <w:pPr>
        <w:rPr>
          <w:rFonts w:ascii="Comic Sans MS" w:hAnsi="Comic Sans MS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A78DD">
        <w:tc>
          <w:tcPr>
            <w:tcW w:w="9072" w:type="dxa"/>
          </w:tcPr>
          <w:p w:rsidR="001A78DD" w:rsidRDefault="001A78DD">
            <w:pPr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 xml:space="preserve">Méthodologie: </w:t>
            </w:r>
          </w:p>
          <w:p w:rsidR="00A97871" w:rsidRDefault="00A97871" w:rsidP="00A97871">
            <w:pPr>
              <w:rPr>
                <w:rFonts w:ascii="Comic Sans MS" w:hAnsi="Comic Sans MS"/>
              </w:rPr>
            </w:pPr>
          </w:p>
          <w:p w:rsidR="00073BCE" w:rsidRPr="00073BCE" w:rsidRDefault="00073BCE" w:rsidP="00073BCE">
            <w:pPr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 xml:space="preserve">Les Es sont organisés par </w:t>
            </w:r>
            <w:proofErr w:type="spellStart"/>
            <w:r w:rsidRPr="00073BCE">
              <w:rPr>
                <w:rFonts w:ascii="Comic Sans MS" w:hAnsi="Comic Sans MS"/>
                <w:sz w:val="28"/>
                <w:szCs w:val="28"/>
              </w:rPr>
              <w:t>tryades</w:t>
            </w:r>
            <w:proofErr w:type="spellEnd"/>
            <w:r w:rsidRPr="00073BCE">
              <w:rPr>
                <w:rFonts w:ascii="Comic Sans MS" w:hAnsi="Comic Sans MS"/>
                <w:sz w:val="28"/>
                <w:szCs w:val="28"/>
              </w:rPr>
              <w:t xml:space="preserve"> réfléchies et pensées par l’adulte.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>Causerie : « qu’est-ce qu’une virgule pour toi ? »</w:t>
            </w:r>
            <w:r w:rsidRPr="00073BCE">
              <w:rPr>
                <w:rFonts w:ascii="Comic Sans MS" w:hAnsi="Comic Sans MS"/>
                <w:sz w:val="28"/>
                <w:szCs w:val="28"/>
              </w:rPr>
              <w:br/>
              <w:t xml:space="preserve">partage oral des idées, l’A </w:t>
            </w:r>
            <w:proofErr w:type="spellStart"/>
            <w:r w:rsidRPr="00073BCE">
              <w:rPr>
                <w:rFonts w:ascii="Comic Sans MS" w:hAnsi="Comic Sans MS"/>
                <w:sz w:val="28"/>
                <w:szCs w:val="28"/>
              </w:rPr>
              <w:t>essaye</w:t>
            </w:r>
            <w:proofErr w:type="spellEnd"/>
            <w:r w:rsidRPr="00073BCE">
              <w:rPr>
                <w:rFonts w:ascii="Comic Sans MS" w:hAnsi="Comic Sans MS"/>
                <w:sz w:val="28"/>
                <w:szCs w:val="28"/>
              </w:rPr>
              <w:t xml:space="preserve"> de faire pousser le raisonnement au plus loin et il veille à ne pas laisser paraître des expressions qui guideraient les Es.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 xml:space="preserve">L’A </w:t>
            </w:r>
            <w:proofErr w:type="spellStart"/>
            <w:r w:rsidRPr="00073BCE">
              <w:rPr>
                <w:rFonts w:ascii="Comic Sans MS" w:hAnsi="Comic Sans MS"/>
                <w:sz w:val="28"/>
                <w:szCs w:val="28"/>
              </w:rPr>
              <w:t>distribue</w:t>
            </w:r>
            <w:proofErr w:type="spellEnd"/>
            <w:r w:rsidRPr="00073BCE">
              <w:rPr>
                <w:rFonts w:ascii="Comic Sans MS" w:hAnsi="Comic Sans MS"/>
                <w:sz w:val="28"/>
                <w:szCs w:val="28"/>
              </w:rPr>
              <w:t xml:space="preserve"> un paquet de p</w:t>
            </w:r>
            <w:r w:rsidR="00EF5B1B">
              <w:rPr>
                <w:rFonts w:ascii="Comic Sans MS" w:hAnsi="Comic Sans MS"/>
                <w:sz w:val="28"/>
                <w:szCs w:val="28"/>
              </w:rPr>
              <w:t>ailles à chaque équipes et écrit</w:t>
            </w:r>
            <w:r w:rsidRPr="00073BCE">
              <w:rPr>
                <w:rFonts w:ascii="Comic Sans MS" w:hAnsi="Comic Sans MS"/>
                <w:sz w:val="28"/>
                <w:szCs w:val="28"/>
              </w:rPr>
              <w:t xml:space="preserve"> sur le TN : </w:t>
            </w:r>
            <w:r w:rsidRPr="00073BCE">
              <w:rPr>
                <w:rFonts w:ascii="Comic Sans MS" w:hAnsi="Comic Sans MS"/>
                <w:sz w:val="28"/>
                <w:szCs w:val="28"/>
              </w:rPr>
              <w:br/>
            </w:r>
            <w:r w:rsidRPr="00073BCE">
              <w:rPr>
                <w:rFonts w:ascii="Comic Sans MS" w:hAnsi="Comic Sans MS"/>
                <w:b/>
                <w:sz w:val="28"/>
                <w:szCs w:val="28"/>
              </w:rPr>
              <w:t>14,34 pailles</w:t>
            </w:r>
            <w:r w:rsidRPr="00073BCE">
              <w:rPr>
                <w:rFonts w:ascii="Comic Sans MS" w:hAnsi="Comic Sans MS"/>
                <w:b/>
                <w:sz w:val="28"/>
                <w:szCs w:val="28"/>
              </w:rPr>
              <w:br/>
            </w:r>
            <w:r w:rsidRPr="00073BCE">
              <w:rPr>
                <w:rFonts w:ascii="Comic Sans MS" w:hAnsi="Comic Sans MS"/>
                <w:sz w:val="28"/>
                <w:szCs w:val="28"/>
              </w:rPr>
              <w:t xml:space="preserve">Consignes : « Ce qui est écrit, j’aimerais le voir sur votre table et que </w:t>
            </w:r>
            <w:r w:rsidR="00EF5B1B">
              <w:rPr>
                <w:rFonts w:ascii="Comic Sans MS" w:hAnsi="Comic Sans MS"/>
                <w:sz w:val="28"/>
                <w:szCs w:val="28"/>
              </w:rPr>
              <w:t>vous me montriez le 1</w:t>
            </w:r>
            <w:proofErr w:type="gramStart"/>
            <w:r w:rsidR="00EF5B1B">
              <w:rPr>
                <w:rFonts w:ascii="Comic Sans MS" w:hAnsi="Comic Sans MS"/>
                <w:sz w:val="28"/>
                <w:szCs w:val="28"/>
              </w:rPr>
              <w:t>,2,3</w:t>
            </w:r>
            <w:proofErr w:type="gramEnd"/>
            <w:r w:rsidR="00EF5B1B">
              <w:rPr>
                <w:rFonts w:ascii="Comic Sans MS" w:hAnsi="Comic Sans MS"/>
                <w:sz w:val="28"/>
                <w:szCs w:val="28"/>
              </w:rPr>
              <w:t xml:space="preserve"> et 4.</w:t>
            </w:r>
            <w:bookmarkStart w:id="0" w:name="_GoBack"/>
            <w:bookmarkEnd w:id="0"/>
            <w:r w:rsidRPr="00073BCE">
              <w:rPr>
                <w:rFonts w:ascii="Comic Sans MS" w:hAnsi="Comic Sans MS"/>
                <w:sz w:val="28"/>
                <w:szCs w:val="28"/>
              </w:rPr>
              <w:t>»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>Les Equipes travaillent à leur tâche et l’A passe dans les bancs pour relancer la recherche, la pousser plus loin, etc. A ce moment, l’adulte ne donne pas d’infos quant à l’exactitude des productions.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  <w:u w:val="single"/>
              </w:rPr>
              <w:lastRenderedPageBreak/>
              <w:t>Arrêt sur image</w:t>
            </w:r>
            <w:r w:rsidRPr="00073BCE">
              <w:rPr>
                <w:rFonts w:ascii="Comic Sans MS" w:hAnsi="Comic Sans MS"/>
                <w:sz w:val="28"/>
                <w:szCs w:val="28"/>
              </w:rPr>
              <w:t> </w:t>
            </w:r>
            <w:proofErr w:type="gramStart"/>
            <w:r w:rsidRPr="00073BCE">
              <w:rPr>
                <w:rFonts w:ascii="Comic Sans MS" w:hAnsi="Comic Sans MS"/>
                <w:sz w:val="28"/>
                <w:szCs w:val="28"/>
              </w:rPr>
              <w:t>:</w:t>
            </w:r>
            <w:proofErr w:type="gramEnd"/>
            <w:r w:rsidRPr="00073BCE">
              <w:rPr>
                <w:rFonts w:ascii="Comic Sans MS" w:hAnsi="Comic Sans MS"/>
                <w:sz w:val="28"/>
                <w:szCs w:val="28"/>
              </w:rPr>
              <w:br/>
              <w:t xml:space="preserve">Chaque équipe partage sa démarche de recherche (l’A </w:t>
            </w:r>
            <w:r>
              <w:rPr>
                <w:rFonts w:ascii="Comic Sans MS" w:hAnsi="Comic Sans MS"/>
                <w:sz w:val="28"/>
                <w:szCs w:val="28"/>
              </w:rPr>
              <w:t>peut</w:t>
            </w:r>
            <w:r w:rsidRPr="00073BCE">
              <w:rPr>
                <w:rFonts w:ascii="Comic Sans MS" w:hAnsi="Comic Sans MS"/>
                <w:sz w:val="28"/>
                <w:szCs w:val="28"/>
              </w:rPr>
              <w:t xml:space="preserve"> noter sur le TN)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>Les équipes travaillent à leur tâche, l’A peut donner un indice de recherche à savoir une paire de ciseaux</w:t>
            </w:r>
            <w:r>
              <w:rPr>
                <w:rFonts w:ascii="Comic Sans MS" w:hAnsi="Comic Sans MS"/>
                <w:sz w:val="28"/>
                <w:szCs w:val="28"/>
              </w:rPr>
              <w:t xml:space="preserve"> et des élastiques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  <w:u w:val="single"/>
              </w:rPr>
              <w:t>Confrontation des résultats</w:t>
            </w:r>
            <w:r w:rsidRPr="00073BCE">
              <w:rPr>
                <w:rFonts w:ascii="Comic Sans MS" w:hAnsi="Comic Sans MS"/>
                <w:sz w:val="28"/>
                <w:szCs w:val="28"/>
                <w:u w:val="single"/>
              </w:rPr>
              <w:br/>
            </w:r>
            <w:r w:rsidRPr="00073BCE">
              <w:rPr>
                <w:rFonts w:ascii="Comic Sans MS" w:hAnsi="Comic Sans MS"/>
                <w:sz w:val="28"/>
                <w:szCs w:val="28"/>
              </w:rPr>
              <w:t>chaque équipe aura collé avec du papier collant la représentation du nombre demandé</w:t>
            </w:r>
            <w:r w:rsidRPr="00073BCE">
              <w:rPr>
                <w:rFonts w:ascii="Comic Sans MS" w:hAnsi="Comic Sans MS"/>
                <w:sz w:val="28"/>
                <w:szCs w:val="28"/>
              </w:rPr>
              <w:br/>
              <w:t>un Es par équipe présente la démarche de recherche ainsi que le résultat.</w:t>
            </w:r>
            <w:r w:rsidRPr="00073BCE">
              <w:rPr>
                <w:rFonts w:ascii="Comic Sans MS" w:hAnsi="Comic Sans MS"/>
                <w:sz w:val="28"/>
                <w:szCs w:val="28"/>
              </w:rPr>
              <w:br/>
              <w:t>Discussion sur les différents résultats</w:t>
            </w:r>
            <w:r w:rsidRPr="00073BCE">
              <w:rPr>
                <w:rFonts w:ascii="Comic Sans MS" w:hAnsi="Comic Sans MS"/>
                <w:sz w:val="28"/>
                <w:szCs w:val="28"/>
              </w:rPr>
              <w:br/>
              <w:t>« Comment déterminer le résultat correct ? »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>Faire le lien oral avec l’abaque</w:t>
            </w:r>
          </w:p>
          <w:p w:rsidR="00073BCE" w:rsidRPr="00073BCE" w:rsidRDefault="00073BCE" w:rsidP="00073BCE">
            <w:pPr>
              <w:pStyle w:val="Paragraphedeliste"/>
              <w:numPr>
                <w:ilvl w:val="0"/>
                <w:numId w:val="10"/>
              </w:numPr>
              <w:spacing w:after="200" w:line="276" w:lineRule="auto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>Gar</w:t>
            </w:r>
            <w:r w:rsidR="00480907">
              <w:rPr>
                <w:rFonts w:ascii="Comic Sans MS" w:hAnsi="Comic Sans MS"/>
                <w:sz w:val="28"/>
                <w:szCs w:val="28"/>
              </w:rPr>
              <w:t>der des traces : chaque Es écrit</w:t>
            </w:r>
            <w:r w:rsidRPr="00073BCE">
              <w:rPr>
                <w:rFonts w:ascii="Comic Sans MS" w:hAnsi="Comic Sans MS"/>
                <w:sz w:val="28"/>
                <w:szCs w:val="28"/>
              </w:rPr>
              <w:t xml:space="preserve"> l’objet de l’activité, sa procédure et ce qu’il a appris.</w:t>
            </w:r>
          </w:p>
          <w:p w:rsidR="008349A9" w:rsidRPr="008349A9" w:rsidRDefault="008349A9" w:rsidP="00073BCE">
            <w:pPr>
              <w:pStyle w:val="Paragraphedeliste"/>
              <w:rPr>
                <w:rFonts w:ascii="Comic Sans MS" w:hAnsi="Comic Sans MS"/>
              </w:rPr>
            </w:pPr>
          </w:p>
        </w:tc>
      </w:tr>
    </w:tbl>
    <w:p w:rsidR="00C55193" w:rsidRDefault="00C55193">
      <w:pPr>
        <w:rPr>
          <w:rFonts w:ascii="Comic Sans MS" w:hAnsi="Comic Sans MS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A78DD">
        <w:tc>
          <w:tcPr>
            <w:tcW w:w="9072" w:type="dxa"/>
          </w:tcPr>
          <w:p w:rsidR="001A78DD" w:rsidRDefault="001A78DD">
            <w:pPr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 xml:space="preserve">Matériel: </w:t>
            </w:r>
          </w:p>
          <w:p w:rsidR="008349A9" w:rsidRPr="00073BCE" w:rsidRDefault="00073BCE" w:rsidP="008349A9">
            <w:pPr>
              <w:ind w:left="720"/>
              <w:rPr>
                <w:rFonts w:ascii="Comic Sans MS" w:hAnsi="Comic Sans MS"/>
                <w:sz w:val="28"/>
                <w:szCs w:val="28"/>
              </w:rPr>
            </w:pPr>
            <w:r w:rsidRPr="00073BCE">
              <w:rPr>
                <w:rFonts w:ascii="Comic Sans MS" w:hAnsi="Comic Sans MS"/>
                <w:sz w:val="28"/>
                <w:szCs w:val="28"/>
              </w:rPr>
              <w:t>Pailles, élastiques, feuilles, papier collant</w:t>
            </w:r>
          </w:p>
          <w:p w:rsidR="001A78DD" w:rsidRDefault="001A78DD">
            <w:pPr>
              <w:pStyle w:val="Titre1"/>
            </w:pPr>
          </w:p>
        </w:tc>
      </w:tr>
    </w:tbl>
    <w:p w:rsidR="001A78DD" w:rsidRDefault="001A78DD"/>
    <w:p w:rsidR="008349A9" w:rsidRDefault="008349A9">
      <w:pPr>
        <w:rPr>
          <w:rFonts w:ascii="Comic Sans MS" w:hAnsi="Comic Sans MS"/>
          <w:sz w:val="28"/>
        </w:rPr>
      </w:pPr>
    </w:p>
    <w:p w:rsidR="001A78DD" w:rsidRDefault="001A78DD">
      <w:pPr>
        <w:rPr>
          <w:rFonts w:ascii="Comic Sans MS" w:hAnsi="Comic Sans MS"/>
          <w:sz w:val="28"/>
        </w:rPr>
      </w:pPr>
    </w:p>
    <w:p w:rsidR="001A78DD" w:rsidRDefault="001A78DD"/>
    <w:p w:rsidR="001A78DD" w:rsidRDefault="001A78DD"/>
    <w:sectPr w:rsidR="001A78DD" w:rsidSect="0007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98D"/>
    <w:multiLevelType w:val="hybridMultilevel"/>
    <w:tmpl w:val="20D032E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0A0C5D"/>
    <w:multiLevelType w:val="hybridMultilevel"/>
    <w:tmpl w:val="01C076B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3C60BA"/>
    <w:multiLevelType w:val="hybridMultilevel"/>
    <w:tmpl w:val="3140E5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6EE8"/>
    <w:multiLevelType w:val="hybridMultilevel"/>
    <w:tmpl w:val="88A4806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15074"/>
    <w:multiLevelType w:val="hybridMultilevel"/>
    <w:tmpl w:val="835A85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13523"/>
    <w:multiLevelType w:val="hybridMultilevel"/>
    <w:tmpl w:val="7EF29D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30066"/>
    <w:multiLevelType w:val="hybridMultilevel"/>
    <w:tmpl w:val="606EF0AC"/>
    <w:lvl w:ilvl="0" w:tplc="68F01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3047E9"/>
    <w:multiLevelType w:val="hybridMultilevel"/>
    <w:tmpl w:val="CF76A1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044A50"/>
    <w:multiLevelType w:val="multilevel"/>
    <w:tmpl w:val="4B544A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096941"/>
    <w:multiLevelType w:val="multilevel"/>
    <w:tmpl w:val="5030AD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DD"/>
    <w:rsid w:val="00073BCE"/>
    <w:rsid w:val="00131671"/>
    <w:rsid w:val="001A78DD"/>
    <w:rsid w:val="00263924"/>
    <w:rsid w:val="002D363F"/>
    <w:rsid w:val="003502B9"/>
    <w:rsid w:val="003E6F85"/>
    <w:rsid w:val="00480907"/>
    <w:rsid w:val="004F7E41"/>
    <w:rsid w:val="00511692"/>
    <w:rsid w:val="005158EF"/>
    <w:rsid w:val="005206C7"/>
    <w:rsid w:val="005F5410"/>
    <w:rsid w:val="0065026B"/>
    <w:rsid w:val="00681B52"/>
    <w:rsid w:val="006A3B51"/>
    <w:rsid w:val="007827EF"/>
    <w:rsid w:val="008349A9"/>
    <w:rsid w:val="0085268C"/>
    <w:rsid w:val="00A67CAE"/>
    <w:rsid w:val="00A97871"/>
    <w:rsid w:val="00C0642D"/>
    <w:rsid w:val="00C55193"/>
    <w:rsid w:val="00C8200D"/>
    <w:rsid w:val="00C91146"/>
    <w:rsid w:val="00D1218F"/>
    <w:rsid w:val="00D434AF"/>
    <w:rsid w:val="00DB167C"/>
    <w:rsid w:val="00E43ACC"/>
    <w:rsid w:val="00E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859A0A-7F16-4F71-84AC-20D06239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10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5F5410"/>
    <w:pPr>
      <w:keepNext/>
      <w:outlineLvl w:val="0"/>
    </w:pPr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rsid w:val="005F5410"/>
    <w:pPr>
      <w:keepNext/>
      <w:outlineLvl w:val="1"/>
    </w:pPr>
    <w:rPr>
      <w:rFonts w:ascii="Comic Sans MS" w:hAnsi="Comic Sans MS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F5410"/>
    <w:rPr>
      <w:rFonts w:ascii="Comic Sans MS" w:hAnsi="Comic Sans MS"/>
      <w:sz w:val="28"/>
    </w:rPr>
  </w:style>
  <w:style w:type="table" w:styleId="Grilledutableau">
    <w:name w:val="Table Grid"/>
    <w:basedOn w:val="TableauNormal"/>
    <w:rsid w:val="00C55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7871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DB16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B167C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Cycle:</vt:lpstr>
    </vt:vector>
  </TitlesOfParts>
  <Company>Aucune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Cycle:</dc:title>
  <dc:creator>Pusnours</dc:creator>
  <cp:lastModifiedBy>Marie-Noëlle Everbecq</cp:lastModifiedBy>
  <cp:revision>4</cp:revision>
  <dcterms:created xsi:type="dcterms:W3CDTF">2013-11-06T13:43:00Z</dcterms:created>
  <dcterms:modified xsi:type="dcterms:W3CDTF">2014-08-03T13:15:00Z</dcterms:modified>
</cp:coreProperties>
</file>