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23" w:rsidRDefault="00BD01DC" w:rsidP="00BD01DC">
      <w:pPr>
        <w:pStyle w:val="Titre"/>
        <w:jc w:val="center"/>
      </w:pPr>
      <w:r>
        <w:t>Les solides</w:t>
      </w:r>
    </w:p>
    <w:p w:rsidR="00BD01DC" w:rsidRDefault="00BD01DC" w:rsidP="008E1298">
      <w:pPr>
        <w:pStyle w:val="Titre1"/>
        <w:numPr>
          <w:ilvl w:val="0"/>
          <w:numId w:val="5"/>
        </w:numPr>
      </w:pPr>
      <w:r>
        <w:t>Colorie les solides</w:t>
      </w:r>
    </w:p>
    <w:p w:rsidR="00BD01DC" w:rsidRPr="00BD01DC" w:rsidRDefault="009F3BF2" w:rsidP="009F3BF2">
      <w:pPr>
        <w:jc w:val="center"/>
      </w:pPr>
      <w:r>
        <w:rPr>
          <w:noProof/>
          <w:lang w:eastAsia="fr-BE"/>
        </w:rPr>
        <w:drawing>
          <wp:inline distT="0" distB="0" distL="0" distR="0">
            <wp:extent cx="3893732" cy="152335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32" cy="152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1DC" w:rsidRDefault="00BD01DC" w:rsidP="008E1298">
      <w:pPr>
        <w:pStyle w:val="Titre1"/>
        <w:numPr>
          <w:ilvl w:val="0"/>
          <w:numId w:val="5"/>
        </w:numPr>
      </w:pPr>
      <w:r>
        <w:t>Quel est le nom de ces solides ?</w:t>
      </w:r>
    </w:p>
    <w:p w:rsidR="009F3BF2" w:rsidRDefault="009F3BF2" w:rsidP="009F3BF2">
      <w:pPr>
        <w:jc w:val="center"/>
      </w:pPr>
      <w:r>
        <w:rPr>
          <w:noProof/>
          <w:lang w:eastAsia="fr-BE"/>
        </w:rPr>
      </w:r>
      <w: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8" type="#_x0000_t16" style="width:36pt;height:36.65pt;mso-position-horizontal-relative:char;mso-position-vertical-relative:line">
            <w10:wrap type="none"/>
            <w10:anchorlock/>
          </v:shape>
        </w:pict>
      </w:r>
      <w:r>
        <w:tab/>
      </w:r>
      <w:r>
        <w:tab/>
      </w:r>
      <w:r>
        <w:rPr>
          <w:noProof/>
          <w:sz w:val="28"/>
          <w:lang w:eastAsia="fr-BE"/>
        </w:rPr>
        <w:drawing>
          <wp:inline distT="0" distB="0" distL="0" distR="0">
            <wp:extent cx="574040" cy="627380"/>
            <wp:effectExtent l="19050" t="0" r="0" b="0"/>
            <wp:docPr id="3" name="Image 6" descr="sph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hè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fr-BE"/>
        </w:rPr>
        <w:drawing>
          <wp:inline distT="0" distB="0" distL="0" distR="0">
            <wp:extent cx="535276" cy="765544"/>
            <wp:effectExtent l="19050" t="0" r="0" b="0"/>
            <wp:docPr id="2" name="Image 42" descr="Crystal group 6: Hexagonal - Prism and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rystal group 6: Hexagonal - Prism and Ba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331" r="9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76" cy="76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Arial" w:hAnsi="Arial"/>
          <w:b/>
          <w:noProof/>
          <w:sz w:val="32"/>
          <w:szCs w:val="32"/>
          <w:u w:val="single"/>
          <w:lang w:eastAsia="fr-BE"/>
        </w:rPr>
      </w:r>
      <w:r>
        <w:pict>
          <v:shape id="_x0000_s1027" type="#_x0000_t16" style="width:61.65pt;height:29.95pt;mso-position-horizontal-relative:char;mso-position-vertical-relative:line">
            <w10:wrap type="none"/>
            <w10:anchorlock/>
          </v:shape>
        </w:pict>
      </w:r>
    </w:p>
    <w:p w:rsidR="009F3BF2" w:rsidRDefault="009F3BF2" w:rsidP="009F3BF2">
      <w:pPr>
        <w:jc w:val="center"/>
      </w:pPr>
      <w:r>
        <w:t>………………..</w:t>
      </w:r>
      <w:r>
        <w:tab/>
      </w:r>
      <w:r>
        <w:tab/>
        <w:t>………………….</w:t>
      </w:r>
      <w:r>
        <w:tab/>
      </w:r>
      <w:r>
        <w:tab/>
        <w:t>………………………</w:t>
      </w:r>
      <w:r>
        <w:tab/>
      </w:r>
      <w:r>
        <w:tab/>
      </w:r>
      <w:r>
        <w:tab/>
        <w:t>…………………………</w:t>
      </w:r>
    </w:p>
    <w:p w:rsidR="009F3BF2" w:rsidRPr="002779D4" w:rsidRDefault="009F3BF2" w:rsidP="009F3BF2">
      <w:pPr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eastAsia="fr-BE"/>
        </w:rPr>
      </w:r>
      <w: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0" type="#_x0000_t22" style="width:21.6pt;height:36pt;mso-position-horizontal-relative:char;mso-position-vertical-relative:line">
            <w10:wrap type="none"/>
            <w10:anchorlock/>
          </v:shape>
        </w:pict>
      </w:r>
      <w:r>
        <w:tab/>
      </w:r>
      <w:r>
        <w:tab/>
      </w:r>
      <w:r>
        <w:tab/>
      </w:r>
      <w:r>
        <w:rPr>
          <w:noProof/>
          <w:sz w:val="28"/>
          <w:lang w:eastAsia="fr-BE"/>
        </w:rPr>
        <w:drawing>
          <wp:inline distT="0" distB="0" distL="0" distR="0">
            <wp:extent cx="595630" cy="510540"/>
            <wp:effectExtent l="19050" t="0" r="0" b="0"/>
            <wp:docPr id="5" name="Image 5" descr="pyram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yramid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 w:rsidR="00743803">
        <w:rPr>
          <w:sz w:val="28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584835" cy="627380"/>
            <wp:effectExtent l="19050" t="0" r="5715" b="0"/>
            <wp:docPr id="7" name="Image 7" descr="ANd9GcRS1TdGcY7BnsDcz2UniHOoUnUhRuSVtMptZ97CJuvNXco5WOLvvQ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d9GcRS1TdGcY7BnsDcz2UniHOoUnUhRuSVtMptZ97CJuvNXco5WOLvv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BF2" w:rsidRPr="009F3BF2" w:rsidRDefault="009F3BF2" w:rsidP="009F3BF2">
      <w:pPr>
        <w:jc w:val="center"/>
      </w:pPr>
      <w:r>
        <w:t>…………………</w:t>
      </w:r>
      <w:r>
        <w:tab/>
      </w:r>
      <w:r>
        <w:tab/>
        <w:t>………………………</w:t>
      </w:r>
      <w:r>
        <w:tab/>
      </w:r>
      <w:r>
        <w:tab/>
        <w:t>…………………..</w:t>
      </w:r>
    </w:p>
    <w:p w:rsidR="009F3BF2" w:rsidRDefault="00BD01DC" w:rsidP="008E1298">
      <w:pPr>
        <w:pStyle w:val="Titre1"/>
        <w:numPr>
          <w:ilvl w:val="0"/>
          <w:numId w:val="5"/>
        </w:numPr>
      </w:pPr>
      <w:r>
        <w:t>Repasse</w:t>
      </w:r>
      <w:r w:rsidR="008E1298">
        <w:t xml:space="preserve"> </w:t>
      </w:r>
      <w:r>
        <w:t>- sur une face en bleu</w:t>
      </w:r>
      <w:r>
        <w:br/>
      </w:r>
      <w:r>
        <w:tab/>
      </w:r>
      <w:r>
        <w:tab/>
        <w:t>- sur une arête en jaune</w:t>
      </w:r>
      <w:r>
        <w:br/>
      </w:r>
      <w:r>
        <w:tab/>
      </w:r>
      <w:r>
        <w:tab/>
        <w:t>- sur un sommet en vert</w:t>
      </w:r>
    </w:p>
    <w:p w:rsidR="00BD01DC" w:rsidRPr="00BD01DC" w:rsidRDefault="00467F69" w:rsidP="009F3BF2">
      <w:r>
        <w:rPr>
          <w:rFonts w:ascii="Comic Sans MS" w:hAnsi="Comic Sans MS"/>
          <w:b/>
          <w:bCs/>
          <w:noProof/>
          <w:color w:val="0000FF"/>
          <w:sz w:val="20"/>
          <w:szCs w:val="20"/>
          <w:lang w:eastAsia="fr-BE"/>
        </w:rPr>
        <w:drawing>
          <wp:inline distT="0" distB="0" distL="0" distR="0">
            <wp:extent cx="2232660" cy="1775460"/>
            <wp:effectExtent l="19050" t="0" r="0" b="0"/>
            <wp:docPr id="59" name="Image 59" descr="http://lewebpedagogique.com/daniel4a/files/2013/04/prisme-6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lewebpedagogique.com/daniel4a/files/2013/04/prisme-6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01DC">
        <w:br/>
      </w:r>
    </w:p>
    <w:p w:rsidR="00BD01DC" w:rsidRDefault="00BD01DC" w:rsidP="008E1298">
      <w:pPr>
        <w:pStyle w:val="Titre1"/>
        <w:numPr>
          <w:ilvl w:val="0"/>
          <w:numId w:val="5"/>
        </w:numPr>
      </w:pPr>
      <w:r>
        <w:lastRenderedPageBreak/>
        <w:t>Complète les caractéristiques de ces solides.</w:t>
      </w:r>
    </w:p>
    <w:p w:rsidR="00467F69" w:rsidRPr="00467F69" w:rsidRDefault="00467F69" w:rsidP="00467F69"/>
    <w:p w:rsidR="00BD01DC" w:rsidRDefault="00467F69" w:rsidP="00BD01DC">
      <w:r>
        <w:rPr>
          <w:noProof/>
          <w:lang w:eastAsia="fr-BE"/>
        </w:rPr>
        <w:pict>
          <v:shape id="_x0000_s1031" type="#_x0000_t16" style="position:absolute;margin-left:1.1pt;margin-top:.5pt;width:36pt;height:36.65pt;z-index:251658240">
            <w10:wrap type="square"/>
          </v:shape>
        </w:pict>
      </w:r>
      <w:r>
        <w:t>Nombre de faces </w:t>
      </w:r>
      <w:proofErr w:type="gramStart"/>
      <w:r>
        <w:t>:</w:t>
      </w:r>
      <w:proofErr w:type="gramEnd"/>
      <w:r>
        <w:br/>
        <w:t>Nombre d’arêtes :</w:t>
      </w:r>
      <w:r>
        <w:br/>
        <w:t>Nombre de sommets :</w:t>
      </w:r>
    </w:p>
    <w:p w:rsidR="00467F69" w:rsidRDefault="00467F69" w:rsidP="00467F69"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54610</wp:posOffset>
            </wp:positionV>
            <wp:extent cx="597535" cy="509905"/>
            <wp:effectExtent l="19050" t="0" r="0" b="0"/>
            <wp:wrapSquare wrapText="bothSides"/>
            <wp:docPr id="4" name="Image 5" descr="pyram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yramid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Nombre de faces </w:t>
      </w:r>
      <w:proofErr w:type="gramStart"/>
      <w:r>
        <w:t>:</w:t>
      </w:r>
      <w:proofErr w:type="gramEnd"/>
      <w:r>
        <w:br/>
        <w:t>Nombre d’arêtes :</w:t>
      </w:r>
      <w:r>
        <w:br/>
        <w:t>Nombre de sommets :</w:t>
      </w:r>
    </w:p>
    <w:p w:rsidR="00BD01DC" w:rsidRDefault="00BD01DC" w:rsidP="008E1298">
      <w:pPr>
        <w:pStyle w:val="Titre1"/>
        <w:numPr>
          <w:ilvl w:val="0"/>
          <w:numId w:val="5"/>
        </w:numPr>
      </w:pPr>
      <w:r>
        <w:t>Relie les solides à leur développement</w:t>
      </w:r>
    </w:p>
    <w:p w:rsidR="00BC1EA4" w:rsidRDefault="00BC1EA4" w:rsidP="0074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BE"/>
        </w:rPr>
        <w:drawing>
          <wp:inline distT="0" distB="0" distL="0" distR="0">
            <wp:extent cx="466725" cy="466725"/>
            <wp:effectExtent l="19050" t="0" r="9525" b="0"/>
            <wp:docPr id="64" name="Image 64" descr="http://t1.gstatic.com/images?q=tbn:ANd9GcQHyalfLU36dXtZFmzbSAsMW-RYN4_C_fSw9jXs3S36LxlAgT4K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1.gstatic.com/images?q=tbn:ANd9GcQHyalfLU36dXtZFmzbSAsMW-RYN4_C_fSw9jXs3S36LxlAgT4K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80" cy="4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3803">
        <w:rPr>
          <w:rFonts w:ascii="Times New Roman" w:eastAsia="Times New Roman" w:hAnsi="Times New Roman" w:cs="Times New Roman"/>
          <w:sz w:val="24"/>
          <w:szCs w:val="24"/>
          <w:lang w:eastAsia="fr-BE"/>
        </w:rPr>
        <w:tab/>
      </w:r>
      <w:r>
        <w:rPr>
          <w:noProof/>
          <w:color w:val="999999"/>
          <w:lang w:eastAsia="fr-BE"/>
        </w:rPr>
        <w:drawing>
          <wp:inline distT="0" distB="0" distL="0" distR="0">
            <wp:extent cx="652533" cy="514350"/>
            <wp:effectExtent l="19050" t="0" r="0" b="0"/>
            <wp:docPr id="66" name="Image 66" descr="http://therese.eveilleau.pagesperso-orange.fr/pages/truc_mat/solides/patron_cube6.gif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therese.eveilleau.pagesperso-orange.fr/pages/truc_mat/solides/patron_cube6.gif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3" cy="51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3803">
        <w:rPr>
          <w:rFonts w:ascii="Times New Roman" w:eastAsia="Times New Roman" w:hAnsi="Times New Roman" w:cs="Times New Roman"/>
          <w:sz w:val="24"/>
          <w:szCs w:val="24"/>
          <w:lang w:eastAsia="fr-BE"/>
        </w:rPr>
        <w:tab/>
      </w:r>
      <w:r>
        <w:rPr>
          <w:rFonts w:ascii="Arial" w:hAnsi="Arial" w:cs="Arial"/>
          <w:noProof/>
          <w:sz w:val="24"/>
          <w:szCs w:val="24"/>
          <w:lang w:eastAsia="fr-BE"/>
        </w:rPr>
        <w:drawing>
          <wp:inline distT="0" distB="0" distL="0" distR="0">
            <wp:extent cx="923630" cy="623611"/>
            <wp:effectExtent l="19050" t="0" r="0" b="0"/>
            <wp:docPr id="69" name="Image 69" descr="http://warmaths.fr/SCIENCES/unites/VOL%20CAPA/develpVol_fichiers/image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armaths.fr/SCIENCES/unites/VOL%20CAPA/develpVol_fichiers/image08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91" cy="626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ab/>
      </w:r>
      <w:r>
        <w:rPr>
          <w:noProof/>
          <w:lang w:eastAsia="fr-BE"/>
        </w:rPr>
        <w:drawing>
          <wp:inline distT="0" distB="0" distL="0" distR="0">
            <wp:extent cx="694839" cy="673704"/>
            <wp:effectExtent l="19050" t="0" r="0" b="0"/>
            <wp:docPr id="74" name="Image 74" descr="m2 Les pyramides et cô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m2 Les pyramides et cônes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39" cy="673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ab/>
      </w:r>
      <w:r w:rsidR="00743803">
        <w:rPr>
          <w:rFonts w:ascii="Times New Roman" w:eastAsia="Times New Roman" w:hAnsi="Times New Roman" w:cs="Times New Roman"/>
          <w:sz w:val="24"/>
          <w:szCs w:val="24"/>
          <w:lang w:eastAsia="fr-BE"/>
        </w:rPr>
        <w:tab/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683596" cy="628650"/>
            <wp:effectExtent l="19050" t="0" r="2204" b="0"/>
            <wp:docPr id="72" name="Image 72" descr="https://encrypted-tbn3.gstatic.com/images?q=tbn:ANd9GcS50-nXlatpLnoEmWw4ywkX3SWOpfHSLzADywSa-A8SV8OX4wC_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encrypted-tbn3.gstatic.com/images?q=tbn:ANd9GcS50-nXlatpLnoEmWw4ywkX3SWOpfHSLzADywSa-A8SV8OX4wC_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70" cy="628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A4" w:rsidRDefault="00BC1EA4" w:rsidP="0074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BC1EA4" w:rsidRDefault="00BC1EA4" w:rsidP="0074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BC1EA4" w:rsidRDefault="00BC1EA4" w:rsidP="0074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743803" w:rsidRDefault="00743803" w:rsidP="00743803">
      <w:pPr>
        <w:jc w:val="center"/>
      </w:pPr>
      <w:r>
        <w:rPr>
          <w:rFonts w:ascii="Arial" w:hAnsi="Arial" w:cs="Arial"/>
          <w:b/>
          <w:noProof/>
          <w:sz w:val="32"/>
          <w:szCs w:val="32"/>
          <w:u w:val="single"/>
          <w:lang w:eastAsia="fr-BE"/>
        </w:rPr>
      </w:r>
      <w:r>
        <w:pict>
          <v:shape id="_x0000_s1034" type="#_x0000_t22" style="width:21.6pt;height:36pt;mso-position-horizontal-relative:char;mso-position-vertical-relative:line">
            <w10:wrap type="none"/>
            <w10:anchorlock/>
          </v:shape>
        </w:pict>
      </w:r>
      <w:r>
        <w:tab/>
      </w:r>
      <w:r>
        <w:tab/>
      </w:r>
      <w:r>
        <w:rPr>
          <w:noProof/>
          <w:sz w:val="28"/>
          <w:lang w:eastAsia="fr-BE"/>
        </w:rPr>
        <w:drawing>
          <wp:inline distT="0" distB="0" distL="0" distR="0">
            <wp:extent cx="595630" cy="510540"/>
            <wp:effectExtent l="19050" t="0" r="0" b="0"/>
            <wp:docPr id="8" name="Image 5" descr="pyram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yramid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sz w:val="28"/>
        </w:rPr>
        <w:tab/>
      </w:r>
      <w:r>
        <w:rPr>
          <w:noProof/>
          <w:lang w:eastAsia="fr-BE"/>
        </w:rPr>
      </w:r>
      <w:r>
        <w:pict>
          <v:shape id="_x0000_s1036" type="#_x0000_t16" style="width:36pt;height:36.65pt;mso-position-horizontal-relative:char;mso-position-vertical-relative:line">
            <w10:wrap type="none"/>
            <w10:anchorlock/>
          </v:shape>
        </w:pict>
      </w:r>
      <w:r>
        <w:tab/>
      </w:r>
      <w:r>
        <w:tab/>
      </w:r>
      <w:r>
        <w:rPr>
          <w:rFonts w:ascii="Arial" w:hAnsi="Arial"/>
          <w:b/>
          <w:noProof/>
          <w:sz w:val="32"/>
          <w:szCs w:val="32"/>
          <w:u w:val="single"/>
          <w:lang w:eastAsia="fr-BE"/>
        </w:rPr>
      </w:r>
      <w:r w:rsidR="008E1298">
        <w:pict>
          <v:shape id="_x0000_s1035" type="#_x0000_t16" style="width:52.75pt;height:30.6pt;mso-position-horizontal-relative:char;mso-position-vertical-relative:line">
            <w10:wrap type="none"/>
            <w10:anchorlock/>
          </v:shape>
        </w:pict>
      </w:r>
      <w:r>
        <w:tab/>
      </w:r>
      <w:r>
        <w:tab/>
      </w:r>
      <w:r>
        <w:rPr>
          <w:noProof/>
          <w:lang w:eastAsia="fr-BE"/>
        </w:rPr>
        <w:drawing>
          <wp:inline distT="0" distB="0" distL="0" distR="0">
            <wp:extent cx="548590" cy="438150"/>
            <wp:effectExtent l="19050" t="0" r="3860" b="0"/>
            <wp:docPr id="90" name="LMImageImg1" descr="http://leconmath.tableau-noir.net/images/prisme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ImageImg1" descr="http://leconmath.tableau-noir.net/images/prisme0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3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1DC" w:rsidRDefault="00BD01DC" w:rsidP="008E1298">
      <w:pPr>
        <w:pStyle w:val="Titre1"/>
        <w:numPr>
          <w:ilvl w:val="0"/>
          <w:numId w:val="5"/>
        </w:numPr>
      </w:pPr>
      <w:r>
        <w:t>Quel</w:t>
      </w:r>
      <w:r w:rsidR="008E1298">
        <w:t>s</w:t>
      </w:r>
      <w:r>
        <w:t xml:space="preserve"> développement</w:t>
      </w:r>
      <w:r w:rsidR="008E1298">
        <w:t>s</w:t>
      </w:r>
      <w:r>
        <w:t xml:space="preserve"> </w:t>
      </w:r>
      <w:r w:rsidR="008E1298">
        <w:t>sont</w:t>
      </w:r>
      <w:r>
        <w:t xml:space="preserve"> impossible</w:t>
      </w:r>
      <w:r w:rsidR="008E1298">
        <w:t>s</w:t>
      </w:r>
      <w:r>
        <w:t> ?</w:t>
      </w:r>
    </w:p>
    <w:p w:rsidR="00467F69" w:rsidRPr="00467F69" w:rsidRDefault="008E1298" w:rsidP="00467F69">
      <w:r>
        <w:rPr>
          <w:noProof/>
          <w:lang w:eastAsia="fr-BE"/>
        </w:rPr>
        <w:drawing>
          <wp:inline distT="0" distB="0" distL="0" distR="0">
            <wp:extent cx="5400675" cy="2343150"/>
            <wp:effectExtent l="19050" t="0" r="9525" b="0"/>
            <wp:docPr id="13" name="Image 13" descr="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ô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F69" w:rsidRPr="00467F69" w:rsidSect="00A26376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06C" w:rsidRDefault="004B006C" w:rsidP="00BD01DC">
      <w:pPr>
        <w:spacing w:after="0" w:line="240" w:lineRule="auto"/>
      </w:pPr>
      <w:r>
        <w:separator/>
      </w:r>
    </w:p>
  </w:endnote>
  <w:endnote w:type="continuationSeparator" w:id="0">
    <w:p w:rsidR="004B006C" w:rsidRDefault="004B006C" w:rsidP="00BD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06C" w:rsidRDefault="004B006C" w:rsidP="00BD01DC">
      <w:pPr>
        <w:spacing w:after="0" w:line="240" w:lineRule="auto"/>
      </w:pPr>
      <w:r>
        <w:separator/>
      </w:r>
    </w:p>
  </w:footnote>
  <w:footnote w:type="continuationSeparator" w:id="0">
    <w:p w:rsidR="004B006C" w:rsidRDefault="004B006C" w:rsidP="00BD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1DC" w:rsidRDefault="00BD01DC">
    <w:pPr>
      <w:pStyle w:val="En-tte"/>
    </w:pPr>
    <w:r>
      <w:t>Prénom : ………………….</w:t>
    </w:r>
    <w:r>
      <w:tab/>
    </w:r>
    <w:r>
      <w:tab/>
      <w:t>Date : ……………..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3C8"/>
    <w:multiLevelType w:val="multilevel"/>
    <w:tmpl w:val="BFFCD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C1778"/>
    <w:multiLevelType w:val="hybridMultilevel"/>
    <w:tmpl w:val="FEDCC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255B1"/>
    <w:multiLevelType w:val="hybridMultilevel"/>
    <w:tmpl w:val="6BAC3D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E3EE5"/>
    <w:multiLevelType w:val="hybridMultilevel"/>
    <w:tmpl w:val="3E6040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7420C"/>
    <w:multiLevelType w:val="hybridMultilevel"/>
    <w:tmpl w:val="607E29DA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1DC"/>
    <w:rsid w:val="00467F69"/>
    <w:rsid w:val="004B006C"/>
    <w:rsid w:val="00606C78"/>
    <w:rsid w:val="00743803"/>
    <w:rsid w:val="008E1298"/>
    <w:rsid w:val="009F3BF2"/>
    <w:rsid w:val="00A26376"/>
    <w:rsid w:val="00A668D2"/>
    <w:rsid w:val="00BC1EA4"/>
    <w:rsid w:val="00BD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76"/>
  </w:style>
  <w:style w:type="paragraph" w:styleId="Titre1">
    <w:name w:val="heading 1"/>
    <w:basedOn w:val="Normal"/>
    <w:next w:val="Normal"/>
    <w:link w:val="Titre1Car"/>
    <w:uiPriority w:val="9"/>
    <w:qFormat/>
    <w:rsid w:val="00BD0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D01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01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BD0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D01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D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01DC"/>
  </w:style>
  <w:style w:type="paragraph" w:styleId="Pieddepage">
    <w:name w:val="footer"/>
    <w:basedOn w:val="Normal"/>
    <w:link w:val="PieddepageCar"/>
    <w:uiPriority w:val="99"/>
    <w:semiHidden/>
    <w:unhideWhenUsed/>
    <w:rsid w:val="00BD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D01DC"/>
  </w:style>
  <w:style w:type="paragraph" w:styleId="Textedebulles">
    <w:name w:val="Balloon Text"/>
    <w:basedOn w:val="Normal"/>
    <w:link w:val="TextedebullesCar"/>
    <w:uiPriority w:val="99"/>
    <w:semiHidden/>
    <w:unhideWhenUsed/>
    <w:rsid w:val="009F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4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46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3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6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9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5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3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8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9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9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73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55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100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7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lewebpedagogique.com/daniel4a/files/2013/04/prisme-6.jpg" TargetMode="External"/><Relationship Id="rId18" Type="http://schemas.openxmlformats.org/officeDocument/2006/relationships/hyperlink" Target="javascript:%20CreerFen(550,400,'../solides/cube6.html')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http://www.google.be/url?sa=i&amp;source=images&amp;cd=&amp;cad=rja&amp;uact=8&amp;ved=0CAgQjRw&amp;url=http%3A%2F%2Fwww.cmath.fr%2FCM1%2Fgeometrie-dans-espace%2Fcours.php&amp;ei=qMxdVIXhKuKR7AbX44DQDg&amp;psig=AFQjCNEdOue5iI1M9sa2ls1Kj2KBtwlmbw&amp;ust=1415519784763561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be/url?sa=i&amp;rct=j&amp;q=&amp;esrc=s&amp;source=images&amp;cd=&amp;cad=rja&amp;uact=8&amp;ved=0CAcQjRw&amp;url=http%3A%2F%2Fwww.glogster.com%2Ffarhatchowdhury1%2Flateral-and-surface-area-of-cones-and-pyramids%2Fg-6k0rk7o0vdsqm08ntr9oarp&amp;ei=AIpHVKrxBquiygOTqYCwCQ&amp;psig=AFQjCNG5SYVTtsoslTUpmammPJ2lPcr0GA&amp;ust=1414060915115504" TargetMode="External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://www.google.be/url?sa=i&amp;rct=j&amp;q=&amp;esrc=s&amp;source=images&amp;cd=&amp;cad=rja&amp;uact=8&amp;ved=0CAcQjRw&amp;url=http%3A%2F%2Fwww.lesbonsprofs.com%2Fworklist%2Fstart%2F209&amp;ei=DM5dVMrfM4zXaq-0gsAF&amp;psig=AFQjCNHXJBhjQhrOlFCJC8uu8gh-FEPJVA&amp;ust=141552013082478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4</cp:revision>
  <cp:lastPrinted>2014-11-08T10:11:00Z</cp:lastPrinted>
  <dcterms:created xsi:type="dcterms:W3CDTF">2014-11-08T06:57:00Z</dcterms:created>
  <dcterms:modified xsi:type="dcterms:W3CDTF">2014-11-08T10:12:00Z</dcterms:modified>
</cp:coreProperties>
</file>