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7D" w:rsidRDefault="00511C7D" w:rsidP="00B77ABE">
      <w:pPr>
        <w:pBdr>
          <w:bottom w:val="single" w:sz="4" w:space="1" w:color="auto"/>
        </w:pBdr>
        <w:tabs>
          <w:tab w:val="center" w:pos="4536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B77ABE" w:rsidRPr="005C1457" w:rsidRDefault="00B77ABE" w:rsidP="00B77ABE">
      <w:pPr>
        <w:pBdr>
          <w:bottom w:val="single" w:sz="4" w:space="1" w:color="auto"/>
        </w:pBdr>
        <w:tabs>
          <w:tab w:val="center" w:pos="4536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1457">
        <w:rPr>
          <w:rFonts w:asciiTheme="majorBidi" w:hAnsiTheme="majorBidi" w:cstheme="majorBidi"/>
          <w:b/>
          <w:bCs/>
          <w:sz w:val="24"/>
          <w:szCs w:val="24"/>
        </w:rPr>
        <w:t>Canevas d’une préparation d’une séquence d’apprentissage</w:t>
      </w:r>
    </w:p>
    <w:tbl>
      <w:tblPr>
        <w:tblStyle w:val="Grilledutableau"/>
        <w:tblW w:w="0" w:type="auto"/>
        <w:tblLook w:val="04A0"/>
      </w:tblPr>
      <w:tblGrid>
        <w:gridCol w:w="3227"/>
        <w:gridCol w:w="5985"/>
      </w:tblGrid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Nom/prénom</w:t>
            </w:r>
          </w:p>
        </w:tc>
        <w:tc>
          <w:tcPr>
            <w:tcW w:w="5985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57">
              <w:rPr>
                <w:rFonts w:asciiTheme="majorBidi" w:hAnsiTheme="majorBidi" w:cstheme="majorBidi"/>
                <w:sz w:val="24"/>
                <w:szCs w:val="24"/>
              </w:rPr>
              <w:t>Graoucha</w:t>
            </w:r>
            <w:proofErr w:type="spellEnd"/>
            <w:r w:rsidRPr="005C145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5C1457">
              <w:rPr>
                <w:rFonts w:asciiTheme="majorBidi" w:hAnsiTheme="majorBidi" w:cstheme="majorBidi"/>
                <w:sz w:val="24"/>
                <w:szCs w:val="24"/>
              </w:rPr>
              <w:t>Kheira</w:t>
            </w:r>
            <w:proofErr w:type="spellEnd"/>
            <w:r w:rsidR="000849B8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jaouadi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Kanza</w:t>
            </w:r>
            <w:proofErr w:type="spellEnd"/>
          </w:p>
        </w:tc>
      </w:tr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985" w:type="dxa"/>
          </w:tcPr>
          <w:p w:rsidR="00B77ABE" w:rsidRPr="005C1457" w:rsidRDefault="000849B8" w:rsidP="000849B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3/</w:t>
            </w:r>
            <w:r w:rsidR="00B77ABE">
              <w:rPr>
                <w:rFonts w:asciiTheme="majorBidi" w:hAnsiTheme="majorBidi" w:cstheme="majorBidi"/>
                <w:sz w:val="24"/>
                <w:szCs w:val="24"/>
              </w:rPr>
              <w:t>04/</w:t>
            </w:r>
            <w:r w:rsidR="00B77ABE" w:rsidRPr="005C1457">
              <w:rPr>
                <w:rFonts w:asciiTheme="majorBidi" w:hAnsiTheme="majorBidi" w:cstheme="majorBidi"/>
                <w:sz w:val="24"/>
                <w:szCs w:val="24"/>
              </w:rPr>
              <w:t>2014</w:t>
            </w:r>
          </w:p>
        </w:tc>
      </w:tr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</w:t>
            </w:r>
          </w:p>
        </w:tc>
        <w:tc>
          <w:tcPr>
            <w:tcW w:w="5985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</w:tr>
    </w:tbl>
    <w:p w:rsidR="00B77ABE" w:rsidRPr="005C1457" w:rsidRDefault="00B77ABE" w:rsidP="00B77ABE">
      <w:pPr>
        <w:rPr>
          <w:rFonts w:asciiTheme="majorBidi" w:hAnsiTheme="majorBidi" w:cstheme="majorBidi"/>
          <w:sz w:val="24"/>
          <w:szCs w:val="24"/>
        </w:rPr>
      </w:pPr>
    </w:p>
    <w:p w:rsidR="00B77ABE" w:rsidRPr="005C1457" w:rsidRDefault="00B77ABE" w:rsidP="00B77AB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C1457">
        <w:rPr>
          <w:rFonts w:asciiTheme="majorBidi" w:hAnsiTheme="majorBidi" w:cstheme="majorBidi"/>
          <w:b/>
          <w:bCs/>
          <w:sz w:val="24"/>
          <w:szCs w:val="24"/>
        </w:rPr>
        <w:t>Renseignement généraux</w:t>
      </w:r>
    </w:p>
    <w:tbl>
      <w:tblPr>
        <w:tblStyle w:val="Grilledutableau"/>
        <w:tblW w:w="0" w:type="auto"/>
        <w:tblLook w:val="04A0"/>
      </w:tblPr>
      <w:tblGrid>
        <w:gridCol w:w="3227"/>
        <w:gridCol w:w="5985"/>
      </w:tblGrid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Public-cible</w:t>
            </w:r>
          </w:p>
        </w:tc>
        <w:tc>
          <w:tcPr>
            <w:tcW w:w="5985" w:type="dxa"/>
          </w:tcPr>
          <w:p w:rsidR="000849B8" w:rsidRDefault="000849B8" w:rsidP="000849B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15 étudiants du </w:t>
            </w:r>
            <w:r w:rsidR="00B77ABE" w:rsidRPr="005C1457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B77ABE" w:rsidRPr="005C1457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 w:rsidR="00B77ABE" w:rsidRPr="005C1457">
              <w:rPr>
                <w:rFonts w:asciiTheme="majorBidi" w:hAnsiTheme="majorBidi" w:cstheme="majorBidi"/>
                <w:sz w:val="24"/>
                <w:szCs w:val="24"/>
              </w:rPr>
              <w:t xml:space="preserve"> degré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professionnel et technique. </w:t>
            </w:r>
          </w:p>
          <w:p w:rsidR="0031631C" w:rsidRPr="005C1457" w:rsidRDefault="0031631C" w:rsidP="000849B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Comptabilité et éducation du consommateur.</w:t>
            </w:r>
          </w:p>
        </w:tc>
      </w:tr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Intitulé du cours</w:t>
            </w:r>
          </w:p>
        </w:tc>
        <w:tc>
          <w:tcPr>
            <w:tcW w:w="5985" w:type="dxa"/>
          </w:tcPr>
          <w:p w:rsidR="00B77ABE" w:rsidRPr="005C1457" w:rsidRDefault="000849B8" w:rsidP="00FA74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La rémunération et le budget. </w:t>
            </w:r>
          </w:p>
        </w:tc>
      </w:tr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Type de cours</w:t>
            </w:r>
          </w:p>
        </w:tc>
        <w:tc>
          <w:tcPr>
            <w:tcW w:w="5985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sz w:val="24"/>
                <w:szCs w:val="24"/>
              </w:rPr>
              <w:t>C.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  / C.T</w:t>
            </w:r>
          </w:p>
        </w:tc>
      </w:tr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Thème abordé lors de l’activité</w:t>
            </w:r>
          </w:p>
        </w:tc>
        <w:tc>
          <w:tcPr>
            <w:tcW w:w="5985" w:type="dxa"/>
          </w:tcPr>
          <w:p w:rsidR="00B77ABE" w:rsidRPr="005C1457" w:rsidRDefault="000849B8" w:rsidP="000849B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 calcul de la rémunération nette du salarié l a gestion </w:t>
            </w:r>
            <w:r w:rsidR="00B77ABE">
              <w:rPr>
                <w:rFonts w:asciiTheme="majorBidi" w:hAnsiTheme="majorBidi" w:cstheme="majorBidi"/>
                <w:sz w:val="24"/>
                <w:szCs w:val="24"/>
              </w:rPr>
              <w:t>budget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Durée de la séquence</w:t>
            </w:r>
          </w:p>
        </w:tc>
        <w:tc>
          <w:tcPr>
            <w:tcW w:w="5985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2x</w:t>
            </w:r>
            <w:r w:rsidRPr="005C1457">
              <w:rPr>
                <w:rFonts w:asciiTheme="majorBidi" w:hAnsiTheme="majorBidi" w:cstheme="majorBidi"/>
                <w:sz w:val="24"/>
                <w:szCs w:val="24"/>
              </w:rPr>
              <w:t>50 minutes</w:t>
            </w:r>
          </w:p>
        </w:tc>
      </w:tr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Lieu de la séquence</w:t>
            </w:r>
          </w:p>
        </w:tc>
        <w:tc>
          <w:tcPr>
            <w:tcW w:w="5985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Institut Roger Guilbert</w:t>
            </w:r>
          </w:p>
        </w:tc>
      </w:tr>
    </w:tbl>
    <w:p w:rsidR="00B77ABE" w:rsidRPr="005C1457" w:rsidRDefault="00B77ABE" w:rsidP="00B77ABE">
      <w:pPr>
        <w:rPr>
          <w:rFonts w:asciiTheme="majorBidi" w:hAnsiTheme="majorBidi" w:cstheme="majorBidi"/>
          <w:sz w:val="24"/>
          <w:szCs w:val="24"/>
        </w:rPr>
      </w:pPr>
    </w:p>
    <w:p w:rsidR="00B77ABE" w:rsidRPr="005C1457" w:rsidRDefault="00B77ABE" w:rsidP="00B77AB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C1457">
        <w:rPr>
          <w:rFonts w:asciiTheme="majorBidi" w:hAnsiTheme="majorBidi" w:cstheme="majorBidi"/>
          <w:b/>
          <w:bCs/>
          <w:sz w:val="24"/>
          <w:szCs w:val="24"/>
        </w:rPr>
        <w:t xml:space="preserve">Compétences travaillées </w:t>
      </w:r>
    </w:p>
    <w:tbl>
      <w:tblPr>
        <w:tblStyle w:val="Grilledutableau"/>
        <w:tblW w:w="0" w:type="auto"/>
        <w:tblLook w:val="04A0"/>
      </w:tblPr>
      <w:tblGrid>
        <w:gridCol w:w="3227"/>
        <w:gridCol w:w="5985"/>
      </w:tblGrid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Référence du programme </w:t>
            </w:r>
          </w:p>
        </w:tc>
        <w:tc>
          <w:tcPr>
            <w:tcW w:w="5985" w:type="dxa"/>
          </w:tcPr>
          <w:p w:rsidR="000849B8" w:rsidRPr="000849B8" w:rsidRDefault="000849B8" w:rsidP="00F050C6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Service sociaux. (programme du FESEC).</w:t>
            </w:r>
          </w:p>
          <w:p w:rsidR="00B77ABE" w:rsidRPr="000849B8" w:rsidRDefault="00B77ABE" w:rsidP="00F050C6">
            <w:pPr>
              <w:pStyle w:val="Paragraphedeliste"/>
              <w:numPr>
                <w:ilvl w:val="0"/>
                <w:numId w:val="10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0849B8">
              <w:rPr>
                <w:rFonts w:asciiTheme="majorBidi" w:hAnsiTheme="majorBidi" w:cstheme="majorBidi"/>
                <w:sz w:val="24"/>
                <w:szCs w:val="24"/>
              </w:rPr>
              <w:t xml:space="preserve">CCPQ-S7 : économie-PF : technicien en comptabilité. </w:t>
            </w:r>
          </w:p>
        </w:tc>
      </w:tr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 compétence </w:t>
            </w:r>
          </w:p>
        </w:tc>
        <w:tc>
          <w:tcPr>
            <w:tcW w:w="5985" w:type="dxa"/>
          </w:tcPr>
          <w:p w:rsidR="003F2DF6" w:rsidRPr="0031631C" w:rsidRDefault="00FB58CE" w:rsidP="00F050C6">
            <w:pPr>
              <w:pStyle w:val="Textbody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</w:rPr>
            </w:pPr>
            <w:r w:rsidRPr="00FB58CE">
              <w:rPr>
                <w:rFonts w:asciiTheme="majorBidi" w:hAnsiTheme="majorBidi" w:cstheme="majorBidi"/>
                <w:b/>
                <w:bCs/>
              </w:rPr>
              <w:t>La rémunération</w:t>
            </w:r>
            <w:r w:rsidRPr="0031631C">
              <w:rPr>
                <w:rFonts w:asciiTheme="majorBidi" w:hAnsiTheme="majorBidi" w:cstheme="majorBidi"/>
              </w:rPr>
              <w:t>: i</w:t>
            </w:r>
            <w:r w:rsidR="00B77ABE" w:rsidRPr="0031631C">
              <w:rPr>
                <w:rFonts w:asciiTheme="majorBidi" w:hAnsiTheme="majorBidi" w:cstheme="majorBidi"/>
              </w:rPr>
              <w:t>dentifier, comprendre, appliquer les procédures fixées pour la vérification et le calcul des relevés de pai</w:t>
            </w:r>
            <w:r w:rsidR="003F2DF6" w:rsidRPr="0031631C">
              <w:rPr>
                <w:rFonts w:asciiTheme="majorBidi" w:hAnsiTheme="majorBidi" w:cstheme="majorBidi"/>
              </w:rPr>
              <w:t>e, (rémunération, ONSS, P.P, …).</w:t>
            </w:r>
            <w:r w:rsidR="0031631C" w:rsidRPr="0031631C">
              <w:rPr>
                <w:rFonts w:asciiTheme="majorBidi" w:hAnsiTheme="majorBidi" w:cstheme="majorBidi"/>
              </w:rPr>
              <w:t xml:space="preserve"> </w:t>
            </w:r>
            <w:r w:rsidR="003F2DF6" w:rsidRPr="0031631C">
              <w:rPr>
                <w:rFonts w:asciiTheme="majorBidi" w:hAnsiTheme="majorBidi" w:cstheme="majorBidi"/>
              </w:rPr>
              <w:t>Savoir calculer la rémunération nette d’un travailleur salarié.</w:t>
            </w:r>
          </w:p>
          <w:p w:rsidR="00B77ABE" w:rsidRPr="00962D7C" w:rsidRDefault="00FB58CE" w:rsidP="00F050C6">
            <w:pPr>
              <w:pStyle w:val="Textbody"/>
              <w:numPr>
                <w:ilvl w:val="0"/>
                <w:numId w:val="11"/>
              </w:numPr>
              <w:jc w:val="both"/>
              <w:rPr>
                <w:rFonts w:asciiTheme="majorBidi" w:hAnsiTheme="majorBidi" w:cstheme="majorBidi"/>
                <w:color w:val="FF0000"/>
              </w:rPr>
            </w:pPr>
            <w:r w:rsidRPr="00FB58CE">
              <w:rPr>
                <w:rFonts w:asciiTheme="majorBidi" w:hAnsiTheme="majorBidi" w:cstheme="majorBidi"/>
                <w:b/>
                <w:bCs/>
              </w:rPr>
              <w:t>Le budget</w:t>
            </w:r>
            <w:r w:rsidRPr="00FB58CE">
              <w:rPr>
                <w:rFonts w:asciiTheme="majorBidi" w:hAnsiTheme="majorBidi" w:cstheme="majorBidi"/>
              </w:rPr>
              <w:t>: i</w:t>
            </w:r>
            <w:r w:rsidR="00B77ABE" w:rsidRPr="00FB58CE">
              <w:rPr>
                <w:rFonts w:asciiTheme="majorBidi" w:hAnsiTheme="majorBidi" w:cstheme="majorBidi"/>
              </w:rPr>
              <w:t>dentifier et classifier les principaux achats auxquels les élèves consacrent leur budget.</w:t>
            </w:r>
          </w:p>
        </w:tc>
      </w:tr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 quel moment de l’année ?</w:t>
            </w:r>
          </w:p>
        </w:tc>
        <w:tc>
          <w:tcPr>
            <w:tcW w:w="5985" w:type="dxa"/>
          </w:tcPr>
          <w:p w:rsidR="00B77ABE" w:rsidRPr="005C1457" w:rsidRDefault="00B77ABE" w:rsidP="00FA740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sz w:val="24"/>
                <w:szCs w:val="24"/>
              </w:rPr>
              <w:t>Le deuxième semestre</w:t>
            </w:r>
            <w:r w:rsidR="00FB58CE">
              <w:rPr>
                <w:rFonts w:asciiTheme="majorBidi" w:hAnsiTheme="majorBidi" w:cstheme="majorBidi"/>
                <w:sz w:val="24"/>
                <w:szCs w:val="24"/>
              </w:rPr>
              <w:t xml:space="preserve">, début avril. </w:t>
            </w:r>
          </w:p>
        </w:tc>
      </w:tr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Savoir</w:t>
            </w:r>
          </w:p>
        </w:tc>
        <w:tc>
          <w:tcPr>
            <w:tcW w:w="5985" w:type="dxa"/>
          </w:tcPr>
          <w:p w:rsidR="002C16B2" w:rsidRPr="002C16B2" w:rsidRDefault="00FB58CE" w:rsidP="00F050C6">
            <w:pPr>
              <w:pStyle w:val="Textbody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iCs/>
              </w:rPr>
            </w:pPr>
            <w:r w:rsidRPr="00FB58CE">
              <w:rPr>
                <w:rFonts w:asciiTheme="majorBidi" w:hAnsiTheme="majorBidi" w:cstheme="majorBidi"/>
                <w:b/>
                <w:bCs/>
                <w:iCs/>
              </w:rPr>
              <w:t>Rémunération:</w:t>
            </w:r>
            <w:r w:rsidR="002C16B2" w:rsidRPr="0031631C">
              <w:t xml:space="preserve"> identifier, comprendre les procédures fixées pour la vérification des relevés de paie.</w:t>
            </w:r>
          </w:p>
          <w:p w:rsidR="00FB58CE" w:rsidRPr="002C16B2" w:rsidRDefault="002C16B2" w:rsidP="00F050C6">
            <w:pPr>
              <w:pStyle w:val="Textbody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iCs/>
              </w:rPr>
            </w:pPr>
            <w:r w:rsidRPr="00FB58CE">
              <w:rPr>
                <w:rFonts w:asciiTheme="majorBidi" w:hAnsiTheme="majorBidi" w:cstheme="majorBidi"/>
                <w:b/>
                <w:bCs/>
                <w:iCs/>
              </w:rPr>
              <w:t>Le budget</w:t>
            </w:r>
            <w:r>
              <w:rPr>
                <w:rFonts w:asciiTheme="majorBidi" w:hAnsiTheme="majorBidi" w:cstheme="majorBidi"/>
                <w:b/>
                <w:bCs/>
                <w:iCs/>
              </w:rPr>
              <w:t> </w:t>
            </w:r>
            <w:r>
              <w:rPr>
                <w:rFonts w:asciiTheme="majorBidi" w:hAnsiTheme="majorBidi" w:cstheme="majorBidi"/>
                <w:iCs/>
              </w:rPr>
              <w:t xml:space="preserve">: </w:t>
            </w:r>
            <w:r w:rsidR="00FB58CE" w:rsidRPr="002C16B2">
              <w:rPr>
                <w:rFonts w:asciiTheme="majorBidi" w:hAnsiTheme="majorBidi" w:cstheme="majorBidi"/>
                <w:iCs/>
              </w:rPr>
              <w:t>l</w:t>
            </w:r>
            <w:r w:rsidR="00B77ABE" w:rsidRPr="002C16B2">
              <w:rPr>
                <w:rFonts w:asciiTheme="majorBidi" w:hAnsiTheme="majorBidi" w:cstheme="majorBidi"/>
                <w:iCs/>
              </w:rPr>
              <w:t>es jeunes et l’argent : organisation d’un budget.</w:t>
            </w:r>
            <w:r>
              <w:rPr>
                <w:rFonts w:asciiTheme="majorBidi" w:hAnsiTheme="majorBidi" w:cstheme="majorBidi"/>
                <w:iCs/>
              </w:rPr>
              <w:t xml:space="preserve"> </w:t>
            </w:r>
          </w:p>
        </w:tc>
      </w:tr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Savoir-faire</w:t>
            </w:r>
          </w:p>
        </w:tc>
        <w:tc>
          <w:tcPr>
            <w:tcW w:w="5985" w:type="dxa"/>
          </w:tcPr>
          <w:p w:rsidR="00B77ABE" w:rsidRDefault="002C16B2" w:rsidP="00FA7401">
            <w:pPr>
              <w:pStyle w:val="Textbody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2C16B2">
              <w:rPr>
                <w:rFonts w:asciiTheme="majorBidi" w:hAnsiTheme="majorBidi" w:cstheme="majorBidi"/>
                <w:b/>
                <w:bCs/>
              </w:rPr>
              <w:t>Rémunération </w:t>
            </w:r>
            <w:r>
              <w:rPr>
                <w:rFonts w:asciiTheme="majorBidi" w:hAnsiTheme="majorBidi" w:cstheme="majorBidi"/>
              </w:rPr>
              <w:t>: s</w:t>
            </w:r>
            <w:r w:rsidR="00DD45AA">
              <w:rPr>
                <w:rFonts w:asciiTheme="majorBidi" w:hAnsiTheme="majorBidi" w:cstheme="majorBidi"/>
              </w:rPr>
              <w:t xml:space="preserve">avoir calculer la rémunération nette d’un </w:t>
            </w:r>
            <w:r w:rsidR="00B5029A">
              <w:rPr>
                <w:rFonts w:asciiTheme="majorBidi" w:hAnsiTheme="majorBidi" w:cstheme="majorBidi"/>
              </w:rPr>
              <w:t xml:space="preserve">travailleur salarié. </w:t>
            </w:r>
          </w:p>
          <w:p w:rsidR="00DD45AA" w:rsidRPr="00DD45AA" w:rsidRDefault="00B5029A" w:rsidP="00DD45AA">
            <w:pPr>
              <w:pStyle w:val="Textbody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B5029A">
              <w:rPr>
                <w:rFonts w:asciiTheme="majorBidi" w:hAnsiTheme="majorBidi" w:cstheme="majorBidi"/>
                <w:b/>
                <w:bCs/>
              </w:rPr>
              <w:t>Budget</w:t>
            </w:r>
            <w:r>
              <w:rPr>
                <w:rFonts w:asciiTheme="majorBidi" w:hAnsiTheme="majorBidi" w:cstheme="majorBidi"/>
              </w:rPr>
              <w:t xml:space="preserve">: </w:t>
            </w:r>
            <w:r w:rsidR="00DD45AA">
              <w:rPr>
                <w:rFonts w:asciiTheme="majorBidi" w:hAnsiTheme="majorBidi" w:cstheme="majorBidi"/>
              </w:rPr>
              <w:t>Savoir organiser son budget.</w:t>
            </w:r>
          </w:p>
        </w:tc>
      </w:tr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Savoir-être </w:t>
            </w:r>
          </w:p>
        </w:tc>
        <w:tc>
          <w:tcPr>
            <w:tcW w:w="5985" w:type="dxa"/>
          </w:tcPr>
          <w:p w:rsidR="00B77ABE" w:rsidRPr="005C1457" w:rsidRDefault="00B5029A" w:rsidP="00FA7401">
            <w:pPr>
              <w:pStyle w:val="Textbody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/</w:t>
            </w:r>
          </w:p>
        </w:tc>
      </w:tr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Pré requis </w:t>
            </w:r>
          </w:p>
        </w:tc>
        <w:tc>
          <w:tcPr>
            <w:tcW w:w="5985" w:type="dxa"/>
          </w:tcPr>
          <w:p w:rsidR="00B77ABE" w:rsidRPr="005C1457" w:rsidRDefault="00B5029A" w:rsidP="00FA7401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élèves ont des notions de base sur les sujets.</w:t>
            </w:r>
          </w:p>
        </w:tc>
      </w:tr>
    </w:tbl>
    <w:p w:rsidR="00FB58CE" w:rsidRDefault="00FB58CE" w:rsidP="00B77ABE">
      <w:pPr>
        <w:rPr>
          <w:rFonts w:asciiTheme="majorBidi" w:hAnsiTheme="majorBidi" w:cstheme="majorBidi"/>
          <w:sz w:val="24"/>
          <w:szCs w:val="24"/>
        </w:rPr>
      </w:pPr>
    </w:p>
    <w:p w:rsidR="00B5029A" w:rsidRDefault="00B5029A" w:rsidP="00B77ABE">
      <w:pPr>
        <w:rPr>
          <w:rFonts w:asciiTheme="majorBidi" w:hAnsiTheme="majorBidi" w:cstheme="majorBidi"/>
          <w:sz w:val="24"/>
          <w:szCs w:val="24"/>
        </w:rPr>
      </w:pPr>
    </w:p>
    <w:p w:rsidR="00B77ABE" w:rsidRPr="005C1457" w:rsidRDefault="00B77ABE" w:rsidP="00B77AB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C1457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Objectif d’apprentissage </w:t>
      </w:r>
    </w:p>
    <w:tbl>
      <w:tblPr>
        <w:tblStyle w:val="Grilledutableau"/>
        <w:tblW w:w="0" w:type="auto"/>
        <w:tblLook w:val="04A0"/>
      </w:tblPr>
      <w:tblGrid>
        <w:gridCol w:w="3227"/>
        <w:gridCol w:w="5985"/>
      </w:tblGrid>
      <w:tr w:rsidR="00B77ABE" w:rsidRPr="005C1457" w:rsidTr="00FA7401">
        <w:tc>
          <w:tcPr>
            <w:tcW w:w="322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Objectif </w:t>
            </w:r>
          </w:p>
        </w:tc>
        <w:tc>
          <w:tcPr>
            <w:tcW w:w="5985" w:type="dxa"/>
          </w:tcPr>
          <w:p w:rsidR="00B5029A" w:rsidRPr="00B5029A" w:rsidRDefault="00B5029A" w:rsidP="00B5029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0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Rémunération: </w:t>
            </w:r>
            <w:r w:rsidRPr="00B5029A">
              <w:rPr>
                <w:rFonts w:asciiTheme="majorBidi" w:hAnsiTheme="majorBidi" w:cstheme="majorBidi"/>
                <w:sz w:val="24"/>
                <w:szCs w:val="24"/>
              </w:rPr>
              <w:t>l’objectif de la séquence est d’apprendre aux élèves comment calculer la rémunération nette d’un salarié.</w:t>
            </w:r>
          </w:p>
          <w:p w:rsidR="00B77ABE" w:rsidRPr="005C1457" w:rsidRDefault="00B5029A" w:rsidP="00B5029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02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Budget: </w:t>
            </w:r>
            <w:r w:rsidRPr="00B5029A">
              <w:rPr>
                <w:rFonts w:asciiTheme="majorBidi" w:hAnsiTheme="majorBidi" w:cstheme="majorBidi"/>
                <w:sz w:val="24"/>
                <w:szCs w:val="24"/>
              </w:rPr>
              <w:t>élaborer des projets de consommation en se fixant des priorités.</w:t>
            </w:r>
          </w:p>
        </w:tc>
      </w:tr>
    </w:tbl>
    <w:p w:rsidR="00DD45AA" w:rsidRPr="005C1457" w:rsidRDefault="00DD45AA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7ABE" w:rsidRPr="005C1457" w:rsidRDefault="00B77ABE" w:rsidP="00B77AB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C1457">
        <w:rPr>
          <w:rFonts w:asciiTheme="majorBidi" w:hAnsiTheme="majorBidi" w:cstheme="majorBidi"/>
          <w:b/>
          <w:bCs/>
          <w:sz w:val="24"/>
          <w:szCs w:val="24"/>
        </w:rPr>
        <w:t xml:space="preserve">Renseignements spécifiques </w:t>
      </w:r>
    </w:p>
    <w:tbl>
      <w:tblPr>
        <w:tblStyle w:val="Grilledutableau"/>
        <w:tblW w:w="9615" w:type="dxa"/>
        <w:tblLook w:val="04A0"/>
      </w:tblPr>
      <w:tblGrid>
        <w:gridCol w:w="3368"/>
        <w:gridCol w:w="6247"/>
      </w:tblGrid>
      <w:tr w:rsidR="00B77ABE" w:rsidRPr="005C1457" w:rsidTr="00C346D1">
        <w:trPr>
          <w:trHeight w:val="317"/>
        </w:trPr>
        <w:tc>
          <w:tcPr>
            <w:tcW w:w="3368" w:type="dxa"/>
          </w:tcPr>
          <w:p w:rsidR="00B77ABE" w:rsidRPr="0031631C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163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Références bibliographiques</w:t>
            </w:r>
          </w:p>
        </w:tc>
        <w:tc>
          <w:tcPr>
            <w:tcW w:w="6247" w:type="dxa"/>
          </w:tcPr>
          <w:p w:rsidR="00B77ABE" w:rsidRDefault="0031631C" w:rsidP="00DD45AA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ANTOINE A., </w:t>
            </w:r>
            <w:r w:rsidRPr="0031631C">
              <w:rPr>
                <w:rFonts w:asciiTheme="majorBidi" w:hAnsiTheme="majorBidi" w:cstheme="majorBidi"/>
                <w:i/>
                <w:sz w:val="24"/>
                <w:szCs w:val="24"/>
                <w:u w:val="single"/>
              </w:rPr>
              <w:t>Les revenus du ménage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, éd. </w:t>
            </w:r>
            <w:r w:rsidR="00F3735E">
              <w:rPr>
                <w:rFonts w:asciiTheme="majorBidi" w:hAnsiTheme="majorBidi" w:cstheme="majorBidi"/>
                <w:i/>
                <w:sz w:val="24"/>
                <w:szCs w:val="24"/>
              </w:rPr>
              <w:t>presse universitaire de Namur,</w:t>
            </w:r>
            <w:r w:rsidR="00C95FBC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</w:t>
            </w:r>
            <w:r w:rsidR="00F3735E">
              <w:rPr>
                <w:rFonts w:asciiTheme="majorBidi" w:hAnsiTheme="majorBidi" w:cstheme="majorBidi"/>
                <w:i/>
                <w:sz w:val="24"/>
                <w:szCs w:val="24"/>
              </w:rPr>
              <w:t>2010</w:t>
            </w:r>
            <w:r w:rsidR="00C95FBC">
              <w:rPr>
                <w:rFonts w:asciiTheme="majorBidi" w:hAnsiTheme="majorBidi" w:cstheme="majorBidi"/>
                <w:i/>
                <w:sz w:val="24"/>
                <w:szCs w:val="24"/>
              </w:rPr>
              <w:t>, 33 pages.</w:t>
            </w:r>
          </w:p>
          <w:p w:rsidR="00C95FBC" w:rsidRDefault="0031631C" w:rsidP="0031631C">
            <w:pPr>
              <w:pStyle w:val="Paragraphedeliste"/>
              <w:numPr>
                <w:ilvl w:val="0"/>
                <w:numId w:val="5"/>
              </w:numPr>
              <w:rPr>
                <w:rFonts w:asciiTheme="majorBidi" w:hAnsiTheme="majorBidi" w:cstheme="majorBidi"/>
                <w:i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BOULANGER F., Revenus, dépenses et budget du ménage, éd. De Boeck, 2010, 39</w:t>
            </w:r>
            <w:r w:rsidR="00C95FBC">
              <w:rPr>
                <w:rFonts w:asciiTheme="majorBidi" w:hAnsiTheme="majorBidi" w:cstheme="majorBidi"/>
                <w:i/>
                <w:sz w:val="24"/>
                <w:szCs w:val="24"/>
              </w:rPr>
              <w:t xml:space="preserve"> pages.</w:t>
            </w:r>
          </w:p>
          <w:p w:rsidR="0031631C" w:rsidRPr="00F3735E" w:rsidRDefault="0031631C" w:rsidP="0031631C">
            <w:pPr>
              <w:pStyle w:val="Paragraphedeliste"/>
              <w:ind w:left="360"/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</w:tr>
      <w:tr w:rsidR="00B77ABE" w:rsidRPr="005C1457" w:rsidTr="00C346D1">
        <w:trPr>
          <w:trHeight w:val="969"/>
        </w:trPr>
        <w:tc>
          <w:tcPr>
            <w:tcW w:w="3368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Matériel didactique professeur </w:t>
            </w:r>
          </w:p>
        </w:tc>
        <w:tc>
          <w:tcPr>
            <w:tcW w:w="6247" w:type="dxa"/>
          </w:tcPr>
          <w:p w:rsidR="00B77ABE" w:rsidRDefault="00B77ABE" w:rsidP="00414A75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sz w:val="24"/>
                <w:szCs w:val="24"/>
              </w:rPr>
              <w:t xml:space="preserve">Tableau </w:t>
            </w:r>
          </w:p>
          <w:p w:rsidR="00DD45AA" w:rsidRDefault="00B5029A" w:rsidP="00414A75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Jeu « M</w:t>
            </w:r>
            <w:r w:rsidR="00DD45AA">
              <w:rPr>
                <w:rFonts w:asciiTheme="majorBidi" w:hAnsiTheme="majorBidi" w:cstheme="majorBidi"/>
                <w:sz w:val="24"/>
                <w:szCs w:val="24"/>
              </w:rPr>
              <w:t>onopoly»</w:t>
            </w:r>
          </w:p>
          <w:p w:rsidR="00DD45AA" w:rsidRDefault="00DD45AA" w:rsidP="00414A75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Fiche de paie.</w:t>
            </w:r>
          </w:p>
          <w:p w:rsidR="00B5029A" w:rsidRPr="00337908" w:rsidRDefault="00B5029A" w:rsidP="00414A75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ED1B8C">
              <w:rPr>
                <w:rFonts w:asciiTheme="majorBidi" w:hAnsiTheme="majorBidi" w:cstheme="majorBidi"/>
                <w:sz w:val="24"/>
                <w:szCs w:val="24"/>
              </w:rPr>
              <w:t>rojecteur</w:t>
            </w:r>
          </w:p>
        </w:tc>
      </w:tr>
      <w:tr w:rsidR="00B77ABE" w:rsidRPr="005C1457" w:rsidTr="00C346D1">
        <w:trPr>
          <w:trHeight w:val="317"/>
        </w:trPr>
        <w:tc>
          <w:tcPr>
            <w:tcW w:w="3368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Apprenants</w:t>
            </w:r>
          </w:p>
        </w:tc>
        <w:tc>
          <w:tcPr>
            <w:tcW w:w="6247" w:type="dxa"/>
          </w:tcPr>
          <w:p w:rsidR="00414A75" w:rsidRDefault="00414A75" w:rsidP="00414A75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Calculatrice </w:t>
            </w:r>
          </w:p>
          <w:p w:rsidR="00B77ABE" w:rsidRDefault="00414A75" w:rsidP="00414A75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Documents à l’appui. </w:t>
            </w:r>
          </w:p>
          <w:p w:rsidR="00414A75" w:rsidRPr="005C1457" w:rsidRDefault="00414A75" w:rsidP="00414A75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Synthèse. </w:t>
            </w:r>
          </w:p>
        </w:tc>
      </w:tr>
      <w:tr w:rsidR="00B77ABE" w:rsidRPr="005C1457" w:rsidTr="00C346D1">
        <w:trPr>
          <w:trHeight w:val="335"/>
        </w:trPr>
        <w:tc>
          <w:tcPr>
            <w:tcW w:w="3368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Disposition du local</w:t>
            </w:r>
          </w:p>
        </w:tc>
        <w:tc>
          <w:tcPr>
            <w:tcW w:w="6247" w:type="dxa"/>
          </w:tcPr>
          <w:p w:rsidR="0031631C" w:rsidRPr="0031631C" w:rsidRDefault="0031631C" w:rsidP="0031631C">
            <w:pPr>
              <w:pStyle w:val="Paragraphedeliste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Tables du local: sous forme de U, et carré.</w:t>
            </w:r>
          </w:p>
        </w:tc>
      </w:tr>
    </w:tbl>
    <w:p w:rsidR="00B77ABE" w:rsidRDefault="00B77ABE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14A75" w:rsidRPr="005C1457" w:rsidRDefault="00414A75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7ABE" w:rsidRPr="005C1457" w:rsidRDefault="00B77ABE" w:rsidP="00B77ABE">
      <w:pPr>
        <w:pBdr>
          <w:bottom w:val="single" w:sz="4" w:space="1" w:color="auto"/>
        </w:pBd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1457">
        <w:rPr>
          <w:rFonts w:asciiTheme="majorBidi" w:hAnsiTheme="majorBidi" w:cstheme="majorBidi"/>
          <w:b/>
          <w:bCs/>
          <w:sz w:val="24"/>
          <w:szCs w:val="24"/>
        </w:rPr>
        <w:t>Déroulement de la séquence d’apprentissage</w:t>
      </w:r>
    </w:p>
    <w:p w:rsidR="00B77ABE" w:rsidRPr="005C1457" w:rsidRDefault="00B77ABE" w:rsidP="00B77AB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C1457">
        <w:rPr>
          <w:rFonts w:asciiTheme="majorBidi" w:hAnsiTheme="majorBidi" w:cstheme="majorBidi"/>
          <w:b/>
          <w:bCs/>
          <w:sz w:val="24"/>
          <w:szCs w:val="24"/>
        </w:rPr>
        <w:t>Phase d’exploration</w:t>
      </w:r>
    </w:p>
    <w:tbl>
      <w:tblPr>
        <w:tblStyle w:val="Grilledutableau"/>
        <w:tblW w:w="9747" w:type="dxa"/>
        <w:tblLayout w:type="fixed"/>
        <w:tblLook w:val="04A0"/>
      </w:tblPr>
      <w:tblGrid>
        <w:gridCol w:w="2943"/>
        <w:gridCol w:w="2835"/>
        <w:gridCol w:w="2552"/>
        <w:gridCol w:w="1417"/>
      </w:tblGrid>
      <w:tr w:rsidR="00B77ABE" w:rsidRPr="005C1457" w:rsidTr="00FA7401">
        <w:tc>
          <w:tcPr>
            <w:tcW w:w="2943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5387" w:type="dxa"/>
            <w:gridSpan w:val="2"/>
          </w:tcPr>
          <w:p w:rsidR="00B77ABE" w:rsidRPr="005C1457" w:rsidRDefault="00B77ABE" w:rsidP="00FA74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Processus méthodologiques</w:t>
            </w:r>
          </w:p>
        </w:tc>
        <w:tc>
          <w:tcPr>
            <w:tcW w:w="1417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77ABE" w:rsidRPr="005C1457" w:rsidTr="00FA7401">
        <w:tc>
          <w:tcPr>
            <w:tcW w:w="2943" w:type="dxa"/>
            <w:vMerge w:val="restart"/>
          </w:tcPr>
          <w:p w:rsidR="002217E5" w:rsidRDefault="002217E5" w:rsidP="00414A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17E5" w:rsidRDefault="002217E5" w:rsidP="002217E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Pour introduire le sujet de la leçon, je commence par raconter une petite histoire relative au sujet du calcul de la rémunération et celle du budget.</w:t>
            </w:r>
          </w:p>
          <w:p w:rsidR="002217E5" w:rsidRDefault="002217E5" w:rsidP="002217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17E5" w:rsidRDefault="002217E5" w:rsidP="002217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217E5" w:rsidRDefault="00414A75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4A75">
              <w:rPr>
                <w:rFonts w:asciiTheme="majorBidi" w:hAnsiTheme="majorBidi" w:cstheme="majorBidi"/>
                <w:sz w:val="24"/>
                <w:szCs w:val="24"/>
              </w:rPr>
              <w:t>Mr</w:t>
            </w:r>
            <w:r w:rsidR="00D039B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217E5">
              <w:rPr>
                <w:rFonts w:asciiTheme="majorBidi" w:hAnsiTheme="majorBidi" w:cstheme="majorBidi"/>
                <w:sz w:val="24"/>
                <w:szCs w:val="24"/>
              </w:rPr>
              <w:t xml:space="preserve">Dupont est un jeune étudiant. Après de nombreuses recherches d’emploi. Il trouve enfin un travail qui lui correspond bien: </w:t>
            </w:r>
            <w:r w:rsidR="00186EE2">
              <w:rPr>
                <w:rFonts w:asciiTheme="majorBidi" w:hAnsiTheme="majorBidi" w:cstheme="majorBidi"/>
                <w:sz w:val="24"/>
                <w:szCs w:val="24"/>
              </w:rPr>
              <w:t>vendeur dans une confiserie</w:t>
            </w:r>
            <w:r w:rsidR="002217E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414A75" w:rsidRDefault="002217E5" w:rsidP="00B327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lors de l’entretien, l’employeur lui annonce qu’</w:t>
            </w:r>
            <w:r w:rsidR="005356A8">
              <w:rPr>
                <w:rFonts w:asciiTheme="majorBidi" w:hAnsiTheme="majorBidi" w:cstheme="majorBidi"/>
                <w:sz w:val="24"/>
                <w:szCs w:val="24"/>
              </w:rPr>
              <w:t xml:space="preserve">il recevra </w:t>
            </w:r>
            <w:r w:rsidR="00664470">
              <w:rPr>
                <w:rFonts w:asciiTheme="majorBidi" w:hAnsiTheme="majorBidi" w:cstheme="majorBidi"/>
                <w:sz w:val="24"/>
                <w:szCs w:val="24"/>
              </w:rPr>
              <w:t xml:space="preserve">2144.80€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/mois. Mr Du</w:t>
            </w:r>
            <w:r w:rsidR="00E75934">
              <w:rPr>
                <w:rFonts w:asciiTheme="majorBidi" w:hAnsiTheme="majorBidi" w:cstheme="majorBidi"/>
                <w:sz w:val="24"/>
                <w:szCs w:val="24"/>
              </w:rPr>
              <w:t>pont heureux du salaire et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signe directement le contrat. </w:t>
            </w:r>
          </w:p>
          <w:p w:rsidR="002217E5" w:rsidRDefault="002217E5" w:rsidP="002217E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75934" w:rsidRDefault="002217E5" w:rsidP="002A38E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Il projette déjà de no</w:t>
            </w:r>
            <w:r w:rsidR="00664470">
              <w:rPr>
                <w:rFonts w:asciiTheme="majorBidi" w:hAnsiTheme="majorBidi" w:cstheme="majorBidi"/>
                <w:sz w:val="24"/>
                <w:szCs w:val="24"/>
              </w:rPr>
              <w:t xml:space="preserve">mbreux achats: </w:t>
            </w:r>
            <w:r w:rsidR="002A38EA" w:rsidRPr="002A38EA">
              <w:rPr>
                <w:rFonts w:asciiTheme="majorBidi" w:hAnsiTheme="majorBidi" w:cstheme="majorBidi"/>
                <w:sz w:val="24"/>
                <w:szCs w:val="24"/>
              </w:rPr>
              <w:t xml:space="preserve">une T.V plasma  à 350€, les chaussures dont il a tant rêvé: 75 €.  Il hésite entre un parfum de 50€ ou un bracelet en argent de 110euro pour l’anniversaire de sa maman. Une cafetière d’une valeur de 75€. A cela, s’ajoute les charges habituelles : loyer : 550€/mois, gaz/électricité : 90€/mois, courses mensuelles: 100€, crédit de  1200€/an pour l’ordinateur qu’il a acheté en février. Il </w:t>
            </w:r>
            <w:r w:rsidR="002A38EA" w:rsidRPr="002A38EA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épargne également 50€/mois. Il doit remettre un emprunt de 200€ à son copain Julien</w:t>
            </w:r>
            <w:r w:rsidR="002A38E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2A38EA" w:rsidRDefault="002A38EA" w:rsidP="002A38E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B0E6B" w:rsidRDefault="00414A75" w:rsidP="00414A7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14A75">
              <w:rPr>
                <w:rFonts w:asciiTheme="majorBidi" w:hAnsiTheme="majorBidi" w:cstheme="majorBidi"/>
                <w:sz w:val="24"/>
                <w:szCs w:val="24"/>
              </w:rPr>
              <w:t>Au bout d’un mois de travail, il va consu</w:t>
            </w:r>
            <w:r w:rsidR="00BB0E6B">
              <w:rPr>
                <w:rFonts w:asciiTheme="majorBidi" w:hAnsiTheme="majorBidi" w:cstheme="majorBidi"/>
                <w:sz w:val="24"/>
                <w:szCs w:val="24"/>
              </w:rPr>
              <w:t>lter son compte bancaire, il est</w:t>
            </w:r>
            <w:r w:rsidRPr="00414A75">
              <w:rPr>
                <w:rFonts w:asciiTheme="majorBidi" w:hAnsiTheme="majorBidi" w:cstheme="majorBidi"/>
                <w:sz w:val="24"/>
                <w:szCs w:val="24"/>
              </w:rPr>
              <w:t xml:space="preserve"> surpri</w:t>
            </w:r>
            <w:r w:rsidR="00BB0E6B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664470">
              <w:rPr>
                <w:rFonts w:asciiTheme="majorBidi" w:hAnsiTheme="majorBidi" w:cstheme="majorBidi"/>
                <w:sz w:val="24"/>
                <w:szCs w:val="24"/>
              </w:rPr>
              <w:t xml:space="preserve"> de voir qu’il n’a que 1395€</w:t>
            </w:r>
            <w:r w:rsidR="00BB0E6B">
              <w:rPr>
                <w:rFonts w:asciiTheme="majorBidi" w:hAnsiTheme="majorBidi" w:cstheme="majorBidi"/>
                <w:sz w:val="24"/>
                <w:szCs w:val="24"/>
              </w:rPr>
              <w:t xml:space="preserve">/mois. </w:t>
            </w:r>
            <w:r w:rsidR="009D15B3">
              <w:rPr>
                <w:rFonts w:asciiTheme="majorBidi" w:hAnsiTheme="majorBidi" w:cstheme="majorBidi"/>
                <w:sz w:val="24"/>
                <w:szCs w:val="24"/>
              </w:rPr>
              <w:t xml:space="preserve">Le </w:t>
            </w:r>
            <w:r w:rsidR="00BB0E6B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9F1F7E">
              <w:rPr>
                <w:rFonts w:asciiTheme="majorBidi" w:hAnsiTheme="majorBidi" w:cstheme="majorBidi"/>
                <w:sz w:val="24"/>
                <w:szCs w:val="24"/>
              </w:rPr>
              <w:t>ervice technique lui informe qu’</w:t>
            </w:r>
            <w:r w:rsidR="00BB0E6B">
              <w:rPr>
                <w:rFonts w:asciiTheme="majorBidi" w:hAnsiTheme="majorBidi" w:cstheme="majorBidi"/>
                <w:sz w:val="24"/>
                <w:szCs w:val="24"/>
              </w:rPr>
              <w:t xml:space="preserve">il </w:t>
            </w:r>
            <w:r w:rsidR="009F1F7E">
              <w:rPr>
                <w:rFonts w:asciiTheme="majorBidi" w:hAnsiTheme="majorBidi" w:cstheme="majorBidi"/>
                <w:sz w:val="24"/>
                <w:szCs w:val="24"/>
              </w:rPr>
              <w:t xml:space="preserve">a reçu le </w:t>
            </w:r>
            <w:r w:rsidR="00ED1B8C">
              <w:rPr>
                <w:rFonts w:asciiTheme="majorBidi" w:hAnsiTheme="majorBidi" w:cstheme="majorBidi"/>
                <w:sz w:val="24"/>
                <w:szCs w:val="24"/>
              </w:rPr>
              <w:t>document</w:t>
            </w:r>
            <w:r w:rsidR="00BB0E6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F1F7E">
              <w:rPr>
                <w:rFonts w:asciiTheme="majorBidi" w:hAnsiTheme="majorBidi" w:cstheme="majorBidi"/>
                <w:sz w:val="24"/>
                <w:szCs w:val="24"/>
              </w:rPr>
              <w:t xml:space="preserve">explicatif par courrier </w:t>
            </w:r>
            <w:r w:rsidR="00BB0E6B">
              <w:rPr>
                <w:rFonts w:asciiTheme="majorBidi" w:hAnsiTheme="majorBidi" w:cstheme="majorBidi"/>
                <w:sz w:val="24"/>
                <w:szCs w:val="24"/>
              </w:rPr>
              <w:t xml:space="preserve">comme solution à son problème. Dès lors, d’où vient cette différence de salaire? </w:t>
            </w:r>
          </w:p>
          <w:p w:rsidR="00ED1B8C" w:rsidRDefault="00ED1B8C" w:rsidP="00414A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D1B8C" w:rsidRDefault="00ED1B8C" w:rsidP="00ED1B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 distribue à chaque élève le document « fiche de salaire», et je demande à chacun de me dire qu’est ce que ce document ?</w:t>
            </w:r>
          </w:p>
          <w:p w:rsidR="00ED1B8C" w:rsidRDefault="00ED1B8C" w:rsidP="00ED1B8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14A75" w:rsidRPr="00414A75" w:rsidRDefault="00ED1B8C" w:rsidP="00B327A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Ensuite, je leur demande </w:t>
            </w:r>
            <w:r w:rsidR="00BB0E6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d’aider </w:t>
            </w:r>
            <w:r w:rsidR="00B327AC">
              <w:rPr>
                <w:rFonts w:asciiTheme="majorBidi" w:hAnsiTheme="majorBidi" w:cstheme="majorBidi"/>
                <w:sz w:val="24"/>
                <w:szCs w:val="24"/>
              </w:rPr>
              <w:t>Mr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Dupont</w:t>
            </w:r>
            <w:r w:rsidR="00B327AC">
              <w:rPr>
                <w:rFonts w:asciiTheme="majorBidi" w:hAnsiTheme="majorBidi" w:cstheme="majorBidi"/>
                <w:sz w:val="24"/>
                <w:szCs w:val="24"/>
              </w:rPr>
              <w:t xml:space="preserve"> à comprendre cette différence de salaire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en </w:t>
            </w:r>
            <w:r w:rsidR="00BB0E6B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bservant</w:t>
            </w:r>
            <w:r w:rsidR="00414A75" w:rsidRPr="00414A75">
              <w:rPr>
                <w:rFonts w:asciiTheme="majorBidi" w:hAnsiTheme="majorBidi" w:cstheme="majorBidi"/>
                <w:sz w:val="24"/>
                <w:szCs w:val="24"/>
              </w:rPr>
              <w:t xml:space="preserve"> attentiv</w:t>
            </w:r>
            <w:r w:rsidR="00B15673">
              <w:rPr>
                <w:rFonts w:asciiTheme="majorBidi" w:hAnsiTheme="majorBidi" w:cstheme="majorBidi"/>
                <w:sz w:val="24"/>
                <w:szCs w:val="24"/>
              </w:rPr>
              <w:t>ement la fiche de paie (document</w:t>
            </w:r>
            <w:r w:rsidR="00414A75" w:rsidRPr="00414A75">
              <w:rPr>
                <w:rFonts w:asciiTheme="majorBidi" w:hAnsiTheme="majorBidi" w:cstheme="majorBidi"/>
                <w:sz w:val="24"/>
                <w:szCs w:val="24"/>
              </w:rPr>
              <w:t xml:space="preserve"> n°1) et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 </w:t>
            </w:r>
            <w:r w:rsidR="00414A75" w:rsidRPr="00414A75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épondre</w:t>
            </w:r>
            <w:r w:rsidR="00BB0E6B">
              <w:rPr>
                <w:rFonts w:asciiTheme="majorBidi" w:hAnsiTheme="majorBidi" w:cstheme="majorBidi"/>
                <w:sz w:val="24"/>
                <w:szCs w:val="24"/>
              </w:rPr>
              <w:t xml:space="preserve"> aux questions suivantes</w:t>
            </w:r>
            <w:r w:rsidR="00414A75" w:rsidRPr="00414A75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570537" w:rsidRPr="00570537" w:rsidRDefault="00414A75" w:rsidP="00F050C6">
            <w:pPr>
              <w:pStyle w:val="Paragraphedeliste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D36ABE">
              <w:rPr>
                <w:rFonts w:asciiTheme="majorBidi" w:hAnsiTheme="majorBidi" w:cstheme="majorBidi"/>
                <w:sz w:val="24"/>
                <w:szCs w:val="24"/>
              </w:rPr>
              <w:t>Quel est l’employeur ?</w:t>
            </w:r>
            <w:r w:rsidR="004A272E">
              <w:rPr>
                <w:rFonts w:asciiTheme="majorBidi" w:hAnsiTheme="majorBidi" w:cstheme="majorBidi"/>
                <w:sz w:val="24"/>
                <w:szCs w:val="24"/>
              </w:rPr>
              <w:t xml:space="preserve"> Q</w:t>
            </w:r>
            <w:r w:rsidRPr="00B327AC">
              <w:rPr>
                <w:rFonts w:asciiTheme="majorBidi" w:hAnsiTheme="majorBidi" w:cstheme="majorBidi"/>
                <w:sz w:val="24"/>
                <w:szCs w:val="24"/>
              </w:rPr>
              <w:t>ui est le travailleur?</w:t>
            </w:r>
          </w:p>
          <w:p w:rsidR="00570537" w:rsidRDefault="00570537" w:rsidP="00F050C6">
            <w:pPr>
              <w:pStyle w:val="Paragraphedeliste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570537">
              <w:rPr>
                <w:rFonts w:asciiTheme="majorBidi" w:hAnsiTheme="majorBidi" w:cstheme="majorBidi"/>
                <w:sz w:val="24"/>
                <w:szCs w:val="24"/>
              </w:rPr>
              <w:t>Quelles sont les retenues</w:t>
            </w:r>
            <w:r w:rsidRPr="00570537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dans le salaire de Mr Dupont?</w:t>
            </w:r>
            <w:r w:rsidRPr="0057053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EF784C" w:rsidRPr="00570537" w:rsidRDefault="00EF784C" w:rsidP="00F050C6">
            <w:pPr>
              <w:pStyle w:val="Paragraphedeliste"/>
              <w:numPr>
                <w:ilvl w:val="0"/>
                <w:numId w:val="12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Comment expliquez-vous la différence entre le revenu brut et le revenu net?</w:t>
            </w:r>
          </w:p>
          <w:p w:rsidR="00D36ABE" w:rsidRPr="00D36ABE" w:rsidRDefault="00D36ABE" w:rsidP="00F050C6">
            <w:pPr>
              <w:pStyle w:val="Paragraphedeliste"/>
              <w:numPr>
                <w:ilvl w:val="0"/>
                <w:numId w:val="12"/>
              </w:num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 votre avis, pourra-t-il payer tou</w:t>
            </w:r>
            <w:r w:rsidR="00157048">
              <w:rPr>
                <w:rFonts w:asciiTheme="majorBidi" w:hAnsiTheme="majorBidi" w:cstheme="majorBidi"/>
                <w:sz w:val="24"/>
                <w:szCs w:val="24"/>
              </w:rPr>
              <w:t>s ses projets d’achats ?</w:t>
            </w:r>
          </w:p>
        </w:tc>
        <w:tc>
          <w:tcPr>
            <w:tcW w:w="2835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Professeur </w:t>
            </w:r>
          </w:p>
        </w:tc>
        <w:tc>
          <w:tcPr>
            <w:tcW w:w="2552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Apprenants</w:t>
            </w:r>
          </w:p>
        </w:tc>
        <w:tc>
          <w:tcPr>
            <w:tcW w:w="1417" w:type="dxa"/>
          </w:tcPr>
          <w:p w:rsidR="00B77ABE" w:rsidRPr="005C1457" w:rsidRDefault="003435BB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="00B77ABE"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emps</w:t>
            </w:r>
          </w:p>
        </w:tc>
      </w:tr>
      <w:tr w:rsidR="00B77ABE" w:rsidRPr="005C1457" w:rsidTr="00FA7401">
        <w:tc>
          <w:tcPr>
            <w:tcW w:w="2943" w:type="dxa"/>
            <w:vMerge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7ABE" w:rsidRDefault="00D36ABE" w:rsidP="00F050C6">
            <w:pPr>
              <w:pStyle w:val="Paragraphedeliste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Je commence par raconter l’histoire </w:t>
            </w:r>
            <w:r w:rsidR="00ED1B8C">
              <w:rPr>
                <w:rFonts w:asciiTheme="majorBidi" w:hAnsiTheme="majorBidi" w:cstheme="majorBidi"/>
                <w:sz w:val="24"/>
                <w:szCs w:val="24"/>
              </w:rPr>
              <w:t>de Mr Dupont et je demande aux élèves</w:t>
            </w:r>
            <w:r w:rsidR="002A38EA">
              <w:rPr>
                <w:rFonts w:asciiTheme="majorBidi" w:hAnsiTheme="majorBidi" w:cstheme="majorBidi"/>
                <w:sz w:val="24"/>
                <w:szCs w:val="24"/>
              </w:rPr>
              <w:t xml:space="preserve"> d’être attentifs. </w:t>
            </w:r>
            <w:r w:rsidR="00ED1B8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ED1B8C" w:rsidRDefault="00ED1B8C" w:rsidP="00F050C6">
            <w:pPr>
              <w:pStyle w:val="Paragraphedeliste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 distribue ensuite le document</w:t>
            </w:r>
            <w:r w:rsidR="009F1F7E">
              <w:rPr>
                <w:rFonts w:asciiTheme="majorBidi" w:hAnsiTheme="majorBidi" w:cstheme="majorBidi"/>
                <w:sz w:val="24"/>
                <w:szCs w:val="24"/>
              </w:rPr>
              <w:t xml:space="preserve"> explicatif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que Mr Dupont a reçu </w:t>
            </w:r>
            <w:r w:rsidR="009F1F7E">
              <w:rPr>
                <w:rFonts w:asciiTheme="majorBidi" w:hAnsiTheme="majorBidi" w:cstheme="majorBidi"/>
                <w:sz w:val="24"/>
                <w:szCs w:val="24"/>
              </w:rPr>
              <w:t xml:space="preserve">par courrier </w:t>
            </w:r>
            <w:r w:rsidR="00D179A7">
              <w:rPr>
                <w:rFonts w:asciiTheme="majorBidi" w:hAnsiTheme="majorBidi" w:cstheme="majorBidi"/>
                <w:sz w:val="24"/>
                <w:szCs w:val="24"/>
              </w:rPr>
              <w:t xml:space="preserve">à la fin du mois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et je demande aux élèves, qu</w:t>
            </w:r>
            <w:r w:rsidR="00B327AC">
              <w:rPr>
                <w:rFonts w:asciiTheme="majorBidi" w:hAnsiTheme="majorBidi" w:cstheme="majorBidi"/>
                <w:sz w:val="24"/>
                <w:szCs w:val="24"/>
              </w:rPr>
              <w:t>el est le type de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document reçu</w:t>
            </w:r>
            <w:r w:rsidR="00B327AC">
              <w:rPr>
                <w:rFonts w:asciiTheme="majorBidi" w:hAnsiTheme="majorBidi" w:cstheme="majorBidi"/>
                <w:sz w:val="24"/>
                <w:szCs w:val="24"/>
              </w:rPr>
              <w:t xml:space="preserve"> par Mr Dupont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B327AC" w:rsidRDefault="00B327AC" w:rsidP="00F050C6">
            <w:pPr>
              <w:pStyle w:val="Paragraphedeliste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327AC">
              <w:rPr>
                <w:rFonts w:asciiTheme="majorBidi" w:hAnsiTheme="majorBidi" w:cstheme="majorBidi"/>
                <w:sz w:val="24"/>
                <w:szCs w:val="24"/>
              </w:rPr>
              <w:t xml:space="preserve">Ensuite, je leur demande  d’aider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Mr.</w:t>
            </w:r>
            <w:r w:rsidRPr="00B327AC">
              <w:rPr>
                <w:rFonts w:asciiTheme="majorBidi" w:hAnsiTheme="majorBidi" w:cstheme="majorBidi"/>
                <w:sz w:val="24"/>
                <w:szCs w:val="24"/>
              </w:rPr>
              <w:t xml:space="preserve"> Dupont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à comprendre la différence de salaire </w:t>
            </w:r>
            <w:r w:rsidRPr="00B327AC">
              <w:rPr>
                <w:rFonts w:asciiTheme="majorBidi" w:hAnsiTheme="majorBidi" w:cstheme="majorBidi"/>
                <w:sz w:val="24"/>
                <w:szCs w:val="24"/>
              </w:rPr>
              <w:t>en observant attentiv</w:t>
            </w:r>
            <w:r w:rsidR="00B15673">
              <w:rPr>
                <w:rFonts w:asciiTheme="majorBidi" w:hAnsiTheme="majorBidi" w:cstheme="majorBidi"/>
                <w:sz w:val="24"/>
                <w:szCs w:val="24"/>
              </w:rPr>
              <w:t>ement la fiche de paie (document</w:t>
            </w:r>
            <w:r w:rsidRPr="00B327AC">
              <w:rPr>
                <w:rFonts w:asciiTheme="majorBidi" w:hAnsiTheme="majorBidi" w:cstheme="majorBidi"/>
                <w:sz w:val="24"/>
                <w:szCs w:val="24"/>
              </w:rPr>
              <w:t xml:space="preserve"> n°1) et de répondre aux questions suivantes:</w:t>
            </w:r>
          </w:p>
          <w:p w:rsidR="00B15673" w:rsidRDefault="00B15673" w:rsidP="00B15673">
            <w:pPr>
              <w:pStyle w:val="Paragraphedeliste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327AC" w:rsidRDefault="00B327AC" w:rsidP="00F050C6">
            <w:pPr>
              <w:pStyle w:val="Paragraphedeliste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15673">
              <w:rPr>
                <w:rFonts w:asciiTheme="majorBidi" w:hAnsiTheme="majorBidi" w:cstheme="majorBidi"/>
                <w:sz w:val="24"/>
                <w:szCs w:val="24"/>
              </w:rPr>
              <w:t>Quel est l’employeur ?</w:t>
            </w:r>
            <w:r w:rsidR="004D3CCF">
              <w:rPr>
                <w:rFonts w:asciiTheme="majorBidi" w:hAnsiTheme="majorBidi" w:cstheme="majorBidi"/>
                <w:sz w:val="24"/>
                <w:szCs w:val="24"/>
              </w:rPr>
              <w:t xml:space="preserve"> Q</w:t>
            </w:r>
            <w:r w:rsidRPr="00B15673">
              <w:rPr>
                <w:rFonts w:asciiTheme="majorBidi" w:hAnsiTheme="majorBidi" w:cstheme="majorBidi"/>
                <w:sz w:val="24"/>
                <w:szCs w:val="24"/>
              </w:rPr>
              <w:t>ui est le travailleur?</w:t>
            </w:r>
          </w:p>
          <w:p w:rsidR="00B15673" w:rsidRDefault="00B15673" w:rsidP="00B15673">
            <w:pPr>
              <w:pStyle w:val="Paragraphedeliste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759E3" w:rsidRDefault="00B759E3" w:rsidP="00F050C6">
            <w:pPr>
              <w:pStyle w:val="Paragraphedeliste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15673">
              <w:rPr>
                <w:rFonts w:asciiTheme="majorBidi" w:hAnsiTheme="majorBidi" w:cstheme="majorBidi"/>
                <w:sz w:val="24"/>
                <w:szCs w:val="24"/>
              </w:rPr>
              <w:t>Quelles sont les retenues</w:t>
            </w:r>
            <w:r w:rsidRPr="00B15673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dans le salaire de Mr Dupont?</w:t>
            </w:r>
            <w:r w:rsidRPr="00B156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B15673" w:rsidRPr="00B15673" w:rsidRDefault="00B15673" w:rsidP="00B15673">
            <w:pPr>
              <w:pStyle w:val="Paragraphedeliste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15673" w:rsidRPr="00B15673" w:rsidRDefault="00B15673" w:rsidP="00F050C6">
            <w:pPr>
              <w:pStyle w:val="Paragraphedeliste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Comment expliquez-vous la différence entre le revenu</w:t>
            </w:r>
            <w:r w:rsidRPr="00B15673">
              <w:rPr>
                <w:rFonts w:asciiTheme="majorBidi" w:hAnsiTheme="majorBidi" w:cstheme="majorBidi"/>
                <w:sz w:val="24"/>
                <w:szCs w:val="24"/>
              </w:rPr>
              <w:t xml:space="preserve"> brut et le revenu net ?</w:t>
            </w:r>
          </w:p>
          <w:p w:rsidR="00B15673" w:rsidRPr="00B15673" w:rsidRDefault="00B15673" w:rsidP="00B15673">
            <w:pPr>
              <w:pStyle w:val="Paragraphedeliste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327AC" w:rsidRPr="00B15673" w:rsidRDefault="00B327AC" w:rsidP="00F050C6">
            <w:pPr>
              <w:pStyle w:val="Paragraphedeliste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15673">
              <w:rPr>
                <w:rFonts w:asciiTheme="majorBidi" w:hAnsiTheme="majorBidi" w:cstheme="majorBidi"/>
                <w:sz w:val="24"/>
                <w:szCs w:val="24"/>
              </w:rPr>
              <w:t>A votre avis, pourra-t-il payer toutes ses dépenses?</w:t>
            </w:r>
          </w:p>
          <w:p w:rsidR="00186EE2" w:rsidRDefault="00186EE2" w:rsidP="00B327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Pr="00186EE2" w:rsidRDefault="00186EE2" w:rsidP="00F050C6">
            <w:pPr>
              <w:pStyle w:val="Paragraphedeliste"/>
              <w:numPr>
                <w:ilvl w:val="0"/>
                <w:numId w:val="14"/>
              </w:num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Je recueille ensuite les répons</w:t>
            </w:r>
            <w:r w:rsidR="00057152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es au tableau.</w:t>
            </w:r>
          </w:p>
        </w:tc>
        <w:tc>
          <w:tcPr>
            <w:tcW w:w="2552" w:type="dxa"/>
          </w:tcPr>
          <w:p w:rsidR="00B77ABE" w:rsidRDefault="00ED1B8C" w:rsidP="00F050C6">
            <w:pPr>
              <w:pStyle w:val="Paragraphedeliste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L</w:t>
            </w:r>
            <w:r w:rsidR="00FD129A">
              <w:rPr>
                <w:rFonts w:asciiTheme="majorBidi" w:hAnsiTheme="majorBidi" w:cstheme="majorBidi"/>
                <w:sz w:val="24"/>
                <w:szCs w:val="24"/>
              </w:rPr>
              <w:t>es élèves écoutent l’histoire attentivement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ED1B8C" w:rsidRDefault="00ED1B8C" w:rsidP="00ED1B8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D1B8C" w:rsidRPr="00ED1B8C" w:rsidRDefault="00ED1B8C" w:rsidP="00ED1B8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D1B8C" w:rsidRDefault="00ED1B8C" w:rsidP="00F050C6">
            <w:pPr>
              <w:pStyle w:val="Paragraphedeliste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élèves re</w:t>
            </w:r>
            <w:r w:rsidR="00B327AC">
              <w:rPr>
                <w:rFonts w:asciiTheme="majorBidi" w:hAnsiTheme="majorBidi" w:cstheme="majorBidi"/>
                <w:sz w:val="24"/>
                <w:szCs w:val="24"/>
              </w:rPr>
              <w:t xml:space="preserve">çoivent le document et citent le type de document. </w:t>
            </w:r>
          </w:p>
          <w:p w:rsidR="00B327AC" w:rsidRDefault="00B327AC" w:rsidP="00B327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327AC" w:rsidRDefault="00B327AC" w:rsidP="00B327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Default="00186EE2" w:rsidP="00B327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327AC" w:rsidRPr="00B327AC" w:rsidRDefault="00B327AC" w:rsidP="00B327A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327AC" w:rsidRDefault="00B327AC" w:rsidP="00F050C6">
            <w:pPr>
              <w:pStyle w:val="Paragraphedeliste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Les élèves reçoivent le document fiche de salaire  et essaient de répondre aux questions individuellement ou par groupe de 2 élèves. </w:t>
            </w:r>
          </w:p>
          <w:p w:rsid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86EE2" w:rsidRPr="00186EE2" w:rsidRDefault="00186EE2" w:rsidP="00186EE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77ABE" w:rsidRPr="00664470" w:rsidRDefault="00186EE2" w:rsidP="00F050C6">
            <w:pPr>
              <w:pStyle w:val="Paragraphedeliste"/>
              <w:numPr>
                <w:ilvl w:val="0"/>
                <w:numId w:val="1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 élèves répondent aux questions.</w:t>
            </w:r>
          </w:p>
        </w:tc>
        <w:tc>
          <w:tcPr>
            <w:tcW w:w="1417" w:type="dxa"/>
          </w:tcPr>
          <w:p w:rsidR="00B77ABE" w:rsidRPr="0027274D" w:rsidRDefault="00157048" w:rsidP="00F050C6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="0027274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mins</w:t>
            </w:r>
          </w:p>
          <w:p w:rsidR="00B77ABE" w:rsidRPr="005C1457" w:rsidRDefault="00B77ABE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77ABE" w:rsidRPr="005C1457" w:rsidRDefault="00B77ABE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77ABE" w:rsidRPr="005C1457" w:rsidRDefault="00B77ABE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77ABE" w:rsidRPr="005C1457" w:rsidRDefault="00B77ABE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77ABE" w:rsidRPr="005C1457" w:rsidRDefault="00B77ABE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B77ABE" w:rsidRPr="005C1457" w:rsidRDefault="00B77ABE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045E88" w:rsidRDefault="00045E88" w:rsidP="00B77ABE">
      <w:pPr>
        <w:rPr>
          <w:rFonts w:asciiTheme="majorBidi" w:hAnsiTheme="majorBidi" w:cstheme="majorBidi"/>
          <w:sz w:val="24"/>
          <w:szCs w:val="24"/>
        </w:rPr>
      </w:pPr>
    </w:p>
    <w:p w:rsidR="0027274D" w:rsidRPr="005C1457" w:rsidRDefault="0027274D" w:rsidP="00B77ABE">
      <w:pPr>
        <w:rPr>
          <w:rFonts w:asciiTheme="majorBidi" w:hAnsiTheme="majorBidi" w:cstheme="majorBidi"/>
          <w:sz w:val="24"/>
          <w:szCs w:val="24"/>
        </w:rPr>
      </w:pPr>
    </w:p>
    <w:p w:rsidR="00B77ABE" w:rsidRPr="005C1457" w:rsidRDefault="00B77ABE" w:rsidP="00B77AB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C1457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Phase </w:t>
      </w:r>
      <w:r>
        <w:rPr>
          <w:rFonts w:asciiTheme="majorBidi" w:hAnsiTheme="majorBidi" w:cstheme="majorBidi"/>
          <w:b/>
          <w:bCs/>
          <w:sz w:val="24"/>
          <w:szCs w:val="24"/>
        </w:rPr>
        <w:t>d’apprentissage</w:t>
      </w:r>
    </w:p>
    <w:tbl>
      <w:tblPr>
        <w:tblStyle w:val="Grilledutableau"/>
        <w:tblW w:w="9777" w:type="dxa"/>
        <w:tblLayout w:type="fixed"/>
        <w:tblLook w:val="04A0"/>
      </w:tblPr>
      <w:tblGrid>
        <w:gridCol w:w="2952"/>
        <w:gridCol w:w="2844"/>
        <w:gridCol w:w="2560"/>
        <w:gridCol w:w="1421"/>
      </w:tblGrid>
      <w:tr w:rsidR="00B77ABE" w:rsidRPr="005C1457" w:rsidTr="0027274D">
        <w:trPr>
          <w:trHeight w:val="165"/>
        </w:trPr>
        <w:tc>
          <w:tcPr>
            <w:tcW w:w="2952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5404" w:type="dxa"/>
            <w:gridSpan w:val="2"/>
          </w:tcPr>
          <w:p w:rsidR="00B77ABE" w:rsidRPr="005C1457" w:rsidRDefault="00B77ABE" w:rsidP="00FA74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Processus méthodologiques</w:t>
            </w:r>
          </w:p>
        </w:tc>
        <w:tc>
          <w:tcPr>
            <w:tcW w:w="1421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77ABE" w:rsidRPr="005C1457" w:rsidTr="0027274D">
        <w:trPr>
          <w:trHeight w:val="136"/>
        </w:trPr>
        <w:tc>
          <w:tcPr>
            <w:tcW w:w="2952" w:type="dxa"/>
            <w:vMerge w:val="restart"/>
          </w:tcPr>
          <w:p w:rsidR="00FF6D9F" w:rsidRPr="00FF6D9F" w:rsidRDefault="00FF6D9F" w:rsidP="00FF6D9F">
            <w:pPr>
              <w:pStyle w:val="Textbody"/>
              <w:jc w:val="both"/>
              <w:rPr>
                <w:rFonts w:asciiTheme="majorBidi" w:hAnsiTheme="majorBidi" w:cstheme="majorBidi"/>
                <w:iCs/>
              </w:rPr>
            </w:pPr>
            <w:r w:rsidRPr="00FF6D9F">
              <w:rPr>
                <w:rFonts w:asciiTheme="majorBidi" w:hAnsiTheme="majorBidi" w:cstheme="majorBidi"/>
                <w:b/>
                <w:bCs/>
                <w:iCs/>
                <w:u w:val="single"/>
              </w:rPr>
              <w:t>Savoirs</w:t>
            </w:r>
            <w:r>
              <w:rPr>
                <w:rFonts w:asciiTheme="majorBidi" w:hAnsiTheme="majorBidi" w:cstheme="majorBidi"/>
                <w:iCs/>
              </w:rPr>
              <w:t> :</w:t>
            </w:r>
          </w:p>
          <w:p w:rsidR="00196211" w:rsidRPr="00196211" w:rsidRDefault="00196211" w:rsidP="00F050C6">
            <w:pPr>
              <w:pStyle w:val="Textbody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iCs/>
              </w:rPr>
            </w:pPr>
            <w:r w:rsidRPr="00196211">
              <w:rPr>
                <w:rFonts w:asciiTheme="majorBidi" w:hAnsiTheme="majorBidi" w:cstheme="majorBidi"/>
                <w:b/>
                <w:bCs/>
                <w:iCs/>
              </w:rPr>
              <w:t xml:space="preserve">Rémunération: </w:t>
            </w:r>
            <w:r w:rsidRPr="00196211">
              <w:t>identifier, comprendre les procédures fixées pour la vérification des relevés de paie.</w:t>
            </w:r>
          </w:p>
          <w:p w:rsidR="00B77ABE" w:rsidRPr="00196211" w:rsidRDefault="00196211" w:rsidP="00F050C6">
            <w:pPr>
              <w:pStyle w:val="Textbody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</w:rPr>
            </w:pPr>
            <w:r w:rsidRPr="00196211">
              <w:rPr>
                <w:rFonts w:asciiTheme="majorBidi" w:hAnsiTheme="majorBidi" w:cstheme="majorBidi"/>
                <w:b/>
                <w:bCs/>
                <w:iCs/>
              </w:rPr>
              <w:t>Le budget </w:t>
            </w:r>
            <w:r w:rsidRPr="00196211">
              <w:rPr>
                <w:rFonts w:asciiTheme="majorBidi" w:hAnsiTheme="majorBidi" w:cstheme="majorBidi"/>
                <w:iCs/>
              </w:rPr>
              <w:t>: les jeunes et l’argent : organisation d’un budget.</w:t>
            </w:r>
          </w:p>
          <w:p w:rsidR="00B77ABE" w:rsidRPr="00FF6D9F" w:rsidRDefault="00FF6D9F" w:rsidP="00196211">
            <w:pPr>
              <w:pStyle w:val="Textbody"/>
              <w:rPr>
                <w:rFonts w:asciiTheme="majorBidi" w:hAnsiTheme="majorBidi" w:cstheme="majorBidi"/>
                <w:b/>
                <w:bCs/>
                <w:iCs/>
                <w:u w:val="single"/>
              </w:rPr>
            </w:pPr>
            <w:r w:rsidRPr="00FF6D9F">
              <w:rPr>
                <w:rFonts w:asciiTheme="majorBidi" w:hAnsiTheme="majorBidi" w:cstheme="majorBidi"/>
                <w:b/>
                <w:bCs/>
                <w:iCs/>
                <w:u w:val="single"/>
              </w:rPr>
              <w:t>Savoirs faire :</w:t>
            </w:r>
          </w:p>
          <w:p w:rsidR="00F578C2" w:rsidRDefault="00FF6D9F" w:rsidP="00F578C2">
            <w:pPr>
              <w:pStyle w:val="Textbody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2C16B2">
              <w:rPr>
                <w:rFonts w:asciiTheme="majorBidi" w:hAnsiTheme="majorBidi" w:cstheme="majorBidi"/>
                <w:b/>
                <w:bCs/>
              </w:rPr>
              <w:t>Rémunération </w:t>
            </w:r>
            <w:r>
              <w:rPr>
                <w:rFonts w:asciiTheme="majorBidi" w:hAnsiTheme="majorBidi" w:cstheme="majorBidi"/>
              </w:rPr>
              <w:t>: savoir calculer la rémunération nette d’un travailleur salarié</w:t>
            </w:r>
            <w:r w:rsidR="00F578C2">
              <w:rPr>
                <w:rFonts w:asciiTheme="majorBidi" w:hAnsiTheme="majorBidi" w:cstheme="majorBidi"/>
              </w:rPr>
              <w:t>.</w:t>
            </w:r>
          </w:p>
          <w:p w:rsidR="00FF6D9F" w:rsidRPr="00FF6D9F" w:rsidRDefault="00FF6D9F" w:rsidP="00F578C2">
            <w:pPr>
              <w:pStyle w:val="Textbody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FF6D9F">
              <w:rPr>
                <w:rFonts w:asciiTheme="majorBidi" w:hAnsiTheme="majorBidi" w:cstheme="majorBidi"/>
                <w:b/>
                <w:bCs/>
              </w:rPr>
              <w:t>Budget</w:t>
            </w:r>
            <w:r w:rsidRPr="00FF6D9F">
              <w:rPr>
                <w:rFonts w:asciiTheme="majorBidi" w:hAnsiTheme="majorBidi" w:cstheme="majorBidi"/>
              </w:rPr>
              <w:t>: Savoir organiser son budget.</w:t>
            </w:r>
          </w:p>
        </w:tc>
        <w:tc>
          <w:tcPr>
            <w:tcW w:w="2844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Professeur </w:t>
            </w:r>
          </w:p>
        </w:tc>
        <w:tc>
          <w:tcPr>
            <w:tcW w:w="2560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Apprenants</w:t>
            </w:r>
          </w:p>
        </w:tc>
        <w:tc>
          <w:tcPr>
            <w:tcW w:w="1421" w:type="dxa"/>
          </w:tcPr>
          <w:p w:rsidR="00B77ABE" w:rsidRPr="005C1457" w:rsidRDefault="003435BB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  <w:r w:rsidR="00B77ABE"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emps</w:t>
            </w:r>
          </w:p>
        </w:tc>
      </w:tr>
      <w:tr w:rsidR="00B77ABE" w:rsidRPr="005C1457" w:rsidTr="00FF6D9F">
        <w:trPr>
          <w:trHeight w:val="2135"/>
        </w:trPr>
        <w:tc>
          <w:tcPr>
            <w:tcW w:w="2952" w:type="dxa"/>
            <w:vMerge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44" w:type="dxa"/>
          </w:tcPr>
          <w:p w:rsidR="00F27A7B" w:rsidRDefault="00F27A7B" w:rsidP="00F050C6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27A7B">
              <w:rPr>
                <w:rFonts w:asciiTheme="majorBidi" w:hAnsiTheme="majorBidi" w:cstheme="majorBidi"/>
                <w:sz w:val="24"/>
                <w:szCs w:val="24"/>
              </w:rPr>
              <w:t>Je projette ens</w:t>
            </w:r>
            <w:r w:rsidR="00770984">
              <w:rPr>
                <w:rFonts w:asciiTheme="majorBidi" w:hAnsiTheme="majorBidi" w:cstheme="majorBidi"/>
                <w:sz w:val="24"/>
                <w:szCs w:val="24"/>
              </w:rPr>
              <w:t xml:space="preserve">uite la fiche de </w:t>
            </w:r>
            <w:proofErr w:type="gramStart"/>
            <w:r w:rsidR="00770984">
              <w:rPr>
                <w:rFonts w:asciiTheme="majorBidi" w:hAnsiTheme="majorBidi" w:cstheme="majorBidi"/>
                <w:sz w:val="24"/>
                <w:szCs w:val="24"/>
              </w:rPr>
              <w:t xml:space="preserve">paie </w:t>
            </w:r>
            <w:r w:rsidRPr="00F27A7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proofErr w:type="gramEnd"/>
            <w:r w:rsidRPr="00F27A7B">
              <w:rPr>
                <w:rFonts w:asciiTheme="majorBidi" w:hAnsiTheme="majorBidi" w:cstheme="majorBidi"/>
                <w:sz w:val="24"/>
                <w:szCs w:val="24"/>
              </w:rPr>
              <w:t xml:space="preserve"> Je vais apprendre aux élèves les différents éléments qui interviennent dans  la fiche de paie. </w:t>
            </w:r>
          </w:p>
          <w:p w:rsidR="00E4752C" w:rsidRDefault="00E4752C" w:rsidP="00F050C6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Je défini chaque </w:t>
            </w:r>
            <w:r w:rsidR="00AC75A4">
              <w:rPr>
                <w:rFonts w:asciiTheme="majorBidi" w:hAnsiTheme="majorBidi" w:cstheme="majorBidi"/>
                <w:sz w:val="24"/>
                <w:szCs w:val="24"/>
              </w:rPr>
              <w:t>retenue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dans la fiche de paie: </w:t>
            </w:r>
          </w:p>
          <w:p w:rsidR="009964FD" w:rsidRDefault="009964FD" w:rsidP="009964FD">
            <w:pPr>
              <w:pStyle w:val="Paragraphedeliste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C75A4" w:rsidRPr="00570537" w:rsidRDefault="00AC75A4" w:rsidP="00F050C6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Rémunération brute,</w:t>
            </w:r>
          </w:p>
          <w:p w:rsidR="00E4752C" w:rsidRPr="00570537" w:rsidRDefault="00AC75A4" w:rsidP="00F050C6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Retenue </w:t>
            </w:r>
            <w:r w:rsidR="00E4752C"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O.N.S.S</w:t>
            </w:r>
          </w:p>
          <w:p w:rsidR="00E4752C" w:rsidRPr="00570537" w:rsidRDefault="00E4752C" w:rsidP="00F050C6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P.P</w:t>
            </w:r>
            <w:r w:rsidR="00AC75A4"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,</w:t>
            </w:r>
          </w:p>
          <w:p w:rsidR="00AC75A4" w:rsidRPr="00570537" w:rsidRDefault="00AC75A4" w:rsidP="00F050C6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Base imposable,</w:t>
            </w:r>
          </w:p>
          <w:p w:rsidR="00E4752C" w:rsidRPr="00570537" w:rsidRDefault="00AC75A4" w:rsidP="00F050C6">
            <w:pPr>
              <w:pStyle w:val="Paragraphedeliste"/>
              <w:numPr>
                <w:ilvl w:val="0"/>
                <w:numId w:val="17"/>
              </w:num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Rémunératio</w:t>
            </w:r>
            <w:r w:rsidR="009964FD"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n</w:t>
            </w:r>
            <w:r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nette </w:t>
            </w:r>
            <w:r w:rsidR="00E4752C"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</w:p>
          <w:p w:rsidR="00F27A7B" w:rsidRDefault="00F27A7B" w:rsidP="00E4752C">
            <w:pPr>
              <w:pStyle w:val="Paragraphedeliste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72F9D" w:rsidRDefault="00F27A7B" w:rsidP="00F050C6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F27A7B">
              <w:rPr>
                <w:rFonts w:asciiTheme="majorBidi" w:hAnsiTheme="majorBidi" w:cstheme="majorBidi"/>
                <w:sz w:val="24"/>
                <w:szCs w:val="24"/>
              </w:rPr>
              <w:t>Je distribue le schéma de la fiche de paie</w:t>
            </w:r>
            <w:r w:rsidR="00770984">
              <w:rPr>
                <w:rFonts w:asciiTheme="majorBidi" w:hAnsiTheme="majorBidi" w:cstheme="majorBidi"/>
                <w:sz w:val="24"/>
                <w:szCs w:val="24"/>
              </w:rPr>
              <w:t xml:space="preserve"> simplifiée</w:t>
            </w:r>
            <w:r w:rsidRPr="00F27A7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E4752C">
              <w:rPr>
                <w:rFonts w:asciiTheme="majorBidi" w:hAnsiTheme="majorBidi" w:cstheme="majorBidi"/>
                <w:sz w:val="24"/>
                <w:szCs w:val="24"/>
              </w:rPr>
              <w:t>Je</w:t>
            </w:r>
            <w:r w:rsidRPr="00F27A7B">
              <w:rPr>
                <w:rFonts w:asciiTheme="majorBidi" w:hAnsiTheme="majorBidi" w:cstheme="majorBidi"/>
                <w:sz w:val="24"/>
                <w:szCs w:val="24"/>
              </w:rPr>
              <w:t xml:space="preserve"> complète au </w:t>
            </w:r>
            <w:r w:rsidR="00E4752C">
              <w:rPr>
                <w:rFonts w:asciiTheme="majorBidi" w:hAnsiTheme="majorBidi" w:cstheme="majorBidi"/>
                <w:sz w:val="24"/>
                <w:szCs w:val="24"/>
              </w:rPr>
              <w:t xml:space="preserve">fur et à </w:t>
            </w:r>
            <w:r w:rsidR="00472F9D">
              <w:rPr>
                <w:rFonts w:asciiTheme="majorBidi" w:hAnsiTheme="majorBidi" w:cstheme="majorBidi"/>
                <w:sz w:val="24"/>
                <w:szCs w:val="24"/>
              </w:rPr>
              <w:t>mesure les différentes retenues à partir de la fiche de paie de Mr Dupond.</w:t>
            </w:r>
          </w:p>
          <w:p w:rsidR="00F27A7B" w:rsidRDefault="00E4752C" w:rsidP="00472F9D">
            <w:pPr>
              <w:pStyle w:val="Paragraphedeliste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27A7B" w:rsidRPr="00F27A7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770984" w:rsidRDefault="00770984" w:rsidP="00F050C6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 projette la fiche de paie de</w:t>
            </w:r>
            <w:r w:rsidR="00472F9D">
              <w:rPr>
                <w:rFonts w:asciiTheme="majorBidi" w:hAnsiTheme="majorBidi" w:cstheme="majorBidi"/>
                <w:sz w:val="24"/>
                <w:szCs w:val="24"/>
              </w:rPr>
              <w:t xml:space="preserve"> Dupond.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520A5D" w:rsidRDefault="00520A5D" w:rsidP="00520A5D">
            <w:pPr>
              <w:pStyle w:val="Paragraphedeliste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70984" w:rsidRDefault="00770984" w:rsidP="00520A5D">
            <w:pPr>
              <w:pStyle w:val="Paragraphedeliste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4FD" w:rsidRDefault="00520A5D" w:rsidP="00F050C6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 demande ensuite aux élèves de reprendre la fiche de paie de la situation problème et d’ident</w:t>
            </w:r>
            <w:r w:rsidR="009964FD">
              <w:rPr>
                <w:rFonts w:asciiTheme="majorBidi" w:hAnsiTheme="majorBidi" w:cstheme="majorBidi"/>
                <w:sz w:val="24"/>
                <w:szCs w:val="24"/>
              </w:rPr>
              <w:t>ifier les différentes retenues.</w:t>
            </w:r>
          </w:p>
          <w:p w:rsidR="009964FD" w:rsidRPr="009964FD" w:rsidRDefault="009964FD" w:rsidP="009964FD">
            <w:pPr>
              <w:pStyle w:val="Paragraphedeliste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4FD" w:rsidRDefault="009964FD" w:rsidP="00F050C6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Je corrige avec les élèves les questions de la situation problème.</w:t>
            </w:r>
          </w:p>
          <w:p w:rsidR="009964FD" w:rsidRDefault="009964FD" w:rsidP="009964FD">
            <w:pPr>
              <w:pStyle w:val="Paragraphedeliste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048" w:rsidRDefault="00157048" w:rsidP="009964FD">
            <w:pPr>
              <w:pStyle w:val="Paragraphedeliste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57048" w:rsidRPr="009964FD" w:rsidRDefault="00157048" w:rsidP="009964FD">
            <w:pPr>
              <w:pStyle w:val="Paragraphedeliste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964FD" w:rsidRDefault="009964FD" w:rsidP="00F050C6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Je reviens à la question 4 afin d’introduire le budget.</w:t>
            </w:r>
          </w:p>
          <w:p w:rsidR="000B648D" w:rsidRPr="00472F9D" w:rsidRDefault="000B648D" w:rsidP="00472F9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0D46BD" w:rsidRDefault="009964FD" w:rsidP="00F050C6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Je leur </w:t>
            </w:r>
            <w:r w:rsidR="000B648D">
              <w:rPr>
                <w:rFonts w:asciiTheme="majorBidi" w:hAnsiTheme="majorBidi" w:cstheme="majorBidi"/>
                <w:sz w:val="24"/>
                <w:szCs w:val="24"/>
              </w:rPr>
              <w:t>propose  de se mettre par groupe de 3 à 4 élèves.</w:t>
            </w:r>
          </w:p>
          <w:p w:rsidR="000D46BD" w:rsidRPr="000D46BD" w:rsidRDefault="000D46BD" w:rsidP="000D46BD">
            <w:pPr>
              <w:pStyle w:val="Paragraphedeliste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435BB" w:rsidRPr="003569A5" w:rsidRDefault="000D46BD" w:rsidP="00F050C6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Je distribue aux groupes les consignes du travail et </w:t>
            </w:r>
            <w:r w:rsidR="000B648D">
              <w:rPr>
                <w:rFonts w:asciiTheme="majorBidi" w:hAnsiTheme="majorBidi" w:cstheme="majorBidi"/>
                <w:sz w:val="24"/>
                <w:szCs w:val="24"/>
              </w:rPr>
              <w:t>je leur demande de gérer le</w:t>
            </w:r>
            <w:r w:rsidR="00A1359C">
              <w:rPr>
                <w:rFonts w:asciiTheme="majorBidi" w:hAnsiTheme="majorBidi" w:cstheme="majorBidi"/>
                <w:sz w:val="24"/>
                <w:szCs w:val="24"/>
              </w:rPr>
              <w:t>s dépenses de Mr Dupont. Ils devront pour cela organiser son budget de telle sorte qu’il puisse payer ses charges. Ils devront après l’exercice :</w:t>
            </w:r>
            <w:r w:rsidR="003569A5">
              <w:rPr>
                <w:rFonts w:asciiTheme="majorBidi" w:hAnsiTheme="majorBidi" w:cstheme="majorBidi"/>
                <w:sz w:val="24"/>
                <w:szCs w:val="24"/>
              </w:rPr>
              <w:t xml:space="preserve"> expliquer si Mr Dupond a</w:t>
            </w:r>
            <w:bookmarkStart w:id="0" w:name="_GoBack"/>
            <w:bookmarkEnd w:id="0"/>
            <w:r w:rsidR="003569A5">
              <w:rPr>
                <w:rFonts w:asciiTheme="majorBidi" w:hAnsiTheme="majorBidi" w:cstheme="majorBidi"/>
                <w:sz w:val="24"/>
                <w:szCs w:val="24"/>
              </w:rPr>
              <w:t xml:space="preserve"> pu </w:t>
            </w:r>
            <w:r w:rsidR="003435BB" w:rsidRPr="003569A5">
              <w:rPr>
                <w:rFonts w:asciiTheme="majorBidi" w:hAnsiTheme="majorBidi" w:cstheme="majorBidi"/>
                <w:sz w:val="24"/>
                <w:szCs w:val="24"/>
              </w:rPr>
              <w:t>payer ses projets d’achat ?</w:t>
            </w:r>
          </w:p>
          <w:p w:rsidR="00A1359C" w:rsidRPr="00570537" w:rsidRDefault="00A1359C" w:rsidP="00A1359C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  <w:p w:rsidR="00A1359C" w:rsidRDefault="0021349F" w:rsidP="00A1359C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- </w:t>
            </w:r>
            <w:r w:rsidR="00A1359C"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Expliquez de quelle manière ils ont procédé?</w:t>
            </w:r>
          </w:p>
          <w:p w:rsidR="000B648D" w:rsidRPr="00A05D66" w:rsidRDefault="000B648D" w:rsidP="00A05D66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  <w:p w:rsidR="000B648D" w:rsidRDefault="000B648D" w:rsidP="00F050C6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Je distribue pour cela à chaque groupe la même somme constituant le budget de Mr Dupont, et je leur distribue également les différentes dépenses de celui-ci. </w:t>
            </w:r>
          </w:p>
          <w:p w:rsidR="000B648D" w:rsidRPr="000B648D" w:rsidRDefault="000B648D" w:rsidP="000B648D">
            <w:pPr>
              <w:pStyle w:val="Paragraphedeliste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27A7B" w:rsidRDefault="00F27A7B" w:rsidP="00F050C6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A1359C">
              <w:rPr>
                <w:rFonts w:asciiTheme="majorBidi" w:hAnsiTheme="majorBidi" w:cstheme="majorBidi"/>
                <w:sz w:val="24"/>
                <w:szCs w:val="24"/>
              </w:rPr>
              <w:t xml:space="preserve">Après 15 minutes, chaque groupe va présenter l’ordre des dépenses qu’ils ont </w:t>
            </w:r>
            <w:r w:rsidR="00A1359C">
              <w:rPr>
                <w:rFonts w:asciiTheme="majorBidi" w:hAnsiTheme="majorBidi" w:cstheme="majorBidi"/>
                <w:sz w:val="24"/>
                <w:szCs w:val="24"/>
              </w:rPr>
              <w:t>choisi</w:t>
            </w:r>
            <w:r w:rsidRPr="00A1359C">
              <w:rPr>
                <w:rFonts w:asciiTheme="majorBidi" w:hAnsiTheme="majorBidi" w:cstheme="majorBidi"/>
                <w:sz w:val="24"/>
                <w:szCs w:val="24"/>
              </w:rPr>
              <w:t xml:space="preserve"> en justifiant ses </w:t>
            </w:r>
            <w:r w:rsidR="00A1359C" w:rsidRPr="00A1359C">
              <w:rPr>
                <w:rFonts w:asciiTheme="majorBidi" w:hAnsiTheme="majorBidi" w:cstheme="majorBidi"/>
                <w:sz w:val="24"/>
                <w:szCs w:val="24"/>
              </w:rPr>
              <w:t>réponses</w:t>
            </w:r>
            <w:r w:rsidRPr="00A1359C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7D0FE2" w:rsidRPr="007D0FE2" w:rsidRDefault="007D0FE2" w:rsidP="007D0FE2">
            <w:pPr>
              <w:pStyle w:val="Paragraphedeliste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1359C" w:rsidRDefault="007D0FE2" w:rsidP="00F050C6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231307">
              <w:rPr>
                <w:rFonts w:asciiTheme="majorBidi" w:hAnsiTheme="majorBidi" w:cstheme="majorBidi"/>
                <w:sz w:val="24"/>
                <w:szCs w:val="24"/>
              </w:rPr>
              <w:t>Je vais projeter la grille budgét</w:t>
            </w:r>
            <w:r w:rsidR="00231307">
              <w:rPr>
                <w:rFonts w:asciiTheme="majorBidi" w:hAnsiTheme="majorBidi" w:cstheme="majorBidi"/>
                <w:sz w:val="24"/>
                <w:szCs w:val="24"/>
              </w:rPr>
              <w:t>aire.</w:t>
            </w:r>
          </w:p>
          <w:p w:rsidR="005A141D" w:rsidRPr="005A141D" w:rsidRDefault="005A141D" w:rsidP="005A141D">
            <w:pPr>
              <w:pStyle w:val="Paragraphedeliste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A141D" w:rsidRDefault="005A141D" w:rsidP="005A141D">
            <w:pPr>
              <w:pStyle w:val="Paragraphedeliste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231307" w:rsidRPr="00231307" w:rsidRDefault="00231307" w:rsidP="0023130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A1359C" w:rsidRPr="00570537" w:rsidRDefault="00A1359C" w:rsidP="00F050C6">
            <w:pPr>
              <w:pStyle w:val="Paragraphedeliste"/>
              <w:numPr>
                <w:ilvl w:val="0"/>
                <w:numId w:val="16"/>
              </w:num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Je vais ensuite apprendre aux élèves à établir un budget selon les priorités en définissant chaque terme :</w:t>
            </w:r>
          </w:p>
          <w:p w:rsidR="00530FB7" w:rsidRPr="00570537" w:rsidRDefault="000D46BD" w:rsidP="00FF6D9F">
            <w:pPr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Ressources, Dépenses</w:t>
            </w:r>
            <w:r w:rsidR="00530FB7"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fixes,</w:t>
            </w:r>
            <w:r w:rsidR="00F75A44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D</w:t>
            </w:r>
            <w:r w:rsidR="00F75A44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épense</w:t>
            </w:r>
            <w:r w:rsidR="00530FB7"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s</w:t>
            </w:r>
            <w:r w:rsidR="00F75A44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 </w:t>
            </w:r>
            <w:r w:rsidR="00530FB7"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 xml:space="preserve">variables, </w:t>
            </w:r>
            <w:r w:rsidR="00F75A44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D</w:t>
            </w:r>
            <w:r w:rsidR="00FF6D9F" w:rsidRPr="00570537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épenses occasionnelles.</w:t>
            </w:r>
          </w:p>
          <w:p w:rsidR="00A1359C" w:rsidRPr="00FF6D9F" w:rsidRDefault="00A1359C" w:rsidP="00FF6D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77ABE" w:rsidRPr="00FF6D9F" w:rsidRDefault="00FF6D9F" w:rsidP="00F050C6">
            <w:pPr>
              <w:pStyle w:val="Paragraphedeliste"/>
              <w:numPr>
                <w:ilvl w:val="0"/>
                <w:numId w:val="18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Je distribue ensuite une grille budgétaire dans laquelle les élèves vont intégrer les différentes dépenses. </w:t>
            </w:r>
          </w:p>
        </w:tc>
        <w:tc>
          <w:tcPr>
            <w:tcW w:w="2560" w:type="dxa"/>
          </w:tcPr>
          <w:p w:rsidR="006A28AC" w:rsidRDefault="00F27A7B" w:rsidP="00F050C6">
            <w:pPr>
              <w:pStyle w:val="Textbody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Les élèves écoutent les explications au tableau. </w:t>
            </w:r>
          </w:p>
          <w:p w:rsidR="009964FD" w:rsidRDefault="009964FD" w:rsidP="009964FD">
            <w:pPr>
              <w:pStyle w:val="Textbody"/>
              <w:rPr>
                <w:rFonts w:asciiTheme="majorBidi" w:hAnsiTheme="majorBidi" w:cstheme="majorBidi"/>
              </w:rPr>
            </w:pPr>
          </w:p>
          <w:p w:rsidR="009964FD" w:rsidRDefault="009964FD" w:rsidP="009964FD">
            <w:pPr>
              <w:pStyle w:val="Textbody"/>
              <w:rPr>
                <w:rFonts w:asciiTheme="majorBidi" w:hAnsiTheme="majorBidi" w:cstheme="majorBidi"/>
              </w:rPr>
            </w:pPr>
          </w:p>
          <w:p w:rsidR="009964FD" w:rsidRDefault="009964FD" w:rsidP="00F050C6">
            <w:pPr>
              <w:pStyle w:val="Textbody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Les élèves vont apprendre les différentes </w:t>
            </w:r>
            <w:r w:rsidR="00570537">
              <w:rPr>
                <w:rFonts w:asciiTheme="majorBidi" w:hAnsiTheme="majorBidi" w:cstheme="majorBidi"/>
              </w:rPr>
              <w:t>retenues dans une fiche de paie</w:t>
            </w:r>
            <w:r>
              <w:rPr>
                <w:rFonts w:asciiTheme="majorBidi" w:hAnsiTheme="majorBidi" w:cstheme="majorBidi"/>
              </w:rPr>
              <w:t>.</w:t>
            </w:r>
          </w:p>
          <w:p w:rsidR="00F27A7B" w:rsidRDefault="00F27A7B" w:rsidP="00F27A7B">
            <w:pPr>
              <w:pStyle w:val="Textbody"/>
              <w:rPr>
                <w:rFonts w:asciiTheme="majorBidi" w:hAnsiTheme="majorBidi" w:cstheme="majorBidi"/>
              </w:rPr>
            </w:pPr>
          </w:p>
          <w:p w:rsidR="00F27A7B" w:rsidRDefault="00F27A7B" w:rsidP="00F27A7B">
            <w:pPr>
              <w:pStyle w:val="Textbody"/>
              <w:rPr>
                <w:rFonts w:asciiTheme="majorBidi" w:hAnsiTheme="majorBidi" w:cstheme="majorBidi"/>
              </w:rPr>
            </w:pPr>
          </w:p>
          <w:p w:rsidR="009964FD" w:rsidRDefault="009964FD" w:rsidP="00F27A7B">
            <w:pPr>
              <w:pStyle w:val="Textbody"/>
              <w:rPr>
                <w:rFonts w:asciiTheme="majorBidi" w:hAnsiTheme="majorBidi" w:cstheme="majorBidi"/>
              </w:rPr>
            </w:pPr>
          </w:p>
          <w:p w:rsidR="009964FD" w:rsidRDefault="009964FD" w:rsidP="00F27A7B">
            <w:pPr>
              <w:pStyle w:val="Textbody"/>
              <w:rPr>
                <w:rFonts w:asciiTheme="majorBidi" w:hAnsiTheme="majorBidi" w:cstheme="majorBidi"/>
              </w:rPr>
            </w:pPr>
          </w:p>
          <w:p w:rsidR="00F27A7B" w:rsidRDefault="00F27A7B" w:rsidP="00F050C6">
            <w:pPr>
              <w:pStyle w:val="Textbody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Les élèves reçoivent la fiche de paie vide à compléter </w:t>
            </w:r>
            <w:r w:rsidR="000B648D">
              <w:rPr>
                <w:rFonts w:asciiTheme="majorBidi" w:hAnsiTheme="majorBidi" w:cstheme="majorBidi"/>
              </w:rPr>
              <w:t xml:space="preserve">individuellement </w:t>
            </w:r>
            <w:r>
              <w:rPr>
                <w:rFonts w:asciiTheme="majorBidi" w:hAnsiTheme="majorBidi" w:cstheme="majorBidi"/>
              </w:rPr>
              <w:t>au fur et à mesure de l’apprentissage.</w:t>
            </w:r>
          </w:p>
          <w:p w:rsidR="009964FD" w:rsidRDefault="009964FD" w:rsidP="009964FD">
            <w:pPr>
              <w:pStyle w:val="Textbody"/>
              <w:ind w:left="360"/>
              <w:rPr>
                <w:rFonts w:asciiTheme="majorBidi" w:hAnsiTheme="majorBidi" w:cstheme="majorBidi"/>
              </w:rPr>
            </w:pPr>
          </w:p>
          <w:p w:rsidR="00520A5D" w:rsidRDefault="009964FD" w:rsidP="00F050C6">
            <w:pPr>
              <w:pStyle w:val="Textbody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Un élève viendra montrer au tableau chaque retenue. </w:t>
            </w:r>
          </w:p>
          <w:p w:rsidR="009964FD" w:rsidRDefault="009964FD" w:rsidP="009964FD">
            <w:pPr>
              <w:pStyle w:val="Paragraphedeliste"/>
              <w:rPr>
                <w:rFonts w:asciiTheme="majorBidi" w:hAnsiTheme="majorBidi" w:cstheme="majorBidi"/>
              </w:rPr>
            </w:pPr>
          </w:p>
          <w:p w:rsidR="009964FD" w:rsidRDefault="009964FD" w:rsidP="009964FD">
            <w:pPr>
              <w:pStyle w:val="Paragraphedeliste"/>
              <w:rPr>
                <w:rFonts w:asciiTheme="majorBidi" w:hAnsiTheme="majorBidi" w:cstheme="majorBidi"/>
              </w:rPr>
            </w:pPr>
          </w:p>
          <w:p w:rsidR="009964FD" w:rsidRPr="000B648D" w:rsidRDefault="009964FD" w:rsidP="000B648D">
            <w:pPr>
              <w:rPr>
                <w:rFonts w:asciiTheme="majorBidi" w:hAnsiTheme="majorBidi" w:cstheme="majorBidi"/>
              </w:rPr>
            </w:pPr>
          </w:p>
          <w:p w:rsidR="009964FD" w:rsidRDefault="009964FD" w:rsidP="00F050C6">
            <w:pPr>
              <w:pStyle w:val="Textbody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Les élèves répondent aux questions posées dans la situation-problème.</w:t>
            </w:r>
          </w:p>
          <w:p w:rsidR="009964FD" w:rsidRDefault="009964FD" w:rsidP="00F050C6">
            <w:pPr>
              <w:pStyle w:val="Textbody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Les élèves énoncent </w:t>
            </w:r>
            <w:r w:rsidR="000B648D">
              <w:rPr>
                <w:rFonts w:asciiTheme="majorBidi" w:hAnsiTheme="majorBidi" w:cstheme="majorBidi"/>
              </w:rPr>
              <w:t>leur réponse</w:t>
            </w:r>
            <w:r>
              <w:rPr>
                <w:rFonts w:asciiTheme="majorBidi" w:hAnsiTheme="majorBidi" w:cstheme="majorBidi"/>
              </w:rPr>
              <w:t>.</w:t>
            </w:r>
          </w:p>
          <w:p w:rsidR="00520A5D" w:rsidRDefault="00520A5D" w:rsidP="009964FD">
            <w:pPr>
              <w:pStyle w:val="Textbody"/>
              <w:ind w:left="360"/>
              <w:rPr>
                <w:rFonts w:asciiTheme="majorBidi" w:hAnsiTheme="majorBidi" w:cstheme="majorBidi"/>
              </w:rPr>
            </w:pPr>
          </w:p>
          <w:p w:rsidR="000B648D" w:rsidRDefault="000B648D" w:rsidP="009964FD">
            <w:pPr>
              <w:pStyle w:val="Textbody"/>
              <w:ind w:left="360"/>
              <w:rPr>
                <w:rFonts w:asciiTheme="majorBidi" w:hAnsiTheme="majorBidi" w:cstheme="majorBidi"/>
              </w:rPr>
            </w:pPr>
          </w:p>
          <w:p w:rsidR="000B648D" w:rsidRDefault="000B648D" w:rsidP="009964FD">
            <w:pPr>
              <w:pStyle w:val="Textbody"/>
              <w:ind w:left="360"/>
              <w:rPr>
                <w:rFonts w:asciiTheme="majorBidi" w:hAnsiTheme="majorBidi" w:cstheme="majorBidi"/>
              </w:rPr>
            </w:pPr>
          </w:p>
          <w:p w:rsidR="000B648D" w:rsidRDefault="000B648D" w:rsidP="00F050C6">
            <w:pPr>
              <w:pStyle w:val="Textbody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Les élèves constituent des groupes de 3 à 4 élèves.</w:t>
            </w:r>
          </w:p>
          <w:p w:rsidR="000B648D" w:rsidRDefault="000B648D" w:rsidP="000B648D">
            <w:pPr>
              <w:pStyle w:val="Textbody"/>
              <w:rPr>
                <w:rFonts w:asciiTheme="majorBidi" w:hAnsiTheme="majorBidi" w:cstheme="majorBidi"/>
              </w:rPr>
            </w:pPr>
          </w:p>
          <w:p w:rsidR="000B648D" w:rsidRDefault="000B648D" w:rsidP="000B648D">
            <w:pPr>
              <w:pStyle w:val="Textbody"/>
              <w:rPr>
                <w:rFonts w:asciiTheme="majorBidi" w:hAnsiTheme="majorBidi" w:cstheme="majorBidi"/>
              </w:rPr>
            </w:pPr>
          </w:p>
          <w:p w:rsidR="00A1359C" w:rsidRDefault="000B648D" w:rsidP="00F050C6">
            <w:pPr>
              <w:pStyle w:val="Textbody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Chaque groupe reçoit la somme indiquée et les différentes dépenses de Mr Dupont.</w:t>
            </w:r>
          </w:p>
          <w:p w:rsidR="00A1359C" w:rsidRDefault="00A1359C" w:rsidP="00A1359C">
            <w:pPr>
              <w:pStyle w:val="Textbody"/>
              <w:rPr>
                <w:rFonts w:asciiTheme="majorBidi" w:hAnsiTheme="majorBidi" w:cstheme="majorBidi"/>
              </w:rPr>
            </w:pPr>
          </w:p>
          <w:p w:rsidR="00A1359C" w:rsidRDefault="00A1359C" w:rsidP="00A1359C">
            <w:pPr>
              <w:pStyle w:val="Textbody"/>
              <w:rPr>
                <w:rFonts w:asciiTheme="majorBidi" w:hAnsiTheme="majorBidi" w:cstheme="majorBidi"/>
              </w:rPr>
            </w:pPr>
          </w:p>
          <w:p w:rsidR="00A1359C" w:rsidRDefault="00A1359C" w:rsidP="00A1359C">
            <w:pPr>
              <w:pStyle w:val="Textbody"/>
              <w:rPr>
                <w:rFonts w:asciiTheme="majorBidi" w:hAnsiTheme="majorBidi" w:cstheme="majorBidi"/>
              </w:rPr>
            </w:pPr>
          </w:p>
          <w:p w:rsidR="000B648D" w:rsidRDefault="000B648D" w:rsidP="00A1359C">
            <w:pPr>
              <w:pStyle w:val="Textbody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:rsidR="00A1359C" w:rsidRDefault="00A1359C" w:rsidP="00F050C6">
            <w:pPr>
              <w:pStyle w:val="Textbody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Les élèves font l’exercice proposé.</w:t>
            </w:r>
          </w:p>
          <w:p w:rsidR="00A1359C" w:rsidRDefault="00A1359C" w:rsidP="00A1359C">
            <w:pPr>
              <w:pStyle w:val="Textbody"/>
              <w:rPr>
                <w:rFonts w:asciiTheme="majorBidi" w:hAnsiTheme="majorBidi" w:cstheme="majorBidi"/>
              </w:rPr>
            </w:pPr>
          </w:p>
          <w:p w:rsidR="00A1359C" w:rsidRDefault="00A1359C" w:rsidP="00A1359C">
            <w:pPr>
              <w:pStyle w:val="Textbody"/>
              <w:rPr>
                <w:rFonts w:asciiTheme="majorBidi" w:hAnsiTheme="majorBidi" w:cstheme="majorBidi"/>
              </w:rPr>
            </w:pPr>
          </w:p>
          <w:p w:rsidR="00A1359C" w:rsidRDefault="00A1359C" w:rsidP="00A1359C">
            <w:pPr>
              <w:pStyle w:val="Textbody"/>
              <w:rPr>
                <w:rFonts w:asciiTheme="majorBidi" w:hAnsiTheme="majorBidi" w:cstheme="majorBidi"/>
              </w:rPr>
            </w:pPr>
          </w:p>
          <w:p w:rsidR="00A1359C" w:rsidRDefault="00A1359C" w:rsidP="00A1359C">
            <w:pPr>
              <w:pStyle w:val="Textbody"/>
              <w:rPr>
                <w:rFonts w:asciiTheme="majorBidi" w:hAnsiTheme="majorBidi" w:cstheme="majorBidi"/>
              </w:rPr>
            </w:pPr>
          </w:p>
          <w:p w:rsidR="00A1359C" w:rsidRDefault="00A1359C" w:rsidP="00A1359C">
            <w:pPr>
              <w:pStyle w:val="Textbody"/>
              <w:rPr>
                <w:rFonts w:asciiTheme="majorBidi" w:hAnsiTheme="majorBidi" w:cstheme="majorBidi"/>
              </w:rPr>
            </w:pPr>
          </w:p>
          <w:p w:rsidR="00A1359C" w:rsidRDefault="00A1359C" w:rsidP="00F050C6">
            <w:pPr>
              <w:pStyle w:val="Textbody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Les élèves justifient leur choix. </w:t>
            </w:r>
          </w:p>
          <w:p w:rsidR="00FF6D9F" w:rsidRDefault="00FF6D9F" w:rsidP="00FF6D9F">
            <w:pPr>
              <w:pStyle w:val="Textbody"/>
              <w:rPr>
                <w:rFonts w:asciiTheme="majorBidi" w:hAnsiTheme="majorBidi" w:cstheme="majorBidi"/>
              </w:rPr>
            </w:pPr>
          </w:p>
          <w:p w:rsidR="00FF6D9F" w:rsidRDefault="00FF6D9F" w:rsidP="00FF6D9F">
            <w:pPr>
              <w:pStyle w:val="Textbody"/>
              <w:rPr>
                <w:rFonts w:asciiTheme="majorBidi" w:hAnsiTheme="majorBidi" w:cstheme="majorBidi"/>
              </w:rPr>
            </w:pPr>
          </w:p>
          <w:p w:rsidR="00FF6D9F" w:rsidRDefault="00FF6D9F" w:rsidP="00FF6D9F">
            <w:pPr>
              <w:pStyle w:val="Textbody"/>
              <w:rPr>
                <w:rFonts w:asciiTheme="majorBidi" w:hAnsiTheme="majorBidi" w:cstheme="majorBidi"/>
              </w:rPr>
            </w:pPr>
          </w:p>
          <w:p w:rsidR="00FF6D9F" w:rsidRDefault="00FF6D9F" w:rsidP="00FF6D9F">
            <w:pPr>
              <w:pStyle w:val="Textbody"/>
              <w:rPr>
                <w:rFonts w:asciiTheme="majorBidi" w:hAnsiTheme="majorBidi" w:cstheme="majorBidi"/>
              </w:rPr>
            </w:pPr>
          </w:p>
          <w:p w:rsidR="00FF6D9F" w:rsidRDefault="00FF6D9F" w:rsidP="00F050C6">
            <w:pPr>
              <w:pStyle w:val="Textbody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Les élèves vont apprendre à gérer le budget selon une grille budgétaire spécifique.  </w:t>
            </w:r>
          </w:p>
          <w:p w:rsidR="00FF6D9F" w:rsidRDefault="00FF6D9F" w:rsidP="00FF6D9F">
            <w:pPr>
              <w:pStyle w:val="Textbody"/>
              <w:rPr>
                <w:rFonts w:asciiTheme="majorBidi" w:hAnsiTheme="majorBidi" w:cstheme="majorBidi"/>
              </w:rPr>
            </w:pPr>
          </w:p>
          <w:p w:rsidR="00FF6D9F" w:rsidRDefault="00FF6D9F" w:rsidP="00FF6D9F">
            <w:pPr>
              <w:pStyle w:val="Textbody"/>
              <w:rPr>
                <w:rFonts w:asciiTheme="majorBidi" w:hAnsiTheme="majorBidi" w:cstheme="majorBidi"/>
              </w:rPr>
            </w:pPr>
          </w:p>
          <w:p w:rsidR="00FF6D9F" w:rsidRDefault="00FF6D9F" w:rsidP="00FF6D9F">
            <w:pPr>
              <w:pStyle w:val="Textbody"/>
              <w:rPr>
                <w:rFonts w:asciiTheme="majorBidi" w:hAnsiTheme="majorBidi" w:cstheme="majorBidi"/>
              </w:rPr>
            </w:pPr>
          </w:p>
          <w:p w:rsidR="00FF6D9F" w:rsidRDefault="00FF6D9F" w:rsidP="00FF6D9F">
            <w:pPr>
              <w:pStyle w:val="Textbody"/>
              <w:rPr>
                <w:rFonts w:asciiTheme="majorBidi" w:hAnsiTheme="majorBidi" w:cstheme="majorBidi"/>
              </w:rPr>
            </w:pPr>
          </w:p>
          <w:p w:rsidR="00FF6D9F" w:rsidRDefault="00FF6D9F" w:rsidP="00F050C6">
            <w:pPr>
              <w:pStyle w:val="Textbody"/>
              <w:numPr>
                <w:ilvl w:val="0"/>
                <w:numId w:val="1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 xml:space="preserve">Chaque élève reçoit une grille budgétaire vide à compléter. </w:t>
            </w:r>
          </w:p>
          <w:p w:rsidR="00FF6D9F" w:rsidRDefault="00FF6D9F" w:rsidP="00FF6D9F">
            <w:pPr>
              <w:rPr>
                <w:lang w:eastAsia="zh-CN" w:bidi="hi-IN"/>
              </w:rPr>
            </w:pPr>
          </w:p>
          <w:p w:rsidR="00FF6D9F" w:rsidRPr="00FF6D9F" w:rsidRDefault="00FF6D9F" w:rsidP="00FF6D9F">
            <w:pPr>
              <w:rPr>
                <w:lang w:eastAsia="zh-CN" w:bidi="hi-IN"/>
              </w:rPr>
            </w:pPr>
          </w:p>
        </w:tc>
        <w:tc>
          <w:tcPr>
            <w:tcW w:w="1421" w:type="dxa"/>
          </w:tcPr>
          <w:p w:rsidR="00B77ABE" w:rsidRDefault="009964FD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20mins</w:t>
            </w: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A1359C" w:rsidRDefault="00A1359C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15mins</w:t>
            </w: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F6D9F" w:rsidRPr="0031519B" w:rsidRDefault="00FF6D9F" w:rsidP="00FA740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10mins</w:t>
            </w:r>
          </w:p>
        </w:tc>
      </w:tr>
    </w:tbl>
    <w:p w:rsidR="00B77ABE" w:rsidRDefault="00B77ABE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96211" w:rsidRDefault="00196211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157048" w:rsidRPr="005C1457" w:rsidRDefault="00157048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7ABE" w:rsidRPr="005C1457" w:rsidRDefault="00B77ABE" w:rsidP="00B77AB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C1457">
        <w:rPr>
          <w:rFonts w:asciiTheme="majorBidi" w:hAnsiTheme="majorBidi" w:cstheme="majorBidi"/>
          <w:b/>
          <w:bCs/>
          <w:sz w:val="24"/>
          <w:szCs w:val="24"/>
        </w:rPr>
        <w:lastRenderedPageBreak/>
        <w:t>Phase de synthèse</w:t>
      </w:r>
    </w:p>
    <w:tbl>
      <w:tblPr>
        <w:tblStyle w:val="Grilledutableau"/>
        <w:tblW w:w="9987" w:type="dxa"/>
        <w:tblLayout w:type="fixed"/>
        <w:tblLook w:val="04A0"/>
      </w:tblPr>
      <w:tblGrid>
        <w:gridCol w:w="3015"/>
        <w:gridCol w:w="2905"/>
        <w:gridCol w:w="2483"/>
        <w:gridCol w:w="1584"/>
      </w:tblGrid>
      <w:tr w:rsidR="00B77ABE" w:rsidRPr="005C1457" w:rsidTr="00FA7401">
        <w:trPr>
          <w:trHeight w:val="222"/>
        </w:trPr>
        <w:tc>
          <w:tcPr>
            <w:tcW w:w="3015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5388" w:type="dxa"/>
            <w:gridSpan w:val="2"/>
          </w:tcPr>
          <w:p w:rsidR="00B77ABE" w:rsidRPr="005C1457" w:rsidRDefault="00B77ABE" w:rsidP="00FA74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Processus méthodologiques</w:t>
            </w:r>
          </w:p>
        </w:tc>
        <w:tc>
          <w:tcPr>
            <w:tcW w:w="1584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77ABE" w:rsidRPr="005C1457" w:rsidTr="00FA7401">
        <w:trPr>
          <w:trHeight w:val="183"/>
        </w:trPr>
        <w:tc>
          <w:tcPr>
            <w:tcW w:w="3015" w:type="dxa"/>
            <w:vMerge w:val="restart"/>
          </w:tcPr>
          <w:p w:rsidR="00FF6D9F" w:rsidRPr="00FF6D9F" w:rsidRDefault="00FF6D9F" w:rsidP="00FF6D9F">
            <w:pPr>
              <w:pStyle w:val="Textbody"/>
              <w:jc w:val="both"/>
              <w:rPr>
                <w:rFonts w:asciiTheme="majorBidi" w:hAnsiTheme="majorBidi" w:cstheme="majorBidi"/>
                <w:iCs/>
              </w:rPr>
            </w:pPr>
            <w:r w:rsidRPr="00FF6D9F">
              <w:rPr>
                <w:rFonts w:asciiTheme="majorBidi" w:hAnsiTheme="majorBidi" w:cstheme="majorBidi"/>
                <w:b/>
                <w:bCs/>
                <w:iCs/>
                <w:u w:val="single"/>
              </w:rPr>
              <w:t>Savoirs</w:t>
            </w:r>
            <w:r>
              <w:rPr>
                <w:rFonts w:asciiTheme="majorBidi" w:hAnsiTheme="majorBidi" w:cstheme="majorBidi"/>
                <w:iCs/>
              </w:rPr>
              <w:t> :</w:t>
            </w:r>
          </w:p>
          <w:p w:rsidR="00FF6D9F" w:rsidRPr="00196211" w:rsidRDefault="00FF6D9F" w:rsidP="00F050C6">
            <w:pPr>
              <w:pStyle w:val="Textbody"/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iCs/>
              </w:rPr>
            </w:pPr>
            <w:r w:rsidRPr="00196211">
              <w:rPr>
                <w:rFonts w:asciiTheme="majorBidi" w:hAnsiTheme="majorBidi" w:cstheme="majorBidi"/>
                <w:b/>
                <w:bCs/>
                <w:iCs/>
              </w:rPr>
              <w:t xml:space="preserve">Rémunération: </w:t>
            </w:r>
            <w:r w:rsidRPr="00196211">
              <w:t>identifier, comprendre les procédures fixées pour la vérification des relevés de paie.</w:t>
            </w:r>
          </w:p>
          <w:p w:rsidR="00FF6D9F" w:rsidRPr="00196211" w:rsidRDefault="00FF6D9F" w:rsidP="00F050C6">
            <w:pPr>
              <w:pStyle w:val="Textbody"/>
              <w:numPr>
                <w:ilvl w:val="0"/>
                <w:numId w:val="8"/>
              </w:numPr>
              <w:rPr>
                <w:rFonts w:asciiTheme="majorBidi" w:hAnsiTheme="majorBidi" w:cstheme="majorBidi"/>
                <w:b/>
                <w:bCs/>
              </w:rPr>
            </w:pPr>
            <w:r w:rsidRPr="00196211">
              <w:rPr>
                <w:rFonts w:asciiTheme="majorBidi" w:hAnsiTheme="majorBidi" w:cstheme="majorBidi"/>
                <w:b/>
                <w:bCs/>
                <w:iCs/>
              </w:rPr>
              <w:t>Le budget </w:t>
            </w:r>
            <w:r w:rsidRPr="00196211">
              <w:rPr>
                <w:rFonts w:asciiTheme="majorBidi" w:hAnsiTheme="majorBidi" w:cstheme="majorBidi"/>
                <w:iCs/>
              </w:rPr>
              <w:t>: les jeunes et l’argent : organisation d’un budget.</w:t>
            </w:r>
          </w:p>
          <w:p w:rsidR="00FF6D9F" w:rsidRPr="00FF6D9F" w:rsidRDefault="00FF6D9F" w:rsidP="00FF6D9F">
            <w:pPr>
              <w:pStyle w:val="Textbody"/>
              <w:rPr>
                <w:rFonts w:asciiTheme="majorBidi" w:hAnsiTheme="majorBidi" w:cstheme="majorBidi"/>
                <w:b/>
                <w:bCs/>
                <w:iCs/>
                <w:u w:val="single"/>
              </w:rPr>
            </w:pPr>
            <w:r w:rsidRPr="00FF6D9F">
              <w:rPr>
                <w:rFonts w:asciiTheme="majorBidi" w:hAnsiTheme="majorBidi" w:cstheme="majorBidi"/>
                <w:b/>
                <w:bCs/>
                <w:iCs/>
                <w:u w:val="single"/>
              </w:rPr>
              <w:t>Savoirs faire :</w:t>
            </w:r>
          </w:p>
          <w:p w:rsidR="00231307" w:rsidRDefault="00FF6D9F" w:rsidP="00231307">
            <w:pPr>
              <w:pStyle w:val="Textbody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2C16B2">
              <w:rPr>
                <w:rFonts w:asciiTheme="majorBidi" w:hAnsiTheme="majorBidi" w:cstheme="majorBidi"/>
                <w:b/>
                <w:bCs/>
              </w:rPr>
              <w:t>Rémunération </w:t>
            </w:r>
            <w:r>
              <w:rPr>
                <w:rFonts w:asciiTheme="majorBidi" w:hAnsiTheme="majorBidi" w:cstheme="majorBidi"/>
              </w:rPr>
              <w:t xml:space="preserve">: savoir calculer la rémunération nette d’un travailleur salarié. </w:t>
            </w:r>
          </w:p>
          <w:p w:rsidR="00B77ABE" w:rsidRPr="00FF6D9F" w:rsidRDefault="00FF6D9F" w:rsidP="00231307">
            <w:pPr>
              <w:pStyle w:val="Textbody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FF6D9F">
              <w:rPr>
                <w:rFonts w:asciiTheme="majorBidi" w:hAnsiTheme="majorBidi" w:cstheme="majorBidi"/>
                <w:b/>
                <w:bCs/>
              </w:rPr>
              <w:t>Budget</w:t>
            </w:r>
            <w:r w:rsidRPr="00FF6D9F">
              <w:rPr>
                <w:rFonts w:asciiTheme="majorBidi" w:hAnsiTheme="majorBidi" w:cstheme="majorBidi"/>
              </w:rPr>
              <w:t>: Savoir organiser son budget.</w:t>
            </w:r>
          </w:p>
        </w:tc>
        <w:tc>
          <w:tcPr>
            <w:tcW w:w="2905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Professeur </w:t>
            </w:r>
          </w:p>
        </w:tc>
        <w:tc>
          <w:tcPr>
            <w:tcW w:w="2483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Apprenants</w:t>
            </w:r>
          </w:p>
        </w:tc>
        <w:tc>
          <w:tcPr>
            <w:tcW w:w="1584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Temps</w:t>
            </w:r>
          </w:p>
        </w:tc>
      </w:tr>
      <w:tr w:rsidR="00B77ABE" w:rsidRPr="005C1457" w:rsidTr="00FA7401">
        <w:trPr>
          <w:trHeight w:val="3879"/>
        </w:trPr>
        <w:tc>
          <w:tcPr>
            <w:tcW w:w="3015" w:type="dxa"/>
            <w:vMerge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05" w:type="dxa"/>
          </w:tcPr>
          <w:p w:rsidR="00313A8B" w:rsidRDefault="00313A8B" w:rsidP="00F050C6">
            <w:pPr>
              <w:pStyle w:val="Textbody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Je demande aux élèves de retourner à leurs places.</w:t>
            </w:r>
          </w:p>
          <w:p w:rsidR="00B77ABE" w:rsidRDefault="00FF6D9F" w:rsidP="00F050C6">
            <w:pPr>
              <w:pStyle w:val="Textbody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Je distribue à chaque élève une synthèse regroupant les apprentissages. Ils devront compléter la synthèse en reliant les différentes définitions avec le terme adéquat. </w:t>
            </w:r>
          </w:p>
          <w:p w:rsidR="00FA7401" w:rsidRPr="00B2056B" w:rsidRDefault="00FA7401" w:rsidP="00F050C6">
            <w:pPr>
              <w:pStyle w:val="Textbody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Je demande à chaque élève d’énoncer la réponse. </w:t>
            </w:r>
          </w:p>
        </w:tc>
        <w:tc>
          <w:tcPr>
            <w:tcW w:w="2483" w:type="dxa"/>
          </w:tcPr>
          <w:p w:rsidR="00313A8B" w:rsidRPr="00313A8B" w:rsidRDefault="00313A8B" w:rsidP="00F050C6">
            <w:pPr>
              <w:pStyle w:val="Textbody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Les élèves retournent à leurs places.</w:t>
            </w:r>
          </w:p>
          <w:p w:rsidR="00FA7401" w:rsidRDefault="00FF6D9F" w:rsidP="00F050C6">
            <w:pPr>
              <w:pStyle w:val="Textbody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Les élèves reçoivent la synthèse et complètent les différents éléments.</w:t>
            </w:r>
          </w:p>
          <w:p w:rsidR="00FA7401" w:rsidRDefault="00FA7401" w:rsidP="00FA7401">
            <w:pPr>
              <w:pStyle w:val="Textbody"/>
              <w:rPr>
                <w:rFonts w:asciiTheme="majorBidi" w:hAnsiTheme="majorBidi" w:cstheme="majorBidi"/>
              </w:rPr>
            </w:pPr>
          </w:p>
          <w:p w:rsidR="00B77ABE" w:rsidRDefault="00FF6D9F" w:rsidP="00FA7401">
            <w:pPr>
              <w:pStyle w:val="Textbody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:rsidR="00FA7401" w:rsidRDefault="00FA7401" w:rsidP="00F050C6">
            <w:pPr>
              <w:pStyle w:val="Textbody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Chaque élève va énoncer la réponse obtenu</w:t>
            </w:r>
            <w:r w:rsidR="0053725F">
              <w:rPr>
                <w:rFonts w:asciiTheme="majorBidi" w:hAnsiTheme="majorBidi" w:cstheme="majorBidi"/>
              </w:rPr>
              <w:t>e</w:t>
            </w:r>
            <w:r>
              <w:rPr>
                <w:rFonts w:asciiTheme="majorBidi" w:hAnsiTheme="majorBidi" w:cstheme="majorBidi"/>
              </w:rPr>
              <w:t xml:space="preserve"> dans un des exercices. </w:t>
            </w:r>
          </w:p>
          <w:p w:rsidR="00B77ABE" w:rsidRDefault="00B77ABE" w:rsidP="00FA7401">
            <w:pPr>
              <w:pStyle w:val="Textbody"/>
              <w:ind w:left="360"/>
              <w:rPr>
                <w:rFonts w:asciiTheme="majorBidi" w:hAnsiTheme="majorBidi" w:cstheme="majorBidi"/>
              </w:rPr>
            </w:pPr>
          </w:p>
          <w:p w:rsidR="00B77ABE" w:rsidRDefault="00B77ABE" w:rsidP="00FA7401">
            <w:pPr>
              <w:pStyle w:val="Textbody"/>
              <w:ind w:left="360"/>
              <w:rPr>
                <w:rFonts w:asciiTheme="majorBidi" w:hAnsiTheme="majorBidi" w:cstheme="majorBidi"/>
              </w:rPr>
            </w:pPr>
          </w:p>
          <w:p w:rsidR="00B77ABE" w:rsidRDefault="00B77ABE" w:rsidP="00FA7401">
            <w:pPr>
              <w:pStyle w:val="Textbody"/>
              <w:ind w:left="360"/>
              <w:rPr>
                <w:rFonts w:asciiTheme="majorBidi" w:hAnsiTheme="majorBidi" w:cstheme="majorBidi"/>
              </w:rPr>
            </w:pPr>
          </w:p>
          <w:p w:rsidR="00B77ABE" w:rsidRDefault="00B77ABE" w:rsidP="00FA7401">
            <w:pPr>
              <w:pStyle w:val="Textbody"/>
              <w:rPr>
                <w:rFonts w:asciiTheme="majorBidi" w:hAnsiTheme="majorBidi" w:cstheme="majorBidi"/>
              </w:rPr>
            </w:pPr>
          </w:p>
          <w:p w:rsidR="00B77ABE" w:rsidRDefault="00B77ABE" w:rsidP="00FA7401">
            <w:pPr>
              <w:pStyle w:val="Textbody"/>
              <w:ind w:left="360"/>
              <w:rPr>
                <w:rFonts w:asciiTheme="majorBidi" w:hAnsiTheme="majorBidi" w:cstheme="majorBidi"/>
              </w:rPr>
            </w:pPr>
          </w:p>
          <w:p w:rsidR="00B77ABE" w:rsidRDefault="00B77ABE" w:rsidP="00FA7401">
            <w:pPr>
              <w:pStyle w:val="Textbody"/>
              <w:rPr>
                <w:rFonts w:asciiTheme="majorBidi" w:hAnsiTheme="majorBidi" w:cstheme="majorBidi"/>
              </w:rPr>
            </w:pPr>
          </w:p>
          <w:p w:rsidR="00B77ABE" w:rsidRPr="005C1457" w:rsidRDefault="00B77ABE" w:rsidP="00FA7401">
            <w:pPr>
              <w:pStyle w:val="Textbody"/>
              <w:ind w:left="360"/>
              <w:rPr>
                <w:rFonts w:asciiTheme="majorBidi" w:hAnsiTheme="majorBidi" w:cstheme="majorBidi"/>
              </w:rPr>
            </w:pPr>
            <w:r w:rsidRPr="005C1457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84" w:type="dxa"/>
          </w:tcPr>
          <w:p w:rsidR="00B77ABE" w:rsidRPr="00037615" w:rsidRDefault="005A141D" w:rsidP="00FA7401">
            <w:pPr>
              <w:tabs>
                <w:tab w:val="left" w:pos="115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  <w:r w:rsidR="00FF6D9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mins.</w:t>
            </w:r>
          </w:p>
        </w:tc>
      </w:tr>
    </w:tbl>
    <w:p w:rsidR="00B77ABE" w:rsidRDefault="00B77ABE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A141D" w:rsidRDefault="005A141D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A141D" w:rsidRDefault="005A141D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A141D" w:rsidRDefault="005A141D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A141D" w:rsidRDefault="005A141D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A141D" w:rsidRDefault="005A141D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A141D" w:rsidRDefault="005A141D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A141D" w:rsidRDefault="005A141D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5A141D" w:rsidRPr="005C1457" w:rsidRDefault="005A141D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7ABE" w:rsidRPr="005C1457" w:rsidRDefault="00B77ABE" w:rsidP="00B77ABE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C1457">
        <w:rPr>
          <w:rFonts w:asciiTheme="majorBidi" w:hAnsiTheme="majorBidi" w:cstheme="majorBidi"/>
          <w:b/>
          <w:bCs/>
          <w:sz w:val="24"/>
          <w:szCs w:val="24"/>
        </w:rPr>
        <w:lastRenderedPageBreak/>
        <w:t>Phase « réinvestir »/d’intégration</w:t>
      </w:r>
    </w:p>
    <w:tbl>
      <w:tblPr>
        <w:tblStyle w:val="Grilledutableau"/>
        <w:tblW w:w="9731" w:type="dxa"/>
        <w:tblLayout w:type="fixed"/>
        <w:tblLook w:val="04A0"/>
      </w:tblPr>
      <w:tblGrid>
        <w:gridCol w:w="2938"/>
        <w:gridCol w:w="2831"/>
        <w:gridCol w:w="2419"/>
        <w:gridCol w:w="1543"/>
      </w:tblGrid>
      <w:tr w:rsidR="00B77ABE" w:rsidRPr="005C1457" w:rsidTr="00FA7401">
        <w:trPr>
          <w:trHeight w:val="242"/>
        </w:trPr>
        <w:tc>
          <w:tcPr>
            <w:tcW w:w="2938" w:type="dxa"/>
            <w:vMerge w:val="restart"/>
          </w:tcPr>
          <w:p w:rsidR="00FA7401" w:rsidRPr="00FA7401" w:rsidRDefault="00FA7401" w:rsidP="00FA7401">
            <w:pPr>
              <w:pStyle w:val="Textbody"/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</w:pPr>
            <w:r w:rsidRPr="00FA7401"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Situation d’intégration</w:t>
            </w:r>
          </w:p>
          <w:p w:rsidR="00FA7401" w:rsidRDefault="00FA7401" w:rsidP="005A141D">
            <w:pPr>
              <w:pStyle w:val="Textbody"/>
              <w:rPr>
                <w:rFonts w:asciiTheme="majorBidi" w:hAnsiTheme="majorBidi" w:cstheme="majorBidi"/>
                <w:lang w:val="fr-FR"/>
              </w:rPr>
            </w:pPr>
            <w:r w:rsidRPr="00FA7401">
              <w:rPr>
                <w:rFonts w:asciiTheme="majorBidi" w:hAnsiTheme="majorBidi" w:cstheme="majorBidi"/>
                <w:lang w:val="fr-FR"/>
              </w:rPr>
              <w:t xml:space="preserve">Monsieur </w:t>
            </w:r>
            <w:r w:rsidR="007A4FFD">
              <w:rPr>
                <w:rFonts w:asciiTheme="majorBidi" w:hAnsiTheme="majorBidi" w:cstheme="majorBidi"/>
                <w:lang w:val="fr-FR"/>
              </w:rPr>
              <w:t>Luc</w:t>
            </w:r>
            <w:r w:rsidR="008B1E50">
              <w:rPr>
                <w:rFonts w:asciiTheme="majorBidi" w:hAnsiTheme="majorBidi" w:cstheme="majorBidi"/>
                <w:lang w:val="fr-FR"/>
              </w:rPr>
              <w:t>as est</w:t>
            </w:r>
            <w:r w:rsidR="007A4FFD">
              <w:rPr>
                <w:rFonts w:asciiTheme="majorBidi" w:hAnsiTheme="majorBidi" w:cstheme="majorBidi"/>
                <w:lang w:val="fr-FR"/>
              </w:rPr>
              <w:t xml:space="preserve"> employé à Colruyt</w:t>
            </w:r>
            <w:r w:rsidRPr="00FA7401">
              <w:rPr>
                <w:rFonts w:asciiTheme="majorBidi" w:hAnsiTheme="majorBidi" w:cstheme="majorBidi"/>
                <w:lang w:val="fr-FR"/>
              </w:rPr>
              <w:t xml:space="preserve">. Il est </w:t>
            </w:r>
            <w:r w:rsidR="005A141D">
              <w:rPr>
                <w:rFonts w:asciiTheme="majorBidi" w:hAnsiTheme="majorBidi" w:cstheme="majorBidi"/>
                <w:lang w:val="fr-FR"/>
              </w:rPr>
              <w:t>célibataire</w:t>
            </w:r>
            <w:r w:rsidRPr="00FA7401">
              <w:rPr>
                <w:rFonts w:asciiTheme="majorBidi" w:hAnsiTheme="majorBidi" w:cstheme="majorBidi"/>
                <w:lang w:val="fr-FR"/>
              </w:rPr>
              <w:t xml:space="preserve"> et touche un </w:t>
            </w:r>
            <w:r>
              <w:rPr>
                <w:rFonts w:asciiTheme="majorBidi" w:hAnsiTheme="majorBidi" w:cstheme="majorBidi"/>
                <w:lang w:val="fr-FR"/>
              </w:rPr>
              <w:t>salaire</w:t>
            </w:r>
            <w:r w:rsidR="006E3837">
              <w:rPr>
                <w:rFonts w:asciiTheme="majorBidi" w:hAnsiTheme="majorBidi" w:cstheme="majorBidi"/>
                <w:lang w:val="fr-FR"/>
              </w:rPr>
              <w:t xml:space="preserve"> brut de 160</w:t>
            </w:r>
            <w:r w:rsidRPr="00FA7401">
              <w:rPr>
                <w:rFonts w:asciiTheme="majorBidi" w:hAnsiTheme="majorBidi" w:cstheme="majorBidi"/>
                <w:lang w:val="fr-FR"/>
              </w:rPr>
              <w:t xml:space="preserve">0 € par mois. Son précompte professionnel est </w:t>
            </w:r>
            <w:r w:rsidR="006E3837">
              <w:rPr>
                <w:rFonts w:asciiTheme="majorBidi" w:hAnsiTheme="majorBidi" w:cstheme="majorBidi"/>
                <w:lang w:val="fr-FR"/>
              </w:rPr>
              <w:t>de 544</w:t>
            </w:r>
            <w:r w:rsidRPr="00FA7401">
              <w:rPr>
                <w:rFonts w:asciiTheme="majorBidi" w:hAnsiTheme="majorBidi" w:cstheme="majorBidi"/>
                <w:lang w:val="fr-FR"/>
              </w:rPr>
              <w:t>€.</w:t>
            </w:r>
          </w:p>
          <w:p w:rsidR="005A141D" w:rsidRPr="005A141D" w:rsidRDefault="005A141D" w:rsidP="005A14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A141D">
              <w:rPr>
                <w:rFonts w:asciiTheme="majorBidi" w:hAnsiTheme="majorBidi" w:cstheme="majorBidi"/>
                <w:sz w:val="24"/>
                <w:szCs w:val="24"/>
              </w:rPr>
              <w:t xml:space="preserve">loyer est de 550€/mois. </w:t>
            </w:r>
          </w:p>
          <w:p w:rsidR="005A141D" w:rsidRPr="005A141D" w:rsidRDefault="005A141D" w:rsidP="005A14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A141D">
              <w:rPr>
                <w:rFonts w:asciiTheme="majorBidi" w:hAnsiTheme="majorBidi" w:cstheme="majorBidi"/>
                <w:sz w:val="24"/>
                <w:szCs w:val="24"/>
              </w:rPr>
              <w:t>Aide parentale de 194€/mois.</w:t>
            </w:r>
          </w:p>
          <w:p w:rsidR="005A141D" w:rsidRPr="005A141D" w:rsidRDefault="005A141D" w:rsidP="005A141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A141D">
              <w:rPr>
                <w:rFonts w:asciiTheme="majorBidi" w:hAnsiTheme="majorBidi" w:cstheme="majorBidi"/>
                <w:sz w:val="24"/>
                <w:szCs w:val="24"/>
              </w:rPr>
              <w:t xml:space="preserve">Gaz/électricité : 142€/2mois. </w:t>
            </w:r>
          </w:p>
          <w:p w:rsidR="005A141D" w:rsidRPr="005A141D" w:rsidRDefault="005A141D" w:rsidP="005A141D">
            <w:pPr>
              <w:rPr>
                <w:rFonts w:asciiTheme="majorBidi" w:hAnsiTheme="majorBidi" w:cstheme="majorBidi"/>
              </w:rPr>
            </w:pPr>
            <w:r w:rsidRPr="005A141D">
              <w:rPr>
                <w:rFonts w:asciiTheme="majorBidi" w:hAnsiTheme="majorBidi" w:cstheme="majorBidi"/>
                <w:sz w:val="24"/>
                <w:szCs w:val="24"/>
              </w:rPr>
              <w:t xml:space="preserve">Abonnement </w:t>
            </w:r>
            <w:proofErr w:type="spellStart"/>
            <w:r w:rsidRPr="005A141D">
              <w:rPr>
                <w:rFonts w:asciiTheme="majorBidi" w:hAnsiTheme="majorBidi" w:cstheme="majorBidi"/>
                <w:sz w:val="24"/>
                <w:szCs w:val="24"/>
              </w:rPr>
              <w:t>gsm</w:t>
            </w:r>
            <w:proofErr w:type="spellEnd"/>
            <w:r w:rsidRPr="005A141D">
              <w:rPr>
                <w:rFonts w:asciiTheme="majorBidi" w:hAnsiTheme="majorBidi" w:cstheme="majorBidi"/>
                <w:sz w:val="24"/>
                <w:szCs w:val="24"/>
              </w:rPr>
              <w:t xml:space="preserve"> de 29€/mois</w:t>
            </w:r>
            <w:r w:rsidRPr="005A141D">
              <w:rPr>
                <w:rFonts w:asciiTheme="majorBidi" w:hAnsiTheme="majorBidi" w:cstheme="majorBidi"/>
              </w:rPr>
              <w:t>. Essence : 60€/mois</w:t>
            </w:r>
          </w:p>
          <w:p w:rsidR="005A141D" w:rsidRPr="00D921E7" w:rsidRDefault="005A141D" w:rsidP="005A141D">
            <w:pPr>
              <w:rPr>
                <w:rFonts w:asciiTheme="majorBidi" w:hAnsiTheme="majorBidi" w:cstheme="majorBidi"/>
              </w:rPr>
            </w:pPr>
            <w:r w:rsidRPr="00D921E7">
              <w:rPr>
                <w:rFonts w:asciiTheme="majorBidi" w:hAnsiTheme="majorBidi" w:cstheme="majorBidi"/>
              </w:rPr>
              <w:t>Mutualité : 10€/mois</w:t>
            </w:r>
          </w:p>
          <w:p w:rsidR="005A141D" w:rsidRPr="00D921E7" w:rsidRDefault="005A141D" w:rsidP="005A141D">
            <w:pPr>
              <w:rPr>
                <w:rFonts w:asciiTheme="majorBidi" w:hAnsiTheme="majorBidi" w:cstheme="majorBidi"/>
              </w:rPr>
            </w:pPr>
            <w:r w:rsidRPr="00D921E7">
              <w:rPr>
                <w:rFonts w:asciiTheme="majorBidi" w:hAnsiTheme="majorBidi" w:cstheme="majorBidi"/>
              </w:rPr>
              <w:t>Crédit à la consommation : 900euro/an</w:t>
            </w:r>
          </w:p>
          <w:p w:rsidR="005A141D" w:rsidRPr="00D921E7" w:rsidRDefault="005A141D" w:rsidP="005A141D">
            <w:pPr>
              <w:rPr>
                <w:rFonts w:asciiTheme="majorBidi" w:hAnsiTheme="majorBidi" w:cstheme="majorBidi"/>
              </w:rPr>
            </w:pPr>
            <w:r w:rsidRPr="00D921E7">
              <w:rPr>
                <w:rFonts w:asciiTheme="majorBidi" w:hAnsiTheme="majorBidi" w:cstheme="majorBidi"/>
              </w:rPr>
              <w:t>Courses : 100€/mois</w:t>
            </w:r>
          </w:p>
          <w:p w:rsidR="005A141D" w:rsidRPr="005A141D" w:rsidRDefault="005A141D" w:rsidP="005A141D">
            <w:pPr>
              <w:pStyle w:val="Textbody"/>
              <w:rPr>
                <w:rFonts w:asciiTheme="majorBidi" w:hAnsiTheme="majorBidi" w:cstheme="majorBidi"/>
              </w:rPr>
            </w:pPr>
            <w:r w:rsidRPr="00D921E7">
              <w:rPr>
                <w:rFonts w:asciiTheme="majorBidi" w:hAnsiTheme="majorBidi" w:cstheme="majorBidi"/>
              </w:rPr>
              <w:t>Assurance voiture: 540€/an</w:t>
            </w:r>
          </w:p>
          <w:p w:rsidR="00FA7401" w:rsidRPr="00FA7401" w:rsidRDefault="00FA7401" w:rsidP="00FA7401">
            <w:pPr>
              <w:pStyle w:val="Textbody"/>
              <w:rPr>
                <w:rFonts w:asciiTheme="majorBidi" w:hAnsiTheme="majorBidi" w:cstheme="majorBidi"/>
                <w:lang w:val="fr-FR"/>
              </w:rPr>
            </w:pPr>
            <w:r w:rsidRPr="00FA7401">
              <w:rPr>
                <w:rFonts w:asciiTheme="majorBidi" w:hAnsiTheme="majorBidi" w:cstheme="majorBidi"/>
                <w:b/>
                <w:u w:val="single"/>
                <w:lang w:val="fr-FR"/>
              </w:rPr>
              <w:t>Consigne :</w:t>
            </w:r>
            <w:r w:rsidRPr="00FA7401">
              <w:rPr>
                <w:rFonts w:asciiTheme="majorBidi" w:hAnsiTheme="majorBidi" w:cstheme="majorBidi"/>
                <w:lang w:val="fr-FR"/>
              </w:rPr>
              <w:t xml:space="preserve"> </w:t>
            </w:r>
          </w:p>
          <w:p w:rsidR="00B77ABE" w:rsidRDefault="00FA7401" w:rsidP="004D1202">
            <w:pPr>
              <w:pStyle w:val="Textbody"/>
              <w:rPr>
                <w:rFonts w:asciiTheme="majorBidi" w:hAnsiTheme="majorBidi" w:cstheme="majorBidi"/>
                <w:lang w:val="fr-FR"/>
              </w:rPr>
            </w:pPr>
            <w:r w:rsidRPr="00FA7401">
              <w:rPr>
                <w:rFonts w:asciiTheme="majorBidi" w:hAnsiTheme="majorBidi" w:cstheme="majorBidi"/>
                <w:lang w:val="fr-FR"/>
              </w:rPr>
              <w:t>Au moyen de ces données</w:t>
            </w:r>
            <w:r w:rsidR="004D1202">
              <w:rPr>
                <w:rFonts w:asciiTheme="majorBidi" w:hAnsiTheme="majorBidi" w:cstheme="majorBidi"/>
                <w:lang w:val="fr-FR"/>
              </w:rPr>
              <w:t xml:space="preserve">. Complétez la fiche de paie de celui-ci. </w:t>
            </w:r>
          </w:p>
          <w:p w:rsidR="004D1202" w:rsidRPr="005C1457" w:rsidRDefault="004D1202" w:rsidP="004D1202">
            <w:pPr>
              <w:pStyle w:val="Textbody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fr-FR"/>
              </w:rPr>
              <w:t>Etablissez également une grille budgétaire reprenant les dépenses de Mr Lucas.</w:t>
            </w:r>
          </w:p>
        </w:tc>
        <w:tc>
          <w:tcPr>
            <w:tcW w:w="2831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Professeur </w:t>
            </w:r>
          </w:p>
        </w:tc>
        <w:tc>
          <w:tcPr>
            <w:tcW w:w="2419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Apprenants</w:t>
            </w:r>
          </w:p>
        </w:tc>
        <w:tc>
          <w:tcPr>
            <w:tcW w:w="1543" w:type="dxa"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145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Temps</w:t>
            </w:r>
          </w:p>
        </w:tc>
      </w:tr>
      <w:tr w:rsidR="00B77ABE" w:rsidRPr="005C1457" w:rsidTr="00FA7401">
        <w:trPr>
          <w:trHeight w:val="4114"/>
        </w:trPr>
        <w:tc>
          <w:tcPr>
            <w:tcW w:w="2938" w:type="dxa"/>
            <w:vMerge/>
          </w:tcPr>
          <w:p w:rsidR="00B77ABE" w:rsidRPr="005C1457" w:rsidRDefault="00B77ABE" w:rsidP="00FA74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31" w:type="dxa"/>
          </w:tcPr>
          <w:p w:rsidR="00B77ABE" w:rsidRDefault="004D1202" w:rsidP="00F050C6">
            <w:pPr>
              <w:pStyle w:val="Textbody"/>
              <w:numPr>
                <w:ilvl w:val="0"/>
                <w:numId w:val="20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Je distribue aux élèves la f</w:t>
            </w:r>
            <w:r w:rsidR="008B1E50">
              <w:rPr>
                <w:rFonts w:asciiTheme="majorBidi" w:hAnsiTheme="majorBidi" w:cstheme="majorBidi"/>
              </w:rPr>
              <w:t xml:space="preserve">iche de rémunération de Mr </w:t>
            </w:r>
            <w:r>
              <w:rPr>
                <w:rFonts w:asciiTheme="majorBidi" w:hAnsiTheme="majorBidi" w:cstheme="majorBidi"/>
              </w:rPr>
              <w:t xml:space="preserve">Lucas. Je demande aux élèves de compléter la fiche de paie au moyen des données indiquées dans la situation de départ. </w:t>
            </w:r>
          </w:p>
          <w:p w:rsidR="004D1202" w:rsidRPr="005C1457" w:rsidRDefault="004D1202" w:rsidP="00F050C6">
            <w:pPr>
              <w:pStyle w:val="Textbody"/>
              <w:numPr>
                <w:ilvl w:val="0"/>
                <w:numId w:val="20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Je demande à un élève de reformuler la consigne et de lire la situation. </w:t>
            </w:r>
          </w:p>
        </w:tc>
        <w:tc>
          <w:tcPr>
            <w:tcW w:w="2419" w:type="dxa"/>
          </w:tcPr>
          <w:p w:rsidR="00B77ABE" w:rsidRPr="005C1457" w:rsidRDefault="004D1202" w:rsidP="00F050C6">
            <w:pPr>
              <w:pStyle w:val="Textbody"/>
              <w:numPr>
                <w:ilvl w:val="0"/>
                <w:numId w:val="22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Les élèves écoutent les consignes. un des élèves va lire la situation. Ensuite, ils commencent l’évaluation. </w:t>
            </w:r>
          </w:p>
        </w:tc>
        <w:tc>
          <w:tcPr>
            <w:tcW w:w="1543" w:type="dxa"/>
          </w:tcPr>
          <w:p w:rsidR="00B77ABE" w:rsidRDefault="004D1202" w:rsidP="00FA7401">
            <w:pPr>
              <w:pStyle w:val="Paragraphedeliste"/>
              <w:ind w:left="36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  <w:r w:rsidR="00B77AB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mins</w:t>
            </w:r>
          </w:p>
          <w:p w:rsidR="00B77ABE" w:rsidRPr="005E21EF" w:rsidRDefault="00B77ABE" w:rsidP="00FA7401"/>
          <w:p w:rsidR="00B77ABE" w:rsidRPr="005E21EF" w:rsidRDefault="00B77ABE" w:rsidP="00FA7401"/>
          <w:p w:rsidR="00B77ABE" w:rsidRPr="005E21EF" w:rsidRDefault="00B77ABE" w:rsidP="00FA7401"/>
          <w:p w:rsidR="00B77ABE" w:rsidRPr="005E21EF" w:rsidRDefault="00B77ABE" w:rsidP="00FA7401"/>
          <w:p w:rsidR="00B77ABE" w:rsidRPr="005E21EF" w:rsidRDefault="00B77ABE" w:rsidP="00FA7401"/>
          <w:p w:rsidR="00B77ABE" w:rsidRDefault="00B77ABE" w:rsidP="00FA7401"/>
          <w:p w:rsidR="00B77ABE" w:rsidRPr="005E21EF" w:rsidRDefault="00B77ABE" w:rsidP="00FA7401"/>
          <w:p w:rsidR="00B77ABE" w:rsidRPr="005E21EF" w:rsidRDefault="00B77ABE" w:rsidP="00FA7401"/>
          <w:p w:rsidR="00B77ABE" w:rsidRDefault="00B77ABE" w:rsidP="00FA7401"/>
          <w:p w:rsidR="00B77ABE" w:rsidRPr="005E21EF" w:rsidRDefault="00B77ABE" w:rsidP="00FA7401"/>
        </w:tc>
      </w:tr>
    </w:tbl>
    <w:p w:rsidR="00045E88" w:rsidRPr="00605065" w:rsidRDefault="00045E88" w:rsidP="00B77AB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B77ABE" w:rsidRPr="005C1457" w:rsidRDefault="00B77ABE" w:rsidP="00F050C6">
      <w:pPr>
        <w:pStyle w:val="Paragraphedeliste"/>
        <w:numPr>
          <w:ilvl w:val="0"/>
          <w:numId w:val="7"/>
        </w:num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1457">
        <w:rPr>
          <w:rFonts w:asciiTheme="majorBidi" w:hAnsiTheme="majorBidi" w:cstheme="majorBidi"/>
          <w:b/>
          <w:bCs/>
          <w:sz w:val="24"/>
          <w:szCs w:val="24"/>
        </w:rPr>
        <w:t>Grille d’évaluation</w:t>
      </w:r>
    </w:p>
    <w:tbl>
      <w:tblPr>
        <w:tblpPr w:leftFromText="141" w:rightFromText="141" w:vertAnchor="text" w:horzAnchor="margin" w:tblpY="89"/>
        <w:tblW w:w="972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00"/>
        <w:gridCol w:w="3811"/>
        <w:gridCol w:w="3811"/>
      </w:tblGrid>
      <w:tr w:rsidR="00B77ABE" w:rsidRPr="005C1457" w:rsidTr="00FA7401">
        <w:trPr>
          <w:trHeight w:val="337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ABE" w:rsidRPr="00563317" w:rsidRDefault="00B77ABE" w:rsidP="00FA7401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6331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Critères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ABE" w:rsidRPr="00563317" w:rsidRDefault="00B77ABE" w:rsidP="00FA7401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63317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Indicateurs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ABE" w:rsidRPr="005C1457" w:rsidRDefault="00563317" w:rsidP="00F1701B">
            <w:pPr>
              <w:pStyle w:val="TableContents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Évaluation (A /NA/ EVA)</w:t>
            </w:r>
          </w:p>
        </w:tc>
      </w:tr>
      <w:tr w:rsidR="00B77ABE" w:rsidRPr="005C1457" w:rsidTr="00FA7401">
        <w:trPr>
          <w:trHeight w:val="337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ABE" w:rsidRPr="00B84DB6" w:rsidRDefault="00563317" w:rsidP="00563317">
            <w:pPr>
              <w:pStyle w:val="Pieddepage"/>
              <w:tabs>
                <w:tab w:val="left" w:pos="708"/>
              </w:tabs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</w:pPr>
            <w:r w:rsidRPr="00B84DB6"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  <w:t xml:space="preserve">Identification et compréhension 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317" w:rsidRPr="00B84DB6" w:rsidRDefault="00563317" w:rsidP="00F050C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Bidi" w:hAnsiTheme="majorBidi" w:cstheme="majorBidi"/>
                <w:b/>
                <w:color w:val="FF0000"/>
              </w:rPr>
            </w:pPr>
            <w:r w:rsidRPr="00B84DB6">
              <w:rPr>
                <w:rFonts w:asciiTheme="majorBidi" w:hAnsiTheme="majorBidi" w:cstheme="majorBidi"/>
                <w:bCs/>
                <w:color w:val="FF0000"/>
              </w:rPr>
              <w:t>L’élève identifie les éléments de la fiche de paie.</w:t>
            </w:r>
          </w:p>
          <w:p w:rsidR="00B77ABE" w:rsidRPr="0053725F" w:rsidRDefault="00563317" w:rsidP="00F050C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Bidi" w:hAnsiTheme="majorBidi" w:cstheme="majorBidi"/>
                <w:b/>
                <w:color w:val="FF0000"/>
              </w:rPr>
            </w:pPr>
            <w:r w:rsidRPr="00B84DB6">
              <w:rPr>
                <w:rFonts w:asciiTheme="majorBidi" w:hAnsiTheme="majorBidi" w:cstheme="majorBidi"/>
                <w:bCs/>
                <w:color w:val="FF0000"/>
              </w:rPr>
              <w:t>L’élève comprend la procédure fixée en matière des retenues.</w:t>
            </w:r>
          </w:p>
          <w:p w:rsidR="0053725F" w:rsidRPr="00B84DB6" w:rsidRDefault="0053725F" w:rsidP="00F050C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Bidi" w:hAnsiTheme="majorBidi" w:cstheme="majorBidi"/>
                <w:b/>
                <w:color w:val="FF0000"/>
              </w:rPr>
            </w:pPr>
            <w:r>
              <w:rPr>
                <w:rFonts w:asciiTheme="majorBidi" w:hAnsiTheme="majorBidi" w:cstheme="majorBidi"/>
                <w:bCs/>
                <w:color w:val="FF0000"/>
              </w:rPr>
              <w:t xml:space="preserve">L’élève identifie les différents composants d’un budget. 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ABE" w:rsidRPr="00273C88" w:rsidRDefault="00B77ABE" w:rsidP="00FA7401">
            <w:pPr>
              <w:pStyle w:val="TableContents"/>
              <w:ind w:left="72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</w:tc>
      </w:tr>
      <w:tr w:rsidR="00B77ABE" w:rsidRPr="005C1457" w:rsidTr="00FA7401">
        <w:trPr>
          <w:trHeight w:val="337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ABE" w:rsidRPr="00B84DB6" w:rsidRDefault="00563317" w:rsidP="00563317">
            <w:pPr>
              <w:pStyle w:val="TableContents"/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</w:pPr>
            <w:r w:rsidRPr="00B84DB6"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  <w:t>Application de la procédure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63317" w:rsidRPr="00B84DB6" w:rsidRDefault="00563317" w:rsidP="00F050C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Bidi" w:hAnsiTheme="majorBidi" w:cstheme="majorBidi"/>
                <w:bCs/>
                <w:color w:val="FF0000"/>
              </w:rPr>
            </w:pPr>
            <w:r w:rsidRPr="00B84DB6">
              <w:rPr>
                <w:rFonts w:asciiTheme="majorBidi" w:hAnsiTheme="majorBidi" w:cstheme="majorBidi"/>
                <w:bCs/>
                <w:color w:val="FF0000"/>
              </w:rPr>
              <w:t>L’élève applique la procédure fixée en matière des retenues sociales et fiscales.</w:t>
            </w:r>
          </w:p>
          <w:p w:rsidR="00B77ABE" w:rsidRPr="00B84DB6" w:rsidRDefault="00563317" w:rsidP="00F050C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Bidi" w:hAnsiTheme="majorBidi" w:cstheme="majorBidi"/>
                <w:bCs/>
                <w:color w:val="FF0000"/>
              </w:rPr>
            </w:pPr>
            <w:r w:rsidRPr="00B84DB6">
              <w:rPr>
                <w:rFonts w:asciiTheme="majorBidi" w:hAnsiTheme="majorBidi" w:cstheme="majorBidi"/>
                <w:bCs/>
                <w:color w:val="FF0000"/>
              </w:rPr>
              <w:t xml:space="preserve">L’élève calcul et vérifie la rémunération nette. 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ABE" w:rsidRPr="00273C88" w:rsidRDefault="00B77ABE" w:rsidP="00FA7401">
            <w:pPr>
              <w:pStyle w:val="TableContents"/>
              <w:ind w:left="72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</w:tc>
      </w:tr>
      <w:tr w:rsidR="00B77ABE" w:rsidRPr="005C1457" w:rsidTr="00FA7401">
        <w:trPr>
          <w:trHeight w:val="337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ABE" w:rsidRPr="00B84DB6" w:rsidRDefault="00563317" w:rsidP="00563317">
            <w:pPr>
              <w:pStyle w:val="TableContents"/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</w:pPr>
            <w:r w:rsidRPr="00B84DB6">
              <w:rPr>
                <w:rFonts w:asciiTheme="majorBidi" w:hAnsiTheme="majorBidi" w:cstheme="majorBidi"/>
                <w:bCs/>
                <w:color w:val="FF0000"/>
                <w:sz w:val="22"/>
                <w:szCs w:val="22"/>
              </w:rPr>
              <w:lastRenderedPageBreak/>
              <w:t>Le respect des étapes de calcul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7ABE" w:rsidRDefault="00563317" w:rsidP="00F050C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Bidi" w:hAnsiTheme="majorBidi" w:cstheme="majorBidi"/>
                <w:bCs/>
                <w:color w:val="FF0000"/>
              </w:rPr>
            </w:pPr>
            <w:r w:rsidRPr="00B84DB6">
              <w:rPr>
                <w:rFonts w:asciiTheme="majorBidi" w:hAnsiTheme="majorBidi" w:cstheme="majorBidi"/>
                <w:bCs/>
                <w:color w:val="FF0000"/>
              </w:rPr>
              <w:t>L’élève respecte la chronologie des étapes de calcul de la rémunération nette.</w:t>
            </w:r>
          </w:p>
          <w:p w:rsidR="00F1701B" w:rsidRPr="00B84DB6" w:rsidRDefault="00F1701B" w:rsidP="00F050C6">
            <w:pPr>
              <w:numPr>
                <w:ilvl w:val="0"/>
                <w:numId w:val="21"/>
              </w:numPr>
              <w:spacing w:after="0" w:line="240" w:lineRule="auto"/>
              <w:rPr>
                <w:rFonts w:asciiTheme="majorBidi" w:hAnsiTheme="majorBidi" w:cstheme="majorBidi"/>
                <w:bCs/>
                <w:color w:val="FF0000"/>
              </w:rPr>
            </w:pPr>
            <w:r>
              <w:rPr>
                <w:rFonts w:asciiTheme="majorBidi" w:hAnsiTheme="majorBidi" w:cstheme="majorBidi"/>
                <w:bCs/>
                <w:color w:val="FF0000"/>
              </w:rPr>
              <w:t>Respectez la priorité des dépenses dans un bu</w:t>
            </w:r>
            <w:r w:rsidR="003435BB">
              <w:rPr>
                <w:rFonts w:asciiTheme="majorBidi" w:hAnsiTheme="majorBidi" w:cstheme="majorBidi"/>
                <w:bCs/>
                <w:color w:val="FF0000"/>
              </w:rPr>
              <w:t>d</w:t>
            </w:r>
            <w:r>
              <w:rPr>
                <w:rFonts w:asciiTheme="majorBidi" w:hAnsiTheme="majorBidi" w:cstheme="majorBidi"/>
                <w:bCs/>
                <w:color w:val="FF0000"/>
              </w:rPr>
              <w:t>get.</w:t>
            </w:r>
          </w:p>
        </w:tc>
        <w:tc>
          <w:tcPr>
            <w:tcW w:w="3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7ABE" w:rsidRPr="00273C88" w:rsidRDefault="00B77ABE" w:rsidP="00FA7401">
            <w:pPr>
              <w:pStyle w:val="TableContents"/>
              <w:ind w:left="720"/>
              <w:jc w:val="center"/>
              <w:rPr>
                <w:rFonts w:asciiTheme="majorBidi" w:hAnsiTheme="majorBidi" w:cstheme="majorBidi"/>
                <w:b/>
                <w:i/>
                <w:iCs/>
              </w:rPr>
            </w:pPr>
          </w:p>
        </w:tc>
      </w:tr>
    </w:tbl>
    <w:p w:rsidR="00563317" w:rsidRDefault="00563317" w:rsidP="00563317">
      <w:pPr>
        <w:rPr>
          <w:rFonts w:ascii="Arial" w:hAnsi="Arial" w:cs="Arial"/>
          <w:i/>
          <w:iCs/>
        </w:rPr>
      </w:pPr>
      <w:r w:rsidRPr="007A0E22">
        <w:rPr>
          <w:rFonts w:ascii="Arial" w:hAnsi="Arial" w:cs="Arial"/>
          <w:i/>
          <w:iCs/>
        </w:rPr>
        <w:t>L’évaluation se fait avec les sigles suivants :</w:t>
      </w:r>
    </w:p>
    <w:p w:rsidR="00563317" w:rsidRPr="003417F6" w:rsidRDefault="00563317" w:rsidP="00563317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3417F6">
        <w:rPr>
          <w:rFonts w:ascii="Arial" w:hAnsi="Arial" w:cs="Arial"/>
          <w:b/>
          <w:bCs/>
          <w:i/>
          <w:iCs/>
        </w:rPr>
        <w:t xml:space="preserve">                     A        :      Acquis</w:t>
      </w:r>
    </w:p>
    <w:p w:rsidR="00563317" w:rsidRPr="003417F6" w:rsidRDefault="00563317" w:rsidP="00563317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3417F6">
        <w:rPr>
          <w:rFonts w:ascii="Arial" w:hAnsi="Arial" w:cs="Arial"/>
          <w:b/>
          <w:bCs/>
          <w:i/>
          <w:iCs/>
        </w:rPr>
        <w:t xml:space="preserve">                    EVA    :      En voie d’acquisition</w:t>
      </w:r>
    </w:p>
    <w:p w:rsidR="00563317" w:rsidRDefault="00563317" w:rsidP="00563317">
      <w:pPr>
        <w:spacing w:after="0" w:line="240" w:lineRule="auto"/>
        <w:rPr>
          <w:rFonts w:ascii="Arial" w:hAnsi="Arial" w:cs="Arial"/>
          <w:b/>
          <w:bCs/>
          <w:i/>
          <w:iCs/>
        </w:rPr>
      </w:pPr>
      <w:r w:rsidRPr="003417F6">
        <w:rPr>
          <w:rFonts w:ascii="Arial" w:hAnsi="Arial" w:cs="Arial"/>
          <w:b/>
          <w:bCs/>
          <w:i/>
          <w:iCs/>
        </w:rPr>
        <w:t xml:space="preserve">                   NA       :      Non-acquis</w:t>
      </w:r>
    </w:p>
    <w:p w:rsidR="00563317" w:rsidRPr="00B84DB6" w:rsidRDefault="00563317" w:rsidP="00563317">
      <w:pPr>
        <w:spacing w:after="0" w:line="240" w:lineRule="auto"/>
        <w:rPr>
          <w:rFonts w:ascii="Arial" w:hAnsi="Arial" w:cs="Arial"/>
          <w:b/>
          <w:bCs/>
          <w:i/>
          <w:iCs/>
          <w:color w:val="FF0000"/>
        </w:rPr>
      </w:pPr>
    </w:p>
    <w:p w:rsidR="005A141D" w:rsidRPr="0075369B" w:rsidRDefault="0075369B" w:rsidP="00F050C6">
      <w:pPr>
        <w:pStyle w:val="Paragraphedeliste"/>
        <w:numPr>
          <w:ilvl w:val="0"/>
          <w:numId w:val="23"/>
        </w:numPr>
        <w:rPr>
          <w:b/>
          <w:bCs/>
          <w:sz w:val="24"/>
          <w:szCs w:val="24"/>
          <w:u w:val="single"/>
          <w:lang w:val="fr-FR"/>
        </w:rPr>
      </w:pPr>
      <w:r w:rsidRPr="0075369B">
        <w:rPr>
          <w:b/>
          <w:bCs/>
          <w:sz w:val="24"/>
          <w:szCs w:val="24"/>
          <w:u w:val="single"/>
          <w:lang w:val="fr-FR"/>
        </w:rPr>
        <w:t xml:space="preserve">Description de la situation : </w:t>
      </w:r>
    </w:p>
    <w:p w:rsidR="0075369B" w:rsidRDefault="0075369B" w:rsidP="0075369B">
      <w:pPr>
        <w:pStyle w:val="Textbody"/>
        <w:rPr>
          <w:rFonts w:asciiTheme="majorBidi" w:hAnsiTheme="majorBidi" w:cstheme="majorBidi"/>
          <w:lang w:val="fr-FR"/>
        </w:rPr>
      </w:pPr>
      <w:r w:rsidRPr="00FA7401">
        <w:rPr>
          <w:rFonts w:asciiTheme="majorBidi" w:hAnsiTheme="majorBidi" w:cstheme="majorBidi"/>
          <w:lang w:val="fr-FR"/>
        </w:rPr>
        <w:t xml:space="preserve">Monsieur </w:t>
      </w:r>
      <w:r>
        <w:rPr>
          <w:rFonts w:asciiTheme="majorBidi" w:hAnsiTheme="majorBidi" w:cstheme="majorBidi"/>
          <w:lang w:val="fr-FR"/>
        </w:rPr>
        <w:t>Lucas est employé à Colruyt</w:t>
      </w:r>
      <w:r w:rsidRPr="00FA7401">
        <w:rPr>
          <w:rFonts w:asciiTheme="majorBidi" w:hAnsiTheme="majorBidi" w:cstheme="majorBidi"/>
          <w:lang w:val="fr-FR"/>
        </w:rPr>
        <w:t xml:space="preserve">. Il est </w:t>
      </w:r>
      <w:r>
        <w:rPr>
          <w:rFonts w:asciiTheme="majorBidi" w:hAnsiTheme="majorBidi" w:cstheme="majorBidi"/>
          <w:lang w:val="fr-FR"/>
        </w:rPr>
        <w:t>célibataire</w:t>
      </w:r>
      <w:r w:rsidRPr="00FA7401">
        <w:rPr>
          <w:rFonts w:asciiTheme="majorBidi" w:hAnsiTheme="majorBidi" w:cstheme="majorBidi"/>
          <w:lang w:val="fr-FR"/>
        </w:rPr>
        <w:t xml:space="preserve"> et touche un </w:t>
      </w:r>
      <w:r>
        <w:rPr>
          <w:rFonts w:asciiTheme="majorBidi" w:hAnsiTheme="majorBidi" w:cstheme="majorBidi"/>
          <w:lang w:val="fr-FR"/>
        </w:rPr>
        <w:t>salaire brut de 160</w:t>
      </w:r>
      <w:r w:rsidRPr="00FA7401">
        <w:rPr>
          <w:rFonts w:asciiTheme="majorBidi" w:hAnsiTheme="majorBidi" w:cstheme="majorBidi"/>
          <w:lang w:val="fr-FR"/>
        </w:rPr>
        <w:t xml:space="preserve">0 € par mois. Son précompte professionnel est </w:t>
      </w:r>
      <w:r>
        <w:rPr>
          <w:rFonts w:asciiTheme="majorBidi" w:hAnsiTheme="majorBidi" w:cstheme="majorBidi"/>
          <w:lang w:val="fr-FR"/>
        </w:rPr>
        <w:t>de 544</w:t>
      </w:r>
      <w:r w:rsidRPr="00FA7401">
        <w:rPr>
          <w:rFonts w:asciiTheme="majorBidi" w:hAnsiTheme="majorBidi" w:cstheme="majorBidi"/>
          <w:lang w:val="fr-FR"/>
        </w:rPr>
        <w:t>€.</w:t>
      </w:r>
      <w:r>
        <w:rPr>
          <w:rFonts w:asciiTheme="majorBidi" w:hAnsiTheme="majorBidi" w:cstheme="majorBidi"/>
          <w:lang w:val="fr-FR"/>
        </w:rPr>
        <w:t xml:space="preserve"> </w:t>
      </w:r>
    </w:p>
    <w:p w:rsidR="0075369B" w:rsidRPr="0075369B" w:rsidRDefault="0075369B" w:rsidP="0075369B">
      <w:pPr>
        <w:pStyle w:val="Textbody"/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L</w:t>
      </w:r>
      <w:r w:rsidRPr="0075369B">
        <w:rPr>
          <w:rFonts w:asciiTheme="majorBidi" w:hAnsiTheme="majorBidi" w:cstheme="majorBidi"/>
        </w:rPr>
        <w:t xml:space="preserve">oyer est de 550€/mois. </w:t>
      </w:r>
    </w:p>
    <w:p w:rsidR="0075369B" w:rsidRPr="0075369B" w:rsidRDefault="0075369B" w:rsidP="0075369B">
      <w:pPr>
        <w:pStyle w:val="Textbody"/>
        <w:spacing w:after="0"/>
        <w:rPr>
          <w:rFonts w:asciiTheme="majorBidi" w:hAnsiTheme="majorBidi" w:cstheme="majorBidi"/>
          <w:lang w:val="fr-FR"/>
        </w:rPr>
      </w:pPr>
      <w:r w:rsidRPr="0075369B">
        <w:rPr>
          <w:rFonts w:asciiTheme="majorBidi" w:hAnsiTheme="majorBidi" w:cstheme="majorBidi"/>
        </w:rPr>
        <w:t>Aide parentale de 194€/mois.</w:t>
      </w:r>
    </w:p>
    <w:p w:rsidR="0075369B" w:rsidRPr="0075369B" w:rsidRDefault="0075369B" w:rsidP="007536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369B">
        <w:rPr>
          <w:rFonts w:asciiTheme="majorBidi" w:hAnsiTheme="majorBidi" w:cstheme="majorBidi"/>
          <w:sz w:val="24"/>
          <w:szCs w:val="24"/>
        </w:rPr>
        <w:t xml:space="preserve">Gaz/électricité : 142€/2mois. </w:t>
      </w:r>
    </w:p>
    <w:p w:rsidR="0075369B" w:rsidRPr="0075369B" w:rsidRDefault="0075369B" w:rsidP="007536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369B">
        <w:rPr>
          <w:rFonts w:asciiTheme="majorBidi" w:hAnsiTheme="majorBidi" w:cstheme="majorBidi"/>
          <w:sz w:val="24"/>
          <w:szCs w:val="24"/>
        </w:rPr>
        <w:t xml:space="preserve">Abonnement </w:t>
      </w:r>
      <w:proofErr w:type="spellStart"/>
      <w:r w:rsidRPr="0075369B">
        <w:rPr>
          <w:rFonts w:asciiTheme="majorBidi" w:hAnsiTheme="majorBidi" w:cstheme="majorBidi"/>
          <w:sz w:val="24"/>
          <w:szCs w:val="24"/>
        </w:rPr>
        <w:t>gsm</w:t>
      </w:r>
      <w:proofErr w:type="spellEnd"/>
      <w:r w:rsidRPr="0075369B">
        <w:rPr>
          <w:rFonts w:asciiTheme="majorBidi" w:hAnsiTheme="majorBidi" w:cstheme="majorBidi"/>
          <w:sz w:val="24"/>
          <w:szCs w:val="24"/>
        </w:rPr>
        <w:t xml:space="preserve"> de 29€/mois. Essence : 60€/mois</w:t>
      </w:r>
    </w:p>
    <w:p w:rsidR="0075369B" w:rsidRPr="0075369B" w:rsidRDefault="0075369B" w:rsidP="007536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369B">
        <w:rPr>
          <w:rFonts w:asciiTheme="majorBidi" w:hAnsiTheme="majorBidi" w:cstheme="majorBidi"/>
          <w:sz w:val="24"/>
          <w:szCs w:val="24"/>
        </w:rPr>
        <w:t>Mutualité : 10€/mois</w:t>
      </w:r>
    </w:p>
    <w:p w:rsidR="0075369B" w:rsidRPr="0075369B" w:rsidRDefault="0075369B" w:rsidP="007536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369B">
        <w:rPr>
          <w:rFonts w:asciiTheme="majorBidi" w:hAnsiTheme="majorBidi" w:cstheme="majorBidi"/>
          <w:sz w:val="24"/>
          <w:szCs w:val="24"/>
        </w:rPr>
        <w:t>Crédit à la consommation : 900euro/an</w:t>
      </w:r>
    </w:p>
    <w:p w:rsidR="0075369B" w:rsidRPr="0075369B" w:rsidRDefault="0075369B" w:rsidP="007536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5369B">
        <w:rPr>
          <w:rFonts w:asciiTheme="majorBidi" w:hAnsiTheme="majorBidi" w:cstheme="majorBidi"/>
          <w:sz w:val="24"/>
          <w:szCs w:val="24"/>
        </w:rPr>
        <w:t>Courses : 100€/mois</w:t>
      </w:r>
    </w:p>
    <w:p w:rsidR="0075369B" w:rsidRDefault="0075369B" w:rsidP="0075369B">
      <w:pPr>
        <w:pStyle w:val="Textbody"/>
        <w:spacing w:after="0"/>
        <w:rPr>
          <w:rFonts w:asciiTheme="majorBidi" w:hAnsiTheme="majorBidi" w:cstheme="majorBidi"/>
        </w:rPr>
      </w:pPr>
      <w:r w:rsidRPr="0075369B">
        <w:rPr>
          <w:rFonts w:asciiTheme="majorBidi" w:hAnsiTheme="majorBidi" w:cstheme="majorBidi"/>
        </w:rPr>
        <w:t>Assurance voiture: 540€/an</w:t>
      </w:r>
    </w:p>
    <w:p w:rsidR="0075369B" w:rsidRDefault="0075369B" w:rsidP="0075369B">
      <w:pPr>
        <w:pStyle w:val="Textbody"/>
        <w:spacing w:after="0"/>
        <w:rPr>
          <w:rFonts w:asciiTheme="majorBidi" w:hAnsiTheme="majorBidi" w:cstheme="majorBidi"/>
        </w:rPr>
      </w:pPr>
    </w:p>
    <w:p w:rsidR="0075369B" w:rsidRDefault="0075369B" w:rsidP="00F050C6">
      <w:pPr>
        <w:pStyle w:val="Textbody"/>
        <w:numPr>
          <w:ilvl w:val="0"/>
          <w:numId w:val="23"/>
        </w:numPr>
        <w:spacing w:after="0"/>
        <w:rPr>
          <w:rFonts w:asciiTheme="majorBidi" w:hAnsiTheme="majorBidi" w:cstheme="majorBidi"/>
          <w:b/>
          <w:bCs/>
          <w:u w:val="single"/>
        </w:rPr>
      </w:pPr>
      <w:r w:rsidRPr="0075369B">
        <w:rPr>
          <w:rFonts w:asciiTheme="majorBidi" w:hAnsiTheme="majorBidi" w:cstheme="majorBidi"/>
          <w:b/>
          <w:bCs/>
          <w:u w:val="single"/>
        </w:rPr>
        <w:t xml:space="preserve">Objectif de l’apprentissage : </w:t>
      </w:r>
    </w:p>
    <w:p w:rsidR="0075369B" w:rsidRDefault="0075369B" w:rsidP="0075369B">
      <w:pPr>
        <w:pStyle w:val="Textbody"/>
        <w:spacing w:after="0"/>
        <w:ind w:left="360"/>
        <w:rPr>
          <w:rFonts w:asciiTheme="majorBidi" w:hAnsiTheme="majorBidi" w:cstheme="majorBidi"/>
          <w:b/>
          <w:bCs/>
          <w:u w:val="single"/>
        </w:rPr>
      </w:pPr>
    </w:p>
    <w:p w:rsidR="0075369B" w:rsidRPr="0075369B" w:rsidRDefault="0075369B" w:rsidP="0075369B">
      <w:pPr>
        <w:rPr>
          <w:rFonts w:asciiTheme="majorBidi" w:hAnsiTheme="majorBidi" w:cstheme="majorBidi"/>
          <w:sz w:val="24"/>
          <w:szCs w:val="24"/>
        </w:rPr>
      </w:pPr>
      <w:r w:rsidRPr="00B5029A">
        <w:rPr>
          <w:rFonts w:asciiTheme="majorBidi" w:hAnsiTheme="majorBidi" w:cstheme="majorBidi"/>
          <w:b/>
          <w:bCs/>
          <w:sz w:val="24"/>
          <w:szCs w:val="24"/>
        </w:rPr>
        <w:t xml:space="preserve">Rémunération: </w:t>
      </w:r>
      <w:r w:rsidRPr="00B5029A">
        <w:rPr>
          <w:rFonts w:asciiTheme="majorBidi" w:hAnsiTheme="majorBidi" w:cstheme="majorBidi"/>
          <w:sz w:val="24"/>
          <w:szCs w:val="24"/>
        </w:rPr>
        <w:t>l’objectif de la séquence est d’apprendre aux élèves comment calculer la rémunération nette d’un salarié.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5369B">
        <w:rPr>
          <w:rFonts w:asciiTheme="majorBidi" w:hAnsiTheme="majorBidi" w:cstheme="majorBidi"/>
          <w:b/>
          <w:bCs/>
          <w:sz w:val="24"/>
          <w:szCs w:val="24"/>
        </w:rPr>
        <w:t>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5029A">
        <w:rPr>
          <w:rFonts w:asciiTheme="majorBidi" w:hAnsiTheme="majorBidi" w:cstheme="majorBidi"/>
          <w:b/>
          <w:bCs/>
          <w:sz w:val="24"/>
          <w:szCs w:val="24"/>
        </w:rPr>
        <w:t xml:space="preserve">Budget: </w:t>
      </w:r>
      <w:r w:rsidRPr="00B5029A">
        <w:rPr>
          <w:rFonts w:asciiTheme="majorBidi" w:hAnsiTheme="majorBidi" w:cstheme="majorBidi"/>
          <w:sz w:val="24"/>
          <w:szCs w:val="24"/>
        </w:rPr>
        <w:t>élaborer des projets de consommation en se fixant des priorités.</w:t>
      </w:r>
    </w:p>
    <w:p w:rsidR="00563317" w:rsidRPr="0075369B" w:rsidRDefault="00563317" w:rsidP="00F050C6">
      <w:pPr>
        <w:pStyle w:val="Paragraphedeliste"/>
        <w:numPr>
          <w:ilvl w:val="0"/>
          <w:numId w:val="23"/>
        </w:numPr>
        <w:rPr>
          <w:b/>
          <w:bCs/>
          <w:sz w:val="24"/>
          <w:szCs w:val="24"/>
          <w:u w:val="single"/>
          <w:lang w:val="fr-FR"/>
        </w:rPr>
      </w:pPr>
      <w:r w:rsidRPr="0075369B">
        <w:rPr>
          <w:b/>
          <w:bCs/>
          <w:sz w:val="24"/>
          <w:szCs w:val="24"/>
          <w:u w:val="single"/>
          <w:lang w:val="fr-FR"/>
        </w:rPr>
        <w:t>Liste des savoirs et savoirs faire:</w:t>
      </w:r>
    </w:p>
    <w:p w:rsidR="005A141D" w:rsidRPr="0075369B" w:rsidRDefault="005A141D" w:rsidP="005A141D">
      <w:pPr>
        <w:pStyle w:val="Textbody"/>
        <w:jc w:val="both"/>
        <w:rPr>
          <w:rFonts w:asciiTheme="majorBidi" w:hAnsiTheme="majorBidi" w:cstheme="majorBidi"/>
          <w:iCs/>
          <w:sz w:val="22"/>
          <w:szCs w:val="22"/>
        </w:rPr>
      </w:pPr>
      <w:r w:rsidRPr="0075369B">
        <w:rPr>
          <w:rFonts w:asciiTheme="majorBidi" w:hAnsiTheme="majorBidi" w:cstheme="majorBidi"/>
          <w:b/>
          <w:bCs/>
          <w:iCs/>
          <w:sz w:val="22"/>
          <w:szCs w:val="22"/>
          <w:u w:val="single"/>
        </w:rPr>
        <w:t>Savoirs</w:t>
      </w:r>
      <w:r w:rsidRPr="0075369B">
        <w:rPr>
          <w:rFonts w:asciiTheme="majorBidi" w:hAnsiTheme="majorBidi" w:cstheme="majorBidi"/>
          <w:iCs/>
          <w:sz w:val="22"/>
          <w:szCs w:val="22"/>
        </w:rPr>
        <w:t> :</w:t>
      </w:r>
    </w:p>
    <w:p w:rsidR="005A141D" w:rsidRPr="00196211" w:rsidRDefault="005A141D" w:rsidP="00F050C6">
      <w:pPr>
        <w:pStyle w:val="Textbody"/>
        <w:numPr>
          <w:ilvl w:val="0"/>
          <w:numId w:val="8"/>
        </w:numPr>
        <w:jc w:val="both"/>
        <w:rPr>
          <w:rFonts w:asciiTheme="majorBidi" w:hAnsiTheme="majorBidi" w:cstheme="majorBidi"/>
          <w:iCs/>
        </w:rPr>
      </w:pPr>
      <w:r w:rsidRPr="00196211">
        <w:rPr>
          <w:rFonts w:asciiTheme="majorBidi" w:hAnsiTheme="majorBidi" w:cstheme="majorBidi"/>
          <w:b/>
          <w:bCs/>
          <w:iCs/>
        </w:rPr>
        <w:t xml:space="preserve">Rémunération: </w:t>
      </w:r>
      <w:r w:rsidRPr="00196211">
        <w:t>identifier, comprendre les procédures fixées pour la vérification des relevés de paie.</w:t>
      </w:r>
    </w:p>
    <w:p w:rsidR="005A141D" w:rsidRPr="00196211" w:rsidRDefault="005A141D" w:rsidP="00F050C6">
      <w:pPr>
        <w:pStyle w:val="Textbody"/>
        <w:numPr>
          <w:ilvl w:val="0"/>
          <w:numId w:val="8"/>
        </w:num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iCs/>
        </w:rPr>
        <w:t>B</w:t>
      </w:r>
      <w:r w:rsidRPr="00196211">
        <w:rPr>
          <w:rFonts w:asciiTheme="majorBidi" w:hAnsiTheme="majorBidi" w:cstheme="majorBidi"/>
          <w:b/>
          <w:bCs/>
          <w:iCs/>
        </w:rPr>
        <w:t>udget </w:t>
      </w:r>
      <w:r w:rsidRPr="00196211">
        <w:rPr>
          <w:rFonts w:asciiTheme="majorBidi" w:hAnsiTheme="majorBidi" w:cstheme="majorBidi"/>
          <w:iCs/>
        </w:rPr>
        <w:t>: les jeunes et l’argent : organisation d’un budget.</w:t>
      </w:r>
    </w:p>
    <w:p w:rsidR="005A141D" w:rsidRPr="0075369B" w:rsidRDefault="005A141D" w:rsidP="005A141D">
      <w:pPr>
        <w:pStyle w:val="Textbody"/>
        <w:rPr>
          <w:rFonts w:asciiTheme="majorBidi" w:hAnsiTheme="majorBidi" w:cstheme="majorBidi"/>
          <w:b/>
          <w:bCs/>
          <w:iCs/>
          <w:sz w:val="22"/>
          <w:szCs w:val="22"/>
          <w:u w:val="single"/>
        </w:rPr>
      </w:pPr>
      <w:r w:rsidRPr="0075369B">
        <w:rPr>
          <w:rFonts w:asciiTheme="majorBidi" w:hAnsiTheme="majorBidi" w:cstheme="majorBidi"/>
          <w:b/>
          <w:bCs/>
          <w:iCs/>
          <w:sz w:val="22"/>
          <w:szCs w:val="22"/>
          <w:u w:val="single"/>
        </w:rPr>
        <w:t>Savoirs faire</w:t>
      </w:r>
      <w:r w:rsidRPr="0075369B">
        <w:rPr>
          <w:rFonts w:asciiTheme="majorBidi" w:hAnsiTheme="majorBidi" w:cstheme="majorBidi"/>
          <w:b/>
          <w:bCs/>
          <w:iCs/>
          <w:sz w:val="22"/>
          <w:szCs w:val="22"/>
        </w:rPr>
        <w:t> :</w:t>
      </w:r>
    </w:p>
    <w:p w:rsidR="005A141D" w:rsidRDefault="005A141D" w:rsidP="005A141D">
      <w:pPr>
        <w:pStyle w:val="Textbody"/>
        <w:numPr>
          <w:ilvl w:val="0"/>
          <w:numId w:val="4"/>
        </w:numPr>
        <w:rPr>
          <w:rFonts w:asciiTheme="majorBidi" w:hAnsiTheme="majorBidi" w:cstheme="majorBidi"/>
        </w:rPr>
      </w:pPr>
      <w:r w:rsidRPr="002C16B2">
        <w:rPr>
          <w:rFonts w:asciiTheme="majorBidi" w:hAnsiTheme="majorBidi" w:cstheme="majorBidi"/>
          <w:b/>
          <w:bCs/>
        </w:rPr>
        <w:t>Rémunération </w:t>
      </w:r>
      <w:r>
        <w:rPr>
          <w:rFonts w:asciiTheme="majorBidi" w:hAnsiTheme="majorBidi" w:cstheme="majorBidi"/>
        </w:rPr>
        <w:t xml:space="preserve">: savoir calculer la rémunération nette d’un travailleur salarié. </w:t>
      </w:r>
    </w:p>
    <w:p w:rsidR="005A141D" w:rsidRDefault="005A141D" w:rsidP="005A141D">
      <w:pPr>
        <w:pStyle w:val="Textbody"/>
        <w:numPr>
          <w:ilvl w:val="0"/>
          <w:numId w:val="4"/>
        </w:numPr>
        <w:rPr>
          <w:rFonts w:asciiTheme="majorBidi" w:hAnsiTheme="majorBidi" w:cstheme="majorBidi"/>
        </w:rPr>
      </w:pPr>
      <w:r w:rsidRPr="005A141D">
        <w:rPr>
          <w:rFonts w:asciiTheme="majorBidi" w:hAnsiTheme="majorBidi" w:cstheme="majorBidi"/>
          <w:b/>
          <w:bCs/>
        </w:rPr>
        <w:t>Budget</w:t>
      </w:r>
      <w:r w:rsidRPr="005A141D">
        <w:rPr>
          <w:rFonts w:asciiTheme="majorBidi" w:hAnsiTheme="majorBidi" w:cstheme="majorBidi"/>
        </w:rPr>
        <w:t>: Savoir organiser son budget.</w:t>
      </w:r>
    </w:p>
    <w:p w:rsidR="0075369B" w:rsidRPr="005A141D" w:rsidRDefault="0075369B" w:rsidP="0075369B">
      <w:pPr>
        <w:pStyle w:val="Textbody"/>
        <w:ind w:left="360"/>
        <w:rPr>
          <w:rFonts w:asciiTheme="majorBidi" w:hAnsiTheme="majorBidi" w:cstheme="majorBidi"/>
        </w:rPr>
      </w:pPr>
    </w:p>
    <w:p w:rsidR="005A141D" w:rsidRPr="0075369B" w:rsidRDefault="005A141D" w:rsidP="00F050C6">
      <w:pPr>
        <w:pStyle w:val="Paragraphedeliste"/>
        <w:numPr>
          <w:ilvl w:val="0"/>
          <w:numId w:val="23"/>
        </w:numPr>
        <w:rPr>
          <w:b/>
          <w:bCs/>
          <w:color w:val="FF0000"/>
          <w:sz w:val="24"/>
          <w:szCs w:val="24"/>
          <w:u w:val="single"/>
          <w:lang w:val="fr-FR"/>
        </w:rPr>
      </w:pPr>
      <w:r w:rsidRPr="0075369B">
        <w:rPr>
          <w:rFonts w:asciiTheme="majorBidi" w:hAnsiTheme="majorBidi" w:cstheme="majorBidi"/>
          <w:b/>
          <w:sz w:val="24"/>
          <w:szCs w:val="24"/>
          <w:u w:val="single"/>
          <w:lang w:val="fr-FR"/>
        </w:rPr>
        <w:t>Consigne de travail:</w:t>
      </w:r>
      <w:r w:rsidRPr="0075369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:rsidR="005A141D" w:rsidRDefault="005A141D" w:rsidP="005A141D">
      <w:pPr>
        <w:pStyle w:val="Textbody"/>
        <w:rPr>
          <w:rFonts w:asciiTheme="majorBidi" w:hAnsiTheme="majorBidi" w:cstheme="majorBidi"/>
          <w:lang w:val="fr-FR"/>
        </w:rPr>
      </w:pPr>
      <w:r w:rsidRPr="00FA7401">
        <w:rPr>
          <w:rFonts w:asciiTheme="majorBidi" w:hAnsiTheme="majorBidi" w:cstheme="majorBidi"/>
          <w:lang w:val="fr-FR"/>
        </w:rPr>
        <w:t>Au moyen de ces données</w:t>
      </w:r>
      <w:r>
        <w:rPr>
          <w:rFonts w:asciiTheme="majorBidi" w:hAnsiTheme="majorBidi" w:cstheme="majorBidi"/>
          <w:lang w:val="fr-FR"/>
        </w:rPr>
        <w:t xml:space="preserve">. Complétez la fiche de paie de celui-ci. </w:t>
      </w:r>
    </w:p>
    <w:p w:rsidR="00563317" w:rsidRDefault="005A141D" w:rsidP="005A141D">
      <w:pPr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Etablissez également une grille budgétaire reprenant les dépenses de Mr Lucas.</w:t>
      </w:r>
    </w:p>
    <w:p w:rsidR="005A141D" w:rsidRPr="00563317" w:rsidRDefault="005A141D" w:rsidP="005A141D">
      <w:pPr>
        <w:rPr>
          <w:lang w:val="fr-FR"/>
        </w:rPr>
      </w:pPr>
    </w:p>
    <w:p w:rsidR="00FA7401" w:rsidRPr="00563317" w:rsidRDefault="00FA7401">
      <w:pPr>
        <w:rPr>
          <w:lang w:val="fr-FR"/>
        </w:rPr>
      </w:pPr>
    </w:p>
    <w:sectPr w:rsidR="00FA7401" w:rsidRPr="00563317" w:rsidSect="00FA7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0C6" w:rsidRDefault="00F050C6" w:rsidP="00841A9C">
      <w:pPr>
        <w:spacing w:after="0" w:line="240" w:lineRule="auto"/>
      </w:pPr>
      <w:r>
        <w:separator/>
      </w:r>
    </w:p>
  </w:endnote>
  <w:endnote w:type="continuationSeparator" w:id="0">
    <w:p w:rsidR="00F050C6" w:rsidRDefault="00F050C6" w:rsidP="0084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69B" w:rsidRDefault="0075369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6656217"/>
      <w:docPartObj>
        <w:docPartGallery w:val="Page Numbers (Bottom of Page)"/>
        <w:docPartUnique/>
      </w:docPartObj>
    </w:sdtPr>
    <w:sdtContent>
      <w:p w:rsidR="0075369B" w:rsidRDefault="0075369B">
        <w:pPr>
          <w:pStyle w:val="Pieddepag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5369B" w:rsidRDefault="0075369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69B" w:rsidRDefault="0075369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0C6" w:rsidRDefault="00F050C6" w:rsidP="00841A9C">
      <w:pPr>
        <w:spacing w:after="0" w:line="240" w:lineRule="auto"/>
      </w:pPr>
      <w:r>
        <w:separator/>
      </w:r>
    </w:p>
  </w:footnote>
  <w:footnote w:type="continuationSeparator" w:id="0">
    <w:p w:rsidR="00F050C6" w:rsidRDefault="00F050C6" w:rsidP="0084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69B" w:rsidRDefault="0075369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1F497D" w:themeColor="text2"/>
        <w:sz w:val="28"/>
        <w:szCs w:val="28"/>
      </w:rPr>
      <w:alias w:val="Titre"/>
      <w:id w:val="77807649"/>
      <w:placeholder>
        <w:docPart w:val="F7C29FF177934CEE9E003EA8C34578A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31561" w:rsidRPr="0075369B" w:rsidRDefault="0075369B" w:rsidP="0075369B">
        <w:pPr>
          <w:pStyle w:val="En-tte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 w:rsidRPr="0075369B">
          <w:rPr>
            <w:b/>
            <w:bCs/>
            <w:color w:val="1F497D" w:themeColor="text2"/>
            <w:sz w:val="28"/>
            <w:szCs w:val="28"/>
          </w:rPr>
          <w:t xml:space="preserve">El </w:t>
        </w:r>
        <w:proofErr w:type="spellStart"/>
        <w:r w:rsidRPr="0075369B">
          <w:rPr>
            <w:b/>
            <w:bCs/>
            <w:color w:val="1F497D" w:themeColor="text2"/>
            <w:sz w:val="28"/>
            <w:szCs w:val="28"/>
          </w:rPr>
          <w:t>Jaouadi</w:t>
        </w:r>
        <w:proofErr w:type="spellEnd"/>
        <w:r w:rsidRPr="0075369B">
          <w:rPr>
            <w:b/>
            <w:bCs/>
            <w:color w:val="1F497D" w:themeColor="text2"/>
            <w:sz w:val="28"/>
            <w:szCs w:val="28"/>
          </w:rPr>
          <w:t xml:space="preserve"> </w:t>
        </w:r>
        <w:proofErr w:type="spellStart"/>
        <w:r w:rsidRPr="0075369B">
          <w:rPr>
            <w:b/>
            <w:bCs/>
            <w:color w:val="1F497D" w:themeColor="text2"/>
            <w:sz w:val="28"/>
            <w:szCs w:val="28"/>
          </w:rPr>
          <w:t>Kanza</w:t>
        </w:r>
        <w:proofErr w:type="spellEnd"/>
        <w:r w:rsidRPr="0075369B">
          <w:rPr>
            <w:b/>
            <w:bCs/>
            <w:color w:val="1F497D" w:themeColor="text2"/>
            <w:sz w:val="28"/>
            <w:szCs w:val="28"/>
          </w:rPr>
          <w:t xml:space="preserve"> /</w:t>
        </w:r>
        <w:proofErr w:type="spellStart"/>
        <w:r w:rsidRPr="0075369B">
          <w:rPr>
            <w:b/>
            <w:bCs/>
            <w:color w:val="1F497D" w:themeColor="text2"/>
            <w:sz w:val="28"/>
            <w:szCs w:val="28"/>
          </w:rPr>
          <w:t>Graoucha</w:t>
        </w:r>
        <w:proofErr w:type="spellEnd"/>
        <w:r w:rsidRPr="0075369B">
          <w:rPr>
            <w:b/>
            <w:bCs/>
            <w:color w:val="1F497D" w:themeColor="text2"/>
            <w:sz w:val="28"/>
            <w:szCs w:val="28"/>
          </w:rPr>
          <w:t xml:space="preserve"> </w:t>
        </w:r>
        <w:proofErr w:type="spellStart"/>
        <w:r w:rsidRPr="0075369B">
          <w:rPr>
            <w:b/>
            <w:bCs/>
            <w:color w:val="1F497D" w:themeColor="text2"/>
            <w:sz w:val="28"/>
            <w:szCs w:val="28"/>
          </w:rPr>
          <w:t>Kheira</w:t>
        </w:r>
        <w:proofErr w:type="spellEnd"/>
        <w:r w:rsidRPr="0075369B">
          <w:rPr>
            <w:b/>
            <w:bCs/>
            <w:color w:val="1F497D" w:themeColor="text2"/>
            <w:sz w:val="28"/>
            <w:szCs w:val="28"/>
          </w:rPr>
          <w:t xml:space="preserve"> </w:t>
        </w:r>
      </w:p>
    </w:sdtContent>
  </w:sdt>
  <w:sdt>
    <w:sdtPr>
      <w:rPr>
        <w:b/>
        <w:bCs/>
        <w:color w:val="4F81BD" w:themeColor="accent1"/>
      </w:rPr>
      <w:alias w:val="Sous-titre"/>
      <w:id w:val="77807653"/>
      <w:placeholder>
        <w:docPart w:val="D2E8785317EA45DE9408D297407D46A6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231561" w:rsidRPr="0075369B" w:rsidRDefault="0075369B" w:rsidP="0075369B">
        <w:pPr>
          <w:pStyle w:val="En-tte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4F81BD" w:themeColor="accent1"/>
          </w:rPr>
        </w:pPr>
        <w:r w:rsidRPr="0075369B">
          <w:rPr>
            <w:b/>
            <w:bCs/>
            <w:color w:val="4F81BD" w:themeColor="accent1"/>
          </w:rPr>
          <w:t>Séquence didactique</w:t>
        </w:r>
        <w:r>
          <w:rPr>
            <w:b/>
            <w:bCs/>
            <w:color w:val="4F81BD" w:themeColor="accent1"/>
          </w:rPr>
          <w:t>, UF8</w:t>
        </w:r>
        <w:r w:rsidRPr="0075369B">
          <w:rPr>
            <w:b/>
            <w:bCs/>
            <w:color w:val="4F81BD" w:themeColor="accent1"/>
          </w:rPr>
          <w:t xml:space="preserve"> </w:t>
        </w:r>
      </w:p>
    </w:sdtContent>
  </w:sdt>
  <w:sdt>
    <w:sdtPr>
      <w:rPr>
        <w:color w:val="808080" w:themeColor="text1" w:themeTint="7F"/>
      </w:rPr>
      <w:alias w:val="Auteur"/>
      <w:id w:val="77807658"/>
      <w:placeholder>
        <w:docPart w:val="F804CF1970314369AD55AAA8D059E201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231561" w:rsidRPr="009F77A2" w:rsidRDefault="0075369B" w:rsidP="0075369B">
        <w:pPr>
          <w:pStyle w:val="En-tte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808080" w:themeColor="text1" w:themeTint="7F"/>
          </w:rPr>
        </w:pPr>
        <w:r>
          <w:rPr>
            <w:color w:val="808080" w:themeColor="text1" w:themeTint="7F"/>
          </w:rPr>
          <w:t>Madame DUFONTBARE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69B" w:rsidRDefault="0075369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6DB"/>
    <w:multiLevelType w:val="hybridMultilevel"/>
    <w:tmpl w:val="03E6021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3C5B96"/>
    <w:multiLevelType w:val="hybridMultilevel"/>
    <w:tmpl w:val="C804FB6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90667"/>
    <w:multiLevelType w:val="hybridMultilevel"/>
    <w:tmpl w:val="670A6DC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8768C"/>
    <w:multiLevelType w:val="hybridMultilevel"/>
    <w:tmpl w:val="50B45F7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86133A"/>
    <w:multiLevelType w:val="hybridMultilevel"/>
    <w:tmpl w:val="929626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9363D4"/>
    <w:multiLevelType w:val="hybridMultilevel"/>
    <w:tmpl w:val="EB4A224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4A3DA4"/>
    <w:multiLevelType w:val="hybridMultilevel"/>
    <w:tmpl w:val="EEB8A15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A90190C"/>
    <w:multiLevelType w:val="hybridMultilevel"/>
    <w:tmpl w:val="890C030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933E53"/>
    <w:multiLevelType w:val="hybridMultilevel"/>
    <w:tmpl w:val="7F3CB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E14D43"/>
    <w:multiLevelType w:val="hybridMultilevel"/>
    <w:tmpl w:val="84B0BCFC"/>
    <w:lvl w:ilvl="0" w:tplc="89D66B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E4588D"/>
    <w:multiLevelType w:val="hybridMultilevel"/>
    <w:tmpl w:val="38A0BE6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80910"/>
    <w:multiLevelType w:val="hybridMultilevel"/>
    <w:tmpl w:val="83A62170"/>
    <w:lvl w:ilvl="0" w:tplc="9088328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B3BCE"/>
    <w:multiLevelType w:val="hybridMultilevel"/>
    <w:tmpl w:val="B1B6212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32EDD"/>
    <w:multiLevelType w:val="hybridMultilevel"/>
    <w:tmpl w:val="2DA6BFCA"/>
    <w:lvl w:ilvl="0" w:tplc="3D9E3E3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095B46"/>
    <w:multiLevelType w:val="hybridMultilevel"/>
    <w:tmpl w:val="86586570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9A0944"/>
    <w:multiLevelType w:val="hybridMultilevel"/>
    <w:tmpl w:val="6DBA0D0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E6053"/>
    <w:multiLevelType w:val="hybridMultilevel"/>
    <w:tmpl w:val="3EF238F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A80B2B"/>
    <w:multiLevelType w:val="hybridMultilevel"/>
    <w:tmpl w:val="5FCA221A"/>
    <w:lvl w:ilvl="0" w:tplc="3E4EC0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DA6632"/>
    <w:multiLevelType w:val="hybridMultilevel"/>
    <w:tmpl w:val="D17E4CDA"/>
    <w:lvl w:ilvl="0" w:tplc="080C0019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C334CA"/>
    <w:multiLevelType w:val="multilevel"/>
    <w:tmpl w:val="423420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>
    <w:nsid w:val="6F420EBE"/>
    <w:multiLevelType w:val="hybridMultilevel"/>
    <w:tmpl w:val="DCA0781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DA4ADE"/>
    <w:multiLevelType w:val="hybridMultilevel"/>
    <w:tmpl w:val="50483FB8"/>
    <w:lvl w:ilvl="0" w:tplc="FCF871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036E39"/>
    <w:multiLevelType w:val="hybridMultilevel"/>
    <w:tmpl w:val="F8B6F916"/>
    <w:lvl w:ilvl="0" w:tplc="4404C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1"/>
  </w:num>
  <w:num w:numId="4">
    <w:abstractNumId w:val="0"/>
  </w:num>
  <w:num w:numId="5">
    <w:abstractNumId w:val="20"/>
  </w:num>
  <w:num w:numId="6">
    <w:abstractNumId w:val="19"/>
  </w:num>
  <w:num w:numId="7">
    <w:abstractNumId w:val="13"/>
  </w:num>
  <w:num w:numId="8">
    <w:abstractNumId w:val="7"/>
  </w:num>
  <w:num w:numId="9">
    <w:abstractNumId w:val="14"/>
  </w:num>
  <w:num w:numId="10">
    <w:abstractNumId w:val="6"/>
  </w:num>
  <w:num w:numId="11">
    <w:abstractNumId w:val="9"/>
  </w:num>
  <w:num w:numId="12">
    <w:abstractNumId w:val="16"/>
  </w:num>
  <w:num w:numId="13">
    <w:abstractNumId w:val="4"/>
  </w:num>
  <w:num w:numId="14">
    <w:abstractNumId w:val="22"/>
  </w:num>
  <w:num w:numId="15">
    <w:abstractNumId w:val="2"/>
  </w:num>
  <w:num w:numId="16">
    <w:abstractNumId w:val="1"/>
  </w:num>
  <w:num w:numId="17">
    <w:abstractNumId w:val="18"/>
  </w:num>
  <w:num w:numId="18">
    <w:abstractNumId w:val="15"/>
  </w:num>
  <w:num w:numId="19">
    <w:abstractNumId w:val="10"/>
  </w:num>
  <w:num w:numId="20">
    <w:abstractNumId w:val="3"/>
  </w:num>
  <w:num w:numId="21">
    <w:abstractNumId w:val="12"/>
  </w:num>
  <w:num w:numId="22">
    <w:abstractNumId w:val="8"/>
  </w:num>
  <w:num w:numId="23">
    <w:abstractNumId w:val="2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ABE"/>
    <w:rsid w:val="00045E88"/>
    <w:rsid w:val="00057152"/>
    <w:rsid w:val="000849B8"/>
    <w:rsid w:val="000B648D"/>
    <w:rsid w:val="000D46BD"/>
    <w:rsid w:val="000F0178"/>
    <w:rsid w:val="00157048"/>
    <w:rsid w:val="00186EE2"/>
    <w:rsid w:val="00196211"/>
    <w:rsid w:val="0021349F"/>
    <w:rsid w:val="002217E5"/>
    <w:rsid w:val="00231307"/>
    <w:rsid w:val="00231561"/>
    <w:rsid w:val="0027274D"/>
    <w:rsid w:val="002A19F9"/>
    <w:rsid w:val="002A38EA"/>
    <w:rsid w:val="002C16B2"/>
    <w:rsid w:val="002D710E"/>
    <w:rsid w:val="00313A8B"/>
    <w:rsid w:val="0031631C"/>
    <w:rsid w:val="003435BB"/>
    <w:rsid w:val="003569A5"/>
    <w:rsid w:val="00372846"/>
    <w:rsid w:val="003D52FA"/>
    <w:rsid w:val="003F2DF6"/>
    <w:rsid w:val="00414A75"/>
    <w:rsid w:val="00472F9D"/>
    <w:rsid w:val="004A272E"/>
    <w:rsid w:val="004D1202"/>
    <w:rsid w:val="004D3CCF"/>
    <w:rsid w:val="00511C7D"/>
    <w:rsid w:val="00520A5D"/>
    <w:rsid w:val="00530FB7"/>
    <w:rsid w:val="005356A8"/>
    <w:rsid w:val="0053725F"/>
    <w:rsid w:val="00563317"/>
    <w:rsid w:val="00570537"/>
    <w:rsid w:val="005A141D"/>
    <w:rsid w:val="00620A56"/>
    <w:rsid w:val="00661585"/>
    <w:rsid w:val="00664470"/>
    <w:rsid w:val="00687C54"/>
    <w:rsid w:val="006A28AC"/>
    <w:rsid w:val="006E3837"/>
    <w:rsid w:val="0075369B"/>
    <w:rsid w:val="00770984"/>
    <w:rsid w:val="00796A4B"/>
    <w:rsid w:val="007A4FFD"/>
    <w:rsid w:val="007D0FE2"/>
    <w:rsid w:val="00807CE2"/>
    <w:rsid w:val="00841A9C"/>
    <w:rsid w:val="008B1E50"/>
    <w:rsid w:val="008B5D3F"/>
    <w:rsid w:val="009130EC"/>
    <w:rsid w:val="009964FD"/>
    <w:rsid w:val="009D0D57"/>
    <w:rsid w:val="009D15B3"/>
    <w:rsid w:val="009F1F7E"/>
    <w:rsid w:val="00A05D66"/>
    <w:rsid w:val="00A1359C"/>
    <w:rsid w:val="00AC2918"/>
    <w:rsid w:val="00AC75A4"/>
    <w:rsid w:val="00B15673"/>
    <w:rsid w:val="00B327AC"/>
    <w:rsid w:val="00B5029A"/>
    <w:rsid w:val="00B65A7B"/>
    <w:rsid w:val="00B759E3"/>
    <w:rsid w:val="00B76FC7"/>
    <w:rsid w:val="00B77ABE"/>
    <w:rsid w:val="00B84DB6"/>
    <w:rsid w:val="00BB0E6B"/>
    <w:rsid w:val="00C346D1"/>
    <w:rsid w:val="00C76163"/>
    <w:rsid w:val="00C95FBC"/>
    <w:rsid w:val="00D039B6"/>
    <w:rsid w:val="00D179A7"/>
    <w:rsid w:val="00D36ABE"/>
    <w:rsid w:val="00D8474C"/>
    <w:rsid w:val="00DD45AA"/>
    <w:rsid w:val="00E4752C"/>
    <w:rsid w:val="00E75934"/>
    <w:rsid w:val="00EA6B30"/>
    <w:rsid w:val="00EC07DD"/>
    <w:rsid w:val="00EC124E"/>
    <w:rsid w:val="00ED1B8C"/>
    <w:rsid w:val="00EF784C"/>
    <w:rsid w:val="00F027FA"/>
    <w:rsid w:val="00F050C6"/>
    <w:rsid w:val="00F1701B"/>
    <w:rsid w:val="00F24000"/>
    <w:rsid w:val="00F27A7B"/>
    <w:rsid w:val="00F3735E"/>
    <w:rsid w:val="00F578C2"/>
    <w:rsid w:val="00F75A44"/>
    <w:rsid w:val="00F82190"/>
    <w:rsid w:val="00FA7401"/>
    <w:rsid w:val="00FB58CE"/>
    <w:rsid w:val="00FD129A"/>
    <w:rsid w:val="00FF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AB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7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77A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7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7ABE"/>
  </w:style>
  <w:style w:type="paragraph" w:customStyle="1" w:styleId="Textbody">
    <w:name w:val="Text body"/>
    <w:basedOn w:val="Normal"/>
    <w:rsid w:val="00B77AB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B77AB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B77ABE"/>
    <w:rPr>
      <w:color w:val="0000FF" w:themeColor="hyperlink"/>
      <w:u w:val="single"/>
    </w:rPr>
  </w:style>
  <w:style w:type="paragraph" w:styleId="Corpsdetexte3">
    <w:name w:val="Body Text 3"/>
    <w:basedOn w:val="Normal"/>
    <w:link w:val="Corpsdetexte3Car"/>
    <w:unhideWhenUsed/>
    <w:rsid w:val="00FA740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FA7401"/>
    <w:rPr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rsid w:val="005633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6331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C29FF177934CEE9E003EA8C34578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2CE61-212A-4304-86C0-30F987D94524}"/>
      </w:docPartPr>
      <w:docPartBody>
        <w:p w:rsidR="006F4510" w:rsidRDefault="00CB4FEC" w:rsidP="00CB4FEC">
          <w:pPr>
            <w:pStyle w:val="F7C29FF177934CEE9E003EA8C34578AB"/>
          </w:pPr>
          <w:r>
            <w:rPr>
              <w:b/>
              <w:bCs/>
              <w:color w:val="1F497D" w:themeColor="text2"/>
              <w:sz w:val="28"/>
              <w:szCs w:val="28"/>
              <w:lang w:val="fr-FR"/>
            </w:rPr>
            <w:t>[Tapez le titre du document]</w:t>
          </w:r>
        </w:p>
      </w:docPartBody>
    </w:docPart>
    <w:docPart>
      <w:docPartPr>
        <w:name w:val="D2E8785317EA45DE9408D297407D46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3855D-9E3E-4E0D-B32B-71103FC08C30}"/>
      </w:docPartPr>
      <w:docPartBody>
        <w:p w:rsidR="006F4510" w:rsidRDefault="00CB4FEC" w:rsidP="00CB4FEC">
          <w:pPr>
            <w:pStyle w:val="D2E8785317EA45DE9408D297407D46A6"/>
          </w:pPr>
          <w:r>
            <w:rPr>
              <w:color w:val="4F81BD" w:themeColor="accent1"/>
              <w:lang w:val="fr-FR"/>
            </w:rPr>
            <w:t>[Tapez le sous-titre du document]</w:t>
          </w:r>
        </w:p>
      </w:docPartBody>
    </w:docPart>
    <w:docPart>
      <w:docPartPr>
        <w:name w:val="F804CF1970314369AD55AAA8D059E2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271334-1F2D-4C84-AD66-9D894C52A618}"/>
      </w:docPartPr>
      <w:docPartBody>
        <w:p w:rsidR="006F4510" w:rsidRDefault="00CB4FEC" w:rsidP="00CB4FEC">
          <w:pPr>
            <w:pStyle w:val="F804CF1970314369AD55AAA8D059E201"/>
          </w:pPr>
          <w:r>
            <w:rPr>
              <w:color w:val="808080" w:themeColor="text1" w:themeTint="7F"/>
              <w:lang w:val="fr-FR"/>
            </w:rPr>
            <w:t>[Tapez le nom de l'auteur]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B4FEC"/>
    <w:rsid w:val="002C4A49"/>
    <w:rsid w:val="0052327B"/>
    <w:rsid w:val="006F4510"/>
    <w:rsid w:val="00750C23"/>
    <w:rsid w:val="00C80766"/>
    <w:rsid w:val="00CB4FEC"/>
    <w:rsid w:val="00D8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5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7C29FF177934CEE9E003EA8C34578AB">
    <w:name w:val="F7C29FF177934CEE9E003EA8C34578AB"/>
    <w:rsid w:val="00CB4FEC"/>
  </w:style>
  <w:style w:type="paragraph" w:customStyle="1" w:styleId="D2E8785317EA45DE9408D297407D46A6">
    <w:name w:val="D2E8785317EA45DE9408D297407D46A6"/>
    <w:rsid w:val="00CB4FEC"/>
  </w:style>
  <w:style w:type="paragraph" w:customStyle="1" w:styleId="F804CF1970314369AD55AAA8D059E201">
    <w:name w:val="F804CF1970314369AD55AAA8D059E201"/>
    <w:rsid w:val="00CB4FE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1840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Jaouadi Kanza /Graoucha Kheira </dc:title>
  <dc:subject>Séquence didactique, UF8 </dc:subject>
  <dc:creator>Madame DUFONTBARE</dc:creator>
  <cp:lastModifiedBy>RERA</cp:lastModifiedBy>
  <cp:revision>3</cp:revision>
  <cp:lastPrinted>2014-04-01T06:19:00Z</cp:lastPrinted>
  <dcterms:created xsi:type="dcterms:W3CDTF">2014-04-02T11:12:00Z</dcterms:created>
  <dcterms:modified xsi:type="dcterms:W3CDTF">2014-04-02T12:05:00Z</dcterms:modified>
</cp:coreProperties>
</file>