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32" w:rsidRPr="008513BE" w:rsidRDefault="008513BE" w:rsidP="008513BE">
      <w:pPr>
        <w:pStyle w:val="Titre"/>
        <w:jc w:val="center"/>
        <w:rPr>
          <w:u w:val="single"/>
          <w:lang w:val="fr-BE"/>
        </w:rPr>
      </w:pPr>
      <w:r w:rsidRPr="008513BE">
        <w:rPr>
          <w:u w:val="single"/>
          <w:lang w:val="fr-BE"/>
        </w:rPr>
        <w:t>Les spaghettis à la bolognaise</w:t>
      </w:r>
    </w:p>
    <w:p w:rsidR="008513BE" w:rsidRPr="001738AE" w:rsidRDefault="000A4040" w:rsidP="008513BE">
      <w:pPr>
        <w:pStyle w:val="Titre1"/>
        <w:numPr>
          <w:ilvl w:val="0"/>
          <w:numId w:val="1"/>
        </w:num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4537710</wp:posOffset>
            </wp:positionH>
            <wp:positionV relativeFrom="margin">
              <wp:posOffset>701675</wp:posOffset>
            </wp:positionV>
            <wp:extent cx="1918335" cy="2562225"/>
            <wp:effectExtent l="38100" t="57150" r="120015" b="104775"/>
            <wp:wrapSquare wrapText="bothSides"/>
            <wp:docPr id="1" name="Image 0" descr="DSCN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3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2562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13BE" w:rsidRPr="001738AE">
        <w:rPr>
          <w:lang w:val="fr-BE"/>
        </w:rPr>
        <w:t>Les ingrédients :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 xml:space="preserve"> 1 cuillère à soupe d'huile d'olive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>2 gousses d'ail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>2 oignons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>1 petite carotte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>300g de viande hachée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>2 boites de coulis de tomates ou de tomates concassées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>Epices à spaghettis, sel, poivre, basilic, origan...</w:t>
      </w:r>
    </w:p>
    <w:p w:rsidR="008513BE" w:rsidRPr="001738AE" w:rsidRDefault="008513BE" w:rsidP="008513BE">
      <w:pPr>
        <w:pStyle w:val="Paragraphedeliste"/>
        <w:numPr>
          <w:ilvl w:val="0"/>
          <w:numId w:val="2"/>
        </w:numPr>
        <w:spacing w:line="276" w:lineRule="auto"/>
        <w:rPr>
          <w:lang w:val="fr-BE"/>
        </w:rPr>
      </w:pPr>
      <w:r w:rsidRPr="001738AE">
        <w:rPr>
          <w:lang w:val="fr-BE"/>
        </w:rPr>
        <w:t>250g de spaghettis</w:t>
      </w:r>
    </w:p>
    <w:p w:rsidR="001738AE" w:rsidRDefault="000A4040" w:rsidP="000A4040">
      <w:pPr>
        <w:pStyle w:val="Titre1"/>
        <w:numPr>
          <w:ilvl w:val="0"/>
          <w:numId w:val="1"/>
        </w:numPr>
      </w:pPr>
      <w:r>
        <w:t xml:space="preserve">Instructions </w:t>
      </w:r>
      <w:r w:rsidR="001738AE">
        <w:t>: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0A4040" w:rsidTr="000A4040">
        <w:tc>
          <w:tcPr>
            <w:tcW w:w="5303" w:type="dxa"/>
          </w:tcPr>
          <w:p w:rsidR="000A4040" w:rsidRDefault="000A4040" w:rsidP="000A4040">
            <w:pPr>
              <w:ind w:firstLine="0"/>
            </w:pPr>
          </w:p>
          <w:p w:rsidR="00E46DCA" w:rsidRDefault="00E46DCA" w:rsidP="00E46DCA">
            <w:pPr>
              <w:pStyle w:val="Paragraphedeliste"/>
              <w:ind w:firstLine="0"/>
              <w:rPr>
                <w:sz w:val="28"/>
                <w:lang w:val="fr-BE"/>
              </w:rPr>
            </w:pPr>
          </w:p>
          <w:p w:rsidR="00E46DCA" w:rsidRDefault="00E46DCA" w:rsidP="00E46DCA">
            <w:pPr>
              <w:pStyle w:val="Paragraphedeliste"/>
              <w:ind w:firstLine="0"/>
              <w:rPr>
                <w:sz w:val="28"/>
                <w:lang w:val="fr-BE"/>
              </w:rPr>
            </w:pPr>
          </w:p>
          <w:p w:rsidR="000A4040" w:rsidRPr="00E46DCA" w:rsidRDefault="000A4040" w:rsidP="000A4040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Eplucher les oignons et les gousses d'ail.</w:t>
            </w:r>
          </w:p>
          <w:p w:rsidR="000A4040" w:rsidRDefault="000A4040" w:rsidP="000A4040">
            <w:pPr>
              <w:pStyle w:val="Paragraphedeliste"/>
              <w:numPr>
                <w:ilvl w:val="0"/>
                <w:numId w:val="6"/>
              </w:numPr>
            </w:pPr>
            <w:r w:rsidRPr="00E46DCA">
              <w:rPr>
                <w:sz w:val="28"/>
                <w:lang w:val="fr-BE"/>
              </w:rPr>
              <w:t>Laver la carotte, les oignons et l'ail.</w:t>
            </w:r>
          </w:p>
        </w:tc>
        <w:tc>
          <w:tcPr>
            <w:tcW w:w="5303" w:type="dxa"/>
          </w:tcPr>
          <w:p w:rsidR="000A4040" w:rsidRDefault="00E46DCA" w:rsidP="00E46DCA">
            <w:pPr>
              <w:ind w:firstLine="0"/>
              <w:jc w:val="center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819608</wp:posOffset>
                  </wp:positionH>
                  <wp:positionV relativeFrom="margin">
                    <wp:posOffset>8904</wp:posOffset>
                  </wp:positionV>
                  <wp:extent cx="1297482" cy="1722475"/>
                  <wp:effectExtent l="19050" t="0" r="0" b="0"/>
                  <wp:wrapSquare wrapText="bothSides"/>
                  <wp:docPr id="2" name="Image 1" descr="DSCN3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2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482" cy="172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040" w:rsidTr="000A4040">
        <w:tc>
          <w:tcPr>
            <w:tcW w:w="5303" w:type="dxa"/>
          </w:tcPr>
          <w:p w:rsidR="000A4040" w:rsidRPr="00E46DCA" w:rsidRDefault="000A4040" w:rsidP="000A4040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Couper les carottes en petits dés et émincer les oignons et l'ail</w:t>
            </w:r>
          </w:p>
        </w:tc>
        <w:tc>
          <w:tcPr>
            <w:tcW w:w="5303" w:type="dxa"/>
          </w:tcPr>
          <w:p w:rsidR="000A4040" w:rsidRDefault="00E46DC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1648460</wp:posOffset>
                  </wp:positionH>
                  <wp:positionV relativeFrom="margin">
                    <wp:posOffset>100330</wp:posOffset>
                  </wp:positionV>
                  <wp:extent cx="1490345" cy="1303655"/>
                  <wp:effectExtent l="19050" t="0" r="0" b="0"/>
                  <wp:wrapSquare wrapText="bothSides"/>
                  <wp:docPr id="4" name="Image 3" descr="DSCN3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2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90170</wp:posOffset>
                  </wp:positionH>
                  <wp:positionV relativeFrom="margin">
                    <wp:posOffset>100330</wp:posOffset>
                  </wp:positionV>
                  <wp:extent cx="1557020" cy="1307465"/>
                  <wp:effectExtent l="19050" t="0" r="5080" b="0"/>
                  <wp:wrapSquare wrapText="bothSides"/>
                  <wp:docPr id="3" name="Image 2" descr="DSCN3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2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020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040" w:rsidTr="000A4040">
        <w:tc>
          <w:tcPr>
            <w:tcW w:w="5303" w:type="dxa"/>
          </w:tcPr>
          <w:p w:rsidR="000A4040" w:rsidRPr="00E46DCA" w:rsidRDefault="000A4040" w:rsidP="000A4040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Faire suer les légumes dans l'huile d'olive</w:t>
            </w:r>
          </w:p>
        </w:tc>
        <w:tc>
          <w:tcPr>
            <w:tcW w:w="5303" w:type="dxa"/>
          </w:tcPr>
          <w:p w:rsidR="000A4040" w:rsidRDefault="00E46DC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3846771" y="7283302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47452" cy="1616149"/>
                  <wp:effectExtent l="19050" t="0" r="5198" b="0"/>
                  <wp:wrapSquare wrapText="bothSides"/>
                  <wp:docPr id="5" name="Image 4" descr="DSCN3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2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452" cy="161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040" w:rsidTr="000A4040">
        <w:tc>
          <w:tcPr>
            <w:tcW w:w="5303" w:type="dxa"/>
          </w:tcPr>
          <w:p w:rsidR="00E46DCA" w:rsidRPr="00E46DCA" w:rsidRDefault="00E46DCA" w:rsidP="00E46DCA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lastRenderedPageBreak/>
              <w:t>Ajouter la viande hachée, la cuire en la coupant en petits morceaux à l'aide d'une fourchette.</w:t>
            </w:r>
          </w:p>
        </w:tc>
        <w:tc>
          <w:tcPr>
            <w:tcW w:w="5303" w:type="dxa"/>
          </w:tcPr>
          <w:p w:rsidR="000A4040" w:rsidRDefault="00E46DC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11680" cy="1511935"/>
                  <wp:effectExtent l="19050" t="0" r="7620" b="0"/>
                  <wp:wrapSquare wrapText="bothSides"/>
                  <wp:docPr id="6" name="Image 5" descr="DSCN3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2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6DCA" w:rsidTr="000A4040">
        <w:tc>
          <w:tcPr>
            <w:tcW w:w="5303" w:type="dxa"/>
          </w:tcPr>
          <w:p w:rsidR="00E46DCA" w:rsidRPr="00E46DCA" w:rsidRDefault="00E46DCA" w:rsidP="00E46DCA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Ajouter le coulis de tomate</w:t>
            </w:r>
          </w:p>
        </w:tc>
        <w:tc>
          <w:tcPr>
            <w:tcW w:w="5303" w:type="dxa"/>
          </w:tcPr>
          <w:p w:rsidR="00E46DCA" w:rsidRDefault="00E46DC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957070" cy="1466850"/>
                  <wp:effectExtent l="19050" t="0" r="5080" b="0"/>
                  <wp:wrapSquare wrapText="bothSides"/>
                  <wp:docPr id="7" name="Image 6" descr="DSCN3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2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07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6DCA" w:rsidTr="000A4040">
        <w:tc>
          <w:tcPr>
            <w:tcW w:w="5303" w:type="dxa"/>
          </w:tcPr>
          <w:p w:rsidR="00E46DCA" w:rsidRPr="00E46DCA" w:rsidRDefault="00E46DCA" w:rsidP="00E46DCA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Epicer, égoutter et rectifier l'assaisonnement</w:t>
            </w:r>
          </w:p>
          <w:p w:rsidR="00E46DCA" w:rsidRPr="00E46DCA" w:rsidRDefault="00E46DCA" w:rsidP="00E46DCA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Laisser mijoter 20 minutes</w:t>
            </w:r>
          </w:p>
        </w:tc>
        <w:tc>
          <w:tcPr>
            <w:tcW w:w="5303" w:type="dxa"/>
          </w:tcPr>
          <w:p w:rsidR="00E46DCA" w:rsidRDefault="00E46DC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990090" cy="1488440"/>
                  <wp:effectExtent l="19050" t="0" r="0" b="0"/>
                  <wp:wrapSquare wrapText="bothSides"/>
                  <wp:docPr id="8" name="Image 7" descr="DSCN3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26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090" cy="148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6DCA" w:rsidTr="00DB64FA">
        <w:trPr>
          <w:trHeight w:val="2378"/>
        </w:trPr>
        <w:tc>
          <w:tcPr>
            <w:tcW w:w="5303" w:type="dxa"/>
          </w:tcPr>
          <w:p w:rsidR="00E46DCA" w:rsidRPr="00E46DCA" w:rsidRDefault="00E46DCA" w:rsidP="00E46DCA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Cuire les spaghettis</w:t>
            </w:r>
          </w:p>
        </w:tc>
        <w:tc>
          <w:tcPr>
            <w:tcW w:w="5303" w:type="dxa"/>
          </w:tcPr>
          <w:p w:rsidR="00E46DCA" w:rsidRDefault="00E46DC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926590" cy="1447165"/>
                  <wp:effectExtent l="19050" t="0" r="0" b="0"/>
                  <wp:wrapSquare wrapText="bothSides"/>
                  <wp:docPr id="9" name="Image 8" descr="DSCN3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30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14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6DCA" w:rsidTr="00DB64FA">
        <w:trPr>
          <w:trHeight w:val="2412"/>
        </w:trPr>
        <w:tc>
          <w:tcPr>
            <w:tcW w:w="5303" w:type="dxa"/>
          </w:tcPr>
          <w:p w:rsidR="00E46DCA" w:rsidRPr="00E46DCA" w:rsidRDefault="00DB64FA" w:rsidP="00E46DCA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Egoutter les spaghettis après cuisson et les rincer</w:t>
            </w:r>
          </w:p>
        </w:tc>
        <w:tc>
          <w:tcPr>
            <w:tcW w:w="5303" w:type="dxa"/>
          </w:tcPr>
          <w:p w:rsidR="00E46DCA" w:rsidRDefault="00DB64F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70075" cy="1398905"/>
                  <wp:effectExtent l="19050" t="0" r="0" b="0"/>
                  <wp:wrapSquare wrapText="bothSides"/>
                  <wp:docPr id="10" name="Image 9" descr="DSCN3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33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64FA" w:rsidTr="000A4040">
        <w:tc>
          <w:tcPr>
            <w:tcW w:w="5303" w:type="dxa"/>
          </w:tcPr>
          <w:p w:rsidR="00DB64FA" w:rsidRPr="00E46DCA" w:rsidRDefault="00DB64FA" w:rsidP="00E46DCA">
            <w:pPr>
              <w:pStyle w:val="Paragraphedeliste"/>
              <w:numPr>
                <w:ilvl w:val="0"/>
                <w:numId w:val="6"/>
              </w:numPr>
              <w:rPr>
                <w:sz w:val="28"/>
                <w:lang w:val="fr-BE"/>
              </w:rPr>
            </w:pPr>
            <w:r w:rsidRPr="00E46DCA">
              <w:rPr>
                <w:sz w:val="28"/>
                <w:lang w:val="fr-BE"/>
              </w:rPr>
              <w:t>Servir les spaghettis avec la sauce et le fromage</w:t>
            </w:r>
          </w:p>
        </w:tc>
        <w:tc>
          <w:tcPr>
            <w:tcW w:w="5303" w:type="dxa"/>
          </w:tcPr>
          <w:p w:rsidR="00DB64FA" w:rsidRDefault="00DB64FA" w:rsidP="000A4040">
            <w:pPr>
              <w:ind w:firstLine="0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3846771" y="8835656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777852" cy="1382232"/>
                  <wp:effectExtent l="19050" t="0" r="0" b="0"/>
                  <wp:wrapSquare wrapText="bothSides"/>
                  <wp:docPr id="11" name="Image 10" descr="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852" cy="138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4040" w:rsidRDefault="000A4040" w:rsidP="000A4040"/>
    <w:p w:rsidR="00DB64FA" w:rsidRPr="00462576" w:rsidRDefault="00DB64FA" w:rsidP="00DB64FA">
      <w:pPr>
        <w:pStyle w:val="Titre1"/>
        <w:numPr>
          <w:ilvl w:val="0"/>
          <w:numId w:val="1"/>
        </w:numPr>
        <w:spacing w:before="400" w:after="60" w:line="240" w:lineRule="auto"/>
        <w:contextualSpacing/>
        <w:rPr>
          <w:b w:val="0"/>
          <w:sz w:val="36"/>
          <w:lang w:val="fr-BE"/>
        </w:rPr>
      </w:pPr>
      <w:r w:rsidRPr="00462576">
        <w:rPr>
          <w:sz w:val="36"/>
          <w:lang w:val="fr-BE"/>
        </w:rPr>
        <w:lastRenderedPageBreak/>
        <w:t>Comment préparer les pâtes ?</w:t>
      </w:r>
    </w:p>
    <w:p w:rsidR="00DB64FA" w:rsidRPr="00B8527D" w:rsidRDefault="00DB64FA" w:rsidP="00DB64FA">
      <w:pPr>
        <w:rPr>
          <w:lang w:val="fr-BE"/>
        </w:rPr>
      </w:pPr>
    </w:p>
    <w:p w:rsidR="00DB64FA" w:rsidRPr="00462576" w:rsidRDefault="00DB64FA" w:rsidP="00DB64FA">
      <w:pPr>
        <w:pStyle w:val="Titre2"/>
        <w:numPr>
          <w:ilvl w:val="0"/>
          <w:numId w:val="8"/>
        </w:numPr>
        <w:spacing w:before="120" w:after="60" w:line="240" w:lineRule="auto"/>
        <w:contextualSpacing/>
        <w:rPr>
          <w:sz w:val="32"/>
          <w:u w:val="single"/>
          <w:lang w:val="fr-BE"/>
        </w:rPr>
      </w:pPr>
      <w:r w:rsidRPr="00462576">
        <w:rPr>
          <w:sz w:val="32"/>
          <w:u w:val="single"/>
          <w:lang w:val="fr-BE"/>
        </w:rPr>
        <w:t>Règle d'or pour la cuisson des pâtes</w:t>
      </w:r>
    </w:p>
    <w:p w:rsidR="00DB64FA" w:rsidRPr="00B8527D" w:rsidRDefault="00DB64FA" w:rsidP="00DB64FA">
      <w:pPr>
        <w:jc w:val="both"/>
        <w:rPr>
          <w:lang w:val="fr-BE"/>
        </w:rPr>
      </w:pPr>
      <w:r>
        <w:rPr>
          <w:lang w:val="fr-BE"/>
        </w:rPr>
        <w:br/>
      </w:r>
      <w:r w:rsidRPr="00B8527D">
        <w:rPr>
          <w:lang w:val="fr-BE"/>
        </w:rPr>
        <w:t>Pour une bonne cuisson de vos pâtes il faut respecter la règle des "</w:t>
      </w:r>
      <w:r w:rsidRPr="00462576">
        <w:rPr>
          <w:b/>
          <w:u w:val="single"/>
          <w:lang w:val="fr-BE"/>
        </w:rPr>
        <w:t>dix, cent, mille</w:t>
      </w:r>
      <w:r w:rsidRPr="00B8527D">
        <w:rPr>
          <w:lang w:val="fr-BE"/>
        </w:rPr>
        <w:t>" c'est-à-dire 10g de sel, 100g de pâtes et 1l d'eau.</w:t>
      </w:r>
    </w:p>
    <w:p w:rsidR="00DB64FA" w:rsidRPr="00462576" w:rsidRDefault="00DB64FA" w:rsidP="00DB64FA">
      <w:pPr>
        <w:pStyle w:val="Titre2"/>
        <w:numPr>
          <w:ilvl w:val="0"/>
          <w:numId w:val="8"/>
        </w:numPr>
        <w:spacing w:before="120" w:after="60" w:line="240" w:lineRule="auto"/>
        <w:contextualSpacing/>
        <w:rPr>
          <w:sz w:val="32"/>
          <w:u w:val="single"/>
          <w:lang w:val="fr-BE"/>
        </w:rPr>
      </w:pPr>
      <w:r>
        <w:rPr>
          <w:noProof/>
          <w:sz w:val="32"/>
          <w:u w:val="single"/>
          <w:lang w:val="fr-BE" w:eastAsia="fr-BE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4792980</wp:posOffset>
            </wp:positionH>
            <wp:positionV relativeFrom="margin">
              <wp:posOffset>2498090</wp:posOffset>
            </wp:positionV>
            <wp:extent cx="1882140" cy="1381760"/>
            <wp:effectExtent l="19050" t="0" r="3810" b="0"/>
            <wp:wrapSquare wrapText="bothSides"/>
            <wp:docPr id="12" name="Image 0" descr="cuiseur-pates-decomp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eur-pates-decompose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576">
        <w:rPr>
          <w:sz w:val="32"/>
          <w:u w:val="single"/>
          <w:lang w:val="fr-BE"/>
        </w:rPr>
        <w:t>Les ustensiles</w:t>
      </w:r>
    </w:p>
    <w:p w:rsidR="00DB64FA" w:rsidRDefault="00DB64FA" w:rsidP="00DB64FA">
      <w:pPr>
        <w:jc w:val="both"/>
        <w:rPr>
          <w:lang w:val="fr-BE"/>
        </w:rPr>
      </w:pPr>
      <w:r>
        <w:rPr>
          <w:lang w:val="fr-BE"/>
        </w:rPr>
        <w:br/>
      </w:r>
      <w:r w:rsidRPr="00B8527D">
        <w:rPr>
          <w:lang w:val="fr-BE"/>
        </w:rPr>
        <w:t xml:space="preserve">Pour une bonne préparation de pâtes, il </w:t>
      </w:r>
      <w:r w:rsidRPr="00462576">
        <w:rPr>
          <w:b/>
          <w:lang w:val="fr-BE"/>
        </w:rPr>
        <w:t>faut une casserole assez haute</w:t>
      </w:r>
      <w:r w:rsidRPr="00B8527D">
        <w:rPr>
          <w:lang w:val="fr-BE"/>
        </w:rPr>
        <w:t xml:space="preserve"> pouvant contenir une grande quantité d'eau ainsi qu'une cuillère en bois ou en silicone qui vous servira à mélanger les pâtes pour une cuisson homogène.</w:t>
      </w:r>
    </w:p>
    <w:p w:rsidR="00DB64FA" w:rsidRPr="00B8527D" w:rsidRDefault="00DB64FA" w:rsidP="00DB64FA">
      <w:pPr>
        <w:jc w:val="both"/>
        <w:rPr>
          <w:lang w:val="fr-BE"/>
        </w:rPr>
      </w:pPr>
    </w:p>
    <w:p w:rsidR="00DB64FA" w:rsidRPr="00462576" w:rsidRDefault="00DB64FA" w:rsidP="00DB64FA">
      <w:pPr>
        <w:pStyle w:val="Titre2"/>
        <w:numPr>
          <w:ilvl w:val="0"/>
          <w:numId w:val="8"/>
        </w:numPr>
        <w:spacing w:before="120" w:after="60" w:line="240" w:lineRule="auto"/>
        <w:contextualSpacing/>
        <w:rPr>
          <w:sz w:val="32"/>
          <w:u w:val="single"/>
          <w:lang w:val="fr-BE"/>
        </w:rPr>
      </w:pPr>
      <w:r w:rsidRPr="00462576">
        <w:rPr>
          <w:sz w:val="32"/>
          <w:u w:val="single"/>
          <w:lang w:val="fr-BE"/>
        </w:rPr>
        <w:t xml:space="preserve">Le procédé </w:t>
      </w:r>
    </w:p>
    <w:p w:rsidR="00DB64FA" w:rsidRDefault="00DB64FA" w:rsidP="00DB64FA">
      <w:pPr>
        <w:pStyle w:val="Paragraphedeliste"/>
        <w:ind w:left="1776"/>
        <w:rPr>
          <w:lang w:val="fr-BE"/>
        </w:rPr>
      </w:pPr>
    </w:p>
    <w:p w:rsidR="00DB64FA" w:rsidRPr="00B8527D" w:rsidRDefault="00DB64FA" w:rsidP="00DB64FA">
      <w:pPr>
        <w:pStyle w:val="Paragraphedeliste"/>
        <w:numPr>
          <w:ilvl w:val="0"/>
          <w:numId w:val="9"/>
        </w:numPr>
        <w:spacing w:after="160" w:line="288" w:lineRule="auto"/>
        <w:jc w:val="both"/>
        <w:rPr>
          <w:lang w:val="fr-BE"/>
        </w:rPr>
      </w:pPr>
      <w:r w:rsidRPr="00B8527D">
        <w:rPr>
          <w:lang w:val="fr-BE"/>
        </w:rPr>
        <w:t>Dans votre casserole, mettez 1l d'eau, l'eau ne doit pas dépasser les 3/4 de la casserole. Portez-la à ébullition.</w:t>
      </w:r>
    </w:p>
    <w:p w:rsidR="00DB64FA" w:rsidRPr="00B8527D" w:rsidRDefault="00DB64FA" w:rsidP="00DB64FA">
      <w:pPr>
        <w:pStyle w:val="Paragraphedeliste"/>
        <w:numPr>
          <w:ilvl w:val="0"/>
          <w:numId w:val="9"/>
        </w:numPr>
        <w:spacing w:after="160" w:line="288" w:lineRule="auto"/>
        <w:jc w:val="both"/>
        <w:rPr>
          <w:lang w:val="fr-BE"/>
        </w:rPr>
      </w:pPr>
      <w:r w:rsidRPr="00B8527D">
        <w:rPr>
          <w:lang w:val="fr-BE"/>
        </w:rPr>
        <w:t>Une fois que l'eau est à ébullition, ajoutez les 10 g de sel et diminuez le feu. Versez ensuite les 100g de pâtes.</w:t>
      </w:r>
    </w:p>
    <w:p w:rsidR="00DB64FA" w:rsidRPr="00B8527D" w:rsidRDefault="00DB64FA" w:rsidP="00DB64FA">
      <w:pPr>
        <w:pStyle w:val="Paragraphedeliste"/>
        <w:numPr>
          <w:ilvl w:val="0"/>
          <w:numId w:val="9"/>
        </w:numPr>
        <w:spacing w:after="160" w:line="288" w:lineRule="auto"/>
        <w:jc w:val="both"/>
        <w:rPr>
          <w:lang w:val="fr-BE"/>
        </w:rPr>
      </w:pPr>
      <w:r w:rsidRPr="00B8527D">
        <w:rPr>
          <w:lang w:val="fr-BE"/>
        </w:rPr>
        <w:t xml:space="preserve">Respectez le temps de cuisson indiqué sur le paquet. Si vous n'avez pas de temps de cuisson, vos pâtes doivent être tendres à l'extérieur et dures à l'intérieur ("al dente"). </w:t>
      </w:r>
    </w:p>
    <w:p w:rsidR="00DB64FA" w:rsidRDefault="00DB64FA" w:rsidP="00DB64FA">
      <w:pPr>
        <w:pStyle w:val="Paragraphedeliste"/>
        <w:numPr>
          <w:ilvl w:val="0"/>
          <w:numId w:val="9"/>
        </w:numPr>
        <w:spacing w:after="160" w:line="288" w:lineRule="auto"/>
        <w:jc w:val="both"/>
        <w:rPr>
          <w:lang w:val="fr-BE"/>
        </w:rPr>
      </w:pPr>
      <w:r w:rsidRPr="00B8527D">
        <w:rPr>
          <w:lang w:val="fr-BE"/>
        </w:rPr>
        <w:t xml:space="preserve">Egouttez ensuite vos pâtes dans une passoire. </w:t>
      </w:r>
      <w:r>
        <w:rPr>
          <w:lang w:val="fr-BE"/>
        </w:rPr>
        <w:t xml:space="preserve">N'oubliez pas de rincer les pâtes pour arrêter la cuisson ! </w:t>
      </w:r>
    </w:p>
    <w:p w:rsidR="00DB64FA" w:rsidRPr="000A4040" w:rsidRDefault="00DB64FA" w:rsidP="000A4040"/>
    <w:sectPr w:rsidR="00DB64FA" w:rsidRPr="000A4040" w:rsidSect="008513BE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E58" w:rsidRDefault="00F11E58" w:rsidP="00DB64FA">
      <w:pPr>
        <w:spacing w:after="0" w:line="240" w:lineRule="auto"/>
      </w:pPr>
      <w:r>
        <w:separator/>
      </w:r>
    </w:p>
  </w:endnote>
  <w:endnote w:type="continuationSeparator" w:id="1">
    <w:p w:rsidR="00F11E58" w:rsidRDefault="00F11E58" w:rsidP="00DB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24501"/>
      <w:docPartObj>
        <w:docPartGallery w:val="Page Numbers (Bottom of Page)"/>
        <w:docPartUnique/>
      </w:docPartObj>
    </w:sdtPr>
    <w:sdtContent>
      <w:p w:rsidR="00DB64FA" w:rsidRDefault="00DB64FA">
        <w:pPr>
          <w:pStyle w:val="Pieddepage"/>
          <w:jc w:val="right"/>
        </w:pPr>
        <w:fldSimple w:instr=" PAGE   \* MERGEFORMAT ">
          <w:r w:rsidR="00614BD8">
            <w:rPr>
              <w:noProof/>
            </w:rPr>
            <w:t>3</w:t>
          </w:r>
        </w:fldSimple>
      </w:p>
    </w:sdtContent>
  </w:sdt>
  <w:p w:rsidR="00DB64FA" w:rsidRDefault="00DB64F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E58" w:rsidRDefault="00F11E58" w:rsidP="00DB64FA">
      <w:pPr>
        <w:spacing w:after="0" w:line="240" w:lineRule="auto"/>
      </w:pPr>
      <w:r>
        <w:separator/>
      </w:r>
    </w:p>
  </w:footnote>
  <w:footnote w:type="continuationSeparator" w:id="1">
    <w:p w:rsidR="00F11E58" w:rsidRDefault="00F11E58" w:rsidP="00DB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5CC6"/>
    <w:multiLevelType w:val="hybridMultilevel"/>
    <w:tmpl w:val="E6807C1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C63CB1"/>
    <w:multiLevelType w:val="hybridMultilevel"/>
    <w:tmpl w:val="1DBAC4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95B07"/>
    <w:multiLevelType w:val="hybridMultilevel"/>
    <w:tmpl w:val="D2B26D60"/>
    <w:lvl w:ilvl="0" w:tplc="080C0019">
      <w:start w:val="1"/>
      <w:numFmt w:val="lowerLetter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87D50"/>
    <w:multiLevelType w:val="hybridMultilevel"/>
    <w:tmpl w:val="D6F05890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E7499"/>
    <w:multiLevelType w:val="hybridMultilevel"/>
    <w:tmpl w:val="E03625C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1E086D"/>
    <w:multiLevelType w:val="hybridMultilevel"/>
    <w:tmpl w:val="B88A11A4"/>
    <w:lvl w:ilvl="0" w:tplc="B2D65CD4">
      <w:start w:val="1"/>
      <w:numFmt w:val="bullet"/>
      <w:lvlText w:val="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70A533A"/>
    <w:multiLevelType w:val="hybridMultilevel"/>
    <w:tmpl w:val="BBCAB10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1D1DC4"/>
    <w:multiLevelType w:val="hybridMultilevel"/>
    <w:tmpl w:val="64DE303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202A54"/>
    <w:multiLevelType w:val="hybridMultilevel"/>
    <w:tmpl w:val="26748812"/>
    <w:lvl w:ilvl="0" w:tplc="08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3BE"/>
    <w:rsid w:val="00081D81"/>
    <w:rsid w:val="000A4040"/>
    <w:rsid w:val="000F34F4"/>
    <w:rsid w:val="001738AE"/>
    <w:rsid w:val="00454732"/>
    <w:rsid w:val="00614BD8"/>
    <w:rsid w:val="008513BE"/>
    <w:rsid w:val="00DB64FA"/>
    <w:rsid w:val="00E31DE5"/>
    <w:rsid w:val="00E46DCA"/>
    <w:rsid w:val="00F1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E5"/>
  </w:style>
  <w:style w:type="paragraph" w:styleId="Titre1">
    <w:name w:val="heading 1"/>
    <w:basedOn w:val="Normal"/>
    <w:next w:val="Normal"/>
    <w:link w:val="Titre1Car"/>
    <w:uiPriority w:val="9"/>
    <w:qFormat/>
    <w:rsid w:val="00E31DE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DE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DE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DE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DE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DE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DE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DE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DE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DE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31D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31DE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31DE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31D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E31D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E31DE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31DE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31DE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31DE5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31DE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E31DE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DE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1DE5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E31DE5"/>
    <w:rPr>
      <w:b/>
      <w:bCs/>
      <w:spacing w:val="0"/>
    </w:rPr>
  </w:style>
  <w:style w:type="character" w:styleId="Accentuation">
    <w:name w:val="Emphasis"/>
    <w:uiPriority w:val="20"/>
    <w:qFormat/>
    <w:rsid w:val="00E31DE5"/>
    <w:rPr>
      <w:b/>
      <w:bCs/>
      <w:i/>
      <w:iCs/>
      <w:color w:val="auto"/>
    </w:rPr>
  </w:style>
  <w:style w:type="paragraph" w:styleId="Sansinterligne">
    <w:name w:val="No Spacing"/>
    <w:basedOn w:val="Normal"/>
    <w:link w:val="SansinterligneCar"/>
    <w:uiPriority w:val="1"/>
    <w:qFormat/>
    <w:rsid w:val="00E31DE5"/>
    <w:pPr>
      <w:spacing w:after="0" w:line="240" w:lineRule="auto"/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31DE5"/>
  </w:style>
  <w:style w:type="paragraph" w:styleId="Paragraphedeliste">
    <w:name w:val="List Paragraph"/>
    <w:basedOn w:val="Normal"/>
    <w:uiPriority w:val="34"/>
    <w:qFormat/>
    <w:rsid w:val="00E31DE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31DE5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E31DE5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DE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DE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E31DE5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E31DE5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E31DE5"/>
    <w:rPr>
      <w:smallCaps/>
    </w:rPr>
  </w:style>
  <w:style w:type="character" w:styleId="Rfrenceintense">
    <w:name w:val="Intense Reference"/>
    <w:uiPriority w:val="32"/>
    <w:qFormat/>
    <w:rsid w:val="00E31DE5"/>
    <w:rPr>
      <w:b/>
      <w:bCs/>
      <w:smallCaps/>
      <w:color w:val="auto"/>
    </w:rPr>
  </w:style>
  <w:style w:type="character" w:styleId="Titredulivre">
    <w:name w:val="Book Title"/>
    <w:uiPriority w:val="33"/>
    <w:qFormat/>
    <w:rsid w:val="00E31DE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31DE5"/>
    <w:pPr>
      <w:outlineLvl w:val="9"/>
    </w:pPr>
  </w:style>
  <w:style w:type="table" w:styleId="Grilledutableau">
    <w:name w:val="Table Grid"/>
    <w:basedOn w:val="TableauNormal"/>
    <w:uiPriority w:val="39"/>
    <w:rsid w:val="000A4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0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B6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64FA"/>
  </w:style>
  <w:style w:type="paragraph" w:styleId="Pieddepage">
    <w:name w:val="footer"/>
    <w:basedOn w:val="Normal"/>
    <w:link w:val="PieddepageCar"/>
    <w:uiPriority w:val="99"/>
    <w:unhideWhenUsed/>
    <w:rsid w:val="00DB6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Goffart</dc:creator>
  <cp:lastModifiedBy>Elodie Goffart</cp:lastModifiedBy>
  <cp:revision>1</cp:revision>
  <dcterms:created xsi:type="dcterms:W3CDTF">2015-03-18T13:28:00Z</dcterms:created>
  <dcterms:modified xsi:type="dcterms:W3CDTF">2015-03-18T14:40:00Z</dcterms:modified>
</cp:coreProperties>
</file>