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tblLook w:val="04A0" w:firstRow="1" w:lastRow="0" w:firstColumn="1" w:lastColumn="0" w:noHBand="0" w:noVBand="1"/>
      </w:tblPr>
      <w:tblGrid>
        <w:gridCol w:w="9060"/>
      </w:tblGrid>
      <w:tr w:rsidR="00962C1D" w:rsidRPr="004F08B0" w:rsidTr="00962C1D">
        <w:tc>
          <w:tcPr>
            <w:tcW w:w="9062" w:type="dxa"/>
          </w:tcPr>
          <w:p w:rsidR="00962C1D" w:rsidRPr="004F08B0" w:rsidRDefault="00962C1D" w:rsidP="00962C1D">
            <w:pPr>
              <w:jc w:val="center"/>
              <w:rPr>
                <w:rFonts w:ascii="Constantia" w:hAnsi="Constantia"/>
                <w:sz w:val="32"/>
              </w:rPr>
            </w:pPr>
            <w:r w:rsidRPr="004F08B0">
              <w:rPr>
                <w:rFonts w:ascii="Constantia" w:hAnsi="Constantia"/>
                <w:sz w:val="32"/>
              </w:rPr>
              <w:t>« Toujours la tyrannie a d’heureuses prémices »</w:t>
            </w:r>
            <w:r w:rsidRPr="004F08B0">
              <w:rPr>
                <w:rStyle w:val="Appelnotedebasdep"/>
                <w:rFonts w:ascii="Constantia" w:hAnsi="Constantia"/>
                <w:sz w:val="32"/>
              </w:rPr>
              <w:footnoteReference w:id="1"/>
            </w:r>
          </w:p>
          <w:p w:rsidR="00962C1D" w:rsidRPr="004F08B0" w:rsidRDefault="00962C1D" w:rsidP="00962C1D">
            <w:pPr>
              <w:jc w:val="center"/>
              <w:rPr>
                <w:rFonts w:ascii="Constantia" w:hAnsi="Constantia"/>
                <w:sz w:val="28"/>
              </w:rPr>
            </w:pPr>
            <w:r w:rsidRPr="004F08B0">
              <w:rPr>
                <w:rFonts w:ascii="Constantia" w:hAnsi="Constantia"/>
                <w:sz w:val="24"/>
              </w:rPr>
              <w:t>Etude de l’attentat de Néron à l’encontre de sa mère Agrippine</w:t>
            </w:r>
          </w:p>
        </w:tc>
      </w:tr>
    </w:tbl>
    <w:p w:rsidR="00F64D9E" w:rsidRPr="004F08B0" w:rsidRDefault="00F64D9E">
      <w:pPr>
        <w:rPr>
          <w:rFonts w:ascii="Constantia" w:hAnsi="Constantia"/>
        </w:rPr>
      </w:pPr>
    </w:p>
    <w:p w:rsidR="00962C1D" w:rsidRPr="004F08B0" w:rsidRDefault="00B362D3" w:rsidP="00493AC4">
      <w:pPr>
        <w:jc w:val="both"/>
        <w:rPr>
          <w:rFonts w:ascii="Constantia" w:hAnsi="Constantia"/>
        </w:rPr>
      </w:pPr>
      <w:r w:rsidRPr="004F08B0">
        <w:rPr>
          <w:rFonts w:ascii="Constantia" w:hAnsi="Constantia"/>
          <w:noProof/>
          <w:lang w:val="fr-BE" w:eastAsia="fr-BE"/>
        </w:rPr>
        <w:drawing>
          <wp:anchor distT="0" distB="0" distL="114300" distR="114300" simplePos="0" relativeHeight="251658240" behindDoc="1" locked="0" layoutInCell="1" allowOverlap="1" wp14:anchorId="4878AA67" wp14:editId="582E0E8D">
            <wp:simplePos x="0" y="0"/>
            <wp:positionH relativeFrom="margin">
              <wp:align>left</wp:align>
            </wp:positionH>
            <wp:positionV relativeFrom="paragraph">
              <wp:posOffset>3810</wp:posOffset>
            </wp:positionV>
            <wp:extent cx="2701925" cy="2343150"/>
            <wp:effectExtent l="0" t="0" r="3175" b="0"/>
            <wp:wrapTight wrapText="bothSides">
              <wp:wrapPolygon edited="0">
                <wp:start x="0" y="0"/>
                <wp:lineTo x="0" y="21424"/>
                <wp:lineTo x="21473" y="21424"/>
                <wp:lineTo x="21473" y="0"/>
                <wp:lineTo x="0" y="0"/>
              </wp:wrapPolygon>
            </wp:wrapTight>
            <wp:docPr id="2" name="Image 2" descr="Oreste massacrant Egisthe et Clytemnest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reste massacrant Egisthe et Clytemnestre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01925" cy="2343150"/>
                    </a:xfrm>
                    <a:prstGeom prst="rect">
                      <a:avLst/>
                    </a:prstGeom>
                    <a:noFill/>
                    <a:ln>
                      <a:noFill/>
                    </a:ln>
                  </pic:spPr>
                </pic:pic>
              </a:graphicData>
            </a:graphic>
            <wp14:sizeRelH relativeFrom="page">
              <wp14:pctWidth>0</wp14:pctWidth>
            </wp14:sizeRelH>
            <wp14:sizeRelV relativeFrom="page">
              <wp14:pctHeight>0</wp14:pctHeight>
            </wp14:sizeRelV>
          </wp:anchor>
        </w:drawing>
      </w:r>
      <w:r w:rsidR="00493AC4" w:rsidRPr="004F08B0">
        <w:rPr>
          <w:rFonts w:ascii="Constantia" w:hAnsi="Constantia"/>
        </w:rPr>
        <w:t>La famille ! Ce mystère de relations entre enfants et parents, femmes et époux, frères et sœurs, où se mêlent passions, luttes intestines, et autres rivalités depuis des millénaires. Si la mythologie nous donne quelques exemples particulièrement signifiants (le dieu Cron</w:t>
      </w:r>
      <w:r w:rsidRPr="004F08B0">
        <w:rPr>
          <w:rFonts w:ascii="Constantia" w:hAnsi="Constantia"/>
        </w:rPr>
        <w:t xml:space="preserve">os mangeant ses fils, Oreste tuant sa mère Clytemnestre [représenté à gauche par Bernardino </w:t>
      </w:r>
      <w:proofErr w:type="spellStart"/>
      <w:r w:rsidRPr="004F08B0">
        <w:rPr>
          <w:rFonts w:ascii="Constantia" w:hAnsi="Constantia"/>
        </w:rPr>
        <w:t>Mei</w:t>
      </w:r>
      <w:proofErr w:type="spellEnd"/>
      <w:r w:rsidRPr="004F08B0">
        <w:rPr>
          <w:rFonts w:ascii="Constantia" w:hAnsi="Constantia"/>
        </w:rPr>
        <w:t xml:space="preserve"> en 1654],</w:t>
      </w:r>
      <w:r w:rsidR="00493AC4" w:rsidRPr="004F08B0">
        <w:rPr>
          <w:rFonts w:ascii="Constantia" w:hAnsi="Constantia"/>
        </w:rPr>
        <w:t xml:space="preserve"> le célèbre Œdipe </w:t>
      </w:r>
      <w:r w:rsidRPr="004F08B0">
        <w:rPr>
          <w:rFonts w:ascii="Constantia" w:hAnsi="Constantia"/>
        </w:rPr>
        <w:t>tuant son père Laïus</w:t>
      </w:r>
      <w:r w:rsidR="00493AC4" w:rsidRPr="004F08B0">
        <w:rPr>
          <w:rFonts w:ascii="Constantia" w:hAnsi="Constantia"/>
        </w:rPr>
        <w:t xml:space="preserve">, </w:t>
      </w:r>
      <w:proofErr w:type="spellStart"/>
      <w:r w:rsidR="00493AC4" w:rsidRPr="004F08B0">
        <w:rPr>
          <w:rFonts w:ascii="Constantia" w:hAnsi="Constantia"/>
        </w:rPr>
        <w:t>etc</w:t>
      </w:r>
      <w:proofErr w:type="spellEnd"/>
      <w:r w:rsidR="00493AC4" w:rsidRPr="004F08B0">
        <w:rPr>
          <w:rFonts w:ascii="Constantia" w:hAnsi="Constantia"/>
        </w:rPr>
        <w:t>), l’histoire aussi est riche de cas de meurtres intrafamiliaux. C’est l’un de ces meurtres que nous allons aborder aujourd’hui.</w:t>
      </w:r>
    </w:p>
    <w:p w:rsidR="00B362D3" w:rsidRPr="004F08B0" w:rsidRDefault="00B362D3" w:rsidP="00493AC4">
      <w:pPr>
        <w:jc w:val="both"/>
        <w:rPr>
          <w:rFonts w:ascii="Constantia" w:hAnsi="Constantia"/>
        </w:rPr>
      </w:pPr>
    </w:p>
    <w:p w:rsidR="00B362D3" w:rsidRPr="004F08B0" w:rsidRDefault="00B362D3" w:rsidP="00493AC4">
      <w:pPr>
        <w:jc w:val="both"/>
        <w:rPr>
          <w:rFonts w:ascii="Constantia" w:hAnsi="Constantia"/>
        </w:rPr>
      </w:pPr>
      <w:r w:rsidRPr="004F08B0">
        <w:rPr>
          <w:rFonts w:ascii="Constantia" w:hAnsi="Constantia"/>
        </w:rPr>
        <w:t>Imaginons… En octobre 54, Agrippine, descendante de l’empereur Auguste et ambitieuse épouse de l’empereur Claude, décide d’éliminer son malheureux époux pour placer son fils Néron à la tête de l’empire. Ce dernier, adopté par Claude, pouvait légitimement occuper la place d’</w:t>
      </w:r>
      <w:r w:rsidRPr="004F08B0">
        <w:rPr>
          <w:rFonts w:ascii="Constantia" w:hAnsi="Constantia"/>
          <w:i/>
        </w:rPr>
        <w:t>imperator</w:t>
      </w:r>
      <w:r w:rsidRPr="004F08B0">
        <w:rPr>
          <w:rFonts w:ascii="Constantia" w:hAnsi="Constantia"/>
        </w:rPr>
        <w:t xml:space="preserve">. </w:t>
      </w:r>
      <w:r w:rsidR="00F64D9E" w:rsidRPr="004F08B0">
        <w:rPr>
          <w:rFonts w:ascii="Constantia" w:hAnsi="Constantia"/>
        </w:rPr>
        <w:t xml:space="preserve">Âgé seulement de 17 ans, il est assisté de sa mère, de son précepteur Sénèque, et du préfet du prétoire Sextus </w:t>
      </w:r>
      <w:proofErr w:type="spellStart"/>
      <w:r w:rsidR="00F64D9E" w:rsidRPr="004F08B0">
        <w:rPr>
          <w:rFonts w:ascii="Constantia" w:hAnsi="Constantia"/>
        </w:rPr>
        <w:t>Afranius</w:t>
      </w:r>
      <w:proofErr w:type="spellEnd"/>
      <w:r w:rsidR="00F64D9E" w:rsidRPr="004F08B0">
        <w:rPr>
          <w:rFonts w:ascii="Constantia" w:hAnsi="Constantia"/>
        </w:rPr>
        <w:t xml:space="preserve"> Burrus. Agrippine tente de conserver son influence auprès de son jeune fils, et désapprouve certains de ses comportements, notamment son choix de tromper son épouse </w:t>
      </w:r>
      <w:r w:rsidR="00116DBA">
        <w:rPr>
          <w:rFonts w:ascii="Constantia" w:hAnsi="Constantia"/>
        </w:rPr>
        <w:t xml:space="preserve">Octavie </w:t>
      </w:r>
      <w:r w:rsidR="00F64D9E" w:rsidRPr="004F08B0">
        <w:rPr>
          <w:rFonts w:ascii="Constantia" w:hAnsi="Constantia"/>
        </w:rPr>
        <w:t xml:space="preserve">avec une </w:t>
      </w:r>
      <w:r w:rsidR="00116DBA">
        <w:rPr>
          <w:rFonts w:ascii="Constantia" w:hAnsi="Constantia"/>
        </w:rPr>
        <w:t xml:space="preserve">affranchie, Claudia Acté, et avec Sabina </w:t>
      </w:r>
      <w:proofErr w:type="spellStart"/>
      <w:r w:rsidR="00116DBA">
        <w:rPr>
          <w:rFonts w:ascii="Constantia" w:hAnsi="Constantia"/>
        </w:rPr>
        <w:t>Poppaea</w:t>
      </w:r>
      <w:proofErr w:type="spellEnd"/>
      <w:r w:rsidR="00F64D9E" w:rsidRPr="004F08B0">
        <w:rPr>
          <w:rFonts w:ascii="Constantia" w:hAnsi="Constantia"/>
        </w:rPr>
        <w:t>. Néanmoins, dès 59, l’empereur se lasse du jugement de sa mère…</w:t>
      </w:r>
    </w:p>
    <w:p w:rsidR="00B256AF" w:rsidRPr="004F08B0" w:rsidRDefault="00B256AF" w:rsidP="00493AC4">
      <w:pPr>
        <w:jc w:val="both"/>
        <w:rPr>
          <w:rFonts w:ascii="Constantia" w:hAnsi="Constantia"/>
        </w:rPr>
      </w:pPr>
    </w:p>
    <w:p w:rsidR="00493AC4" w:rsidRPr="004F08B0" w:rsidRDefault="00F64D9E">
      <w:pPr>
        <w:rPr>
          <w:rFonts w:ascii="Constantia" w:hAnsi="Constantia"/>
          <w:sz w:val="28"/>
          <w:u w:val="single"/>
        </w:rPr>
      </w:pPr>
      <w:r w:rsidRPr="004F08B0">
        <w:rPr>
          <w:rFonts w:ascii="Constantia" w:hAnsi="Constantia"/>
          <w:sz w:val="28"/>
          <w:u w:val="single"/>
        </w:rPr>
        <w:t xml:space="preserve">Suétone, </w:t>
      </w:r>
      <w:r w:rsidRPr="004F08B0">
        <w:rPr>
          <w:rFonts w:ascii="Constantia" w:hAnsi="Constantia"/>
          <w:i/>
          <w:sz w:val="28"/>
          <w:u w:val="single"/>
        </w:rPr>
        <w:t>Vie de Néron</w:t>
      </w:r>
      <w:r w:rsidRPr="004F08B0">
        <w:rPr>
          <w:rFonts w:ascii="Constantia" w:hAnsi="Constantia"/>
          <w:sz w:val="28"/>
          <w:u w:val="single"/>
        </w:rPr>
        <w:t>, XXXIV, 3-4</w:t>
      </w:r>
    </w:p>
    <w:p w:rsidR="00F64D9E" w:rsidRPr="004F08B0" w:rsidRDefault="00F64D9E" w:rsidP="00F64D9E">
      <w:pPr>
        <w:spacing w:line="480" w:lineRule="auto"/>
        <w:jc w:val="both"/>
        <w:rPr>
          <w:rFonts w:ascii="Constantia" w:hAnsi="Constantia"/>
          <w:sz w:val="24"/>
        </w:rPr>
      </w:pPr>
      <w:r w:rsidRPr="004F08B0">
        <w:rPr>
          <w:rFonts w:ascii="Constantia" w:hAnsi="Constantia"/>
          <w:sz w:val="24"/>
        </w:rPr>
        <w:t xml:space="preserve">(3) Hoc </w:t>
      </w:r>
      <w:proofErr w:type="spellStart"/>
      <w:r w:rsidRPr="004F08B0">
        <w:rPr>
          <w:rFonts w:ascii="Constantia" w:hAnsi="Constantia"/>
          <w:sz w:val="24"/>
        </w:rPr>
        <w:t>consilio</w:t>
      </w:r>
      <w:proofErr w:type="spellEnd"/>
      <w:r w:rsidRPr="004F08B0">
        <w:rPr>
          <w:rFonts w:ascii="Constantia" w:hAnsi="Constantia"/>
          <w:sz w:val="24"/>
        </w:rPr>
        <w:t xml:space="preserve"> per </w:t>
      </w:r>
      <w:proofErr w:type="spellStart"/>
      <w:r w:rsidRPr="004F08B0">
        <w:rPr>
          <w:rFonts w:ascii="Constantia" w:hAnsi="Constantia"/>
          <w:sz w:val="24"/>
        </w:rPr>
        <w:t>conscios</w:t>
      </w:r>
      <w:proofErr w:type="spellEnd"/>
      <w:r w:rsidRPr="004F08B0">
        <w:rPr>
          <w:rFonts w:ascii="Constantia" w:hAnsi="Constantia"/>
          <w:sz w:val="24"/>
        </w:rPr>
        <w:t xml:space="preserve"> </w:t>
      </w:r>
      <w:proofErr w:type="spellStart"/>
      <w:r w:rsidRPr="004F08B0">
        <w:rPr>
          <w:rFonts w:ascii="Constantia" w:hAnsi="Constantia"/>
          <w:sz w:val="24"/>
        </w:rPr>
        <w:t>parum</w:t>
      </w:r>
      <w:proofErr w:type="spellEnd"/>
      <w:r w:rsidRPr="004F08B0">
        <w:rPr>
          <w:rFonts w:ascii="Constantia" w:hAnsi="Constantia"/>
          <w:sz w:val="24"/>
        </w:rPr>
        <w:t xml:space="preserve"> </w:t>
      </w:r>
      <w:proofErr w:type="spellStart"/>
      <w:r w:rsidRPr="004F08B0">
        <w:rPr>
          <w:rFonts w:ascii="Constantia" w:hAnsi="Constantia"/>
          <w:sz w:val="24"/>
        </w:rPr>
        <w:t>celato</w:t>
      </w:r>
      <w:proofErr w:type="spellEnd"/>
      <w:r w:rsidRPr="004F08B0">
        <w:rPr>
          <w:rFonts w:ascii="Constantia" w:hAnsi="Constantia"/>
          <w:sz w:val="24"/>
        </w:rPr>
        <w:t xml:space="preserve"> </w:t>
      </w:r>
      <w:proofErr w:type="spellStart"/>
      <w:r w:rsidRPr="004F08B0">
        <w:rPr>
          <w:rFonts w:ascii="Constantia" w:hAnsi="Constantia"/>
          <w:sz w:val="24"/>
        </w:rPr>
        <w:t>solutilem</w:t>
      </w:r>
      <w:proofErr w:type="spellEnd"/>
      <w:r w:rsidRPr="004F08B0">
        <w:rPr>
          <w:rFonts w:ascii="Constantia" w:hAnsi="Constantia"/>
          <w:sz w:val="24"/>
        </w:rPr>
        <w:t xml:space="preserve"> </w:t>
      </w:r>
      <w:proofErr w:type="spellStart"/>
      <w:r w:rsidRPr="004F08B0">
        <w:rPr>
          <w:rFonts w:ascii="Constantia" w:hAnsi="Constantia"/>
          <w:sz w:val="24"/>
        </w:rPr>
        <w:t>nauem</w:t>
      </w:r>
      <w:proofErr w:type="spellEnd"/>
      <w:r w:rsidRPr="004F08B0">
        <w:rPr>
          <w:rFonts w:ascii="Constantia" w:hAnsi="Constantia"/>
          <w:sz w:val="24"/>
        </w:rPr>
        <w:t xml:space="preserve">, </w:t>
      </w:r>
      <w:proofErr w:type="spellStart"/>
      <w:r w:rsidRPr="004F08B0">
        <w:rPr>
          <w:rFonts w:ascii="Constantia" w:hAnsi="Constantia"/>
          <w:sz w:val="24"/>
        </w:rPr>
        <w:t>cuius</w:t>
      </w:r>
      <w:proofErr w:type="spellEnd"/>
      <w:r w:rsidRPr="004F08B0">
        <w:rPr>
          <w:rFonts w:ascii="Constantia" w:hAnsi="Constantia"/>
          <w:sz w:val="24"/>
        </w:rPr>
        <w:t xml:space="preserve"> </w:t>
      </w:r>
      <w:proofErr w:type="spellStart"/>
      <w:r w:rsidRPr="004F08B0">
        <w:rPr>
          <w:rFonts w:ascii="Constantia" w:hAnsi="Constantia"/>
          <w:sz w:val="24"/>
        </w:rPr>
        <w:t>uel</w:t>
      </w:r>
      <w:proofErr w:type="spellEnd"/>
      <w:r w:rsidRPr="004F08B0">
        <w:rPr>
          <w:rFonts w:ascii="Constantia" w:hAnsi="Constantia"/>
          <w:sz w:val="24"/>
        </w:rPr>
        <w:t xml:space="preserve"> </w:t>
      </w:r>
      <w:proofErr w:type="spellStart"/>
      <w:r w:rsidRPr="004F08B0">
        <w:rPr>
          <w:rFonts w:ascii="Constantia" w:hAnsi="Constantia"/>
          <w:sz w:val="24"/>
        </w:rPr>
        <w:t>naufragio</w:t>
      </w:r>
      <w:proofErr w:type="spellEnd"/>
      <w:r w:rsidRPr="004F08B0">
        <w:rPr>
          <w:rFonts w:ascii="Constantia" w:hAnsi="Constantia"/>
          <w:sz w:val="24"/>
        </w:rPr>
        <w:t xml:space="preserve"> </w:t>
      </w:r>
      <w:proofErr w:type="spellStart"/>
      <w:r w:rsidRPr="004F08B0">
        <w:rPr>
          <w:rFonts w:ascii="Constantia" w:hAnsi="Constantia"/>
          <w:sz w:val="24"/>
        </w:rPr>
        <w:t>uel</w:t>
      </w:r>
      <w:proofErr w:type="spellEnd"/>
      <w:r w:rsidRPr="004F08B0">
        <w:rPr>
          <w:rFonts w:ascii="Constantia" w:hAnsi="Constantia"/>
          <w:sz w:val="24"/>
        </w:rPr>
        <w:t xml:space="preserve"> </w:t>
      </w:r>
      <w:proofErr w:type="spellStart"/>
      <w:r w:rsidRPr="004F08B0">
        <w:rPr>
          <w:rFonts w:ascii="Constantia" w:hAnsi="Constantia"/>
          <w:sz w:val="24"/>
        </w:rPr>
        <w:t>camarae</w:t>
      </w:r>
      <w:proofErr w:type="spellEnd"/>
      <w:r w:rsidRPr="004F08B0">
        <w:rPr>
          <w:rFonts w:ascii="Constantia" w:hAnsi="Constantia"/>
          <w:sz w:val="24"/>
        </w:rPr>
        <w:t xml:space="preserve"> ruina </w:t>
      </w:r>
      <w:proofErr w:type="spellStart"/>
      <w:r w:rsidRPr="004F08B0">
        <w:rPr>
          <w:rFonts w:ascii="Constantia" w:hAnsi="Constantia"/>
          <w:sz w:val="24"/>
        </w:rPr>
        <w:t>periret</w:t>
      </w:r>
      <w:proofErr w:type="spellEnd"/>
      <w:r w:rsidRPr="004F08B0">
        <w:rPr>
          <w:rFonts w:ascii="Constantia" w:hAnsi="Constantia"/>
          <w:sz w:val="24"/>
        </w:rPr>
        <w:t xml:space="preserve">, </w:t>
      </w:r>
      <w:proofErr w:type="spellStart"/>
      <w:r w:rsidRPr="004F08B0">
        <w:rPr>
          <w:rFonts w:ascii="Constantia" w:hAnsi="Constantia"/>
          <w:sz w:val="24"/>
        </w:rPr>
        <w:t>commentus</w:t>
      </w:r>
      <w:proofErr w:type="spellEnd"/>
      <w:r w:rsidRPr="004F08B0">
        <w:rPr>
          <w:rFonts w:ascii="Constantia" w:hAnsi="Constantia"/>
          <w:sz w:val="24"/>
        </w:rPr>
        <w:t xml:space="preserve"> est </w:t>
      </w:r>
      <w:proofErr w:type="spellStart"/>
      <w:r w:rsidRPr="004F08B0">
        <w:rPr>
          <w:rFonts w:ascii="Constantia" w:hAnsi="Constantia"/>
          <w:sz w:val="24"/>
        </w:rPr>
        <w:t>atque</w:t>
      </w:r>
      <w:proofErr w:type="spellEnd"/>
      <w:r w:rsidRPr="004F08B0">
        <w:rPr>
          <w:rFonts w:ascii="Constantia" w:hAnsi="Constantia"/>
          <w:sz w:val="24"/>
        </w:rPr>
        <w:t xml:space="preserve"> </w:t>
      </w:r>
      <w:proofErr w:type="spellStart"/>
      <w:r w:rsidRPr="004F08B0">
        <w:rPr>
          <w:rFonts w:ascii="Constantia" w:hAnsi="Constantia"/>
          <w:sz w:val="24"/>
        </w:rPr>
        <w:t>ita</w:t>
      </w:r>
      <w:proofErr w:type="spellEnd"/>
      <w:r w:rsidRPr="004F08B0">
        <w:rPr>
          <w:rFonts w:ascii="Constantia" w:hAnsi="Constantia"/>
          <w:sz w:val="24"/>
        </w:rPr>
        <w:t xml:space="preserve"> </w:t>
      </w:r>
      <w:proofErr w:type="spellStart"/>
      <w:r w:rsidRPr="004F08B0">
        <w:rPr>
          <w:rFonts w:ascii="Constantia" w:hAnsi="Constantia"/>
          <w:sz w:val="24"/>
        </w:rPr>
        <w:t>reconciliatione</w:t>
      </w:r>
      <w:proofErr w:type="spellEnd"/>
      <w:r w:rsidRPr="004F08B0">
        <w:rPr>
          <w:rFonts w:ascii="Constantia" w:hAnsi="Constantia"/>
          <w:sz w:val="24"/>
        </w:rPr>
        <w:t xml:space="preserve"> </w:t>
      </w:r>
      <w:proofErr w:type="spellStart"/>
      <w:r w:rsidRPr="004F08B0">
        <w:rPr>
          <w:rFonts w:ascii="Constantia" w:hAnsi="Constantia"/>
          <w:sz w:val="24"/>
        </w:rPr>
        <w:t>simulata</w:t>
      </w:r>
      <w:proofErr w:type="spellEnd"/>
      <w:r w:rsidRPr="004F08B0">
        <w:rPr>
          <w:rFonts w:ascii="Constantia" w:hAnsi="Constantia"/>
          <w:sz w:val="24"/>
        </w:rPr>
        <w:t xml:space="preserve"> </w:t>
      </w:r>
      <w:proofErr w:type="spellStart"/>
      <w:r w:rsidRPr="004F08B0">
        <w:rPr>
          <w:rFonts w:ascii="Constantia" w:hAnsi="Constantia"/>
          <w:sz w:val="24"/>
        </w:rPr>
        <w:t>iucundissimis</w:t>
      </w:r>
      <w:proofErr w:type="spellEnd"/>
      <w:r w:rsidRPr="004F08B0">
        <w:rPr>
          <w:rFonts w:ascii="Constantia" w:hAnsi="Constantia"/>
          <w:sz w:val="24"/>
        </w:rPr>
        <w:t xml:space="preserve"> </w:t>
      </w:r>
      <w:proofErr w:type="spellStart"/>
      <w:r w:rsidRPr="004F08B0">
        <w:rPr>
          <w:rFonts w:ascii="Constantia" w:hAnsi="Constantia"/>
          <w:sz w:val="24"/>
        </w:rPr>
        <w:t>litteris</w:t>
      </w:r>
      <w:proofErr w:type="spellEnd"/>
      <w:r w:rsidRPr="004F08B0">
        <w:rPr>
          <w:rFonts w:ascii="Constantia" w:hAnsi="Constantia"/>
          <w:sz w:val="24"/>
        </w:rPr>
        <w:t xml:space="preserve"> </w:t>
      </w:r>
      <w:proofErr w:type="spellStart"/>
      <w:r w:rsidRPr="004F08B0">
        <w:rPr>
          <w:rFonts w:ascii="Constantia" w:hAnsi="Constantia"/>
          <w:sz w:val="24"/>
        </w:rPr>
        <w:t>Baias</w:t>
      </w:r>
      <w:proofErr w:type="spellEnd"/>
      <w:r w:rsidRPr="004F08B0">
        <w:rPr>
          <w:rFonts w:ascii="Constantia" w:hAnsi="Constantia"/>
          <w:sz w:val="24"/>
        </w:rPr>
        <w:t xml:space="preserve"> </w:t>
      </w:r>
      <w:proofErr w:type="spellStart"/>
      <w:r w:rsidRPr="004F08B0">
        <w:rPr>
          <w:rFonts w:ascii="Constantia" w:hAnsi="Constantia"/>
          <w:sz w:val="24"/>
        </w:rPr>
        <w:t>euocauit</w:t>
      </w:r>
      <w:proofErr w:type="spellEnd"/>
      <w:r w:rsidRPr="004F08B0">
        <w:rPr>
          <w:rFonts w:ascii="Constantia" w:hAnsi="Constantia"/>
          <w:sz w:val="24"/>
        </w:rPr>
        <w:t xml:space="preserve"> ad </w:t>
      </w:r>
      <w:proofErr w:type="spellStart"/>
      <w:r w:rsidRPr="004F08B0">
        <w:rPr>
          <w:rFonts w:ascii="Constantia" w:hAnsi="Constantia"/>
          <w:sz w:val="24"/>
        </w:rPr>
        <w:t>sollemnia</w:t>
      </w:r>
      <w:proofErr w:type="spellEnd"/>
      <w:r w:rsidRPr="004F08B0">
        <w:rPr>
          <w:rFonts w:ascii="Constantia" w:hAnsi="Constantia"/>
          <w:sz w:val="24"/>
        </w:rPr>
        <w:t xml:space="preserve"> </w:t>
      </w:r>
      <w:proofErr w:type="spellStart"/>
      <w:r w:rsidRPr="004F08B0">
        <w:rPr>
          <w:rFonts w:ascii="Constantia" w:hAnsi="Constantia"/>
          <w:sz w:val="24"/>
        </w:rPr>
        <w:t>Quinquatruum</w:t>
      </w:r>
      <w:proofErr w:type="spellEnd"/>
      <w:r w:rsidRPr="004F08B0">
        <w:rPr>
          <w:rFonts w:ascii="Constantia" w:hAnsi="Constantia"/>
          <w:sz w:val="24"/>
        </w:rPr>
        <w:t xml:space="preserve"> </w:t>
      </w:r>
      <w:proofErr w:type="spellStart"/>
      <w:r w:rsidRPr="004F08B0">
        <w:rPr>
          <w:rFonts w:ascii="Constantia" w:hAnsi="Constantia"/>
          <w:sz w:val="24"/>
        </w:rPr>
        <w:t>simul</w:t>
      </w:r>
      <w:proofErr w:type="spellEnd"/>
      <w:r w:rsidRPr="004F08B0">
        <w:rPr>
          <w:rFonts w:ascii="Constantia" w:hAnsi="Constantia"/>
          <w:sz w:val="24"/>
        </w:rPr>
        <w:t xml:space="preserve"> </w:t>
      </w:r>
      <w:proofErr w:type="spellStart"/>
      <w:r w:rsidRPr="004F08B0">
        <w:rPr>
          <w:rFonts w:ascii="Constantia" w:hAnsi="Constantia"/>
          <w:sz w:val="24"/>
        </w:rPr>
        <w:t>celebranda</w:t>
      </w:r>
      <w:proofErr w:type="spellEnd"/>
      <w:r w:rsidRPr="004F08B0">
        <w:rPr>
          <w:rFonts w:ascii="Constantia" w:hAnsi="Constantia"/>
          <w:sz w:val="24"/>
        </w:rPr>
        <w:t xml:space="preserve">; </w:t>
      </w:r>
      <w:proofErr w:type="spellStart"/>
      <w:r w:rsidRPr="004F08B0">
        <w:rPr>
          <w:rFonts w:ascii="Constantia" w:hAnsi="Constantia"/>
          <w:sz w:val="24"/>
        </w:rPr>
        <w:t>datoque</w:t>
      </w:r>
      <w:proofErr w:type="spellEnd"/>
      <w:r w:rsidRPr="004F08B0">
        <w:rPr>
          <w:rFonts w:ascii="Constantia" w:hAnsi="Constantia"/>
          <w:sz w:val="24"/>
        </w:rPr>
        <w:t xml:space="preserve"> </w:t>
      </w:r>
      <w:proofErr w:type="spellStart"/>
      <w:r w:rsidRPr="004F08B0">
        <w:rPr>
          <w:rFonts w:ascii="Constantia" w:hAnsi="Constantia"/>
          <w:sz w:val="24"/>
        </w:rPr>
        <w:t>negotio</w:t>
      </w:r>
      <w:proofErr w:type="spellEnd"/>
      <w:r w:rsidRPr="004F08B0">
        <w:rPr>
          <w:rFonts w:ascii="Constantia" w:hAnsi="Constantia"/>
          <w:sz w:val="24"/>
        </w:rPr>
        <w:t xml:space="preserve"> </w:t>
      </w:r>
      <w:proofErr w:type="spellStart"/>
      <w:r w:rsidRPr="004F08B0">
        <w:rPr>
          <w:rFonts w:ascii="Constantia" w:hAnsi="Constantia"/>
          <w:sz w:val="24"/>
        </w:rPr>
        <w:t>trierarchis</w:t>
      </w:r>
      <w:proofErr w:type="spellEnd"/>
      <w:r w:rsidRPr="004F08B0">
        <w:rPr>
          <w:rFonts w:ascii="Constantia" w:hAnsi="Constantia"/>
          <w:sz w:val="24"/>
        </w:rPr>
        <w:t xml:space="preserve">, qui </w:t>
      </w:r>
      <w:proofErr w:type="spellStart"/>
      <w:r w:rsidRPr="004F08B0">
        <w:rPr>
          <w:rFonts w:ascii="Constantia" w:hAnsi="Constantia"/>
          <w:sz w:val="24"/>
        </w:rPr>
        <w:t>liburnicam</w:t>
      </w:r>
      <w:proofErr w:type="spellEnd"/>
      <w:r w:rsidRPr="004F08B0">
        <w:rPr>
          <w:rFonts w:ascii="Constantia" w:hAnsi="Constantia"/>
          <w:sz w:val="24"/>
        </w:rPr>
        <w:t xml:space="preserve"> qua </w:t>
      </w:r>
      <w:proofErr w:type="spellStart"/>
      <w:r w:rsidRPr="004F08B0">
        <w:rPr>
          <w:rFonts w:ascii="Constantia" w:hAnsi="Constantia"/>
          <w:sz w:val="24"/>
        </w:rPr>
        <w:t>aduecta</w:t>
      </w:r>
      <w:proofErr w:type="spellEnd"/>
      <w:r w:rsidRPr="004F08B0">
        <w:rPr>
          <w:rFonts w:ascii="Constantia" w:hAnsi="Constantia"/>
          <w:sz w:val="24"/>
        </w:rPr>
        <w:t xml:space="preserve"> erat </w:t>
      </w:r>
      <w:proofErr w:type="spellStart"/>
      <w:r w:rsidRPr="004F08B0">
        <w:rPr>
          <w:rFonts w:ascii="Constantia" w:hAnsi="Constantia"/>
          <w:sz w:val="24"/>
        </w:rPr>
        <w:t>uelut</w:t>
      </w:r>
      <w:proofErr w:type="spellEnd"/>
      <w:r w:rsidRPr="004F08B0">
        <w:rPr>
          <w:rFonts w:ascii="Constantia" w:hAnsi="Constantia"/>
          <w:sz w:val="24"/>
        </w:rPr>
        <w:t xml:space="preserve"> </w:t>
      </w:r>
      <w:proofErr w:type="spellStart"/>
      <w:r w:rsidRPr="004F08B0">
        <w:rPr>
          <w:rFonts w:ascii="Constantia" w:hAnsi="Constantia"/>
          <w:sz w:val="24"/>
        </w:rPr>
        <w:t>fortuito</w:t>
      </w:r>
      <w:proofErr w:type="spellEnd"/>
      <w:r w:rsidRPr="004F08B0">
        <w:rPr>
          <w:rFonts w:ascii="Constantia" w:hAnsi="Constantia"/>
          <w:sz w:val="24"/>
        </w:rPr>
        <w:t xml:space="preserve"> </w:t>
      </w:r>
      <w:proofErr w:type="spellStart"/>
      <w:r w:rsidRPr="004F08B0">
        <w:rPr>
          <w:rFonts w:ascii="Constantia" w:hAnsi="Constantia"/>
          <w:sz w:val="24"/>
        </w:rPr>
        <w:t>concursu</w:t>
      </w:r>
      <w:proofErr w:type="spellEnd"/>
      <w:r w:rsidRPr="004F08B0">
        <w:rPr>
          <w:rFonts w:ascii="Constantia" w:hAnsi="Constantia"/>
          <w:sz w:val="24"/>
        </w:rPr>
        <w:t xml:space="preserve"> </w:t>
      </w:r>
      <w:proofErr w:type="spellStart"/>
      <w:r w:rsidRPr="004F08B0">
        <w:rPr>
          <w:rFonts w:ascii="Constantia" w:hAnsi="Constantia"/>
          <w:sz w:val="24"/>
        </w:rPr>
        <w:t>confringerent</w:t>
      </w:r>
      <w:proofErr w:type="spellEnd"/>
      <w:r w:rsidRPr="004F08B0">
        <w:rPr>
          <w:rFonts w:ascii="Constantia" w:hAnsi="Constantia"/>
          <w:sz w:val="24"/>
        </w:rPr>
        <w:t xml:space="preserve">, </w:t>
      </w:r>
      <w:proofErr w:type="spellStart"/>
      <w:r w:rsidRPr="004F08B0">
        <w:rPr>
          <w:rFonts w:ascii="Constantia" w:hAnsi="Constantia"/>
          <w:sz w:val="24"/>
        </w:rPr>
        <w:t>protraxit</w:t>
      </w:r>
      <w:proofErr w:type="spellEnd"/>
      <w:r w:rsidRPr="004F08B0">
        <w:rPr>
          <w:rFonts w:ascii="Constantia" w:hAnsi="Constantia"/>
          <w:sz w:val="24"/>
        </w:rPr>
        <w:t xml:space="preserve"> </w:t>
      </w:r>
      <w:proofErr w:type="spellStart"/>
      <w:r w:rsidRPr="004F08B0">
        <w:rPr>
          <w:rFonts w:ascii="Constantia" w:hAnsi="Constantia"/>
          <w:sz w:val="24"/>
        </w:rPr>
        <w:t>conuiuium</w:t>
      </w:r>
      <w:proofErr w:type="spellEnd"/>
      <w:r w:rsidRPr="004F08B0">
        <w:rPr>
          <w:rFonts w:ascii="Constantia" w:hAnsi="Constantia"/>
          <w:sz w:val="24"/>
        </w:rPr>
        <w:t xml:space="preserve"> </w:t>
      </w:r>
      <w:proofErr w:type="spellStart"/>
      <w:r w:rsidRPr="004F08B0">
        <w:rPr>
          <w:rFonts w:ascii="Constantia" w:hAnsi="Constantia"/>
          <w:sz w:val="24"/>
        </w:rPr>
        <w:t>repetentique</w:t>
      </w:r>
      <w:proofErr w:type="spellEnd"/>
      <w:r w:rsidRPr="004F08B0">
        <w:rPr>
          <w:rFonts w:ascii="Constantia" w:hAnsi="Constantia"/>
          <w:sz w:val="24"/>
        </w:rPr>
        <w:t xml:space="preserve"> </w:t>
      </w:r>
      <w:proofErr w:type="spellStart"/>
      <w:r w:rsidRPr="004F08B0">
        <w:rPr>
          <w:rFonts w:ascii="Constantia" w:hAnsi="Constantia"/>
          <w:sz w:val="24"/>
        </w:rPr>
        <w:t>Baulos</w:t>
      </w:r>
      <w:proofErr w:type="spellEnd"/>
      <w:r w:rsidRPr="004F08B0">
        <w:rPr>
          <w:rFonts w:ascii="Constantia" w:hAnsi="Constantia"/>
          <w:sz w:val="24"/>
        </w:rPr>
        <w:t xml:space="preserve"> in </w:t>
      </w:r>
      <w:proofErr w:type="spellStart"/>
      <w:r w:rsidRPr="004F08B0">
        <w:rPr>
          <w:rFonts w:ascii="Constantia" w:hAnsi="Constantia"/>
          <w:sz w:val="24"/>
        </w:rPr>
        <w:t>locum</w:t>
      </w:r>
      <w:proofErr w:type="spellEnd"/>
      <w:r w:rsidRPr="004F08B0">
        <w:rPr>
          <w:rFonts w:ascii="Constantia" w:hAnsi="Constantia"/>
          <w:sz w:val="24"/>
        </w:rPr>
        <w:t xml:space="preserve"> </w:t>
      </w:r>
      <w:proofErr w:type="spellStart"/>
      <w:r w:rsidRPr="004F08B0">
        <w:rPr>
          <w:rFonts w:ascii="Constantia" w:hAnsi="Constantia"/>
          <w:sz w:val="24"/>
        </w:rPr>
        <w:t>corrupti</w:t>
      </w:r>
      <w:proofErr w:type="spellEnd"/>
      <w:r w:rsidRPr="004F08B0">
        <w:rPr>
          <w:rFonts w:ascii="Constantia" w:hAnsi="Constantia"/>
          <w:sz w:val="24"/>
        </w:rPr>
        <w:t xml:space="preserve"> </w:t>
      </w:r>
      <w:proofErr w:type="spellStart"/>
      <w:r w:rsidRPr="004F08B0">
        <w:rPr>
          <w:rFonts w:ascii="Constantia" w:hAnsi="Constantia"/>
          <w:sz w:val="24"/>
        </w:rPr>
        <w:t>nauigii</w:t>
      </w:r>
      <w:proofErr w:type="spellEnd"/>
      <w:r w:rsidRPr="004F08B0">
        <w:rPr>
          <w:rFonts w:ascii="Constantia" w:hAnsi="Constantia"/>
          <w:sz w:val="24"/>
        </w:rPr>
        <w:t xml:space="preserve"> </w:t>
      </w:r>
      <w:proofErr w:type="spellStart"/>
      <w:r w:rsidRPr="004F08B0">
        <w:rPr>
          <w:rFonts w:ascii="Constantia" w:hAnsi="Constantia"/>
          <w:sz w:val="24"/>
        </w:rPr>
        <w:t>machinosum</w:t>
      </w:r>
      <w:proofErr w:type="spellEnd"/>
      <w:r w:rsidRPr="004F08B0">
        <w:rPr>
          <w:rFonts w:ascii="Constantia" w:hAnsi="Constantia"/>
          <w:sz w:val="24"/>
        </w:rPr>
        <w:t xml:space="preserve"> </w:t>
      </w:r>
      <w:proofErr w:type="spellStart"/>
      <w:r w:rsidRPr="004F08B0">
        <w:rPr>
          <w:rFonts w:ascii="Constantia" w:hAnsi="Constantia"/>
          <w:sz w:val="24"/>
        </w:rPr>
        <w:t>illud</w:t>
      </w:r>
      <w:proofErr w:type="spellEnd"/>
      <w:r w:rsidRPr="004F08B0">
        <w:rPr>
          <w:rFonts w:ascii="Constantia" w:hAnsi="Constantia"/>
          <w:sz w:val="24"/>
        </w:rPr>
        <w:t xml:space="preserve"> </w:t>
      </w:r>
      <w:proofErr w:type="spellStart"/>
      <w:r w:rsidRPr="004F08B0">
        <w:rPr>
          <w:rFonts w:ascii="Constantia" w:hAnsi="Constantia"/>
          <w:sz w:val="24"/>
        </w:rPr>
        <w:t>optulit</w:t>
      </w:r>
      <w:proofErr w:type="spellEnd"/>
      <w:r w:rsidRPr="004F08B0">
        <w:rPr>
          <w:rFonts w:ascii="Constantia" w:hAnsi="Constantia"/>
          <w:sz w:val="24"/>
        </w:rPr>
        <w:t xml:space="preserve">, hilare </w:t>
      </w:r>
      <w:proofErr w:type="spellStart"/>
      <w:r w:rsidRPr="004F08B0">
        <w:rPr>
          <w:rFonts w:ascii="Constantia" w:hAnsi="Constantia"/>
          <w:sz w:val="24"/>
        </w:rPr>
        <w:t>prosecutus</w:t>
      </w:r>
      <w:proofErr w:type="spellEnd"/>
      <w:r w:rsidRPr="004F08B0">
        <w:rPr>
          <w:rFonts w:ascii="Constantia" w:hAnsi="Constantia"/>
          <w:sz w:val="24"/>
        </w:rPr>
        <w:t xml:space="preserve"> </w:t>
      </w:r>
      <w:proofErr w:type="spellStart"/>
      <w:r w:rsidRPr="004F08B0">
        <w:rPr>
          <w:rFonts w:ascii="Constantia" w:hAnsi="Constantia"/>
          <w:sz w:val="24"/>
        </w:rPr>
        <w:t>atque</w:t>
      </w:r>
      <w:proofErr w:type="spellEnd"/>
      <w:r w:rsidRPr="004F08B0">
        <w:rPr>
          <w:rFonts w:ascii="Constantia" w:hAnsi="Constantia"/>
          <w:sz w:val="24"/>
        </w:rPr>
        <w:t xml:space="preserve"> in </w:t>
      </w:r>
      <w:proofErr w:type="spellStart"/>
      <w:r w:rsidRPr="004F08B0">
        <w:rPr>
          <w:rFonts w:ascii="Constantia" w:hAnsi="Constantia"/>
          <w:sz w:val="24"/>
        </w:rPr>
        <w:t>digressu</w:t>
      </w:r>
      <w:proofErr w:type="spellEnd"/>
      <w:r w:rsidRPr="004F08B0">
        <w:rPr>
          <w:rFonts w:ascii="Constantia" w:hAnsi="Constantia"/>
          <w:sz w:val="24"/>
        </w:rPr>
        <w:t xml:space="preserve"> </w:t>
      </w:r>
      <w:proofErr w:type="spellStart"/>
      <w:r w:rsidRPr="004F08B0">
        <w:rPr>
          <w:rFonts w:ascii="Constantia" w:hAnsi="Constantia"/>
          <w:sz w:val="24"/>
        </w:rPr>
        <w:t>papillas</w:t>
      </w:r>
      <w:proofErr w:type="spellEnd"/>
      <w:r w:rsidRPr="004F08B0">
        <w:rPr>
          <w:rFonts w:ascii="Constantia" w:hAnsi="Constantia"/>
          <w:sz w:val="24"/>
        </w:rPr>
        <w:t xml:space="preserve"> </w:t>
      </w:r>
      <w:proofErr w:type="spellStart"/>
      <w:r w:rsidRPr="004F08B0">
        <w:rPr>
          <w:rFonts w:ascii="Constantia" w:hAnsi="Constantia"/>
          <w:sz w:val="24"/>
        </w:rPr>
        <w:t>quoque</w:t>
      </w:r>
      <w:proofErr w:type="spellEnd"/>
      <w:r w:rsidRPr="004F08B0">
        <w:rPr>
          <w:rFonts w:ascii="Constantia" w:hAnsi="Constantia"/>
          <w:sz w:val="24"/>
        </w:rPr>
        <w:t xml:space="preserve"> </w:t>
      </w:r>
      <w:proofErr w:type="spellStart"/>
      <w:r w:rsidRPr="004F08B0">
        <w:rPr>
          <w:rFonts w:ascii="Constantia" w:hAnsi="Constantia"/>
          <w:sz w:val="24"/>
        </w:rPr>
        <w:t>exosculatus</w:t>
      </w:r>
      <w:proofErr w:type="spellEnd"/>
      <w:r w:rsidRPr="004F08B0">
        <w:rPr>
          <w:rFonts w:ascii="Constantia" w:hAnsi="Constantia"/>
          <w:sz w:val="24"/>
        </w:rPr>
        <w:t>.</w:t>
      </w:r>
    </w:p>
    <w:p w:rsidR="00F64D9E" w:rsidRPr="004F08B0" w:rsidRDefault="00F64D9E" w:rsidP="00F64D9E">
      <w:pPr>
        <w:spacing w:line="480" w:lineRule="auto"/>
        <w:rPr>
          <w:rFonts w:ascii="Constantia" w:hAnsi="Constantia"/>
          <w:sz w:val="24"/>
        </w:rPr>
      </w:pPr>
      <w:r w:rsidRPr="004F08B0">
        <w:rPr>
          <w:rFonts w:ascii="Constantia" w:hAnsi="Constantia"/>
          <w:sz w:val="24"/>
        </w:rPr>
        <w:t xml:space="preserve">(4) </w:t>
      </w:r>
      <w:proofErr w:type="spellStart"/>
      <w:r w:rsidRPr="004F08B0">
        <w:rPr>
          <w:rFonts w:ascii="Constantia" w:hAnsi="Constantia"/>
          <w:sz w:val="24"/>
        </w:rPr>
        <w:t>Reliquum</w:t>
      </w:r>
      <w:proofErr w:type="spellEnd"/>
      <w:r w:rsidRPr="004F08B0">
        <w:rPr>
          <w:rFonts w:ascii="Constantia" w:hAnsi="Constantia"/>
          <w:sz w:val="24"/>
        </w:rPr>
        <w:t xml:space="preserve"> </w:t>
      </w:r>
      <w:proofErr w:type="spellStart"/>
      <w:r w:rsidRPr="004F08B0">
        <w:rPr>
          <w:rFonts w:ascii="Constantia" w:hAnsi="Constantia"/>
          <w:sz w:val="24"/>
        </w:rPr>
        <w:t>temporis</w:t>
      </w:r>
      <w:proofErr w:type="spellEnd"/>
      <w:r w:rsidRPr="004F08B0">
        <w:rPr>
          <w:rFonts w:ascii="Constantia" w:hAnsi="Constantia"/>
          <w:sz w:val="24"/>
        </w:rPr>
        <w:t xml:space="preserve"> cum magna </w:t>
      </w:r>
      <w:proofErr w:type="spellStart"/>
      <w:r w:rsidRPr="004F08B0">
        <w:rPr>
          <w:rFonts w:ascii="Constantia" w:hAnsi="Constantia"/>
          <w:sz w:val="24"/>
        </w:rPr>
        <w:t>trepidatione</w:t>
      </w:r>
      <w:proofErr w:type="spellEnd"/>
      <w:r w:rsidRPr="004F08B0">
        <w:rPr>
          <w:rFonts w:ascii="Constantia" w:hAnsi="Constantia"/>
          <w:sz w:val="24"/>
        </w:rPr>
        <w:t xml:space="preserve"> </w:t>
      </w:r>
      <w:proofErr w:type="spellStart"/>
      <w:r w:rsidRPr="004F08B0">
        <w:rPr>
          <w:rFonts w:ascii="Constantia" w:hAnsi="Constantia"/>
          <w:sz w:val="24"/>
        </w:rPr>
        <w:t>uigilauit</w:t>
      </w:r>
      <w:proofErr w:type="spellEnd"/>
      <w:r w:rsidRPr="004F08B0">
        <w:rPr>
          <w:rFonts w:ascii="Constantia" w:hAnsi="Constantia"/>
          <w:sz w:val="24"/>
        </w:rPr>
        <w:t xml:space="preserve"> </w:t>
      </w:r>
      <w:proofErr w:type="spellStart"/>
      <w:r w:rsidRPr="004F08B0">
        <w:rPr>
          <w:rFonts w:ascii="Constantia" w:hAnsi="Constantia"/>
          <w:sz w:val="24"/>
        </w:rPr>
        <w:t>opperiens</w:t>
      </w:r>
      <w:proofErr w:type="spellEnd"/>
      <w:r w:rsidRPr="004F08B0">
        <w:rPr>
          <w:rFonts w:ascii="Constantia" w:hAnsi="Constantia"/>
          <w:sz w:val="24"/>
        </w:rPr>
        <w:t xml:space="preserve"> </w:t>
      </w:r>
      <w:proofErr w:type="spellStart"/>
      <w:r w:rsidRPr="004F08B0">
        <w:rPr>
          <w:rFonts w:ascii="Constantia" w:hAnsi="Constantia"/>
          <w:sz w:val="24"/>
        </w:rPr>
        <w:t>coeptorum</w:t>
      </w:r>
      <w:proofErr w:type="spellEnd"/>
      <w:r w:rsidRPr="004F08B0">
        <w:rPr>
          <w:rFonts w:ascii="Constantia" w:hAnsi="Constantia"/>
          <w:sz w:val="24"/>
        </w:rPr>
        <w:t xml:space="preserve"> </w:t>
      </w:r>
      <w:proofErr w:type="spellStart"/>
      <w:r w:rsidRPr="004F08B0">
        <w:rPr>
          <w:rFonts w:ascii="Constantia" w:hAnsi="Constantia"/>
          <w:sz w:val="24"/>
        </w:rPr>
        <w:t>exitum</w:t>
      </w:r>
      <w:proofErr w:type="spellEnd"/>
      <w:r w:rsidRPr="004F08B0">
        <w:rPr>
          <w:rFonts w:ascii="Constantia" w:hAnsi="Constantia"/>
          <w:sz w:val="24"/>
        </w:rPr>
        <w:t>.</w:t>
      </w:r>
    </w:p>
    <w:p w:rsidR="00B256AF" w:rsidRPr="004F08B0" w:rsidRDefault="004F08B0" w:rsidP="009649D1">
      <w:pPr>
        <w:spacing w:after="0" w:line="276" w:lineRule="auto"/>
        <w:rPr>
          <w:rFonts w:ascii="Constantia" w:hAnsi="Constantia"/>
          <w:sz w:val="32"/>
          <w:u w:val="single"/>
        </w:rPr>
      </w:pPr>
      <w:r w:rsidRPr="004F08B0">
        <w:rPr>
          <w:rFonts w:ascii="Constantia" w:hAnsi="Constantia"/>
          <w:noProof/>
          <w:lang w:val="fr-BE" w:eastAsia="fr-BE"/>
        </w:rPr>
        <w:lastRenderedPageBreak/>
        <w:drawing>
          <wp:anchor distT="0" distB="0" distL="114300" distR="114300" simplePos="0" relativeHeight="251659264" behindDoc="1" locked="0" layoutInCell="1" allowOverlap="1" wp14:anchorId="2ADC3AED" wp14:editId="5DCD5EED">
            <wp:simplePos x="0" y="0"/>
            <wp:positionH relativeFrom="margin">
              <wp:align>right</wp:align>
            </wp:positionH>
            <wp:positionV relativeFrom="paragraph">
              <wp:posOffset>13970</wp:posOffset>
            </wp:positionV>
            <wp:extent cx="1626235" cy="2124075"/>
            <wp:effectExtent l="0" t="0" r="0" b="9525"/>
            <wp:wrapTight wrapText="bothSides">
              <wp:wrapPolygon edited="0">
                <wp:start x="0" y="0"/>
                <wp:lineTo x="0" y="21503"/>
                <wp:lineTo x="21254" y="21503"/>
                <wp:lineTo x="21254" y="0"/>
                <wp:lineTo x="0" y="0"/>
              </wp:wrapPolygon>
            </wp:wrapTight>
            <wp:docPr id="3" name="Image 3" descr="http://www.journeesecf.fr/wp-content/uploads/2014/10/Nero_agripp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journeesecf.fr/wp-content/uploads/2014/10/Nero_agrippin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6235" cy="2124075"/>
                    </a:xfrm>
                    <a:prstGeom prst="rect">
                      <a:avLst/>
                    </a:prstGeom>
                    <a:noFill/>
                    <a:ln>
                      <a:noFill/>
                    </a:ln>
                  </pic:spPr>
                </pic:pic>
              </a:graphicData>
            </a:graphic>
            <wp14:sizeRelH relativeFrom="page">
              <wp14:pctWidth>0</wp14:pctWidth>
            </wp14:sizeRelH>
            <wp14:sizeRelV relativeFrom="page">
              <wp14:pctHeight>0</wp14:pctHeight>
            </wp14:sizeRelV>
          </wp:anchor>
        </w:drawing>
      </w:r>
      <w:r w:rsidR="00B256AF" w:rsidRPr="004F08B0">
        <w:rPr>
          <w:rFonts w:ascii="Constantia" w:hAnsi="Constantia"/>
          <w:sz w:val="32"/>
          <w:u w:val="single"/>
        </w:rPr>
        <w:t>Vocabulaire</w:t>
      </w:r>
      <w:r w:rsidR="009649D1" w:rsidRPr="004F08B0">
        <w:rPr>
          <w:rFonts w:ascii="Constantia" w:hAnsi="Constantia"/>
          <w:sz w:val="32"/>
          <w:u w:val="single"/>
        </w:rPr>
        <w:br/>
      </w:r>
    </w:p>
    <w:p w:rsidR="00B256AF" w:rsidRPr="004F08B0" w:rsidRDefault="00B256AF" w:rsidP="00B256AF">
      <w:pPr>
        <w:spacing w:after="0" w:line="276" w:lineRule="auto"/>
        <w:rPr>
          <w:rFonts w:ascii="Constantia" w:hAnsi="Constantia"/>
          <w:lang w:val="fr-BE"/>
        </w:rPr>
      </w:pPr>
      <w:proofErr w:type="spellStart"/>
      <w:r w:rsidRPr="004F08B0">
        <w:rPr>
          <w:rFonts w:ascii="Constantia" w:hAnsi="Constantia"/>
          <w:b/>
          <w:bCs/>
          <w:lang w:val="fr-BE"/>
        </w:rPr>
        <w:t>cons</w:t>
      </w:r>
      <w:r w:rsidRPr="004F08B0">
        <w:rPr>
          <w:rFonts w:ascii="Constantia" w:hAnsi="Constantia" w:cs="Cambria"/>
          <w:b/>
          <w:bCs/>
          <w:lang w:val="fr-BE"/>
        </w:rPr>
        <w:t>ĭ</w:t>
      </w:r>
      <w:r w:rsidRPr="004F08B0">
        <w:rPr>
          <w:rFonts w:ascii="Constantia" w:hAnsi="Constantia"/>
          <w:b/>
          <w:bCs/>
          <w:lang w:val="fr-BE"/>
        </w:rPr>
        <w:t>l</w:t>
      </w:r>
      <w:r w:rsidRPr="004F08B0">
        <w:rPr>
          <w:rFonts w:ascii="Constantia" w:hAnsi="Constantia" w:cs="Cambria"/>
          <w:b/>
          <w:bCs/>
          <w:lang w:val="fr-BE"/>
        </w:rPr>
        <w:t>ĭ</w:t>
      </w:r>
      <w:r w:rsidRPr="004F08B0">
        <w:rPr>
          <w:rFonts w:ascii="Constantia" w:hAnsi="Constantia"/>
          <w:b/>
          <w:bCs/>
          <w:lang w:val="fr-BE"/>
        </w:rPr>
        <w:t>um</w:t>
      </w:r>
      <w:proofErr w:type="spellEnd"/>
      <w:r w:rsidRPr="004F08B0">
        <w:rPr>
          <w:rFonts w:ascii="Constantia" w:hAnsi="Constantia"/>
          <w:lang w:val="fr-BE"/>
        </w:rPr>
        <w:t xml:space="preserve">, </w:t>
      </w:r>
      <w:r w:rsidRPr="007D4ED5">
        <w:rPr>
          <w:rFonts w:ascii="Constantia" w:hAnsi="Constantia"/>
          <w:b/>
          <w:lang w:val="fr-BE"/>
        </w:rPr>
        <w:t xml:space="preserve">ii, </w:t>
      </w:r>
      <w:proofErr w:type="gramStart"/>
      <w:r w:rsidRPr="007D4ED5">
        <w:rPr>
          <w:rFonts w:ascii="Constantia" w:hAnsi="Constantia"/>
          <w:b/>
          <w:lang w:val="fr-BE"/>
        </w:rPr>
        <w:t>n</w:t>
      </w:r>
      <w:r w:rsidRPr="004F08B0">
        <w:rPr>
          <w:rFonts w:ascii="Constantia" w:hAnsi="Constantia"/>
          <w:lang w:val="fr-BE"/>
        </w:rPr>
        <w:t>.:</w:t>
      </w:r>
      <w:proofErr w:type="gramEnd"/>
      <w:r w:rsidRPr="004F08B0">
        <w:rPr>
          <w:rFonts w:ascii="Constantia" w:hAnsi="Constantia"/>
          <w:u w:val="dotted"/>
          <w:lang w:val="fr-BE"/>
        </w:rPr>
        <w:t xml:space="preserve"> </w:t>
      </w:r>
      <w:r w:rsidR="009649D1" w:rsidRPr="004F08B0">
        <w:rPr>
          <w:rFonts w:ascii="Constantia" w:hAnsi="Constantia"/>
          <w:u w:val="dotted"/>
          <w:lang w:val="fr-BE"/>
        </w:rPr>
        <w:tab/>
      </w:r>
      <w:r w:rsidR="00A47BF3" w:rsidRPr="004F08B0">
        <w:rPr>
          <w:rFonts w:ascii="Constantia" w:hAnsi="Constantia"/>
          <w:u w:val="dotted"/>
          <w:lang w:val="fr-BE"/>
        </w:rPr>
        <w:tab/>
      </w:r>
      <w:r w:rsidR="009649D1" w:rsidRPr="004F08B0">
        <w:rPr>
          <w:rFonts w:ascii="Constantia" w:hAnsi="Constantia"/>
          <w:lang w:val="fr-BE"/>
        </w:rPr>
        <w:t>l</w:t>
      </w:r>
      <w:r w:rsidRPr="004F08B0">
        <w:rPr>
          <w:rFonts w:ascii="Constantia" w:hAnsi="Constantia"/>
          <w:lang w:val="fr-BE"/>
        </w:rPr>
        <w:t xml:space="preserve">e projet, le plan </w:t>
      </w:r>
    </w:p>
    <w:p w:rsidR="00B256AF" w:rsidRPr="004F08B0" w:rsidRDefault="00B256AF" w:rsidP="00B256AF">
      <w:pPr>
        <w:spacing w:after="0" w:line="276" w:lineRule="auto"/>
        <w:rPr>
          <w:rFonts w:ascii="Constantia" w:hAnsi="Constantia"/>
          <w:lang w:val="fr-BE"/>
        </w:rPr>
      </w:pPr>
      <w:proofErr w:type="spellStart"/>
      <w:proofErr w:type="gramStart"/>
      <w:r w:rsidRPr="004F08B0">
        <w:rPr>
          <w:rFonts w:ascii="Constantia" w:hAnsi="Constantia"/>
          <w:b/>
          <w:bCs/>
          <w:lang w:val="fr-BE"/>
        </w:rPr>
        <w:t>consc</w:t>
      </w:r>
      <w:r w:rsidRPr="004F08B0">
        <w:rPr>
          <w:rFonts w:ascii="Constantia" w:hAnsi="Constantia" w:cs="Cambria"/>
          <w:b/>
          <w:bCs/>
          <w:lang w:val="fr-BE"/>
        </w:rPr>
        <w:t>ĭ</w:t>
      </w:r>
      <w:r w:rsidRPr="004F08B0">
        <w:rPr>
          <w:rFonts w:ascii="Constantia" w:hAnsi="Constantia"/>
          <w:b/>
          <w:bCs/>
          <w:lang w:val="fr-BE"/>
        </w:rPr>
        <w:t>us</w:t>
      </w:r>
      <w:proofErr w:type="spellEnd"/>
      <w:proofErr w:type="gramEnd"/>
      <w:r w:rsidRPr="007D4ED5">
        <w:rPr>
          <w:rFonts w:ascii="Constantia" w:hAnsi="Constantia"/>
          <w:b/>
          <w:lang w:val="fr-BE"/>
        </w:rPr>
        <w:t xml:space="preserve">, a, </w:t>
      </w:r>
      <w:proofErr w:type="spellStart"/>
      <w:r w:rsidRPr="007D4ED5">
        <w:rPr>
          <w:rFonts w:ascii="Constantia" w:hAnsi="Constantia"/>
          <w:b/>
          <w:lang w:val="fr-BE"/>
        </w:rPr>
        <w:t>um</w:t>
      </w:r>
      <w:proofErr w:type="spellEnd"/>
      <w:r w:rsidRPr="004F08B0">
        <w:rPr>
          <w:rFonts w:ascii="Constantia" w:hAnsi="Constantia"/>
          <w:lang w:val="fr-BE"/>
        </w:rPr>
        <w:t xml:space="preserve"> : </w:t>
      </w:r>
      <w:r w:rsidR="009649D1" w:rsidRPr="004F08B0">
        <w:rPr>
          <w:rFonts w:ascii="Constantia" w:hAnsi="Constantia"/>
          <w:u w:val="dotted"/>
          <w:lang w:val="fr-BE"/>
        </w:rPr>
        <w:tab/>
      </w:r>
      <w:r w:rsidR="00A47BF3" w:rsidRPr="004F08B0">
        <w:rPr>
          <w:rFonts w:ascii="Constantia" w:hAnsi="Constantia"/>
          <w:u w:val="dotted"/>
          <w:lang w:val="fr-BE"/>
        </w:rPr>
        <w:tab/>
      </w:r>
      <w:r w:rsidRPr="004F08B0">
        <w:rPr>
          <w:rFonts w:ascii="Constantia" w:hAnsi="Constantia"/>
          <w:lang w:val="fr-BE"/>
        </w:rPr>
        <w:t xml:space="preserve">qui sait avec d'autres, confident, témoin, complice. </w:t>
      </w:r>
    </w:p>
    <w:p w:rsidR="00B256AF" w:rsidRPr="004F08B0" w:rsidRDefault="00B256AF" w:rsidP="00B256AF">
      <w:pPr>
        <w:spacing w:after="0" w:line="276" w:lineRule="auto"/>
        <w:rPr>
          <w:rFonts w:ascii="Constantia" w:hAnsi="Constantia"/>
          <w:lang w:val="fr-BE"/>
        </w:rPr>
      </w:pPr>
      <w:proofErr w:type="spellStart"/>
      <w:proofErr w:type="gramStart"/>
      <w:r w:rsidRPr="004F08B0">
        <w:rPr>
          <w:rFonts w:ascii="Constantia" w:hAnsi="Constantia"/>
          <w:b/>
          <w:bCs/>
          <w:lang w:val="fr-BE"/>
        </w:rPr>
        <w:t>c</w:t>
      </w:r>
      <w:r w:rsidRPr="004F08B0">
        <w:rPr>
          <w:rFonts w:ascii="Constantia" w:hAnsi="Constantia" w:cs="Cambria"/>
          <w:b/>
          <w:bCs/>
          <w:lang w:val="fr-BE"/>
        </w:rPr>
        <w:t>ē</w:t>
      </w:r>
      <w:r w:rsidRPr="004F08B0">
        <w:rPr>
          <w:rFonts w:ascii="Constantia" w:hAnsi="Constantia"/>
          <w:b/>
          <w:bCs/>
          <w:lang w:val="fr-BE"/>
        </w:rPr>
        <w:t>lo</w:t>
      </w:r>
      <w:proofErr w:type="spellEnd"/>
      <w:proofErr w:type="gramEnd"/>
      <w:r w:rsidRPr="004F08B0">
        <w:rPr>
          <w:rFonts w:ascii="Constantia" w:hAnsi="Constantia"/>
          <w:lang w:val="fr-BE"/>
        </w:rPr>
        <w:t xml:space="preserve">, </w:t>
      </w:r>
      <w:r w:rsidRPr="007D4ED5">
        <w:rPr>
          <w:rFonts w:ascii="Constantia" w:hAnsi="Constantia"/>
          <w:b/>
          <w:lang w:val="fr-BE"/>
        </w:rPr>
        <w:t xml:space="preserve">as, are, </w:t>
      </w:r>
      <w:proofErr w:type="spellStart"/>
      <w:r w:rsidRPr="007D4ED5">
        <w:rPr>
          <w:rFonts w:ascii="Constantia" w:hAnsi="Constantia"/>
          <w:b/>
          <w:lang w:val="fr-BE"/>
        </w:rPr>
        <w:t>atum</w:t>
      </w:r>
      <w:proofErr w:type="spellEnd"/>
      <w:r w:rsidR="009649D1" w:rsidRPr="004F08B0">
        <w:rPr>
          <w:rFonts w:ascii="Constantia" w:hAnsi="Constantia"/>
          <w:lang w:val="fr-BE"/>
        </w:rPr>
        <w:t xml:space="preserve"> :</w:t>
      </w:r>
      <w:r w:rsidR="009649D1" w:rsidRPr="004F08B0">
        <w:rPr>
          <w:rFonts w:ascii="Constantia" w:hAnsi="Constantia"/>
          <w:u w:val="dotted"/>
          <w:lang w:val="fr-BE"/>
        </w:rPr>
        <w:t xml:space="preserve"> </w:t>
      </w:r>
      <w:r w:rsidR="009649D1" w:rsidRPr="004F08B0">
        <w:rPr>
          <w:rFonts w:ascii="Constantia" w:hAnsi="Constantia"/>
          <w:u w:val="dotted"/>
          <w:lang w:val="fr-BE"/>
        </w:rPr>
        <w:tab/>
      </w:r>
      <w:r w:rsidR="00A47BF3" w:rsidRPr="004F08B0">
        <w:rPr>
          <w:rFonts w:ascii="Constantia" w:hAnsi="Constantia"/>
          <w:u w:val="dotted"/>
          <w:lang w:val="fr-BE"/>
        </w:rPr>
        <w:tab/>
      </w:r>
      <w:r w:rsidRPr="004F08B0">
        <w:rPr>
          <w:rFonts w:ascii="Constantia" w:hAnsi="Constantia"/>
          <w:lang w:val="fr-BE"/>
        </w:rPr>
        <w:t>cacher, tenir secret</w:t>
      </w:r>
    </w:p>
    <w:p w:rsidR="00B256AF" w:rsidRPr="004F08B0" w:rsidRDefault="00B256AF" w:rsidP="00B256AF">
      <w:pPr>
        <w:spacing w:after="0" w:line="276" w:lineRule="auto"/>
        <w:rPr>
          <w:rFonts w:ascii="Constantia" w:hAnsi="Constantia"/>
          <w:lang w:val="fr-BE"/>
        </w:rPr>
      </w:pPr>
      <w:proofErr w:type="spellStart"/>
      <w:proofErr w:type="gramStart"/>
      <w:r w:rsidRPr="004F08B0">
        <w:rPr>
          <w:rFonts w:ascii="Constantia" w:hAnsi="Constantia"/>
          <w:b/>
          <w:bCs/>
          <w:lang w:val="fr-BE"/>
        </w:rPr>
        <w:t>solutilis</w:t>
      </w:r>
      <w:proofErr w:type="spellEnd"/>
      <w:proofErr w:type="gramEnd"/>
      <w:r w:rsidRPr="004F08B0">
        <w:rPr>
          <w:rFonts w:ascii="Constantia" w:hAnsi="Constantia"/>
          <w:b/>
          <w:bCs/>
          <w:lang w:val="fr-BE"/>
        </w:rPr>
        <w:t>, e </w:t>
      </w:r>
      <w:r w:rsidRPr="004F08B0">
        <w:rPr>
          <w:rFonts w:ascii="Constantia" w:hAnsi="Constantia"/>
          <w:bCs/>
          <w:lang w:val="fr-BE"/>
        </w:rPr>
        <w:t xml:space="preserve">: </w:t>
      </w:r>
      <w:r w:rsidR="009649D1" w:rsidRPr="004F08B0">
        <w:rPr>
          <w:rFonts w:ascii="Constantia" w:hAnsi="Constantia"/>
          <w:u w:val="dotted"/>
          <w:lang w:val="fr-BE"/>
        </w:rPr>
        <w:tab/>
      </w:r>
      <w:r w:rsidR="009649D1" w:rsidRPr="004F08B0">
        <w:rPr>
          <w:rFonts w:ascii="Constantia" w:hAnsi="Constantia"/>
          <w:u w:val="dotted"/>
          <w:lang w:val="fr-BE"/>
        </w:rPr>
        <w:tab/>
      </w:r>
      <w:r w:rsidR="00A47BF3" w:rsidRPr="004F08B0">
        <w:rPr>
          <w:rFonts w:ascii="Constantia" w:hAnsi="Constantia"/>
          <w:u w:val="dotted"/>
          <w:lang w:val="fr-BE"/>
        </w:rPr>
        <w:tab/>
      </w:r>
      <w:r w:rsidRPr="004F08B0">
        <w:rPr>
          <w:rFonts w:ascii="Constantia" w:hAnsi="Constantia"/>
          <w:bCs/>
          <w:lang w:val="fr-BE"/>
        </w:rPr>
        <w:t>qui peut se défaire</w:t>
      </w:r>
    </w:p>
    <w:p w:rsidR="00B256AF" w:rsidRPr="004F08B0" w:rsidRDefault="00B256AF" w:rsidP="00B256AF">
      <w:pPr>
        <w:spacing w:after="0" w:line="276" w:lineRule="auto"/>
        <w:rPr>
          <w:rFonts w:ascii="Constantia" w:hAnsi="Constantia"/>
          <w:lang w:val="fr-BE"/>
        </w:rPr>
      </w:pPr>
      <w:proofErr w:type="spellStart"/>
      <w:r w:rsidRPr="004F08B0">
        <w:rPr>
          <w:rFonts w:ascii="Constantia" w:hAnsi="Constantia"/>
          <w:b/>
          <w:bCs/>
          <w:lang w:val="fr-BE"/>
        </w:rPr>
        <w:t>camara</w:t>
      </w:r>
      <w:proofErr w:type="spellEnd"/>
      <w:r w:rsidRPr="004F08B0">
        <w:rPr>
          <w:rFonts w:ascii="Constantia" w:hAnsi="Constantia"/>
          <w:b/>
          <w:bCs/>
          <w:lang w:val="fr-BE"/>
        </w:rPr>
        <w:t xml:space="preserve">, </w:t>
      </w:r>
      <w:proofErr w:type="spellStart"/>
      <w:r w:rsidRPr="004F08B0">
        <w:rPr>
          <w:rFonts w:ascii="Constantia" w:hAnsi="Constantia"/>
          <w:b/>
          <w:bCs/>
          <w:lang w:val="fr-BE"/>
        </w:rPr>
        <w:t>ae</w:t>
      </w:r>
      <w:proofErr w:type="spellEnd"/>
      <w:r w:rsidRPr="004F08B0">
        <w:rPr>
          <w:rFonts w:ascii="Constantia" w:hAnsi="Constantia"/>
          <w:b/>
          <w:bCs/>
          <w:lang w:val="fr-BE"/>
        </w:rPr>
        <w:t xml:space="preserve">, </w:t>
      </w:r>
      <w:proofErr w:type="gramStart"/>
      <w:r w:rsidRPr="004F08B0">
        <w:rPr>
          <w:rFonts w:ascii="Constantia" w:hAnsi="Constantia"/>
          <w:b/>
          <w:bCs/>
          <w:lang w:val="fr-BE"/>
        </w:rPr>
        <w:t>f. </w:t>
      </w:r>
      <w:r w:rsidRPr="004F08B0">
        <w:rPr>
          <w:rFonts w:ascii="Constantia" w:hAnsi="Constantia"/>
          <w:bCs/>
          <w:lang w:val="fr-BE"/>
        </w:rPr>
        <w:t>:</w:t>
      </w:r>
      <w:proofErr w:type="gramEnd"/>
      <w:r w:rsidRPr="004F08B0">
        <w:rPr>
          <w:rFonts w:ascii="Constantia" w:hAnsi="Constantia"/>
          <w:bCs/>
          <w:lang w:val="fr-BE"/>
        </w:rPr>
        <w:t xml:space="preserve"> </w:t>
      </w:r>
      <w:r w:rsidR="009649D1" w:rsidRPr="004F08B0">
        <w:rPr>
          <w:rFonts w:ascii="Constantia" w:hAnsi="Constantia"/>
          <w:u w:val="dotted"/>
          <w:lang w:val="fr-BE"/>
        </w:rPr>
        <w:tab/>
      </w:r>
      <w:r w:rsidR="00A47BF3" w:rsidRPr="004F08B0">
        <w:rPr>
          <w:rFonts w:ascii="Constantia" w:hAnsi="Constantia"/>
          <w:u w:val="dotted"/>
          <w:lang w:val="fr-BE"/>
        </w:rPr>
        <w:tab/>
      </w:r>
      <w:r w:rsidRPr="004F08B0">
        <w:rPr>
          <w:rFonts w:ascii="Constantia" w:hAnsi="Constantia"/>
          <w:bCs/>
          <w:lang w:val="fr-BE"/>
        </w:rPr>
        <w:t>toit recourbé, voûte, plafond voûté</w:t>
      </w:r>
    </w:p>
    <w:p w:rsidR="00B256AF" w:rsidRPr="004F08B0" w:rsidRDefault="00B256AF" w:rsidP="00B256AF">
      <w:pPr>
        <w:spacing w:after="0" w:line="276" w:lineRule="auto"/>
        <w:rPr>
          <w:rFonts w:ascii="Constantia" w:hAnsi="Constantia"/>
          <w:lang w:val="fr-BE"/>
        </w:rPr>
      </w:pPr>
      <w:proofErr w:type="spellStart"/>
      <w:proofErr w:type="gramStart"/>
      <w:r w:rsidRPr="004F08B0">
        <w:rPr>
          <w:rFonts w:ascii="Constantia" w:hAnsi="Constantia"/>
          <w:b/>
          <w:bCs/>
          <w:lang w:val="fr-BE"/>
        </w:rPr>
        <w:t>p</w:t>
      </w:r>
      <w:r w:rsidRPr="004F08B0">
        <w:rPr>
          <w:rFonts w:ascii="Constantia" w:hAnsi="Constantia" w:cs="Cambria"/>
          <w:b/>
          <w:bCs/>
          <w:lang w:val="fr-BE"/>
        </w:rPr>
        <w:t>ĕ</w:t>
      </w:r>
      <w:r w:rsidRPr="004F08B0">
        <w:rPr>
          <w:rFonts w:ascii="Constantia" w:hAnsi="Constantia"/>
          <w:b/>
          <w:bCs/>
          <w:lang w:val="fr-BE"/>
        </w:rPr>
        <w:t>r</w:t>
      </w:r>
      <w:r w:rsidRPr="004F08B0">
        <w:rPr>
          <w:rFonts w:ascii="Constantia" w:hAnsi="Constantia" w:cs="Cambria"/>
          <w:b/>
          <w:bCs/>
          <w:lang w:val="fr-BE"/>
        </w:rPr>
        <w:t>ĕ</w:t>
      </w:r>
      <w:r w:rsidRPr="004F08B0">
        <w:rPr>
          <w:rFonts w:ascii="Constantia" w:hAnsi="Constantia"/>
          <w:b/>
          <w:bCs/>
          <w:lang w:val="fr-BE"/>
        </w:rPr>
        <w:t>o</w:t>
      </w:r>
      <w:proofErr w:type="spellEnd"/>
      <w:proofErr w:type="gramEnd"/>
      <w:r w:rsidRPr="004F08B0">
        <w:rPr>
          <w:rFonts w:ascii="Constantia" w:hAnsi="Constantia"/>
          <w:lang w:val="fr-BE"/>
        </w:rPr>
        <w:t xml:space="preserve">, </w:t>
      </w:r>
      <w:proofErr w:type="spellStart"/>
      <w:r w:rsidRPr="007D4ED5">
        <w:rPr>
          <w:rFonts w:ascii="Constantia" w:hAnsi="Constantia"/>
          <w:b/>
          <w:lang w:val="fr-BE"/>
        </w:rPr>
        <w:t>is</w:t>
      </w:r>
      <w:proofErr w:type="spellEnd"/>
      <w:r w:rsidRPr="007D4ED5">
        <w:rPr>
          <w:rFonts w:ascii="Constantia" w:hAnsi="Constantia"/>
          <w:b/>
          <w:lang w:val="fr-BE"/>
        </w:rPr>
        <w:t xml:space="preserve">, ire, ii, </w:t>
      </w:r>
      <w:proofErr w:type="spellStart"/>
      <w:r w:rsidRPr="007D4ED5">
        <w:rPr>
          <w:rFonts w:ascii="Constantia" w:hAnsi="Constantia"/>
          <w:b/>
          <w:lang w:val="fr-BE"/>
        </w:rPr>
        <w:t>itum</w:t>
      </w:r>
      <w:proofErr w:type="spellEnd"/>
      <w:r w:rsidRPr="004F08B0">
        <w:rPr>
          <w:rFonts w:ascii="Constantia" w:hAnsi="Constantia"/>
          <w:lang w:val="fr-BE"/>
        </w:rPr>
        <w:t xml:space="preserve"> : </w:t>
      </w:r>
      <w:r w:rsidR="00A47BF3" w:rsidRPr="004F08B0">
        <w:rPr>
          <w:rFonts w:ascii="Constantia" w:hAnsi="Constantia"/>
          <w:u w:val="dotted"/>
          <w:lang w:val="fr-BE"/>
        </w:rPr>
        <w:tab/>
      </w:r>
      <w:r w:rsidRPr="004F08B0">
        <w:rPr>
          <w:rFonts w:ascii="Constantia" w:hAnsi="Constantia"/>
          <w:lang w:val="fr-BE"/>
        </w:rPr>
        <w:t>périr</w:t>
      </w:r>
    </w:p>
    <w:p w:rsidR="00B256AF" w:rsidRPr="004F08B0" w:rsidRDefault="004F08B0" w:rsidP="00B256AF">
      <w:pPr>
        <w:spacing w:after="0" w:line="276" w:lineRule="auto"/>
        <w:rPr>
          <w:rFonts w:ascii="Constantia" w:hAnsi="Constantia"/>
          <w:lang w:val="fr-BE"/>
        </w:rPr>
      </w:pPr>
      <w:r w:rsidRPr="004F08B0">
        <w:rPr>
          <w:rFonts w:ascii="Constantia" w:hAnsi="Constantia"/>
          <w:noProof/>
          <w:lang w:val="fr-BE" w:eastAsia="fr-BE"/>
        </w:rPr>
        <mc:AlternateContent>
          <mc:Choice Requires="wps">
            <w:drawing>
              <wp:anchor distT="0" distB="0" distL="114300" distR="114300" simplePos="0" relativeHeight="251661312" behindDoc="1" locked="0" layoutInCell="1" allowOverlap="1" wp14:anchorId="041F93B3" wp14:editId="4A71F66B">
                <wp:simplePos x="0" y="0"/>
                <wp:positionH relativeFrom="margin">
                  <wp:align>right</wp:align>
                </wp:positionH>
                <wp:positionV relativeFrom="paragraph">
                  <wp:posOffset>271145</wp:posOffset>
                </wp:positionV>
                <wp:extent cx="1626235" cy="635"/>
                <wp:effectExtent l="0" t="0" r="0" b="6985"/>
                <wp:wrapTight wrapText="bothSides">
                  <wp:wrapPolygon edited="0">
                    <wp:start x="0" y="0"/>
                    <wp:lineTo x="0" y="20665"/>
                    <wp:lineTo x="21254" y="20665"/>
                    <wp:lineTo x="21254" y="0"/>
                    <wp:lineTo x="0" y="0"/>
                  </wp:wrapPolygon>
                </wp:wrapTight>
                <wp:docPr id="1" name="Zone de texte 1"/>
                <wp:cNvGraphicFramePr/>
                <a:graphic xmlns:a="http://schemas.openxmlformats.org/drawingml/2006/main">
                  <a:graphicData uri="http://schemas.microsoft.com/office/word/2010/wordprocessingShape">
                    <wps:wsp>
                      <wps:cNvSpPr txBox="1"/>
                      <wps:spPr>
                        <a:xfrm>
                          <a:off x="0" y="0"/>
                          <a:ext cx="1626235" cy="635"/>
                        </a:xfrm>
                        <a:prstGeom prst="rect">
                          <a:avLst/>
                        </a:prstGeom>
                        <a:solidFill>
                          <a:prstClr val="white"/>
                        </a:solidFill>
                        <a:ln>
                          <a:noFill/>
                        </a:ln>
                        <a:effectLst/>
                      </wps:spPr>
                      <wps:txbx>
                        <w:txbxContent>
                          <w:p w:rsidR="004F08B0" w:rsidRPr="004F08B0" w:rsidRDefault="004F08B0" w:rsidP="004F08B0">
                            <w:pPr>
                              <w:pStyle w:val="Lgende"/>
                              <w:spacing w:after="0"/>
                              <w:jc w:val="center"/>
                              <w:rPr>
                                <w:rFonts w:ascii="Constantia" w:hAnsi="Constantia"/>
                              </w:rPr>
                            </w:pPr>
                            <w:r w:rsidRPr="004F08B0">
                              <w:rPr>
                                <w:rFonts w:ascii="Constantia" w:hAnsi="Constantia"/>
                              </w:rPr>
                              <w:t xml:space="preserve">Agrippine couronnant Néron </w:t>
                            </w:r>
                          </w:p>
                          <w:p w:rsidR="004F08B0" w:rsidRPr="004F08B0" w:rsidRDefault="004F08B0" w:rsidP="004F08B0">
                            <w:pPr>
                              <w:pStyle w:val="Lgende"/>
                              <w:spacing w:after="0"/>
                              <w:jc w:val="center"/>
                              <w:rPr>
                                <w:rFonts w:ascii="Constantia" w:hAnsi="Constantia"/>
                                <w:noProof/>
                              </w:rPr>
                            </w:pPr>
                            <w:r w:rsidRPr="004F08B0">
                              <w:rPr>
                                <w:rFonts w:ascii="Constantia" w:hAnsi="Constantia"/>
                              </w:rPr>
                              <w:t>(</w:t>
                            </w:r>
                            <w:proofErr w:type="gramStart"/>
                            <w:r w:rsidRPr="004F08B0">
                              <w:rPr>
                                <w:rFonts w:ascii="Constantia" w:hAnsi="Constantia"/>
                              </w:rPr>
                              <w:t>entre</w:t>
                            </w:r>
                            <w:proofErr w:type="gramEnd"/>
                            <w:r w:rsidRPr="004F08B0">
                              <w:rPr>
                                <w:rFonts w:ascii="Constantia" w:hAnsi="Constantia"/>
                              </w:rPr>
                              <w:t xml:space="preserve"> 54 et 59)</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41F93B3" id="_x0000_t202" coordsize="21600,21600" o:spt="202" path="m,l,21600r21600,l21600,xe">
                <v:stroke joinstyle="miter"/>
                <v:path gradientshapeok="t" o:connecttype="rect"/>
              </v:shapetype>
              <v:shape id="Zone de texte 1" o:spid="_x0000_s1026" type="#_x0000_t202" style="position:absolute;margin-left:76.85pt;margin-top:21.35pt;width:128.05pt;height:.05pt;z-index:-25165516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" stroked="f">
                <v:textbox style="mso-fit-shape-to-text:t" inset="0,0,0,0">
                  <w:txbxContent>
                    <w:p w:rsidR="004F08B0" w:rsidRPr="004F08B0" w:rsidRDefault="004F08B0" w:rsidP="004F08B0">
                      <w:pPr>
                        <w:pStyle w:val="Lgende"/>
                        <w:spacing w:after="0"/>
                        <w:jc w:val="center"/>
                        <w:rPr>
                          <w:rFonts w:ascii="Constantia" w:hAnsi="Constantia"/>
                        </w:rPr>
                      </w:pPr>
                      <w:r w:rsidRPr="004F08B0">
                        <w:rPr>
                          <w:rFonts w:ascii="Constantia" w:hAnsi="Constantia"/>
                        </w:rPr>
                        <w:t xml:space="preserve">Agrippine couronnant Néron </w:t>
                      </w:r>
                    </w:p>
                    <w:p w:rsidR="004F08B0" w:rsidRPr="004F08B0" w:rsidRDefault="004F08B0" w:rsidP="004F08B0">
                      <w:pPr>
                        <w:pStyle w:val="Lgende"/>
                        <w:spacing w:after="0"/>
                        <w:jc w:val="center"/>
                        <w:rPr>
                          <w:rFonts w:ascii="Constantia" w:hAnsi="Constantia"/>
                          <w:noProof/>
                        </w:rPr>
                      </w:pPr>
                      <w:r w:rsidRPr="004F08B0">
                        <w:rPr>
                          <w:rFonts w:ascii="Constantia" w:hAnsi="Constantia"/>
                        </w:rPr>
                        <w:t>(</w:t>
                      </w:r>
                      <w:proofErr w:type="gramStart"/>
                      <w:r w:rsidRPr="004F08B0">
                        <w:rPr>
                          <w:rFonts w:ascii="Constantia" w:hAnsi="Constantia"/>
                        </w:rPr>
                        <w:t>entre</w:t>
                      </w:r>
                      <w:proofErr w:type="gramEnd"/>
                      <w:r w:rsidRPr="004F08B0">
                        <w:rPr>
                          <w:rFonts w:ascii="Constantia" w:hAnsi="Constantia"/>
                        </w:rPr>
                        <w:t xml:space="preserve"> 54 et 59)</w:t>
                      </w:r>
                    </w:p>
                  </w:txbxContent>
                </v:textbox>
                <w10:wrap type="tight" anchorx="margin"/>
              </v:shape>
            </w:pict>
          </mc:Fallback>
        </mc:AlternateContent>
      </w:r>
      <w:proofErr w:type="spellStart"/>
      <w:r w:rsidR="00B256AF" w:rsidRPr="004F08B0">
        <w:rPr>
          <w:rFonts w:ascii="Constantia" w:hAnsi="Constantia"/>
          <w:b/>
          <w:bCs/>
          <w:lang w:val="fr-BE"/>
        </w:rPr>
        <w:t>r</w:t>
      </w:r>
      <w:r w:rsidR="00B256AF" w:rsidRPr="004F08B0">
        <w:rPr>
          <w:rFonts w:ascii="Constantia" w:hAnsi="Constantia" w:cs="Cambria"/>
          <w:b/>
          <w:bCs/>
          <w:lang w:val="fr-BE"/>
        </w:rPr>
        <w:t>ŭī</w:t>
      </w:r>
      <w:r w:rsidR="00B256AF" w:rsidRPr="004F08B0">
        <w:rPr>
          <w:rFonts w:ascii="Constantia" w:hAnsi="Constantia"/>
          <w:b/>
          <w:bCs/>
          <w:lang w:val="fr-BE"/>
        </w:rPr>
        <w:t>na</w:t>
      </w:r>
      <w:proofErr w:type="spellEnd"/>
      <w:r w:rsidR="009649D1" w:rsidRPr="007D4ED5">
        <w:rPr>
          <w:rFonts w:ascii="Constantia" w:hAnsi="Constantia"/>
          <w:b/>
          <w:lang w:val="fr-BE"/>
        </w:rPr>
        <w:t xml:space="preserve">, </w:t>
      </w:r>
      <w:proofErr w:type="spellStart"/>
      <w:r w:rsidR="009649D1" w:rsidRPr="007D4ED5">
        <w:rPr>
          <w:rFonts w:ascii="Constantia" w:hAnsi="Constantia"/>
          <w:b/>
          <w:lang w:val="fr-BE"/>
        </w:rPr>
        <w:t>ae</w:t>
      </w:r>
      <w:proofErr w:type="spellEnd"/>
      <w:r w:rsidR="009649D1" w:rsidRPr="007D4ED5">
        <w:rPr>
          <w:rFonts w:ascii="Constantia" w:hAnsi="Constantia"/>
          <w:b/>
          <w:lang w:val="fr-BE"/>
        </w:rPr>
        <w:t xml:space="preserve">, </w:t>
      </w:r>
      <w:proofErr w:type="gramStart"/>
      <w:r w:rsidR="009649D1" w:rsidRPr="007D4ED5">
        <w:rPr>
          <w:rFonts w:ascii="Constantia" w:hAnsi="Constantia"/>
          <w:b/>
          <w:lang w:val="fr-BE"/>
        </w:rPr>
        <w:t>f.</w:t>
      </w:r>
      <w:r w:rsidR="009649D1" w:rsidRPr="004F08B0">
        <w:rPr>
          <w:rFonts w:ascii="Constantia" w:hAnsi="Constantia"/>
          <w:lang w:val="fr-BE"/>
        </w:rPr>
        <w:t xml:space="preserve"> </w:t>
      </w:r>
      <w:r w:rsidR="00B256AF" w:rsidRPr="004F08B0">
        <w:rPr>
          <w:rFonts w:ascii="Constantia" w:hAnsi="Constantia"/>
          <w:lang w:val="fr-BE"/>
        </w:rPr>
        <w:t>:</w:t>
      </w:r>
      <w:proofErr w:type="gramEnd"/>
      <w:r w:rsidR="00B256AF" w:rsidRPr="004F08B0">
        <w:rPr>
          <w:rFonts w:ascii="Constantia" w:hAnsi="Constantia"/>
          <w:lang w:val="fr-BE"/>
        </w:rPr>
        <w:t xml:space="preserve"> </w:t>
      </w:r>
      <w:r w:rsidR="009649D1" w:rsidRPr="004F08B0">
        <w:rPr>
          <w:rFonts w:ascii="Constantia" w:hAnsi="Constantia"/>
          <w:u w:val="dotted"/>
          <w:lang w:val="fr-BE"/>
        </w:rPr>
        <w:tab/>
      </w:r>
      <w:r w:rsidR="009649D1" w:rsidRPr="004F08B0">
        <w:rPr>
          <w:rFonts w:ascii="Constantia" w:hAnsi="Constantia"/>
          <w:u w:val="dotted"/>
          <w:lang w:val="fr-BE"/>
        </w:rPr>
        <w:tab/>
      </w:r>
      <w:r w:rsidR="00A47BF3" w:rsidRPr="004F08B0">
        <w:rPr>
          <w:rFonts w:ascii="Constantia" w:hAnsi="Constantia"/>
          <w:u w:val="dotted"/>
          <w:lang w:val="fr-BE"/>
        </w:rPr>
        <w:tab/>
      </w:r>
      <w:r w:rsidR="00B256AF" w:rsidRPr="004F08B0">
        <w:rPr>
          <w:rFonts w:ascii="Constantia" w:hAnsi="Constantia"/>
          <w:lang w:val="fr-BE"/>
        </w:rPr>
        <w:t>chute, écroulement, effondrement, catastrophe, ruine</w:t>
      </w:r>
    </w:p>
    <w:p w:rsidR="00B256AF" w:rsidRPr="004F08B0" w:rsidRDefault="00B256AF" w:rsidP="00B256AF">
      <w:pPr>
        <w:spacing w:after="0" w:line="276" w:lineRule="auto"/>
        <w:rPr>
          <w:rFonts w:ascii="Constantia" w:hAnsi="Constantia"/>
          <w:lang w:val="fr-BE"/>
        </w:rPr>
      </w:pPr>
      <w:proofErr w:type="spellStart"/>
      <w:proofErr w:type="gramStart"/>
      <w:r w:rsidRPr="004F08B0">
        <w:rPr>
          <w:rFonts w:ascii="Constantia" w:hAnsi="Constantia"/>
          <w:b/>
          <w:bCs/>
          <w:lang w:val="fr-BE"/>
        </w:rPr>
        <w:t>comm</w:t>
      </w:r>
      <w:r w:rsidRPr="004F08B0">
        <w:rPr>
          <w:rFonts w:ascii="Constantia" w:hAnsi="Constantia" w:cs="Cambria"/>
          <w:b/>
          <w:bCs/>
          <w:lang w:val="fr-BE"/>
        </w:rPr>
        <w:t>ĭ</w:t>
      </w:r>
      <w:r w:rsidRPr="004F08B0">
        <w:rPr>
          <w:rFonts w:ascii="Constantia" w:hAnsi="Constantia"/>
          <w:b/>
          <w:bCs/>
          <w:lang w:val="fr-BE"/>
        </w:rPr>
        <w:t>niscor</w:t>
      </w:r>
      <w:proofErr w:type="spellEnd"/>
      <w:proofErr w:type="gramEnd"/>
      <w:r w:rsidRPr="004F08B0">
        <w:rPr>
          <w:rFonts w:ascii="Constantia" w:hAnsi="Constantia"/>
          <w:lang w:val="fr-BE"/>
        </w:rPr>
        <w:t xml:space="preserve">, </w:t>
      </w:r>
      <w:proofErr w:type="spellStart"/>
      <w:r w:rsidRPr="004F08B0">
        <w:rPr>
          <w:rFonts w:ascii="Constantia" w:hAnsi="Constantia"/>
          <w:lang w:val="fr-BE"/>
        </w:rPr>
        <w:t>eris</w:t>
      </w:r>
      <w:proofErr w:type="spellEnd"/>
      <w:r w:rsidRPr="004F08B0">
        <w:rPr>
          <w:rFonts w:ascii="Constantia" w:hAnsi="Constantia"/>
          <w:lang w:val="fr-BE"/>
        </w:rPr>
        <w:t xml:space="preserve">, i, </w:t>
      </w:r>
      <w:proofErr w:type="spellStart"/>
      <w:r w:rsidRPr="004F08B0">
        <w:rPr>
          <w:rFonts w:ascii="Constantia" w:hAnsi="Constantia"/>
          <w:lang w:val="fr-BE"/>
        </w:rPr>
        <w:t>mentus</w:t>
      </w:r>
      <w:proofErr w:type="spellEnd"/>
      <w:r w:rsidRPr="004F08B0">
        <w:rPr>
          <w:rFonts w:ascii="Constantia" w:hAnsi="Constantia"/>
          <w:lang w:val="fr-BE"/>
        </w:rPr>
        <w:t xml:space="preserve"> </w:t>
      </w:r>
      <w:proofErr w:type="spellStart"/>
      <w:r w:rsidRPr="004F08B0">
        <w:rPr>
          <w:rFonts w:ascii="Constantia" w:hAnsi="Constantia"/>
          <w:lang w:val="fr-BE"/>
        </w:rPr>
        <w:t>su</w:t>
      </w:r>
      <w:r w:rsidR="00A47BF3" w:rsidRPr="004F08B0">
        <w:rPr>
          <w:rFonts w:ascii="Constantia" w:hAnsi="Constantia"/>
          <w:lang w:val="fr-BE"/>
        </w:rPr>
        <w:t>m</w:t>
      </w:r>
      <w:proofErr w:type="spellEnd"/>
      <w:r w:rsidR="00A47BF3" w:rsidRPr="004F08B0">
        <w:rPr>
          <w:rFonts w:ascii="Constantia" w:hAnsi="Constantia"/>
          <w:lang w:val="fr-BE"/>
        </w:rPr>
        <w:t xml:space="preserve"> : </w:t>
      </w:r>
      <w:r w:rsidRPr="004F08B0">
        <w:rPr>
          <w:rFonts w:ascii="Constantia" w:hAnsi="Constantia"/>
          <w:lang w:val="fr-BE"/>
        </w:rPr>
        <w:t>imaginer</w:t>
      </w:r>
    </w:p>
    <w:p w:rsidR="00B256AF" w:rsidRPr="004F08B0" w:rsidRDefault="00B256AF" w:rsidP="00B256AF">
      <w:pPr>
        <w:spacing w:after="0" w:line="276" w:lineRule="auto"/>
        <w:rPr>
          <w:rFonts w:ascii="Constantia" w:hAnsi="Constantia"/>
          <w:lang w:val="fr-BE"/>
        </w:rPr>
      </w:pPr>
      <w:proofErr w:type="spellStart"/>
      <w:proofErr w:type="gramStart"/>
      <w:r w:rsidRPr="004F08B0">
        <w:rPr>
          <w:rFonts w:ascii="Constantia" w:hAnsi="Constantia"/>
          <w:b/>
          <w:bCs/>
          <w:lang w:val="fr-BE"/>
        </w:rPr>
        <w:t>iucundus</w:t>
      </w:r>
      <w:proofErr w:type="spellEnd"/>
      <w:proofErr w:type="gramEnd"/>
      <w:r w:rsidRPr="004F08B0">
        <w:rPr>
          <w:rFonts w:ascii="Constantia" w:hAnsi="Constantia"/>
          <w:lang w:val="fr-BE"/>
        </w:rPr>
        <w:t xml:space="preserve">, </w:t>
      </w:r>
      <w:r w:rsidRPr="007D4ED5">
        <w:rPr>
          <w:rFonts w:ascii="Constantia" w:hAnsi="Constantia"/>
          <w:b/>
          <w:lang w:val="fr-BE"/>
        </w:rPr>
        <w:t xml:space="preserve">a, </w:t>
      </w:r>
      <w:proofErr w:type="spellStart"/>
      <w:r w:rsidRPr="007D4ED5">
        <w:rPr>
          <w:rFonts w:ascii="Constantia" w:hAnsi="Constantia"/>
          <w:b/>
          <w:lang w:val="fr-BE"/>
        </w:rPr>
        <w:t>um</w:t>
      </w:r>
      <w:proofErr w:type="spellEnd"/>
      <w:r w:rsidRPr="004F08B0">
        <w:rPr>
          <w:rFonts w:ascii="Constantia" w:hAnsi="Constantia"/>
          <w:lang w:val="fr-BE"/>
        </w:rPr>
        <w:t xml:space="preserve"> : </w:t>
      </w:r>
      <w:r w:rsidR="009649D1" w:rsidRPr="004F08B0">
        <w:rPr>
          <w:rFonts w:ascii="Constantia" w:hAnsi="Constantia"/>
          <w:u w:val="dotted"/>
          <w:lang w:val="fr-BE"/>
        </w:rPr>
        <w:tab/>
      </w:r>
      <w:r w:rsidR="00A47BF3" w:rsidRPr="004F08B0">
        <w:rPr>
          <w:rFonts w:ascii="Constantia" w:hAnsi="Constantia"/>
          <w:u w:val="dotted"/>
          <w:lang w:val="fr-BE"/>
        </w:rPr>
        <w:tab/>
      </w:r>
      <w:r w:rsidRPr="004F08B0">
        <w:rPr>
          <w:rFonts w:ascii="Constantia" w:hAnsi="Constantia"/>
          <w:lang w:val="fr-BE"/>
        </w:rPr>
        <w:t>agréable</w:t>
      </w:r>
    </w:p>
    <w:p w:rsidR="00B256AF" w:rsidRPr="004F08B0" w:rsidRDefault="00B256AF" w:rsidP="00B256AF">
      <w:pPr>
        <w:spacing w:after="0" w:line="276" w:lineRule="auto"/>
        <w:rPr>
          <w:rFonts w:ascii="Constantia" w:hAnsi="Constantia"/>
          <w:lang w:val="fr-BE"/>
        </w:rPr>
      </w:pPr>
      <w:r w:rsidRPr="004F08B0">
        <w:rPr>
          <w:rFonts w:ascii="Constantia" w:hAnsi="Constantia"/>
          <w:b/>
          <w:bCs/>
          <w:lang w:val="fr-BE"/>
        </w:rPr>
        <w:t>Baia</w:t>
      </w:r>
      <w:r w:rsidRPr="004F08B0">
        <w:rPr>
          <w:rFonts w:ascii="Constantia" w:hAnsi="Constantia"/>
          <w:lang w:val="fr-BE"/>
        </w:rPr>
        <w:t xml:space="preserve">, </w:t>
      </w:r>
      <w:r w:rsidRPr="007D4ED5">
        <w:rPr>
          <w:rFonts w:ascii="Constantia" w:hAnsi="Constantia"/>
          <w:b/>
          <w:lang w:val="fr-BE"/>
        </w:rPr>
        <w:t xml:space="preserve">arum, </w:t>
      </w:r>
      <w:proofErr w:type="gramStart"/>
      <w:r w:rsidRPr="007D4ED5">
        <w:rPr>
          <w:rFonts w:ascii="Constantia" w:hAnsi="Constantia"/>
          <w:b/>
          <w:lang w:val="fr-BE"/>
        </w:rPr>
        <w:t>f.</w:t>
      </w:r>
      <w:r w:rsidRPr="004F08B0">
        <w:rPr>
          <w:rFonts w:ascii="Constantia" w:hAnsi="Constantia"/>
          <w:lang w:val="fr-BE"/>
        </w:rPr>
        <w:t xml:space="preserve"> :</w:t>
      </w:r>
      <w:proofErr w:type="gramEnd"/>
      <w:r w:rsidRPr="004F08B0">
        <w:rPr>
          <w:rFonts w:ascii="Constantia" w:hAnsi="Constantia"/>
          <w:lang w:val="fr-BE"/>
        </w:rPr>
        <w:t xml:space="preserve"> </w:t>
      </w:r>
      <w:r w:rsidR="009649D1" w:rsidRPr="004F08B0">
        <w:rPr>
          <w:rFonts w:ascii="Constantia" w:hAnsi="Constantia"/>
          <w:u w:val="dotted"/>
          <w:lang w:val="fr-BE"/>
        </w:rPr>
        <w:tab/>
      </w:r>
      <w:r w:rsidR="00DC7032" w:rsidRPr="004F08B0">
        <w:rPr>
          <w:rFonts w:ascii="Constantia" w:hAnsi="Constantia"/>
          <w:u w:val="dotted"/>
          <w:lang w:val="fr-BE"/>
        </w:rPr>
        <w:tab/>
      </w:r>
      <w:r w:rsidRPr="004F08B0">
        <w:rPr>
          <w:rFonts w:ascii="Constantia" w:hAnsi="Constantia"/>
          <w:lang w:val="fr-BE"/>
        </w:rPr>
        <w:t>Baïes, thermes</w:t>
      </w:r>
    </w:p>
    <w:p w:rsidR="009649D1" w:rsidRPr="004F08B0" w:rsidRDefault="009649D1" w:rsidP="00B256AF">
      <w:pPr>
        <w:spacing w:after="0" w:line="276" w:lineRule="auto"/>
        <w:rPr>
          <w:rFonts w:ascii="Constantia" w:hAnsi="Constantia"/>
          <w:lang w:val="fr-BE"/>
        </w:rPr>
      </w:pPr>
      <w:proofErr w:type="spellStart"/>
      <w:r w:rsidRPr="004F08B0">
        <w:rPr>
          <w:rFonts w:ascii="Constantia" w:hAnsi="Constantia"/>
          <w:b/>
          <w:lang w:val="fr-BE"/>
        </w:rPr>
        <w:t>Euoco</w:t>
      </w:r>
      <w:proofErr w:type="spellEnd"/>
      <w:r w:rsidRPr="004F08B0">
        <w:rPr>
          <w:rFonts w:ascii="Constantia" w:hAnsi="Constantia"/>
          <w:b/>
          <w:lang w:val="fr-BE"/>
        </w:rPr>
        <w:t xml:space="preserve">, as, </w:t>
      </w:r>
      <w:proofErr w:type="spellStart"/>
      <w:r w:rsidRPr="004F08B0">
        <w:rPr>
          <w:rFonts w:ascii="Constantia" w:hAnsi="Constantia"/>
          <w:b/>
          <w:lang w:val="fr-BE"/>
        </w:rPr>
        <w:t>aui</w:t>
      </w:r>
      <w:proofErr w:type="spellEnd"/>
      <w:r w:rsidRPr="004F08B0">
        <w:rPr>
          <w:rFonts w:ascii="Constantia" w:hAnsi="Constantia"/>
          <w:b/>
          <w:lang w:val="fr-BE"/>
        </w:rPr>
        <w:t xml:space="preserve">, </w:t>
      </w:r>
      <w:proofErr w:type="spellStart"/>
      <w:r w:rsidRPr="004F08B0">
        <w:rPr>
          <w:rFonts w:ascii="Constantia" w:hAnsi="Constantia"/>
          <w:b/>
          <w:lang w:val="fr-BE"/>
        </w:rPr>
        <w:t>atum</w:t>
      </w:r>
      <w:proofErr w:type="spellEnd"/>
      <w:r w:rsidRPr="004F08B0">
        <w:rPr>
          <w:rFonts w:ascii="Constantia" w:hAnsi="Constantia"/>
          <w:lang w:val="fr-BE"/>
        </w:rPr>
        <w:t xml:space="preserve"> : </w:t>
      </w:r>
      <w:r w:rsidR="00DC7032" w:rsidRPr="004F08B0">
        <w:rPr>
          <w:rFonts w:ascii="Constantia" w:hAnsi="Constantia"/>
          <w:u w:val="dotted"/>
          <w:lang w:val="fr-BE"/>
        </w:rPr>
        <w:tab/>
      </w:r>
      <w:r w:rsidRPr="004F08B0">
        <w:rPr>
          <w:rFonts w:ascii="Constantia" w:hAnsi="Constantia"/>
          <w:lang w:val="fr-BE"/>
        </w:rPr>
        <w:t>mander, inviter, appeler</w:t>
      </w:r>
    </w:p>
    <w:p w:rsidR="00B256AF" w:rsidRPr="004F08B0" w:rsidRDefault="00B256AF" w:rsidP="00B256AF">
      <w:pPr>
        <w:spacing w:after="0" w:line="276" w:lineRule="auto"/>
        <w:rPr>
          <w:rFonts w:ascii="Constantia" w:hAnsi="Constantia"/>
          <w:lang w:val="fr-BE"/>
        </w:rPr>
      </w:pPr>
      <w:proofErr w:type="spellStart"/>
      <w:r w:rsidRPr="004F08B0">
        <w:rPr>
          <w:rFonts w:ascii="Constantia" w:hAnsi="Constantia"/>
          <w:b/>
          <w:bCs/>
          <w:lang w:val="fr-BE"/>
        </w:rPr>
        <w:t>Quinqu</w:t>
      </w:r>
      <w:r w:rsidRPr="004F08B0">
        <w:rPr>
          <w:rFonts w:ascii="Constantia" w:hAnsi="Constantia" w:cs="Cambria"/>
          <w:b/>
          <w:bCs/>
          <w:lang w:val="fr-BE"/>
        </w:rPr>
        <w:t>ā</w:t>
      </w:r>
      <w:r w:rsidRPr="004F08B0">
        <w:rPr>
          <w:rFonts w:ascii="Constantia" w:hAnsi="Constantia"/>
          <w:b/>
          <w:bCs/>
          <w:lang w:val="fr-BE"/>
        </w:rPr>
        <w:t>tr</w:t>
      </w:r>
      <w:r w:rsidRPr="004F08B0">
        <w:rPr>
          <w:rFonts w:ascii="Constantia" w:hAnsi="Constantia" w:cs="Cambria"/>
          <w:b/>
          <w:bCs/>
          <w:lang w:val="fr-BE"/>
        </w:rPr>
        <w:t>ū</w:t>
      </w:r>
      <w:r w:rsidRPr="004F08B0">
        <w:rPr>
          <w:rFonts w:ascii="Constantia" w:hAnsi="Constantia"/>
          <w:b/>
          <w:bCs/>
          <w:lang w:val="fr-BE"/>
        </w:rPr>
        <w:t>s</w:t>
      </w:r>
      <w:proofErr w:type="spellEnd"/>
      <w:r w:rsidRPr="004F08B0">
        <w:rPr>
          <w:rFonts w:ascii="Constantia" w:hAnsi="Constantia"/>
          <w:lang w:val="fr-BE"/>
        </w:rPr>
        <w:t xml:space="preserve">, </w:t>
      </w:r>
      <w:proofErr w:type="spellStart"/>
      <w:proofErr w:type="gramStart"/>
      <w:r w:rsidRPr="004F08B0">
        <w:rPr>
          <w:rFonts w:ascii="Constantia" w:hAnsi="Constantia"/>
          <w:lang w:val="fr-BE"/>
        </w:rPr>
        <w:t>uum</w:t>
      </w:r>
      <w:proofErr w:type="spellEnd"/>
      <w:r w:rsidRPr="004F08B0">
        <w:rPr>
          <w:rFonts w:ascii="Constantia" w:hAnsi="Constantia"/>
          <w:lang w:val="fr-BE"/>
        </w:rPr>
        <w:t xml:space="preserve"> ,</w:t>
      </w:r>
      <w:proofErr w:type="gramEnd"/>
      <w:r w:rsidRPr="004F08B0">
        <w:rPr>
          <w:rFonts w:ascii="Constantia" w:hAnsi="Constantia"/>
          <w:lang w:val="fr-BE"/>
        </w:rPr>
        <w:t xml:space="preserve"> m. : </w:t>
      </w:r>
      <w:r w:rsidR="00DC7032" w:rsidRPr="004F08B0">
        <w:rPr>
          <w:rFonts w:ascii="Constantia" w:hAnsi="Constantia"/>
          <w:u w:val="dotted"/>
          <w:lang w:val="fr-BE"/>
        </w:rPr>
        <w:tab/>
      </w:r>
      <w:r w:rsidRPr="004F08B0">
        <w:rPr>
          <w:rFonts w:ascii="Constantia" w:hAnsi="Constantia"/>
          <w:lang w:val="fr-BE"/>
        </w:rPr>
        <w:t xml:space="preserve">les </w:t>
      </w:r>
      <w:proofErr w:type="spellStart"/>
      <w:r w:rsidRPr="004F08B0">
        <w:rPr>
          <w:rFonts w:ascii="Constantia" w:hAnsi="Constantia"/>
          <w:lang w:val="fr-BE"/>
        </w:rPr>
        <w:t>Quinquatries</w:t>
      </w:r>
      <w:proofErr w:type="spellEnd"/>
      <w:r w:rsidRPr="004F08B0">
        <w:rPr>
          <w:rFonts w:ascii="Constantia" w:hAnsi="Constantia"/>
          <w:lang w:val="fr-BE"/>
        </w:rPr>
        <w:t xml:space="preserve"> (fêtes en l'honneur de Minerve)</w:t>
      </w:r>
    </w:p>
    <w:p w:rsidR="00B256AF" w:rsidRPr="004F08B0" w:rsidRDefault="00B256AF" w:rsidP="00B256AF">
      <w:pPr>
        <w:spacing w:after="0" w:line="276" w:lineRule="auto"/>
        <w:rPr>
          <w:rFonts w:ascii="Constantia" w:hAnsi="Constantia"/>
          <w:lang w:val="fr-BE"/>
        </w:rPr>
      </w:pPr>
      <w:proofErr w:type="spellStart"/>
      <w:r w:rsidRPr="004F08B0">
        <w:rPr>
          <w:rFonts w:ascii="Constantia" w:hAnsi="Constantia"/>
          <w:b/>
          <w:bCs/>
          <w:lang w:val="fr-BE"/>
        </w:rPr>
        <w:t>sollemne</w:t>
      </w:r>
      <w:proofErr w:type="spellEnd"/>
      <w:r w:rsidRPr="004F08B0">
        <w:rPr>
          <w:rFonts w:ascii="Constantia" w:hAnsi="Constantia"/>
          <w:lang w:val="fr-BE"/>
        </w:rPr>
        <w:t xml:space="preserve">, </w:t>
      </w:r>
      <w:proofErr w:type="spellStart"/>
      <w:r w:rsidRPr="007D4ED5">
        <w:rPr>
          <w:rFonts w:ascii="Constantia" w:hAnsi="Constantia"/>
          <w:b/>
          <w:lang w:val="fr-BE"/>
        </w:rPr>
        <w:t>is</w:t>
      </w:r>
      <w:proofErr w:type="spellEnd"/>
      <w:r w:rsidRPr="007D4ED5">
        <w:rPr>
          <w:rFonts w:ascii="Constantia" w:hAnsi="Constantia"/>
          <w:b/>
          <w:lang w:val="fr-BE"/>
        </w:rPr>
        <w:t xml:space="preserve">, </w:t>
      </w:r>
      <w:proofErr w:type="gramStart"/>
      <w:r w:rsidRPr="007D4ED5">
        <w:rPr>
          <w:rFonts w:ascii="Constantia" w:hAnsi="Constantia"/>
          <w:b/>
          <w:lang w:val="fr-BE"/>
        </w:rPr>
        <w:t>n.</w:t>
      </w:r>
      <w:r w:rsidRPr="004F08B0">
        <w:rPr>
          <w:rFonts w:ascii="Constantia" w:hAnsi="Constantia"/>
          <w:lang w:val="fr-BE"/>
        </w:rPr>
        <w:t xml:space="preserve"> :</w:t>
      </w:r>
      <w:proofErr w:type="gramEnd"/>
      <w:r w:rsidRPr="004F08B0">
        <w:rPr>
          <w:rFonts w:ascii="Constantia" w:hAnsi="Constantia"/>
          <w:lang w:val="fr-BE"/>
        </w:rPr>
        <w:t xml:space="preserve"> </w:t>
      </w:r>
      <w:r w:rsidR="00DC7032" w:rsidRPr="004F08B0">
        <w:rPr>
          <w:rFonts w:ascii="Constantia" w:hAnsi="Constantia"/>
          <w:u w:val="dotted"/>
          <w:lang w:val="fr-BE"/>
        </w:rPr>
        <w:tab/>
      </w:r>
      <w:r w:rsidR="00DC7032" w:rsidRPr="004F08B0">
        <w:rPr>
          <w:rFonts w:ascii="Constantia" w:hAnsi="Constantia"/>
          <w:u w:val="dotted"/>
          <w:lang w:val="fr-BE"/>
        </w:rPr>
        <w:tab/>
      </w:r>
      <w:r w:rsidRPr="004F08B0">
        <w:rPr>
          <w:rFonts w:ascii="Constantia" w:hAnsi="Constantia"/>
          <w:lang w:val="fr-BE"/>
        </w:rPr>
        <w:t>la s</w:t>
      </w:r>
      <w:r w:rsidR="009649D1" w:rsidRPr="004F08B0">
        <w:rPr>
          <w:rFonts w:ascii="Constantia" w:hAnsi="Constantia"/>
          <w:lang w:val="fr-BE"/>
        </w:rPr>
        <w:t>olennité, la fête, la cérémonie</w:t>
      </w:r>
    </w:p>
    <w:p w:rsidR="00B256AF" w:rsidRPr="004F08B0" w:rsidRDefault="00A47BF3" w:rsidP="00B256AF">
      <w:pPr>
        <w:spacing w:after="0" w:line="276" w:lineRule="auto"/>
        <w:rPr>
          <w:rFonts w:ascii="Constantia" w:hAnsi="Constantia"/>
          <w:lang w:val="fr-BE"/>
        </w:rPr>
      </w:pPr>
      <w:proofErr w:type="spellStart"/>
      <w:r w:rsidRPr="004F08B0">
        <w:rPr>
          <w:rFonts w:ascii="Constantia" w:hAnsi="Constantia"/>
          <w:b/>
          <w:bCs/>
          <w:lang w:val="fr-BE"/>
        </w:rPr>
        <w:t>trierarchus</w:t>
      </w:r>
      <w:proofErr w:type="spellEnd"/>
      <w:r w:rsidRPr="004F08B0">
        <w:rPr>
          <w:rFonts w:ascii="Constantia" w:hAnsi="Constantia"/>
          <w:b/>
          <w:bCs/>
          <w:lang w:val="fr-BE"/>
        </w:rPr>
        <w:t xml:space="preserve">, i, </w:t>
      </w:r>
      <w:proofErr w:type="gramStart"/>
      <w:r w:rsidRPr="004F08B0">
        <w:rPr>
          <w:rFonts w:ascii="Constantia" w:hAnsi="Constantia"/>
          <w:b/>
          <w:bCs/>
          <w:lang w:val="fr-BE"/>
        </w:rPr>
        <w:t>m. </w:t>
      </w:r>
      <w:r w:rsidRPr="004F08B0">
        <w:rPr>
          <w:rFonts w:ascii="Constantia" w:hAnsi="Constantia"/>
          <w:bCs/>
          <w:lang w:val="fr-BE"/>
        </w:rPr>
        <w:t>:</w:t>
      </w:r>
      <w:proofErr w:type="gramEnd"/>
      <w:r w:rsidRPr="004F08B0">
        <w:rPr>
          <w:rFonts w:ascii="Constantia" w:hAnsi="Constantia"/>
          <w:bCs/>
          <w:lang w:val="fr-BE"/>
        </w:rPr>
        <w:t xml:space="preserve"> </w:t>
      </w:r>
      <w:r w:rsidR="00DC7032" w:rsidRPr="004F08B0">
        <w:rPr>
          <w:rFonts w:ascii="Constantia" w:hAnsi="Constantia"/>
          <w:u w:val="dotted"/>
          <w:lang w:val="fr-BE"/>
        </w:rPr>
        <w:tab/>
      </w:r>
      <w:r w:rsidR="00DC7032" w:rsidRPr="004F08B0">
        <w:rPr>
          <w:rFonts w:ascii="Constantia" w:hAnsi="Constantia"/>
          <w:u w:val="dotted"/>
          <w:lang w:val="fr-BE"/>
        </w:rPr>
        <w:tab/>
      </w:r>
      <w:r w:rsidRPr="004F08B0">
        <w:rPr>
          <w:rFonts w:ascii="Constantia" w:hAnsi="Constantia"/>
          <w:bCs/>
          <w:lang w:val="fr-BE"/>
        </w:rPr>
        <w:t>commandant d’une trirème (galère de combat antique)</w:t>
      </w:r>
    </w:p>
    <w:p w:rsidR="00B256AF" w:rsidRPr="004F08B0" w:rsidRDefault="00B256AF" w:rsidP="004277F7">
      <w:pPr>
        <w:spacing w:after="0" w:line="276" w:lineRule="auto"/>
        <w:ind w:left="2832" w:hanging="2832"/>
        <w:rPr>
          <w:rFonts w:ascii="Constantia" w:hAnsi="Constantia"/>
          <w:lang w:val="fr-BE"/>
        </w:rPr>
      </w:pPr>
      <w:proofErr w:type="spellStart"/>
      <w:proofErr w:type="gramStart"/>
      <w:r w:rsidRPr="004F08B0">
        <w:rPr>
          <w:rFonts w:ascii="Constantia" w:hAnsi="Constantia"/>
          <w:b/>
          <w:bCs/>
          <w:lang w:val="fr-BE"/>
        </w:rPr>
        <w:t>liburnicus</w:t>
      </w:r>
      <w:proofErr w:type="spellEnd"/>
      <w:proofErr w:type="gramEnd"/>
      <w:r w:rsidRPr="007D4ED5">
        <w:rPr>
          <w:rFonts w:ascii="Constantia" w:hAnsi="Constantia"/>
          <w:b/>
          <w:lang w:val="fr-BE"/>
        </w:rPr>
        <w:t xml:space="preserve">, a, </w:t>
      </w:r>
      <w:proofErr w:type="spellStart"/>
      <w:r w:rsidRPr="007D4ED5">
        <w:rPr>
          <w:rFonts w:ascii="Constantia" w:hAnsi="Constantia"/>
          <w:b/>
          <w:lang w:val="fr-BE"/>
        </w:rPr>
        <w:t>um</w:t>
      </w:r>
      <w:proofErr w:type="spellEnd"/>
      <w:r w:rsidRPr="004F08B0">
        <w:rPr>
          <w:rFonts w:ascii="Constantia" w:hAnsi="Constantia"/>
          <w:lang w:val="fr-BE"/>
        </w:rPr>
        <w:t xml:space="preserve"> : </w:t>
      </w:r>
      <w:r w:rsidR="00DC7032" w:rsidRPr="004F08B0">
        <w:rPr>
          <w:rFonts w:ascii="Constantia" w:hAnsi="Constantia"/>
          <w:u w:val="dotted"/>
          <w:lang w:val="fr-BE"/>
        </w:rPr>
        <w:tab/>
      </w:r>
      <w:r w:rsidRPr="004F08B0">
        <w:rPr>
          <w:rFonts w:ascii="Constantia" w:hAnsi="Constantia"/>
          <w:lang w:val="fr-BE"/>
        </w:rPr>
        <w:t xml:space="preserve">des </w:t>
      </w:r>
      <w:proofErr w:type="spellStart"/>
      <w:r w:rsidRPr="004F08B0">
        <w:rPr>
          <w:rFonts w:ascii="Constantia" w:hAnsi="Constantia"/>
          <w:lang w:val="fr-BE"/>
        </w:rPr>
        <w:t>Liburniens</w:t>
      </w:r>
      <w:proofErr w:type="spellEnd"/>
      <w:r w:rsidRPr="004F08B0">
        <w:rPr>
          <w:rFonts w:ascii="Constantia" w:hAnsi="Constantia"/>
          <w:lang w:val="fr-BE"/>
        </w:rPr>
        <w:t xml:space="preserve">, de </w:t>
      </w:r>
      <w:proofErr w:type="spellStart"/>
      <w:r w:rsidRPr="004F08B0">
        <w:rPr>
          <w:rFonts w:ascii="Constantia" w:hAnsi="Constantia"/>
          <w:lang w:val="fr-BE"/>
        </w:rPr>
        <w:t>Liburnie</w:t>
      </w:r>
      <w:proofErr w:type="spellEnd"/>
      <w:r w:rsidRPr="004F08B0">
        <w:rPr>
          <w:rFonts w:ascii="Constantia" w:hAnsi="Constantia"/>
          <w:lang w:val="fr-BE"/>
        </w:rPr>
        <w:t xml:space="preserve"> (Dalmatie)</w:t>
      </w:r>
      <w:r w:rsidR="004277F7" w:rsidRPr="004F08B0">
        <w:rPr>
          <w:rFonts w:ascii="Constantia" w:hAnsi="Constantia"/>
          <w:lang w:val="fr-BE"/>
        </w:rPr>
        <w:t xml:space="preserve">. </w:t>
      </w:r>
      <w:proofErr w:type="spellStart"/>
      <w:r w:rsidR="004277F7" w:rsidRPr="004F08B0">
        <w:rPr>
          <w:rFonts w:ascii="Constantia" w:hAnsi="Constantia"/>
          <w:b/>
          <w:lang w:val="fr-BE"/>
        </w:rPr>
        <w:t>Liburnica</w:t>
      </w:r>
      <w:proofErr w:type="spellEnd"/>
      <w:r w:rsidR="004277F7" w:rsidRPr="004F08B0">
        <w:rPr>
          <w:rFonts w:ascii="Constantia" w:hAnsi="Constantia"/>
          <w:lang w:val="fr-BE"/>
        </w:rPr>
        <w:t xml:space="preserve"> : navire léger des </w:t>
      </w:r>
      <w:proofErr w:type="spellStart"/>
      <w:r w:rsidR="004277F7" w:rsidRPr="004F08B0">
        <w:rPr>
          <w:rFonts w:ascii="Constantia" w:hAnsi="Constantia"/>
          <w:lang w:val="fr-BE"/>
        </w:rPr>
        <w:t>Liburniens</w:t>
      </w:r>
      <w:proofErr w:type="spellEnd"/>
      <w:r w:rsidR="004277F7" w:rsidRPr="004F08B0">
        <w:rPr>
          <w:rFonts w:ascii="Constantia" w:hAnsi="Constantia"/>
          <w:lang w:val="fr-BE"/>
        </w:rPr>
        <w:t xml:space="preserve">. </w:t>
      </w:r>
    </w:p>
    <w:p w:rsidR="00B256AF" w:rsidRPr="004F08B0" w:rsidRDefault="00B256AF" w:rsidP="00B256AF">
      <w:pPr>
        <w:spacing w:after="0" w:line="276" w:lineRule="auto"/>
        <w:rPr>
          <w:rFonts w:ascii="Constantia" w:hAnsi="Constantia"/>
          <w:lang w:val="fr-BE"/>
        </w:rPr>
      </w:pPr>
      <w:proofErr w:type="spellStart"/>
      <w:proofErr w:type="gramStart"/>
      <w:r w:rsidRPr="004F08B0">
        <w:rPr>
          <w:rFonts w:ascii="Constantia" w:hAnsi="Constantia"/>
          <w:b/>
          <w:bCs/>
          <w:lang w:val="fr-BE"/>
        </w:rPr>
        <w:t>adueho</w:t>
      </w:r>
      <w:proofErr w:type="spellEnd"/>
      <w:proofErr w:type="gramEnd"/>
      <w:r w:rsidRPr="004F08B0">
        <w:rPr>
          <w:rFonts w:ascii="Constantia" w:hAnsi="Constantia"/>
          <w:b/>
          <w:lang w:val="fr-BE"/>
        </w:rPr>
        <w:t xml:space="preserve">, </w:t>
      </w:r>
      <w:proofErr w:type="spellStart"/>
      <w:r w:rsidRPr="004F08B0">
        <w:rPr>
          <w:rFonts w:ascii="Constantia" w:hAnsi="Constantia"/>
          <w:b/>
          <w:lang w:val="fr-BE"/>
        </w:rPr>
        <w:t>is</w:t>
      </w:r>
      <w:proofErr w:type="spellEnd"/>
      <w:r w:rsidRPr="004F08B0">
        <w:rPr>
          <w:rFonts w:ascii="Constantia" w:hAnsi="Constantia"/>
          <w:b/>
          <w:lang w:val="fr-BE"/>
        </w:rPr>
        <w:t xml:space="preserve">, </w:t>
      </w:r>
      <w:proofErr w:type="spellStart"/>
      <w:r w:rsidRPr="004F08B0">
        <w:rPr>
          <w:rFonts w:ascii="Constantia" w:hAnsi="Constantia"/>
          <w:b/>
          <w:lang w:val="fr-BE"/>
        </w:rPr>
        <w:t>ere</w:t>
      </w:r>
      <w:proofErr w:type="spellEnd"/>
      <w:r w:rsidRPr="004F08B0">
        <w:rPr>
          <w:rFonts w:ascii="Constantia" w:hAnsi="Constantia"/>
          <w:b/>
          <w:lang w:val="fr-BE"/>
        </w:rPr>
        <w:t xml:space="preserve">, </w:t>
      </w:r>
      <w:proofErr w:type="spellStart"/>
      <w:r w:rsidRPr="004F08B0">
        <w:rPr>
          <w:rFonts w:ascii="Constantia" w:hAnsi="Constantia"/>
          <w:b/>
          <w:lang w:val="fr-BE"/>
        </w:rPr>
        <w:t>uexi</w:t>
      </w:r>
      <w:proofErr w:type="spellEnd"/>
      <w:r w:rsidRPr="004F08B0">
        <w:rPr>
          <w:rFonts w:ascii="Constantia" w:hAnsi="Constantia"/>
          <w:b/>
          <w:lang w:val="fr-BE"/>
        </w:rPr>
        <w:t xml:space="preserve">, </w:t>
      </w:r>
      <w:proofErr w:type="spellStart"/>
      <w:r w:rsidRPr="004F08B0">
        <w:rPr>
          <w:rFonts w:ascii="Constantia" w:hAnsi="Constantia"/>
          <w:b/>
          <w:lang w:val="fr-BE"/>
        </w:rPr>
        <w:t>uectum</w:t>
      </w:r>
      <w:proofErr w:type="spellEnd"/>
      <w:r w:rsidRPr="004F08B0">
        <w:rPr>
          <w:rFonts w:ascii="Constantia" w:hAnsi="Constantia"/>
          <w:lang w:val="fr-BE"/>
        </w:rPr>
        <w:t xml:space="preserve"> : transporter</w:t>
      </w:r>
    </w:p>
    <w:p w:rsidR="006F04C1" w:rsidRPr="004F08B0" w:rsidRDefault="006F04C1" w:rsidP="00B256AF">
      <w:pPr>
        <w:spacing w:after="0" w:line="276" w:lineRule="auto"/>
        <w:rPr>
          <w:rFonts w:ascii="Constantia" w:hAnsi="Constantia"/>
          <w:lang w:val="fr-BE"/>
        </w:rPr>
      </w:pPr>
      <w:proofErr w:type="spellStart"/>
      <w:proofErr w:type="gramStart"/>
      <w:r w:rsidRPr="004F08B0">
        <w:rPr>
          <w:rFonts w:ascii="Constantia" w:hAnsi="Constantia"/>
          <w:b/>
          <w:lang w:val="fr-BE"/>
        </w:rPr>
        <w:t>uelut</w:t>
      </w:r>
      <w:proofErr w:type="spellEnd"/>
      <w:proofErr w:type="gramEnd"/>
      <w:r w:rsidRPr="004F08B0">
        <w:rPr>
          <w:rFonts w:ascii="Constantia" w:hAnsi="Constantia"/>
          <w:lang w:val="fr-BE"/>
        </w:rPr>
        <w:t xml:space="preserve"> : </w:t>
      </w:r>
      <w:r w:rsidRPr="004F08B0">
        <w:rPr>
          <w:rFonts w:ascii="Constantia" w:hAnsi="Constantia"/>
          <w:u w:val="dotted"/>
          <w:lang w:val="fr-BE"/>
        </w:rPr>
        <w:tab/>
      </w:r>
      <w:r w:rsidRPr="004F08B0">
        <w:rPr>
          <w:rFonts w:ascii="Constantia" w:hAnsi="Constantia"/>
          <w:u w:val="dotted"/>
          <w:lang w:val="fr-BE"/>
        </w:rPr>
        <w:tab/>
      </w:r>
      <w:r w:rsidRPr="004F08B0">
        <w:rPr>
          <w:rFonts w:ascii="Constantia" w:hAnsi="Constantia"/>
          <w:u w:val="dotted"/>
          <w:lang w:val="fr-BE"/>
        </w:rPr>
        <w:tab/>
      </w:r>
      <w:r w:rsidRPr="004F08B0">
        <w:rPr>
          <w:rFonts w:ascii="Constantia" w:hAnsi="Constantia"/>
          <w:lang w:val="fr-BE"/>
        </w:rPr>
        <w:t>comme</w:t>
      </w:r>
    </w:p>
    <w:p w:rsidR="00B256AF" w:rsidRPr="004F08B0" w:rsidRDefault="00B256AF" w:rsidP="00B256AF">
      <w:pPr>
        <w:spacing w:after="0" w:line="276" w:lineRule="auto"/>
        <w:rPr>
          <w:rFonts w:ascii="Constantia" w:hAnsi="Constantia"/>
          <w:lang w:val="fr-BE"/>
        </w:rPr>
      </w:pPr>
      <w:proofErr w:type="spellStart"/>
      <w:proofErr w:type="gramStart"/>
      <w:r w:rsidRPr="004F08B0">
        <w:rPr>
          <w:rFonts w:ascii="Constantia" w:hAnsi="Constantia"/>
          <w:b/>
          <w:bCs/>
          <w:lang w:val="fr-BE"/>
        </w:rPr>
        <w:t>fort</w:t>
      </w:r>
      <w:r w:rsidRPr="004F08B0">
        <w:rPr>
          <w:rFonts w:ascii="Constantia" w:hAnsi="Constantia" w:cs="Cambria"/>
          <w:b/>
          <w:bCs/>
          <w:lang w:val="fr-BE"/>
        </w:rPr>
        <w:t>ŭī</w:t>
      </w:r>
      <w:r w:rsidRPr="004F08B0">
        <w:rPr>
          <w:rFonts w:ascii="Constantia" w:hAnsi="Constantia"/>
          <w:b/>
          <w:bCs/>
          <w:lang w:val="fr-BE"/>
        </w:rPr>
        <w:t>tus</w:t>
      </w:r>
      <w:proofErr w:type="spellEnd"/>
      <w:proofErr w:type="gramEnd"/>
      <w:r w:rsidRPr="004F08B0">
        <w:rPr>
          <w:rFonts w:ascii="Constantia" w:hAnsi="Constantia"/>
          <w:b/>
          <w:lang w:val="fr-BE"/>
        </w:rPr>
        <w:t xml:space="preserve">, a, </w:t>
      </w:r>
      <w:proofErr w:type="spellStart"/>
      <w:r w:rsidRPr="004F08B0">
        <w:rPr>
          <w:rFonts w:ascii="Constantia" w:hAnsi="Constantia"/>
          <w:b/>
          <w:lang w:val="fr-BE"/>
        </w:rPr>
        <w:t>um</w:t>
      </w:r>
      <w:proofErr w:type="spellEnd"/>
      <w:r w:rsidRPr="004F08B0">
        <w:rPr>
          <w:rFonts w:ascii="Constantia" w:hAnsi="Constantia"/>
          <w:lang w:val="fr-BE"/>
        </w:rPr>
        <w:t xml:space="preserve"> : </w:t>
      </w:r>
      <w:r w:rsidR="00DC7032" w:rsidRPr="004F08B0">
        <w:rPr>
          <w:rFonts w:ascii="Constantia" w:hAnsi="Constantia"/>
          <w:u w:val="dotted"/>
          <w:lang w:val="fr-BE"/>
        </w:rPr>
        <w:tab/>
      </w:r>
      <w:r w:rsidR="00DC7032" w:rsidRPr="004F08B0">
        <w:rPr>
          <w:rFonts w:ascii="Constantia" w:hAnsi="Constantia"/>
          <w:u w:val="dotted"/>
          <w:lang w:val="fr-BE"/>
        </w:rPr>
        <w:tab/>
      </w:r>
      <w:r w:rsidRPr="004F08B0">
        <w:rPr>
          <w:rFonts w:ascii="Constantia" w:hAnsi="Constantia"/>
          <w:lang w:val="fr-BE"/>
        </w:rPr>
        <w:t>dû au hasard, fortuit</w:t>
      </w:r>
    </w:p>
    <w:p w:rsidR="00B256AF" w:rsidRPr="004F08B0" w:rsidRDefault="00B256AF" w:rsidP="00B256AF">
      <w:pPr>
        <w:spacing w:after="0" w:line="276" w:lineRule="auto"/>
        <w:rPr>
          <w:rFonts w:ascii="Constantia" w:hAnsi="Constantia"/>
          <w:lang w:val="fr-BE"/>
        </w:rPr>
      </w:pPr>
      <w:proofErr w:type="spellStart"/>
      <w:r w:rsidRPr="004F08B0">
        <w:rPr>
          <w:rFonts w:ascii="Constantia" w:hAnsi="Constantia"/>
          <w:b/>
          <w:bCs/>
          <w:lang w:val="fr-BE"/>
        </w:rPr>
        <w:t>concursus</w:t>
      </w:r>
      <w:proofErr w:type="spellEnd"/>
      <w:r w:rsidRPr="004F08B0">
        <w:rPr>
          <w:rFonts w:ascii="Constantia" w:hAnsi="Constantia"/>
          <w:lang w:val="fr-BE"/>
        </w:rPr>
        <w:t xml:space="preserve">, </w:t>
      </w:r>
      <w:r w:rsidRPr="007D4ED5">
        <w:rPr>
          <w:rFonts w:ascii="Constantia" w:hAnsi="Constantia"/>
          <w:b/>
          <w:lang w:val="fr-BE"/>
        </w:rPr>
        <w:t xml:space="preserve">us, </w:t>
      </w:r>
      <w:proofErr w:type="gramStart"/>
      <w:r w:rsidRPr="007D4ED5">
        <w:rPr>
          <w:rFonts w:ascii="Constantia" w:hAnsi="Constantia"/>
          <w:b/>
          <w:lang w:val="fr-BE"/>
        </w:rPr>
        <w:t>m.</w:t>
      </w:r>
      <w:r w:rsidRPr="004F08B0">
        <w:rPr>
          <w:rFonts w:ascii="Constantia" w:hAnsi="Constantia"/>
          <w:lang w:val="fr-BE"/>
        </w:rPr>
        <w:t xml:space="preserve"> :</w:t>
      </w:r>
      <w:proofErr w:type="gramEnd"/>
      <w:r w:rsidR="00DC7032" w:rsidRPr="004F08B0">
        <w:rPr>
          <w:rFonts w:ascii="Constantia" w:hAnsi="Constantia"/>
          <w:lang w:val="fr-BE"/>
        </w:rPr>
        <w:t xml:space="preserve"> </w:t>
      </w:r>
      <w:r w:rsidR="00DC7032" w:rsidRPr="004F08B0">
        <w:rPr>
          <w:rFonts w:ascii="Constantia" w:hAnsi="Constantia"/>
          <w:u w:val="dotted"/>
          <w:lang w:val="fr-BE"/>
        </w:rPr>
        <w:tab/>
      </w:r>
      <w:r w:rsidR="00DC7032" w:rsidRPr="004F08B0">
        <w:rPr>
          <w:rFonts w:ascii="Constantia" w:hAnsi="Constantia"/>
          <w:u w:val="dotted"/>
          <w:lang w:val="fr-BE"/>
        </w:rPr>
        <w:tab/>
      </w:r>
      <w:r w:rsidR="006F04C1" w:rsidRPr="004F08B0">
        <w:rPr>
          <w:rFonts w:ascii="Constantia" w:hAnsi="Constantia"/>
          <w:lang w:val="fr-BE"/>
        </w:rPr>
        <w:t>rencontre, choc</w:t>
      </w:r>
    </w:p>
    <w:p w:rsidR="00B256AF" w:rsidRPr="004F08B0" w:rsidRDefault="00B256AF" w:rsidP="00B256AF">
      <w:pPr>
        <w:spacing w:after="0" w:line="276" w:lineRule="auto"/>
        <w:rPr>
          <w:rFonts w:ascii="Constantia" w:hAnsi="Constantia"/>
          <w:lang w:val="fr-BE"/>
        </w:rPr>
      </w:pPr>
      <w:proofErr w:type="spellStart"/>
      <w:proofErr w:type="gramStart"/>
      <w:r w:rsidRPr="004F08B0">
        <w:rPr>
          <w:rFonts w:ascii="Constantia" w:hAnsi="Constantia"/>
          <w:b/>
          <w:bCs/>
          <w:lang w:val="fr-BE"/>
        </w:rPr>
        <w:t>confringo</w:t>
      </w:r>
      <w:proofErr w:type="spellEnd"/>
      <w:proofErr w:type="gramEnd"/>
      <w:r w:rsidRPr="004F08B0">
        <w:rPr>
          <w:rFonts w:ascii="Constantia" w:hAnsi="Constantia"/>
          <w:lang w:val="fr-BE"/>
        </w:rPr>
        <w:t xml:space="preserve">, </w:t>
      </w:r>
      <w:proofErr w:type="spellStart"/>
      <w:r w:rsidRPr="004F08B0">
        <w:rPr>
          <w:rFonts w:ascii="Constantia" w:hAnsi="Constantia"/>
          <w:b/>
          <w:lang w:val="fr-BE"/>
        </w:rPr>
        <w:t>is</w:t>
      </w:r>
      <w:proofErr w:type="spellEnd"/>
      <w:r w:rsidRPr="004F08B0">
        <w:rPr>
          <w:rFonts w:ascii="Constantia" w:hAnsi="Constantia"/>
          <w:b/>
          <w:lang w:val="fr-BE"/>
        </w:rPr>
        <w:t xml:space="preserve">, </w:t>
      </w:r>
      <w:proofErr w:type="spellStart"/>
      <w:r w:rsidRPr="004F08B0">
        <w:rPr>
          <w:rFonts w:ascii="Constantia" w:hAnsi="Constantia"/>
          <w:b/>
          <w:lang w:val="fr-BE"/>
        </w:rPr>
        <w:t>ere</w:t>
      </w:r>
      <w:proofErr w:type="spellEnd"/>
      <w:r w:rsidRPr="004F08B0">
        <w:rPr>
          <w:rFonts w:ascii="Constantia" w:hAnsi="Constantia"/>
          <w:b/>
          <w:lang w:val="fr-BE"/>
        </w:rPr>
        <w:t xml:space="preserve">, </w:t>
      </w:r>
      <w:proofErr w:type="spellStart"/>
      <w:r w:rsidRPr="004F08B0">
        <w:rPr>
          <w:rFonts w:ascii="Constantia" w:hAnsi="Constantia"/>
          <w:b/>
          <w:lang w:val="fr-BE"/>
        </w:rPr>
        <w:t>fregi</w:t>
      </w:r>
      <w:proofErr w:type="spellEnd"/>
      <w:r w:rsidRPr="004F08B0">
        <w:rPr>
          <w:rFonts w:ascii="Constantia" w:hAnsi="Constantia"/>
          <w:b/>
          <w:lang w:val="fr-BE"/>
        </w:rPr>
        <w:t xml:space="preserve">, </w:t>
      </w:r>
      <w:proofErr w:type="spellStart"/>
      <w:r w:rsidRPr="004F08B0">
        <w:rPr>
          <w:rFonts w:ascii="Constantia" w:hAnsi="Constantia"/>
          <w:b/>
          <w:lang w:val="fr-BE"/>
        </w:rPr>
        <w:t>fractum</w:t>
      </w:r>
      <w:proofErr w:type="spellEnd"/>
      <w:r w:rsidRPr="004F08B0">
        <w:rPr>
          <w:rFonts w:ascii="Constantia" w:hAnsi="Constantia"/>
          <w:lang w:val="fr-BE"/>
        </w:rPr>
        <w:t xml:space="preserve"> : briser</w:t>
      </w:r>
    </w:p>
    <w:p w:rsidR="00B256AF" w:rsidRPr="004F08B0" w:rsidRDefault="00B256AF" w:rsidP="00B256AF">
      <w:pPr>
        <w:spacing w:after="0" w:line="276" w:lineRule="auto"/>
        <w:rPr>
          <w:rFonts w:ascii="Constantia" w:hAnsi="Constantia"/>
          <w:lang w:val="fr-BE"/>
        </w:rPr>
      </w:pPr>
      <w:proofErr w:type="spellStart"/>
      <w:proofErr w:type="gramStart"/>
      <w:r w:rsidRPr="004F08B0">
        <w:rPr>
          <w:rFonts w:ascii="Constantia" w:hAnsi="Constantia"/>
          <w:b/>
          <w:bCs/>
          <w:lang w:val="fr-BE"/>
        </w:rPr>
        <w:t>protraho</w:t>
      </w:r>
      <w:proofErr w:type="spellEnd"/>
      <w:proofErr w:type="gramEnd"/>
      <w:r w:rsidRPr="004F08B0">
        <w:rPr>
          <w:rFonts w:ascii="Constantia" w:hAnsi="Constantia"/>
          <w:b/>
          <w:lang w:val="fr-BE"/>
        </w:rPr>
        <w:t xml:space="preserve">, </w:t>
      </w:r>
      <w:proofErr w:type="spellStart"/>
      <w:r w:rsidRPr="004F08B0">
        <w:rPr>
          <w:rFonts w:ascii="Constantia" w:hAnsi="Constantia"/>
          <w:b/>
          <w:lang w:val="fr-BE"/>
        </w:rPr>
        <w:t>is</w:t>
      </w:r>
      <w:proofErr w:type="spellEnd"/>
      <w:r w:rsidRPr="004F08B0">
        <w:rPr>
          <w:rFonts w:ascii="Constantia" w:hAnsi="Constantia"/>
          <w:b/>
          <w:lang w:val="fr-BE"/>
        </w:rPr>
        <w:t xml:space="preserve">, </w:t>
      </w:r>
      <w:proofErr w:type="spellStart"/>
      <w:r w:rsidRPr="004F08B0">
        <w:rPr>
          <w:rFonts w:ascii="Constantia" w:hAnsi="Constantia"/>
          <w:b/>
          <w:lang w:val="fr-BE"/>
        </w:rPr>
        <w:t>ere</w:t>
      </w:r>
      <w:proofErr w:type="spellEnd"/>
      <w:r w:rsidRPr="004F08B0">
        <w:rPr>
          <w:rFonts w:ascii="Constantia" w:hAnsi="Constantia"/>
          <w:b/>
          <w:lang w:val="fr-BE"/>
        </w:rPr>
        <w:t xml:space="preserve">, </w:t>
      </w:r>
      <w:proofErr w:type="spellStart"/>
      <w:r w:rsidRPr="004F08B0">
        <w:rPr>
          <w:rFonts w:ascii="Constantia" w:hAnsi="Constantia"/>
          <w:b/>
          <w:lang w:val="fr-BE"/>
        </w:rPr>
        <w:t>traxi</w:t>
      </w:r>
      <w:proofErr w:type="spellEnd"/>
      <w:r w:rsidRPr="004F08B0">
        <w:rPr>
          <w:rFonts w:ascii="Constantia" w:hAnsi="Constantia"/>
          <w:b/>
          <w:lang w:val="fr-BE"/>
        </w:rPr>
        <w:t xml:space="preserve">, </w:t>
      </w:r>
      <w:proofErr w:type="spellStart"/>
      <w:r w:rsidRPr="004F08B0">
        <w:rPr>
          <w:rFonts w:ascii="Constantia" w:hAnsi="Constantia"/>
          <w:b/>
          <w:lang w:val="fr-BE"/>
        </w:rPr>
        <w:t>tractum</w:t>
      </w:r>
      <w:proofErr w:type="spellEnd"/>
      <w:r w:rsidRPr="004F08B0">
        <w:rPr>
          <w:rFonts w:ascii="Constantia" w:hAnsi="Constantia"/>
          <w:lang w:val="fr-BE"/>
        </w:rPr>
        <w:t xml:space="preserve"> : traîner en longueur, prolonger</w:t>
      </w:r>
    </w:p>
    <w:p w:rsidR="004277F7" w:rsidRPr="004F08B0" w:rsidRDefault="004277F7" w:rsidP="00B256AF">
      <w:pPr>
        <w:spacing w:after="0" w:line="276" w:lineRule="auto"/>
        <w:rPr>
          <w:rFonts w:ascii="Constantia" w:hAnsi="Constantia"/>
          <w:lang w:val="fr-BE"/>
        </w:rPr>
      </w:pPr>
      <w:proofErr w:type="spellStart"/>
      <w:r w:rsidRPr="004F08B0">
        <w:rPr>
          <w:rFonts w:ascii="Constantia" w:hAnsi="Constantia"/>
          <w:b/>
          <w:bCs/>
        </w:rPr>
        <w:t>conuiuium</w:t>
      </w:r>
      <w:proofErr w:type="spellEnd"/>
      <w:r w:rsidRPr="004F08B0">
        <w:rPr>
          <w:rFonts w:ascii="Constantia" w:hAnsi="Constantia"/>
        </w:rPr>
        <w:t xml:space="preserve">, </w:t>
      </w:r>
      <w:r w:rsidRPr="004F08B0">
        <w:rPr>
          <w:rFonts w:ascii="Constantia" w:hAnsi="Constantia"/>
          <w:b/>
        </w:rPr>
        <w:t xml:space="preserve">ii, </w:t>
      </w:r>
      <w:proofErr w:type="gramStart"/>
      <w:r w:rsidRPr="004F08B0">
        <w:rPr>
          <w:rFonts w:ascii="Constantia" w:hAnsi="Constantia"/>
          <w:b/>
        </w:rPr>
        <w:t>n.</w:t>
      </w:r>
      <w:r w:rsidRPr="004F08B0">
        <w:rPr>
          <w:rFonts w:ascii="Constantia" w:hAnsi="Constantia"/>
        </w:rPr>
        <w:t xml:space="preserve"> :</w:t>
      </w:r>
      <w:proofErr w:type="gramEnd"/>
      <w:r w:rsidRPr="004F08B0">
        <w:rPr>
          <w:rFonts w:ascii="Constantia" w:hAnsi="Constantia"/>
        </w:rPr>
        <w:t xml:space="preserve"> </w:t>
      </w:r>
      <w:r w:rsidRPr="004F08B0">
        <w:rPr>
          <w:rFonts w:ascii="Constantia" w:hAnsi="Constantia"/>
          <w:u w:val="dotted"/>
          <w:lang w:val="fr-BE"/>
        </w:rPr>
        <w:tab/>
      </w:r>
      <w:r w:rsidRPr="004F08B0">
        <w:rPr>
          <w:rFonts w:ascii="Constantia" w:hAnsi="Constantia"/>
          <w:u w:val="dotted"/>
          <w:lang w:val="fr-BE"/>
        </w:rPr>
        <w:tab/>
      </w:r>
      <w:r w:rsidRPr="004F08B0">
        <w:rPr>
          <w:rFonts w:ascii="Constantia" w:hAnsi="Constantia"/>
        </w:rPr>
        <w:t>repas en commun, banquet</w:t>
      </w:r>
    </w:p>
    <w:p w:rsidR="004277F7" w:rsidRPr="004F08B0" w:rsidRDefault="00B256AF" w:rsidP="004277F7">
      <w:pPr>
        <w:spacing w:after="0" w:line="276" w:lineRule="auto"/>
        <w:rPr>
          <w:rFonts w:ascii="Constantia" w:hAnsi="Constantia"/>
          <w:lang w:val="fr-BE"/>
        </w:rPr>
      </w:pPr>
      <w:proofErr w:type="spellStart"/>
      <w:proofErr w:type="gramStart"/>
      <w:r w:rsidRPr="004F08B0">
        <w:rPr>
          <w:rFonts w:ascii="Constantia" w:hAnsi="Constantia"/>
          <w:b/>
          <w:bCs/>
          <w:lang w:val="fr-BE"/>
        </w:rPr>
        <w:t>r</w:t>
      </w:r>
      <w:r w:rsidRPr="004F08B0">
        <w:rPr>
          <w:rFonts w:ascii="Constantia" w:hAnsi="Constantia" w:cs="Cambria"/>
          <w:b/>
          <w:bCs/>
          <w:lang w:val="fr-BE"/>
        </w:rPr>
        <w:t>ĕ</w:t>
      </w:r>
      <w:r w:rsidRPr="004F08B0">
        <w:rPr>
          <w:rFonts w:ascii="Constantia" w:hAnsi="Constantia"/>
          <w:b/>
          <w:bCs/>
          <w:lang w:val="fr-BE"/>
        </w:rPr>
        <w:t>p</w:t>
      </w:r>
      <w:r w:rsidRPr="004F08B0">
        <w:rPr>
          <w:rFonts w:ascii="Constantia" w:hAnsi="Constantia" w:cs="Cambria"/>
          <w:b/>
          <w:bCs/>
          <w:lang w:val="fr-BE"/>
        </w:rPr>
        <w:t>ĕ</w:t>
      </w:r>
      <w:r w:rsidRPr="004F08B0">
        <w:rPr>
          <w:rFonts w:ascii="Constantia" w:hAnsi="Constantia"/>
          <w:b/>
          <w:bCs/>
          <w:lang w:val="fr-BE"/>
        </w:rPr>
        <w:t>to</w:t>
      </w:r>
      <w:proofErr w:type="spellEnd"/>
      <w:proofErr w:type="gramEnd"/>
      <w:r w:rsidRPr="004F08B0">
        <w:rPr>
          <w:rFonts w:ascii="Constantia" w:hAnsi="Constantia"/>
          <w:b/>
          <w:lang w:val="fr-BE"/>
        </w:rPr>
        <w:t xml:space="preserve">, </w:t>
      </w:r>
      <w:proofErr w:type="spellStart"/>
      <w:r w:rsidRPr="004F08B0">
        <w:rPr>
          <w:rFonts w:ascii="Constantia" w:hAnsi="Constantia"/>
          <w:b/>
          <w:lang w:val="fr-BE"/>
        </w:rPr>
        <w:t>is</w:t>
      </w:r>
      <w:proofErr w:type="spellEnd"/>
      <w:r w:rsidRPr="004F08B0">
        <w:rPr>
          <w:rFonts w:ascii="Constantia" w:hAnsi="Constantia"/>
          <w:b/>
          <w:lang w:val="fr-BE"/>
        </w:rPr>
        <w:t xml:space="preserve">, </w:t>
      </w:r>
      <w:proofErr w:type="spellStart"/>
      <w:r w:rsidRPr="004F08B0">
        <w:rPr>
          <w:rFonts w:ascii="Constantia" w:hAnsi="Constantia"/>
          <w:b/>
          <w:lang w:val="fr-BE"/>
        </w:rPr>
        <w:t>ere</w:t>
      </w:r>
      <w:proofErr w:type="spellEnd"/>
      <w:r w:rsidRPr="004F08B0">
        <w:rPr>
          <w:rFonts w:ascii="Constantia" w:hAnsi="Constantia"/>
          <w:b/>
          <w:lang w:val="fr-BE"/>
        </w:rPr>
        <w:t xml:space="preserve">, </w:t>
      </w:r>
      <w:proofErr w:type="spellStart"/>
      <w:r w:rsidRPr="004F08B0">
        <w:rPr>
          <w:rFonts w:ascii="Constantia" w:hAnsi="Constantia"/>
          <w:b/>
          <w:lang w:val="fr-BE"/>
        </w:rPr>
        <w:t>iui</w:t>
      </w:r>
      <w:proofErr w:type="spellEnd"/>
      <w:r w:rsidRPr="004F08B0">
        <w:rPr>
          <w:rFonts w:ascii="Constantia" w:hAnsi="Constantia"/>
          <w:b/>
          <w:lang w:val="fr-BE"/>
        </w:rPr>
        <w:t xml:space="preserve">/ii, </w:t>
      </w:r>
      <w:proofErr w:type="spellStart"/>
      <w:r w:rsidRPr="004F08B0">
        <w:rPr>
          <w:rFonts w:ascii="Constantia" w:hAnsi="Constantia"/>
          <w:b/>
          <w:lang w:val="fr-BE"/>
        </w:rPr>
        <w:t>titum</w:t>
      </w:r>
      <w:proofErr w:type="spellEnd"/>
      <w:r w:rsidRPr="004F08B0">
        <w:rPr>
          <w:rFonts w:ascii="Constantia" w:hAnsi="Constantia"/>
          <w:lang w:val="fr-BE"/>
        </w:rPr>
        <w:t xml:space="preserve"> : chercher de nouveau, chercher à récupérer</w:t>
      </w:r>
      <w:r w:rsidR="004277F7" w:rsidRPr="004F08B0">
        <w:rPr>
          <w:rFonts w:ascii="Constantia" w:hAnsi="Constantia"/>
          <w:lang w:val="fr-BE"/>
        </w:rPr>
        <w:t xml:space="preserve">, chercher à atteindre </w:t>
      </w:r>
    </w:p>
    <w:p w:rsidR="00B256AF" w:rsidRPr="004F08B0" w:rsidRDefault="004277F7" w:rsidP="004277F7">
      <w:pPr>
        <w:spacing w:after="0" w:line="276" w:lineRule="auto"/>
        <w:ind w:left="2124" w:firstLine="708"/>
        <w:rPr>
          <w:rFonts w:ascii="Constantia" w:hAnsi="Constantia"/>
          <w:lang w:val="fr-BE"/>
        </w:rPr>
      </w:pPr>
      <w:proofErr w:type="gramStart"/>
      <w:r w:rsidRPr="004F08B0">
        <w:rPr>
          <w:rFonts w:ascii="Constantia" w:hAnsi="Constantia"/>
          <w:lang w:val="fr-BE"/>
        </w:rPr>
        <w:t>de</w:t>
      </w:r>
      <w:proofErr w:type="gramEnd"/>
      <w:r w:rsidRPr="004F08B0">
        <w:rPr>
          <w:rFonts w:ascii="Constantia" w:hAnsi="Constantia"/>
          <w:lang w:val="fr-BE"/>
        </w:rPr>
        <w:t xml:space="preserve"> nouveau</w:t>
      </w:r>
    </w:p>
    <w:p w:rsidR="00B256AF" w:rsidRPr="004F08B0" w:rsidRDefault="00B256AF" w:rsidP="00B256AF">
      <w:pPr>
        <w:spacing w:after="0" w:line="276" w:lineRule="auto"/>
        <w:rPr>
          <w:rFonts w:ascii="Constantia" w:hAnsi="Constantia"/>
          <w:lang w:val="fr-BE"/>
        </w:rPr>
      </w:pPr>
      <w:proofErr w:type="spellStart"/>
      <w:r w:rsidRPr="004F08B0">
        <w:rPr>
          <w:rFonts w:ascii="Constantia" w:hAnsi="Constantia"/>
          <w:b/>
          <w:bCs/>
          <w:lang w:val="fr-BE"/>
        </w:rPr>
        <w:t>Bauli</w:t>
      </w:r>
      <w:proofErr w:type="spellEnd"/>
      <w:r w:rsidRPr="004F08B0">
        <w:rPr>
          <w:rFonts w:ascii="Constantia" w:hAnsi="Constantia"/>
          <w:lang w:val="fr-BE"/>
        </w:rPr>
        <w:t xml:space="preserve">, </w:t>
      </w:r>
      <w:proofErr w:type="spellStart"/>
      <w:r w:rsidRPr="004F08B0">
        <w:rPr>
          <w:rFonts w:ascii="Constantia" w:hAnsi="Constantia"/>
          <w:lang w:val="fr-BE"/>
        </w:rPr>
        <w:t>orum</w:t>
      </w:r>
      <w:proofErr w:type="spellEnd"/>
      <w:r w:rsidRPr="004F08B0">
        <w:rPr>
          <w:rFonts w:ascii="Constantia" w:hAnsi="Constantia"/>
          <w:lang w:val="fr-BE"/>
        </w:rPr>
        <w:t xml:space="preserve"> : </w:t>
      </w:r>
      <w:r w:rsidR="00DC7032" w:rsidRPr="004F08B0">
        <w:rPr>
          <w:rFonts w:ascii="Constantia" w:hAnsi="Constantia"/>
          <w:u w:val="dotted"/>
          <w:lang w:val="fr-BE"/>
        </w:rPr>
        <w:tab/>
      </w:r>
      <w:r w:rsidR="00DC7032" w:rsidRPr="004F08B0">
        <w:rPr>
          <w:rFonts w:ascii="Constantia" w:hAnsi="Constantia"/>
          <w:u w:val="dotted"/>
          <w:lang w:val="fr-BE"/>
        </w:rPr>
        <w:tab/>
      </w:r>
      <w:r w:rsidR="00DC7032" w:rsidRPr="004F08B0">
        <w:rPr>
          <w:rFonts w:ascii="Constantia" w:hAnsi="Constantia"/>
          <w:u w:val="dotted"/>
          <w:lang w:val="fr-BE"/>
        </w:rPr>
        <w:tab/>
      </w:r>
      <w:r w:rsidRPr="004F08B0">
        <w:rPr>
          <w:rFonts w:ascii="Constantia" w:hAnsi="Constantia"/>
          <w:lang w:val="fr-BE"/>
        </w:rPr>
        <w:t>Baules (ville de Campanie)</w:t>
      </w:r>
    </w:p>
    <w:p w:rsidR="00B256AF" w:rsidRPr="004F08B0" w:rsidRDefault="00B256AF" w:rsidP="00B256AF">
      <w:pPr>
        <w:spacing w:after="0" w:line="276" w:lineRule="auto"/>
        <w:rPr>
          <w:rFonts w:ascii="Constantia" w:hAnsi="Constantia"/>
          <w:lang w:val="fr-BE"/>
        </w:rPr>
      </w:pPr>
      <w:proofErr w:type="spellStart"/>
      <w:proofErr w:type="gramStart"/>
      <w:r w:rsidRPr="004F08B0">
        <w:rPr>
          <w:rFonts w:ascii="Constantia" w:hAnsi="Constantia"/>
          <w:b/>
          <w:bCs/>
          <w:lang w:val="fr-BE"/>
        </w:rPr>
        <w:t>corrumpo</w:t>
      </w:r>
      <w:proofErr w:type="spellEnd"/>
      <w:proofErr w:type="gramEnd"/>
      <w:r w:rsidRPr="004F08B0">
        <w:rPr>
          <w:rFonts w:ascii="Constantia" w:hAnsi="Constantia"/>
          <w:lang w:val="fr-BE"/>
        </w:rPr>
        <w:t xml:space="preserve">, </w:t>
      </w:r>
      <w:proofErr w:type="spellStart"/>
      <w:r w:rsidRPr="004F08B0">
        <w:rPr>
          <w:rFonts w:ascii="Constantia" w:hAnsi="Constantia"/>
          <w:lang w:val="fr-BE"/>
        </w:rPr>
        <w:t>is</w:t>
      </w:r>
      <w:proofErr w:type="spellEnd"/>
      <w:r w:rsidRPr="004F08B0">
        <w:rPr>
          <w:rFonts w:ascii="Constantia" w:hAnsi="Constantia"/>
          <w:lang w:val="fr-BE"/>
        </w:rPr>
        <w:t xml:space="preserve">, </w:t>
      </w:r>
      <w:proofErr w:type="spellStart"/>
      <w:r w:rsidRPr="004F08B0">
        <w:rPr>
          <w:rFonts w:ascii="Constantia" w:hAnsi="Constantia"/>
          <w:lang w:val="fr-BE"/>
        </w:rPr>
        <w:t>ere</w:t>
      </w:r>
      <w:proofErr w:type="spellEnd"/>
      <w:r w:rsidRPr="004F08B0">
        <w:rPr>
          <w:rFonts w:ascii="Constantia" w:hAnsi="Constantia"/>
          <w:lang w:val="fr-BE"/>
        </w:rPr>
        <w:t xml:space="preserve">, </w:t>
      </w:r>
      <w:proofErr w:type="spellStart"/>
      <w:r w:rsidRPr="004F08B0">
        <w:rPr>
          <w:rFonts w:ascii="Constantia" w:hAnsi="Constantia"/>
          <w:lang w:val="fr-BE"/>
        </w:rPr>
        <w:t>rupi</w:t>
      </w:r>
      <w:proofErr w:type="spellEnd"/>
      <w:r w:rsidRPr="004F08B0">
        <w:rPr>
          <w:rFonts w:ascii="Constantia" w:hAnsi="Constantia"/>
          <w:lang w:val="fr-BE"/>
        </w:rPr>
        <w:t xml:space="preserve">, </w:t>
      </w:r>
      <w:proofErr w:type="spellStart"/>
      <w:r w:rsidRPr="004F08B0">
        <w:rPr>
          <w:rFonts w:ascii="Constantia" w:hAnsi="Constantia"/>
          <w:lang w:val="fr-BE"/>
        </w:rPr>
        <w:t>ruptum</w:t>
      </w:r>
      <w:proofErr w:type="spellEnd"/>
      <w:r w:rsidRPr="004F08B0">
        <w:rPr>
          <w:rFonts w:ascii="Constantia" w:hAnsi="Constantia"/>
          <w:lang w:val="fr-BE"/>
        </w:rPr>
        <w:t xml:space="preserve"> : corrompre; détériorer, alt</w:t>
      </w:r>
      <w:r w:rsidR="002E475A" w:rsidRPr="004F08B0">
        <w:rPr>
          <w:rFonts w:ascii="Constantia" w:hAnsi="Constantia"/>
          <w:lang w:val="fr-BE"/>
        </w:rPr>
        <w:t>érer, gâter, nuire à, falsifier</w:t>
      </w:r>
    </w:p>
    <w:p w:rsidR="00B256AF" w:rsidRPr="004F08B0" w:rsidRDefault="002E475A" w:rsidP="00B256AF">
      <w:pPr>
        <w:spacing w:after="0" w:line="276" w:lineRule="auto"/>
        <w:rPr>
          <w:rFonts w:ascii="Constantia" w:hAnsi="Constantia"/>
          <w:lang w:val="fr-BE"/>
        </w:rPr>
      </w:pPr>
      <w:proofErr w:type="spellStart"/>
      <w:r w:rsidRPr="004F08B0">
        <w:rPr>
          <w:rFonts w:ascii="Constantia" w:hAnsi="Constantia"/>
          <w:b/>
          <w:bCs/>
          <w:lang w:val="fr-BE"/>
        </w:rPr>
        <w:t>Machinosus</w:t>
      </w:r>
      <w:proofErr w:type="spellEnd"/>
      <w:r w:rsidRPr="004F08B0">
        <w:rPr>
          <w:rFonts w:ascii="Constantia" w:hAnsi="Constantia"/>
          <w:b/>
          <w:bCs/>
          <w:lang w:val="fr-BE"/>
        </w:rPr>
        <w:t xml:space="preserve">, a, </w:t>
      </w:r>
      <w:proofErr w:type="spellStart"/>
      <w:r w:rsidRPr="004F08B0">
        <w:rPr>
          <w:rFonts w:ascii="Constantia" w:hAnsi="Constantia"/>
          <w:b/>
          <w:bCs/>
          <w:lang w:val="fr-BE"/>
        </w:rPr>
        <w:t>um</w:t>
      </w:r>
      <w:proofErr w:type="spellEnd"/>
      <w:r w:rsidRPr="004F08B0">
        <w:rPr>
          <w:rFonts w:ascii="Constantia" w:hAnsi="Constantia"/>
          <w:b/>
          <w:bCs/>
          <w:lang w:val="fr-BE"/>
        </w:rPr>
        <w:t> </w:t>
      </w:r>
      <w:r w:rsidRPr="004F08B0">
        <w:rPr>
          <w:rFonts w:ascii="Constantia" w:hAnsi="Constantia"/>
          <w:bCs/>
          <w:lang w:val="fr-BE"/>
        </w:rPr>
        <w:t xml:space="preserve">: </w:t>
      </w:r>
      <w:r w:rsidRPr="004F08B0">
        <w:rPr>
          <w:rFonts w:ascii="Constantia" w:hAnsi="Constantia"/>
          <w:u w:val="dotted"/>
          <w:lang w:val="fr-BE"/>
        </w:rPr>
        <w:tab/>
      </w:r>
      <w:r w:rsidRPr="004F08B0">
        <w:rPr>
          <w:rFonts w:ascii="Constantia" w:hAnsi="Constantia"/>
          <w:u w:val="dotted"/>
          <w:lang w:val="fr-BE"/>
        </w:rPr>
        <w:tab/>
      </w:r>
      <w:r w:rsidRPr="004F08B0">
        <w:rPr>
          <w:rFonts w:ascii="Constantia" w:hAnsi="Constantia"/>
          <w:bCs/>
          <w:lang w:val="fr-BE"/>
        </w:rPr>
        <w:t>machiné</w:t>
      </w:r>
    </w:p>
    <w:p w:rsidR="00B256AF" w:rsidRPr="004F08B0" w:rsidRDefault="004277F7" w:rsidP="00B256AF">
      <w:pPr>
        <w:spacing w:after="0" w:line="276" w:lineRule="auto"/>
        <w:rPr>
          <w:rFonts w:ascii="Constantia" w:hAnsi="Constantia"/>
          <w:lang w:val="fr-BE"/>
        </w:rPr>
      </w:pPr>
      <w:proofErr w:type="spellStart"/>
      <w:proofErr w:type="gramStart"/>
      <w:r w:rsidRPr="004F08B0">
        <w:rPr>
          <w:rFonts w:ascii="Constantia" w:hAnsi="Constantia"/>
          <w:b/>
          <w:bCs/>
          <w:lang w:val="fr-BE"/>
        </w:rPr>
        <w:t>offero</w:t>
      </w:r>
      <w:proofErr w:type="spellEnd"/>
      <w:proofErr w:type="gramEnd"/>
      <w:r w:rsidRPr="004F08B0">
        <w:rPr>
          <w:rFonts w:ascii="Constantia" w:hAnsi="Constantia"/>
          <w:b/>
          <w:bCs/>
          <w:lang w:val="fr-BE"/>
        </w:rPr>
        <w:t xml:space="preserve">, </w:t>
      </w:r>
      <w:proofErr w:type="spellStart"/>
      <w:r w:rsidRPr="004F08B0">
        <w:rPr>
          <w:rFonts w:ascii="Constantia" w:hAnsi="Constantia"/>
          <w:b/>
          <w:bCs/>
          <w:lang w:val="fr-BE"/>
        </w:rPr>
        <w:t>obtuli</w:t>
      </w:r>
      <w:proofErr w:type="spellEnd"/>
      <w:r w:rsidRPr="004F08B0">
        <w:rPr>
          <w:rFonts w:ascii="Constantia" w:hAnsi="Constantia"/>
          <w:b/>
          <w:bCs/>
          <w:lang w:val="fr-BE"/>
        </w:rPr>
        <w:t xml:space="preserve">, </w:t>
      </w:r>
      <w:proofErr w:type="spellStart"/>
      <w:r w:rsidRPr="004F08B0">
        <w:rPr>
          <w:rFonts w:ascii="Constantia" w:hAnsi="Constantia"/>
          <w:b/>
          <w:bCs/>
          <w:lang w:val="fr-BE"/>
        </w:rPr>
        <w:t>oblatum</w:t>
      </w:r>
      <w:proofErr w:type="spellEnd"/>
      <w:r w:rsidRPr="004F08B0">
        <w:rPr>
          <w:rFonts w:ascii="Constantia" w:hAnsi="Constantia"/>
          <w:b/>
          <w:bCs/>
          <w:lang w:val="fr-BE"/>
        </w:rPr>
        <w:t xml:space="preserve">, </w:t>
      </w:r>
      <w:proofErr w:type="spellStart"/>
      <w:r w:rsidRPr="004F08B0">
        <w:rPr>
          <w:rFonts w:ascii="Constantia" w:hAnsi="Constantia"/>
          <w:b/>
          <w:bCs/>
          <w:lang w:val="fr-BE"/>
        </w:rPr>
        <w:t>offerre</w:t>
      </w:r>
      <w:proofErr w:type="spellEnd"/>
      <w:r w:rsidRPr="004F08B0">
        <w:rPr>
          <w:rFonts w:ascii="Constantia" w:hAnsi="Constantia"/>
          <w:b/>
          <w:bCs/>
          <w:lang w:val="fr-BE"/>
        </w:rPr>
        <w:t> </w:t>
      </w:r>
      <w:r w:rsidRPr="004F08B0">
        <w:rPr>
          <w:rFonts w:ascii="Constantia" w:hAnsi="Constantia"/>
          <w:bCs/>
          <w:lang w:val="fr-BE"/>
        </w:rPr>
        <w:t>: présenter, offrir</w:t>
      </w:r>
    </w:p>
    <w:p w:rsidR="00B256AF" w:rsidRPr="004F08B0" w:rsidRDefault="00B256AF" w:rsidP="00B256AF">
      <w:pPr>
        <w:spacing w:after="0" w:line="276" w:lineRule="auto"/>
        <w:rPr>
          <w:rFonts w:ascii="Constantia" w:hAnsi="Constantia"/>
          <w:lang w:val="fr-BE"/>
        </w:rPr>
      </w:pPr>
      <w:proofErr w:type="spellStart"/>
      <w:proofErr w:type="gramStart"/>
      <w:r w:rsidRPr="004F08B0">
        <w:rPr>
          <w:rFonts w:ascii="Constantia" w:hAnsi="Constantia"/>
          <w:b/>
          <w:bCs/>
          <w:lang w:val="fr-BE"/>
        </w:rPr>
        <w:t>h</w:t>
      </w:r>
      <w:r w:rsidRPr="004F08B0">
        <w:rPr>
          <w:rFonts w:ascii="Constantia" w:hAnsi="Constantia" w:cs="Cambria"/>
          <w:b/>
          <w:bCs/>
          <w:lang w:val="fr-BE"/>
        </w:rPr>
        <w:t>ĭ</w:t>
      </w:r>
      <w:r w:rsidRPr="004F08B0">
        <w:rPr>
          <w:rFonts w:ascii="Constantia" w:hAnsi="Constantia"/>
          <w:b/>
          <w:bCs/>
          <w:lang w:val="fr-BE"/>
        </w:rPr>
        <w:t>l</w:t>
      </w:r>
      <w:r w:rsidRPr="004F08B0">
        <w:rPr>
          <w:rFonts w:ascii="Constantia" w:hAnsi="Constantia" w:cs="Cambria"/>
          <w:b/>
          <w:bCs/>
          <w:lang w:val="fr-BE"/>
        </w:rPr>
        <w:t>ă</w:t>
      </w:r>
      <w:r w:rsidRPr="004F08B0">
        <w:rPr>
          <w:rFonts w:ascii="Constantia" w:hAnsi="Constantia"/>
          <w:b/>
          <w:bCs/>
          <w:lang w:val="fr-BE"/>
        </w:rPr>
        <w:t>re</w:t>
      </w:r>
      <w:proofErr w:type="spellEnd"/>
      <w:proofErr w:type="gramEnd"/>
      <w:r w:rsidRPr="004F08B0">
        <w:rPr>
          <w:rFonts w:ascii="Constantia" w:hAnsi="Constantia"/>
          <w:lang w:val="fr-BE"/>
        </w:rPr>
        <w:t xml:space="preserve">, adv. : </w:t>
      </w:r>
      <w:r w:rsidR="002E475A" w:rsidRPr="004F08B0">
        <w:rPr>
          <w:rFonts w:ascii="Constantia" w:hAnsi="Constantia"/>
          <w:u w:val="dotted"/>
          <w:lang w:val="fr-BE"/>
        </w:rPr>
        <w:tab/>
      </w:r>
      <w:r w:rsidR="002E475A" w:rsidRPr="004F08B0">
        <w:rPr>
          <w:rFonts w:ascii="Constantia" w:hAnsi="Constantia"/>
          <w:u w:val="dotted"/>
          <w:lang w:val="fr-BE"/>
        </w:rPr>
        <w:tab/>
      </w:r>
      <w:r w:rsidR="002E475A" w:rsidRPr="004F08B0">
        <w:rPr>
          <w:rFonts w:ascii="Constantia" w:hAnsi="Constantia"/>
          <w:u w:val="dotted"/>
          <w:lang w:val="fr-BE"/>
        </w:rPr>
        <w:tab/>
      </w:r>
      <w:r w:rsidRPr="004F08B0">
        <w:rPr>
          <w:rFonts w:ascii="Constantia" w:hAnsi="Constantia"/>
          <w:lang w:val="fr-BE"/>
        </w:rPr>
        <w:t>gaiement</w:t>
      </w:r>
      <w:r w:rsidRPr="004F08B0">
        <w:rPr>
          <w:rFonts w:ascii="Constantia" w:hAnsi="Constantia"/>
          <w:lang w:val="fr-BE"/>
        </w:rPr>
        <w:br/>
      </w:r>
      <w:proofErr w:type="spellStart"/>
      <w:r w:rsidRPr="004F08B0">
        <w:rPr>
          <w:rFonts w:ascii="Constantia" w:hAnsi="Constantia"/>
          <w:b/>
          <w:bCs/>
          <w:lang w:val="fr-BE"/>
        </w:rPr>
        <w:t>pr</w:t>
      </w:r>
      <w:r w:rsidRPr="004F08B0">
        <w:rPr>
          <w:rFonts w:ascii="Constantia" w:hAnsi="Constantia" w:cs="Cambria"/>
          <w:b/>
          <w:bCs/>
          <w:lang w:val="fr-BE"/>
        </w:rPr>
        <w:t>ō</w:t>
      </w:r>
      <w:r w:rsidRPr="004F08B0">
        <w:rPr>
          <w:rFonts w:ascii="Constantia" w:hAnsi="Constantia"/>
          <w:b/>
          <w:bCs/>
          <w:lang w:val="fr-BE"/>
        </w:rPr>
        <w:t>s</w:t>
      </w:r>
      <w:r w:rsidRPr="004F08B0">
        <w:rPr>
          <w:rFonts w:ascii="Constantia" w:hAnsi="Constantia" w:cs="Cambria"/>
          <w:b/>
          <w:bCs/>
          <w:lang w:val="fr-BE"/>
        </w:rPr>
        <w:t>ĕ</w:t>
      </w:r>
      <w:r w:rsidRPr="004F08B0">
        <w:rPr>
          <w:rFonts w:ascii="Constantia" w:hAnsi="Constantia"/>
          <w:b/>
          <w:bCs/>
          <w:lang w:val="fr-BE"/>
        </w:rPr>
        <w:t>quor</w:t>
      </w:r>
      <w:proofErr w:type="spellEnd"/>
      <w:r w:rsidRPr="004F08B0">
        <w:rPr>
          <w:rFonts w:ascii="Constantia" w:hAnsi="Constantia"/>
          <w:b/>
          <w:lang w:val="fr-BE"/>
        </w:rPr>
        <w:t xml:space="preserve">, </w:t>
      </w:r>
      <w:proofErr w:type="spellStart"/>
      <w:r w:rsidRPr="004F08B0">
        <w:rPr>
          <w:rFonts w:ascii="Constantia" w:hAnsi="Constantia"/>
          <w:b/>
          <w:lang w:val="fr-BE"/>
        </w:rPr>
        <w:t>eris</w:t>
      </w:r>
      <w:proofErr w:type="spellEnd"/>
      <w:r w:rsidRPr="004F08B0">
        <w:rPr>
          <w:rFonts w:ascii="Constantia" w:hAnsi="Constantia"/>
          <w:b/>
          <w:lang w:val="fr-BE"/>
        </w:rPr>
        <w:t xml:space="preserve">, i, </w:t>
      </w:r>
      <w:proofErr w:type="spellStart"/>
      <w:r w:rsidRPr="004F08B0">
        <w:rPr>
          <w:rFonts w:ascii="Constantia" w:hAnsi="Constantia"/>
          <w:b/>
          <w:lang w:val="fr-BE"/>
        </w:rPr>
        <w:t>secutus</w:t>
      </w:r>
      <w:proofErr w:type="spellEnd"/>
      <w:r w:rsidRPr="004F08B0">
        <w:rPr>
          <w:rFonts w:ascii="Constantia" w:hAnsi="Constantia"/>
          <w:b/>
          <w:lang w:val="fr-BE"/>
        </w:rPr>
        <w:t xml:space="preserve"> </w:t>
      </w:r>
      <w:proofErr w:type="spellStart"/>
      <w:r w:rsidRPr="004F08B0">
        <w:rPr>
          <w:rFonts w:ascii="Constantia" w:hAnsi="Constantia"/>
          <w:b/>
          <w:lang w:val="fr-BE"/>
        </w:rPr>
        <w:t>sum</w:t>
      </w:r>
      <w:proofErr w:type="spellEnd"/>
      <w:r w:rsidRPr="004F08B0">
        <w:rPr>
          <w:rFonts w:ascii="Constantia" w:hAnsi="Constantia"/>
          <w:b/>
          <w:lang w:val="fr-BE"/>
        </w:rPr>
        <w:t xml:space="preserve"> :</w:t>
      </w:r>
      <w:r w:rsidRPr="004F08B0">
        <w:rPr>
          <w:rFonts w:ascii="Constantia" w:hAnsi="Constantia"/>
          <w:lang w:val="fr-BE"/>
        </w:rPr>
        <w:t xml:space="preserve"> suivre, poursuivre, continuer, conduire en cortège</w:t>
      </w:r>
    </w:p>
    <w:p w:rsidR="00B256AF" w:rsidRPr="004F08B0" w:rsidRDefault="002E475A" w:rsidP="00B256AF">
      <w:pPr>
        <w:spacing w:after="0" w:line="276" w:lineRule="auto"/>
        <w:rPr>
          <w:rFonts w:ascii="Constantia" w:hAnsi="Constantia"/>
          <w:lang w:val="fr-BE"/>
        </w:rPr>
      </w:pPr>
      <w:proofErr w:type="spellStart"/>
      <w:r w:rsidRPr="004F08B0">
        <w:rPr>
          <w:rFonts w:ascii="Constantia" w:hAnsi="Constantia"/>
          <w:b/>
          <w:bCs/>
          <w:lang w:val="fr-BE"/>
        </w:rPr>
        <w:t>digressus</w:t>
      </w:r>
      <w:proofErr w:type="spellEnd"/>
      <w:r w:rsidRPr="004F08B0">
        <w:rPr>
          <w:rFonts w:ascii="Constantia" w:hAnsi="Constantia"/>
          <w:b/>
          <w:bCs/>
          <w:lang w:val="fr-BE"/>
        </w:rPr>
        <w:t xml:space="preserve">, us, </w:t>
      </w:r>
      <w:proofErr w:type="gramStart"/>
      <w:r w:rsidRPr="004F08B0">
        <w:rPr>
          <w:rFonts w:ascii="Constantia" w:hAnsi="Constantia"/>
          <w:b/>
          <w:bCs/>
          <w:lang w:val="fr-BE"/>
        </w:rPr>
        <w:t>m</w:t>
      </w:r>
      <w:r w:rsidRPr="004F08B0">
        <w:rPr>
          <w:rFonts w:ascii="Constantia" w:hAnsi="Constantia"/>
          <w:bCs/>
          <w:lang w:val="fr-BE"/>
        </w:rPr>
        <w:t>. :</w:t>
      </w:r>
      <w:proofErr w:type="gramEnd"/>
      <w:r w:rsidRPr="004F08B0">
        <w:rPr>
          <w:rFonts w:ascii="Constantia" w:hAnsi="Constantia"/>
          <w:bCs/>
          <w:lang w:val="fr-BE"/>
        </w:rPr>
        <w:t xml:space="preserve"> </w:t>
      </w:r>
      <w:r w:rsidRPr="004F08B0">
        <w:rPr>
          <w:rFonts w:ascii="Constantia" w:hAnsi="Constantia"/>
          <w:u w:val="dotted"/>
          <w:lang w:val="fr-BE"/>
        </w:rPr>
        <w:tab/>
      </w:r>
      <w:r w:rsidRPr="004F08B0">
        <w:rPr>
          <w:rFonts w:ascii="Constantia" w:hAnsi="Constantia"/>
          <w:u w:val="dotted"/>
          <w:lang w:val="fr-BE"/>
        </w:rPr>
        <w:tab/>
      </w:r>
      <w:r w:rsidRPr="004F08B0">
        <w:rPr>
          <w:rFonts w:ascii="Constantia" w:hAnsi="Constantia"/>
          <w:bCs/>
          <w:lang w:val="fr-BE"/>
        </w:rPr>
        <w:t>action de s’éloigner, départ</w:t>
      </w:r>
    </w:p>
    <w:p w:rsidR="00B256AF" w:rsidRPr="004F08B0" w:rsidRDefault="00B256AF" w:rsidP="00B256AF">
      <w:pPr>
        <w:spacing w:after="0" w:line="276" w:lineRule="auto"/>
        <w:rPr>
          <w:rFonts w:ascii="Constantia" w:hAnsi="Constantia"/>
          <w:lang w:val="fr-BE"/>
        </w:rPr>
      </w:pPr>
      <w:proofErr w:type="spellStart"/>
      <w:r w:rsidRPr="004F08B0">
        <w:rPr>
          <w:rFonts w:ascii="Constantia" w:hAnsi="Constantia"/>
          <w:b/>
          <w:bCs/>
          <w:lang w:val="fr-BE"/>
        </w:rPr>
        <w:t>p</w:t>
      </w:r>
      <w:r w:rsidRPr="004F08B0">
        <w:rPr>
          <w:rFonts w:ascii="Constantia" w:hAnsi="Constantia" w:cs="Cambria"/>
          <w:b/>
          <w:bCs/>
          <w:lang w:val="fr-BE"/>
        </w:rPr>
        <w:t>ă</w:t>
      </w:r>
      <w:r w:rsidRPr="004F08B0">
        <w:rPr>
          <w:rFonts w:ascii="Constantia" w:hAnsi="Constantia"/>
          <w:b/>
          <w:bCs/>
          <w:lang w:val="fr-BE"/>
        </w:rPr>
        <w:t>pilla</w:t>
      </w:r>
      <w:proofErr w:type="spellEnd"/>
      <w:r w:rsidRPr="004F08B0">
        <w:rPr>
          <w:rFonts w:ascii="Constantia" w:hAnsi="Constantia"/>
          <w:lang w:val="fr-BE"/>
        </w:rPr>
        <w:t xml:space="preserve">, </w:t>
      </w:r>
      <w:proofErr w:type="spellStart"/>
      <w:r w:rsidRPr="004F08B0">
        <w:rPr>
          <w:rFonts w:ascii="Constantia" w:hAnsi="Constantia"/>
          <w:b/>
          <w:lang w:val="fr-BE"/>
        </w:rPr>
        <w:t>ae</w:t>
      </w:r>
      <w:proofErr w:type="spellEnd"/>
      <w:r w:rsidRPr="004F08B0">
        <w:rPr>
          <w:rFonts w:ascii="Constantia" w:hAnsi="Constantia"/>
          <w:b/>
          <w:lang w:val="fr-BE"/>
        </w:rPr>
        <w:t xml:space="preserve">, </w:t>
      </w:r>
      <w:proofErr w:type="gramStart"/>
      <w:r w:rsidRPr="004F08B0">
        <w:rPr>
          <w:rFonts w:ascii="Constantia" w:hAnsi="Constantia"/>
          <w:b/>
          <w:lang w:val="fr-BE"/>
        </w:rPr>
        <w:t>f.</w:t>
      </w:r>
      <w:r w:rsidRPr="004F08B0">
        <w:rPr>
          <w:rFonts w:ascii="Constantia" w:hAnsi="Constantia"/>
          <w:lang w:val="fr-BE"/>
        </w:rPr>
        <w:t xml:space="preserve"> :</w:t>
      </w:r>
      <w:proofErr w:type="gramEnd"/>
      <w:r w:rsidR="002E475A" w:rsidRPr="004F08B0">
        <w:rPr>
          <w:rFonts w:ascii="Constantia" w:hAnsi="Constantia"/>
          <w:lang w:val="fr-BE"/>
        </w:rPr>
        <w:t xml:space="preserve"> </w:t>
      </w:r>
      <w:r w:rsidR="002E475A" w:rsidRPr="004F08B0">
        <w:rPr>
          <w:rFonts w:ascii="Constantia" w:hAnsi="Constantia"/>
          <w:u w:val="dotted"/>
          <w:lang w:val="fr-BE"/>
        </w:rPr>
        <w:tab/>
      </w:r>
      <w:r w:rsidR="002E475A" w:rsidRPr="004F08B0">
        <w:rPr>
          <w:rFonts w:ascii="Constantia" w:hAnsi="Constantia"/>
          <w:u w:val="dotted"/>
          <w:lang w:val="fr-BE"/>
        </w:rPr>
        <w:tab/>
      </w:r>
      <w:r w:rsidR="002E475A" w:rsidRPr="004F08B0">
        <w:rPr>
          <w:rFonts w:ascii="Constantia" w:hAnsi="Constantia"/>
          <w:lang w:val="fr-BE"/>
        </w:rPr>
        <w:t>le bouton du sein, le mamelon</w:t>
      </w:r>
    </w:p>
    <w:p w:rsidR="00B256AF" w:rsidRPr="004F08B0" w:rsidRDefault="00B256AF" w:rsidP="00B256AF">
      <w:pPr>
        <w:spacing w:after="0" w:line="276" w:lineRule="auto"/>
        <w:rPr>
          <w:rFonts w:ascii="Constantia" w:hAnsi="Constantia"/>
          <w:lang w:val="fr-BE"/>
        </w:rPr>
      </w:pPr>
      <w:proofErr w:type="spellStart"/>
      <w:proofErr w:type="gramStart"/>
      <w:r w:rsidRPr="004F08B0">
        <w:rPr>
          <w:rFonts w:ascii="Constantia" w:hAnsi="Constantia"/>
          <w:b/>
          <w:bCs/>
          <w:lang w:val="fr-BE"/>
        </w:rPr>
        <w:t>exosc</w:t>
      </w:r>
      <w:r w:rsidRPr="004F08B0">
        <w:rPr>
          <w:rFonts w:ascii="Constantia" w:hAnsi="Constantia" w:cs="Cambria"/>
          <w:b/>
          <w:bCs/>
          <w:lang w:val="fr-BE"/>
        </w:rPr>
        <w:t>ŭ</w:t>
      </w:r>
      <w:r w:rsidRPr="004F08B0">
        <w:rPr>
          <w:rFonts w:ascii="Constantia" w:hAnsi="Constantia"/>
          <w:b/>
          <w:bCs/>
          <w:lang w:val="fr-BE"/>
        </w:rPr>
        <w:t>lor</w:t>
      </w:r>
      <w:proofErr w:type="spellEnd"/>
      <w:proofErr w:type="gramEnd"/>
      <w:r w:rsidRPr="004F08B0">
        <w:rPr>
          <w:rFonts w:ascii="Constantia" w:hAnsi="Constantia"/>
          <w:b/>
          <w:lang w:val="fr-BE"/>
        </w:rPr>
        <w:t xml:space="preserve">, </w:t>
      </w:r>
      <w:proofErr w:type="spellStart"/>
      <w:r w:rsidRPr="004F08B0">
        <w:rPr>
          <w:rFonts w:ascii="Constantia" w:hAnsi="Constantia"/>
          <w:b/>
          <w:lang w:val="fr-BE"/>
        </w:rPr>
        <w:t>aris</w:t>
      </w:r>
      <w:proofErr w:type="spellEnd"/>
      <w:r w:rsidRPr="004F08B0">
        <w:rPr>
          <w:rFonts w:ascii="Constantia" w:hAnsi="Constantia"/>
          <w:b/>
          <w:lang w:val="fr-BE"/>
        </w:rPr>
        <w:t xml:space="preserve">, </w:t>
      </w:r>
      <w:proofErr w:type="spellStart"/>
      <w:r w:rsidRPr="004F08B0">
        <w:rPr>
          <w:rFonts w:ascii="Constantia" w:hAnsi="Constantia"/>
          <w:b/>
          <w:lang w:val="fr-BE"/>
        </w:rPr>
        <w:t>ari</w:t>
      </w:r>
      <w:proofErr w:type="spellEnd"/>
      <w:r w:rsidRPr="004F08B0">
        <w:rPr>
          <w:rFonts w:ascii="Constantia" w:hAnsi="Constantia"/>
          <w:lang w:val="fr-BE"/>
        </w:rPr>
        <w:t xml:space="preserve"> :</w:t>
      </w:r>
      <w:r w:rsidR="002E475A" w:rsidRPr="004F08B0">
        <w:rPr>
          <w:rFonts w:ascii="Constantia" w:hAnsi="Constantia"/>
          <w:u w:val="dotted"/>
          <w:lang w:val="fr-BE"/>
        </w:rPr>
        <w:t xml:space="preserve"> </w:t>
      </w:r>
      <w:r w:rsidR="002E475A" w:rsidRPr="004F08B0">
        <w:rPr>
          <w:rFonts w:ascii="Constantia" w:hAnsi="Constantia"/>
          <w:u w:val="dotted"/>
          <w:lang w:val="fr-BE"/>
        </w:rPr>
        <w:tab/>
      </w:r>
      <w:r w:rsidR="002E475A" w:rsidRPr="004F08B0">
        <w:rPr>
          <w:rFonts w:ascii="Constantia" w:hAnsi="Constantia"/>
          <w:u w:val="dotted"/>
          <w:lang w:val="fr-BE"/>
        </w:rPr>
        <w:tab/>
      </w:r>
      <w:r w:rsidRPr="004F08B0">
        <w:rPr>
          <w:rFonts w:ascii="Constantia" w:hAnsi="Constantia"/>
          <w:lang w:val="fr-BE"/>
        </w:rPr>
        <w:t xml:space="preserve"> couvrir de baisers, chérir</w:t>
      </w:r>
    </w:p>
    <w:p w:rsidR="00B256AF" w:rsidRPr="004F08B0" w:rsidRDefault="00B256AF" w:rsidP="00B256AF">
      <w:pPr>
        <w:spacing w:after="0" w:line="276" w:lineRule="auto"/>
        <w:rPr>
          <w:rFonts w:ascii="Constantia" w:hAnsi="Constantia"/>
          <w:lang w:val="fr-BE"/>
        </w:rPr>
      </w:pPr>
      <w:proofErr w:type="spellStart"/>
      <w:r w:rsidRPr="004F08B0">
        <w:rPr>
          <w:rFonts w:ascii="Constantia" w:hAnsi="Constantia"/>
          <w:b/>
          <w:bCs/>
          <w:lang w:val="fr-BE"/>
        </w:rPr>
        <w:t>tr</w:t>
      </w:r>
      <w:r w:rsidRPr="004F08B0">
        <w:rPr>
          <w:rFonts w:ascii="Constantia" w:hAnsi="Constantia" w:cs="Cambria"/>
          <w:b/>
          <w:bCs/>
          <w:lang w:val="fr-BE"/>
        </w:rPr>
        <w:t>ĕ</w:t>
      </w:r>
      <w:r w:rsidRPr="004F08B0">
        <w:rPr>
          <w:rFonts w:ascii="Constantia" w:hAnsi="Constantia"/>
          <w:b/>
          <w:bCs/>
          <w:lang w:val="fr-BE"/>
        </w:rPr>
        <w:t>p</w:t>
      </w:r>
      <w:r w:rsidRPr="004F08B0">
        <w:rPr>
          <w:rFonts w:ascii="Constantia" w:hAnsi="Constantia" w:cs="Cambria"/>
          <w:b/>
          <w:bCs/>
          <w:lang w:val="fr-BE"/>
        </w:rPr>
        <w:t>ĭ</w:t>
      </w:r>
      <w:r w:rsidRPr="004F08B0">
        <w:rPr>
          <w:rFonts w:ascii="Constantia" w:hAnsi="Constantia"/>
          <w:b/>
          <w:bCs/>
          <w:lang w:val="fr-BE"/>
        </w:rPr>
        <w:t>d</w:t>
      </w:r>
      <w:r w:rsidRPr="004F08B0">
        <w:rPr>
          <w:rFonts w:ascii="Constantia" w:hAnsi="Constantia" w:cs="Cambria"/>
          <w:b/>
          <w:bCs/>
          <w:lang w:val="fr-BE"/>
        </w:rPr>
        <w:t>ā</w:t>
      </w:r>
      <w:r w:rsidRPr="004F08B0">
        <w:rPr>
          <w:rFonts w:ascii="Constantia" w:hAnsi="Constantia"/>
          <w:b/>
          <w:bCs/>
          <w:lang w:val="fr-BE"/>
        </w:rPr>
        <w:t>t</w:t>
      </w:r>
      <w:r w:rsidRPr="004F08B0">
        <w:rPr>
          <w:rFonts w:ascii="Constantia" w:hAnsi="Constantia" w:cs="Cambria"/>
          <w:b/>
          <w:bCs/>
          <w:lang w:val="fr-BE"/>
        </w:rPr>
        <w:t>ĭ</w:t>
      </w:r>
      <w:r w:rsidRPr="004F08B0">
        <w:rPr>
          <w:rFonts w:ascii="Constantia" w:hAnsi="Constantia"/>
          <w:b/>
          <w:bCs/>
          <w:lang w:val="fr-BE"/>
        </w:rPr>
        <w:t>o</w:t>
      </w:r>
      <w:proofErr w:type="spellEnd"/>
      <w:r w:rsidRPr="004F08B0">
        <w:rPr>
          <w:rFonts w:ascii="Constantia" w:hAnsi="Constantia"/>
          <w:b/>
          <w:lang w:val="fr-BE"/>
        </w:rPr>
        <w:t xml:space="preserve">, </w:t>
      </w:r>
      <w:proofErr w:type="spellStart"/>
      <w:r w:rsidRPr="004F08B0">
        <w:rPr>
          <w:rFonts w:ascii="Constantia" w:hAnsi="Constantia"/>
          <w:b/>
          <w:lang w:val="fr-BE"/>
        </w:rPr>
        <w:t>ionis</w:t>
      </w:r>
      <w:proofErr w:type="spellEnd"/>
      <w:r w:rsidRPr="004F08B0">
        <w:rPr>
          <w:rFonts w:ascii="Constantia" w:hAnsi="Constantia"/>
          <w:b/>
          <w:lang w:val="fr-BE"/>
        </w:rPr>
        <w:t xml:space="preserve">, </w:t>
      </w:r>
      <w:proofErr w:type="gramStart"/>
      <w:r w:rsidRPr="004F08B0">
        <w:rPr>
          <w:rFonts w:ascii="Constantia" w:hAnsi="Constantia"/>
          <w:b/>
          <w:lang w:val="fr-BE"/>
        </w:rPr>
        <w:t>f</w:t>
      </w:r>
      <w:r w:rsidRPr="004F08B0">
        <w:rPr>
          <w:rFonts w:ascii="Constantia" w:hAnsi="Constantia"/>
          <w:lang w:val="fr-BE"/>
        </w:rPr>
        <w:t>. :</w:t>
      </w:r>
      <w:proofErr w:type="gramEnd"/>
      <w:r w:rsidRPr="004F08B0">
        <w:rPr>
          <w:rFonts w:ascii="Constantia" w:hAnsi="Constantia"/>
          <w:lang w:val="fr-BE"/>
        </w:rPr>
        <w:t xml:space="preserve"> </w:t>
      </w:r>
      <w:r w:rsidR="002E475A" w:rsidRPr="004F08B0">
        <w:rPr>
          <w:rFonts w:ascii="Constantia" w:hAnsi="Constantia"/>
          <w:u w:val="dotted"/>
          <w:lang w:val="fr-BE"/>
        </w:rPr>
        <w:tab/>
      </w:r>
      <w:r w:rsidR="002E475A" w:rsidRPr="004F08B0">
        <w:rPr>
          <w:rFonts w:ascii="Constantia" w:hAnsi="Constantia"/>
          <w:u w:val="dotted"/>
          <w:lang w:val="fr-BE"/>
        </w:rPr>
        <w:tab/>
      </w:r>
      <w:r w:rsidRPr="004F08B0">
        <w:rPr>
          <w:rFonts w:ascii="Constantia" w:hAnsi="Constantia"/>
          <w:lang w:val="fr-BE"/>
        </w:rPr>
        <w:t>l'agitation, le désordre, le trouble</w:t>
      </w:r>
    </w:p>
    <w:p w:rsidR="00B256AF" w:rsidRPr="004F08B0" w:rsidRDefault="00B256AF" w:rsidP="00B256AF">
      <w:pPr>
        <w:spacing w:after="0" w:line="276" w:lineRule="auto"/>
        <w:rPr>
          <w:rFonts w:ascii="Constantia" w:hAnsi="Constantia"/>
          <w:lang w:val="fr-BE"/>
        </w:rPr>
      </w:pPr>
      <w:proofErr w:type="spellStart"/>
      <w:proofErr w:type="gramStart"/>
      <w:r w:rsidRPr="004F08B0">
        <w:rPr>
          <w:rFonts w:ascii="Constantia" w:hAnsi="Constantia"/>
          <w:b/>
          <w:bCs/>
          <w:lang w:val="fr-BE"/>
        </w:rPr>
        <w:t>uigilo</w:t>
      </w:r>
      <w:proofErr w:type="spellEnd"/>
      <w:proofErr w:type="gramEnd"/>
      <w:r w:rsidRPr="004F08B0">
        <w:rPr>
          <w:rFonts w:ascii="Constantia" w:hAnsi="Constantia"/>
          <w:b/>
          <w:lang w:val="fr-BE"/>
        </w:rPr>
        <w:t>, as, are</w:t>
      </w:r>
      <w:r w:rsidRPr="004F08B0">
        <w:rPr>
          <w:rFonts w:ascii="Constantia" w:hAnsi="Constantia"/>
          <w:lang w:val="fr-BE"/>
        </w:rPr>
        <w:t xml:space="preserve"> : </w:t>
      </w:r>
      <w:r w:rsidR="002E475A" w:rsidRPr="004F08B0">
        <w:rPr>
          <w:rFonts w:ascii="Constantia" w:hAnsi="Constantia"/>
          <w:u w:val="dotted"/>
          <w:lang w:val="fr-BE"/>
        </w:rPr>
        <w:tab/>
      </w:r>
      <w:r w:rsidR="002E475A" w:rsidRPr="004F08B0">
        <w:rPr>
          <w:rFonts w:ascii="Constantia" w:hAnsi="Constantia"/>
          <w:u w:val="dotted"/>
          <w:lang w:val="fr-BE"/>
        </w:rPr>
        <w:tab/>
      </w:r>
      <w:r w:rsidRPr="004F08B0">
        <w:rPr>
          <w:rFonts w:ascii="Constantia" w:hAnsi="Constantia"/>
          <w:lang w:val="fr-BE"/>
        </w:rPr>
        <w:t>veiller, être éveillé, être attentif</w:t>
      </w:r>
    </w:p>
    <w:p w:rsidR="00B256AF" w:rsidRPr="004F08B0" w:rsidRDefault="00B256AF" w:rsidP="00B256AF">
      <w:pPr>
        <w:spacing w:after="0" w:line="276" w:lineRule="auto"/>
        <w:rPr>
          <w:rFonts w:ascii="Constantia" w:hAnsi="Constantia"/>
          <w:lang w:val="fr-BE"/>
        </w:rPr>
      </w:pPr>
      <w:proofErr w:type="spellStart"/>
      <w:proofErr w:type="gramStart"/>
      <w:r w:rsidRPr="004F08B0">
        <w:rPr>
          <w:rFonts w:ascii="Constantia" w:hAnsi="Constantia"/>
          <w:b/>
          <w:bCs/>
          <w:lang w:val="fr-BE"/>
        </w:rPr>
        <w:t>opp</w:t>
      </w:r>
      <w:r w:rsidRPr="004F08B0">
        <w:rPr>
          <w:rFonts w:ascii="Constantia" w:hAnsi="Constantia" w:cs="Cambria"/>
          <w:b/>
          <w:bCs/>
          <w:lang w:val="fr-BE"/>
        </w:rPr>
        <w:t>ĕ</w:t>
      </w:r>
      <w:r w:rsidRPr="004F08B0">
        <w:rPr>
          <w:rFonts w:ascii="Constantia" w:hAnsi="Constantia"/>
          <w:b/>
          <w:bCs/>
          <w:lang w:val="fr-BE"/>
        </w:rPr>
        <w:t>r</w:t>
      </w:r>
      <w:r w:rsidRPr="004F08B0">
        <w:rPr>
          <w:rFonts w:ascii="Constantia" w:hAnsi="Constantia" w:cs="Cambria"/>
          <w:b/>
          <w:bCs/>
          <w:lang w:val="fr-BE"/>
        </w:rPr>
        <w:t>ĭ</w:t>
      </w:r>
      <w:r w:rsidRPr="004F08B0">
        <w:rPr>
          <w:rFonts w:ascii="Constantia" w:hAnsi="Constantia"/>
          <w:b/>
          <w:bCs/>
          <w:lang w:val="fr-BE"/>
        </w:rPr>
        <w:t>or</w:t>
      </w:r>
      <w:proofErr w:type="spellEnd"/>
      <w:proofErr w:type="gramEnd"/>
      <w:r w:rsidRPr="004F08B0">
        <w:rPr>
          <w:rFonts w:ascii="Constantia" w:hAnsi="Constantia"/>
          <w:b/>
          <w:lang w:val="fr-BE"/>
        </w:rPr>
        <w:t xml:space="preserve">, iris, </w:t>
      </w:r>
      <w:proofErr w:type="spellStart"/>
      <w:r w:rsidRPr="004F08B0">
        <w:rPr>
          <w:rFonts w:ascii="Constantia" w:hAnsi="Constantia"/>
          <w:b/>
          <w:lang w:val="fr-BE"/>
        </w:rPr>
        <w:t>iri</w:t>
      </w:r>
      <w:proofErr w:type="spellEnd"/>
      <w:r w:rsidRPr="004F08B0">
        <w:rPr>
          <w:rFonts w:ascii="Constantia" w:hAnsi="Constantia"/>
          <w:b/>
          <w:lang w:val="fr-BE"/>
        </w:rPr>
        <w:t xml:space="preserve">, </w:t>
      </w:r>
      <w:proofErr w:type="spellStart"/>
      <w:r w:rsidRPr="004F08B0">
        <w:rPr>
          <w:rFonts w:ascii="Constantia" w:hAnsi="Constantia"/>
          <w:b/>
          <w:lang w:val="fr-BE"/>
        </w:rPr>
        <w:t>oppertus</w:t>
      </w:r>
      <w:proofErr w:type="spellEnd"/>
      <w:r w:rsidRPr="004F08B0">
        <w:rPr>
          <w:rFonts w:ascii="Constantia" w:hAnsi="Constantia"/>
          <w:b/>
          <w:lang w:val="fr-BE"/>
        </w:rPr>
        <w:t xml:space="preserve"> </w:t>
      </w:r>
      <w:proofErr w:type="spellStart"/>
      <w:r w:rsidRPr="004F08B0">
        <w:rPr>
          <w:rFonts w:ascii="Constantia" w:hAnsi="Constantia"/>
          <w:b/>
          <w:lang w:val="fr-BE"/>
        </w:rPr>
        <w:t>sum</w:t>
      </w:r>
      <w:proofErr w:type="spellEnd"/>
      <w:r w:rsidRPr="004F08B0">
        <w:rPr>
          <w:rFonts w:ascii="Constantia" w:hAnsi="Constantia"/>
          <w:lang w:val="fr-BE"/>
        </w:rPr>
        <w:t xml:space="preserve"> : attendre</w:t>
      </w:r>
    </w:p>
    <w:p w:rsidR="002E475A" w:rsidRPr="004F08B0" w:rsidRDefault="002E475A" w:rsidP="002E475A">
      <w:pPr>
        <w:spacing w:after="0" w:line="276" w:lineRule="auto"/>
        <w:rPr>
          <w:rFonts w:ascii="Constantia" w:hAnsi="Constantia"/>
          <w:lang w:val="fr-BE"/>
        </w:rPr>
      </w:pPr>
      <w:proofErr w:type="spellStart"/>
      <w:r w:rsidRPr="004F08B0">
        <w:rPr>
          <w:rFonts w:ascii="Constantia" w:hAnsi="Constantia"/>
          <w:b/>
          <w:bCs/>
          <w:lang w:val="fr-BE"/>
        </w:rPr>
        <w:t>coeptum</w:t>
      </w:r>
      <w:proofErr w:type="spellEnd"/>
      <w:r w:rsidRPr="004F08B0">
        <w:rPr>
          <w:rFonts w:ascii="Constantia" w:hAnsi="Constantia"/>
          <w:b/>
          <w:bCs/>
          <w:lang w:val="fr-BE"/>
        </w:rPr>
        <w:t xml:space="preserve">, i, </w:t>
      </w:r>
      <w:proofErr w:type="gramStart"/>
      <w:r w:rsidRPr="004F08B0">
        <w:rPr>
          <w:rFonts w:ascii="Constantia" w:hAnsi="Constantia"/>
          <w:b/>
          <w:bCs/>
          <w:lang w:val="fr-BE"/>
        </w:rPr>
        <w:t>n. </w:t>
      </w:r>
      <w:r w:rsidRPr="004F08B0">
        <w:rPr>
          <w:rFonts w:ascii="Constantia" w:hAnsi="Constantia"/>
          <w:bCs/>
          <w:lang w:val="fr-BE"/>
        </w:rPr>
        <w:t>:</w:t>
      </w:r>
      <w:proofErr w:type="gramEnd"/>
      <w:r w:rsidRPr="004F08B0">
        <w:rPr>
          <w:rFonts w:ascii="Constantia" w:hAnsi="Constantia"/>
          <w:bCs/>
          <w:lang w:val="fr-BE"/>
        </w:rPr>
        <w:t xml:space="preserve"> </w:t>
      </w:r>
      <w:r w:rsidRPr="004F08B0">
        <w:rPr>
          <w:rFonts w:ascii="Constantia" w:hAnsi="Constantia"/>
          <w:u w:val="dotted"/>
          <w:lang w:val="fr-BE"/>
        </w:rPr>
        <w:tab/>
      </w:r>
      <w:r w:rsidRPr="004F08B0">
        <w:rPr>
          <w:rFonts w:ascii="Constantia" w:hAnsi="Constantia"/>
          <w:u w:val="dotted"/>
          <w:lang w:val="fr-BE"/>
        </w:rPr>
        <w:tab/>
      </w:r>
      <w:r w:rsidRPr="004F08B0">
        <w:rPr>
          <w:rFonts w:ascii="Constantia" w:hAnsi="Constantia"/>
          <w:bCs/>
          <w:lang w:val="fr-BE"/>
        </w:rPr>
        <w:t>entreprise, projet, dessein</w:t>
      </w:r>
      <w:r w:rsidR="00B256AF" w:rsidRPr="004F08B0">
        <w:rPr>
          <w:rFonts w:ascii="Constantia" w:hAnsi="Constantia"/>
          <w:lang w:val="fr-BE"/>
        </w:rPr>
        <w:br/>
      </w:r>
      <w:proofErr w:type="spellStart"/>
      <w:r w:rsidR="00B256AF" w:rsidRPr="004F08B0">
        <w:rPr>
          <w:rFonts w:ascii="Constantia" w:hAnsi="Constantia"/>
          <w:b/>
          <w:bCs/>
          <w:lang w:val="fr-BE"/>
        </w:rPr>
        <w:t>ex</w:t>
      </w:r>
      <w:r w:rsidR="00B256AF" w:rsidRPr="004F08B0">
        <w:rPr>
          <w:rFonts w:ascii="Constantia" w:hAnsi="Constantia" w:cs="Cambria"/>
          <w:b/>
          <w:bCs/>
          <w:lang w:val="fr-BE"/>
        </w:rPr>
        <w:t>ĭ</w:t>
      </w:r>
      <w:r w:rsidR="00B256AF" w:rsidRPr="004F08B0">
        <w:rPr>
          <w:rFonts w:ascii="Constantia" w:hAnsi="Constantia"/>
          <w:b/>
          <w:bCs/>
          <w:lang w:val="fr-BE"/>
        </w:rPr>
        <w:t>tus</w:t>
      </w:r>
      <w:proofErr w:type="spellEnd"/>
      <w:r w:rsidR="00B256AF" w:rsidRPr="004F08B0">
        <w:rPr>
          <w:rFonts w:ascii="Constantia" w:hAnsi="Constantia"/>
          <w:b/>
          <w:lang w:val="fr-BE"/>
        </w:rPr>
        <w:t>, us, m.</w:t>
      </w:r>
      <w:r w:rsidR="00B256AF" w:rsidRPr="004F08B0">
        <w:rPr>
          <w:rFonts w:ascii="Constantia" w:hAnsi="Constantia"/>
          <w:lang w:val="fr-BE"/>
        </w:rPr>
        <w:t xml:space="preserve"> : </w:t>
      </w:r>
      <w:r w:rsidRPr="004F08B0">
        <w:rPr>
          <w:rFonts w:ascii="Constantia" w:hAnsi="Constantia"/>
          <w:u w:val="dotted"/>
          <w:lang w:val="fr-BE"/>
        </w:rPr>
        <w:tab/>
      </w:r>
      <w:r w:rsidRPr="004F08B0">
        <w:rPr>
          <w:rFonts w:ascii="Constantia" w:hAnsi="Constantia"/>
          <w:u w:val="dotted"/>
          <w:lang w:val="fr-BE"/>
        </w:rPr>
        <w:tab/>
      </w:r>
      <w:r w:rsidR="00B256AF" w:rsidRPr="004F08B0">
        <w:rPr>
          <w:rFonts w:ascii="Constantia" w:hAnsi="Constantia"/>
          <w:lang w:val="fr-BE"/>
        </w:rPr>
        <w:t xml:space="preserve">la sortie, l'issue, le résultat, l'aboutissement, la mort, la fin, la </w:t>
      </w:r>
    </w:p>
    <w:p w:rsidR="003A356F" w:rsidRDefault="00B256AF" w:rsidP="003A356F">
      <w:pPr>
        <w:spacing w:after="0" w:line="276" w:lineRule="auto"/>
        <w:ind w:left="2124" w:firstLine="708"/>
        <w:rPr>
          <w:rFonts w:ascii="Constantia" w:hAnsi="Constantia"/>
          <w:lang w:val="fr-BE"/>
        </w:rPr>
      </w:pPr>
      <w:proofErr w:type="gramStart"/>
      <w:r w:rsidRPr="004F08B0">
        <w:rPr>
          <w:rFonts w:ascii="Constantia" w:hAnsi="Constantia"/>
          <w:lang w:val="fr-BE"/>
        </w:rPr>
        <w:t>conclusion</w:t>
      </w:r>
      <w:proofErr w:type="gramEnd"/>
    </w:p>
    <w:p w:rsidR="00936749" w:rsidRPr="00936749" w:rsidRDefault="00AA70D3" w:rsidP="00580BFB">
      <w:pPr>
        <w:pStyle w:val="Titre"/>
        <w:jc w:val="center"/>
        <w:rPr>
          <w:rFonts w:ascii="Constantia" w:hAnsi="Constantia"/>
          <w:sz w:val="22"/>
        </w:rPr>
      </w:pPr>
      <w:r w:rsidRPr="00936749">
        <w:rPr>
          <w:rFonts w:ascii="Constantia" w:hAnsi="Constantia"/>
          <w:i/>
          <w:sz w:val="48"/>
        </w:rPr>
        <w:lastRenderedPageBreak/>
        <w:t>Britannicus</w:t>
      </w:r>
      <w:r w:rsidRPr="00936749">
        <w:rPr>
          <w:rFonts w:ascii="Constantia" w:hAnsi="Constantia"/>
          <w:sz w:val="48"/>
        </w:rPr>
        <w:t xml:space="preserve"> de Racine (1669)</w:t>
      </w:r>
      <w:r w:rsidR="00936749">
        <w:rPr>
          <w:rFonts w:ascii="Constantia" w:hAnsi="Constantia"/>
          <w:sz w:val="48"/>
        </w:rPr>
        <w:br/>
      </w:r>
    </w:p>
    <w:tbl>
      <w:tblPr>
        <w:tblStyle w:val="Grilledutableau"/>
        <w:tblpPr w:leftFromText="141" w:rightFromText="141" w:vertAnchor="text"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tblGrid>
      <w:tr w:rsidR="008A0B4B" w:rsidTr="006E2178">
        <w:tc>
          <w:tcPr>
            <w:tcW w:w="2689" w:type="dxa"/>
            <w:tcBorders>
              <w:right w:val="single" w:sz="4" w:space="0" w:color="auto"/>
            </w:tcBorders>
          </w:tcPr>
          <w:p w:rsidR="008A0B4B" w:rsidRDefault="008A0B4B" w:rsidP="00936749">
            <w:pPr>
              <w:spacing w:line="276" w:lineRule="auto"/>
              <w:jc w:val="center"/>
              <w:rPr>
                <w:rFonts w:ascii="Constantia" w:hAnsi="Constantia"/>
                <w:lang w:val="fr-BE"/>
              </w:rPr>
            </w:pPr>
            <w:r>
              <w:rPr>
                <w:noProof/>
                <w:lang w:val="fr-BE" w:eastAsia="fr-BE"/>
              </w:rPr>
              <w:drawing>
                <wp:inline distT="0" distB="0" distL="0" distR="0" wp14:anchorId="52DB80E2" wp14:editId="49EC2F06">
                  <wp:extent cx="1118108" cy="1181100"/>
                  <wp:effectExtent l="0" t="0" r="6350" b="0"/>
                  <wp:docPr id="4" name="Image 4" descr="http://media-2.web.britannica.com/eb-media/73/147573-004-B461B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2.web.britannica.com/eb-media/73/147573-004-B461B41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4527" cy="1198445"/>
                          </a:xfrm>
                          <a:prstGeom prst="rect">
                            <a:avLst/>
                          </a:prstGeom>
                          <a:noFill/>
                          <a:ln>
                            <a:noFill/>
                          </a:ln>
                        </pic:spPr>
                      </pic:pic>
                    </a:graphicData>
                  </a:graphic>
                </wp:inline>
              </w:drawing>
            </w:r>
          </w:p>
          <w:p w:rsidR="008A0B4B" w:rsidRDefault="008A0B4B" w:rsidP="008A0B4B">
            <w:pPr>
              <w:spacing w:line="276" w:lineRule="auto"/>
              <w:jc w:val="center"/>
              <w:rPr>
                <w:rFonts w:ascii="Constantia" w:hAnsi="Constantia"/>
                <w:lang w:val="fr-BE"/>
              </w:rPr>
            </w:pPr>
            <w:r>
              <w:rPr>
                <w:rFonts w:ascii="Constantia" w:hAnsi="Constantia"/>
                <w:lang w:val="fr-BE"/>
              </w:rPr>
              <w:t>Jean Racine</w:t>
            </w:r>
          </w:p>
          <w:p w:rsidR="008A0B4B" w:rsidRDefault="008A0B4B" w:rsidP="008A0B4B">
            <w:pPr>
              <w:spacing w:line="276" w:lineRule="auto"/>
              <w:jc w:val="center"/>
              <w:rPr>
                <w:rFonts w:ascii="Constantia" w:hAnsi="Constantia"/>
                <w:lang w:val="fr-BE"/>
              </w:rPr>
            </w:pPr>
            <w:r>
              <w:rPr>
                <w:rFonts w:ascii="Constantia" w:hAnsi="Constantia"/>
                <w:lang w:val="fr-BE"/>
              </w:rPr>
              <w:t>(1639-1699)</w:t>
            </w:r>
          </w:p>
          <w:p w:rsidR="008A0B4B" w:rsidRDefault="008A0B4B" w:rsidP="008A0B4B">
            <w:pPr>
              <w:spacing w:line="276" w:lineRule="auto"/>
              <w:jc w:val="center"/>
              <w:rPr>
                <w:rFonts w:ascii="Constantia" w:hAnsi="Constantia"/>
                <w:sz w:val="18"/>
                <w:lang w:val="fr-BE"/>
              </w:rPr>
            </w:pPr>
            <w:r w:rsidRPr="008A0B4B">
              <w:rPr>
                <w:rFonts w:ascii="Constantia" w:hAnsi="Constantia"/>
                <w:sz w:val="18"/>
                <w:lang w:val="fr-BE"/>
              </w:rPr>
              <w:t>Elevé au couvent de Port-R</w:t>
            </w:r>
            <w:r>
              <w:rPr>
                <w:rFonts w:ascii="Constantia" w:hAnsi="Constantia"/>
                <w:sz w:val="18"/>
                <w:lang w:val="fr-BE"/>
              </w:rPr>
              <w:t>o</w:t>
            </w:r>
            <w:r w:rsidRPr="008A0B4B">
              <w:rPr>
                <w:rFonts w:ascii="Constantia" w:hAnsi="Constantia"/>
                <w:sz w:val="18"/>
                <w:lang w:val="fr-BE"/>
              </w:rPr>
              <w:t>yal, il reçoit une formation janséniste. Ses premières pièces le brouillent avec Port-Royal, puis, pendant dix ans, sa production dramaturgique lui assure le triomphe auprès de Louis XIV et du public. Membre de l’Académie française, historiographe du Roi, il consacre la fin de sa vie à la piété et sera enterré à Port-Royal.</w:t>
            </w:r>
          </w:p>
          <w:p w:rsidR="008A0B4B" w:rsidRDefault="008A0B4B" w:rsidP="008A0B4B">
            <w:pPr>
              <w:spacing w:line="276" w:lineRule="auto"/>
              <w:jc w:val="center"/>
              <w:rPr>
                <w:rFonts w:ascii="Constantia" w:hAnsi="Constantia"/>
                <w:sz w:val="18"/>
                <w:lang w:val="fr-BE"/>
              </w:rPr>
            </w:pPr>
          </w:p>
          <w:p w:rsidR="008A0B4B" w:rsidRPr="008A0B4B" w:rsidRDefault="00936749" w:rsidP="008A0B4B">
            <w:pPr>
              <w:spacing w:line="276" w:lineRule="auto"/>
              <w:rPr>
                <w:rFonts w:ascii="Constantia" w:hAnsi="Constantia"/>
                <w:sz w:val="18"/>
                <w:lang w:val="fr-BE"/>
              </w:rPr>
            </w:pPr>
            <w:r>
              <w:rPr>
                <w:rFonts w:ascii="Constantia" w:hAnsi="Constantia"/>
                <w:noProof/>
                <w:sz w:val="18"/>
                <w:lang w:val="fr-BE" w:eastAsia="fr-BE"/>
              </w:rPr>
              <w:drawing>
                <wp:inline distT="0" distB="0" distL="0" distR="0" wp14:anchorId="2EAB3532" wp14:editId="7924873E">
                  <wp:extent cx="1533525" cy="3705225"/>
                  <wp:effectExtent l="38100" t="19050" r="9525" b="28575"/>
                  <wp:docPr id="6" name="Diagramme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8A0B4B" w:rsidRDefault="00936749" w:rsidP="008A0B4B">
            <w:pPr>
              <w:spacing w:line="276" w:lineRule="auto"/>
              <w:rPr>
                <w:rFonts w:ascii="Constantia" w:hAnsi="Constantia"/>
                <w:lang w:val="fr-BE"/>
              </w:rPr>
            </w:pPr>
            <w:r>
              <w:rPr>
                <w:rStyle w:val="Appelnotedebasdep"/>
                <w:rFonts w:ascii="Constantia" w:hAnsi="Constantia"/>
                <w:lang w:val="fr-BE"/>
              </w:rPr>
              <w:footnoteReference w:id="2"/>
            </w:r>
          </w:p>
        </w:tc>
      </w:tr>
    </w:tbl>
    <w:p w:rsidR="00AA70D3" w:rsidRDefault="00AA70D3" w:rsidP="00AA70D3">
      <w:pPr>
        <w:jc w:val="both"/>
        <w:rPr>
          <w:rFonts w:ascii="Constantia" w:hAnsi="Constantia"/>
        </w:rPr>
      </w:pPr>
      <w:r w:rsidRPr="00AA70D3">
        <w:rPr>
          <w:rFonts w:ascii="Constantia" w:hAnsi="Constantia"/>
        </w:rPr>
        <w:t xml:space="preserve">Nous venons de traduire un texte de Suétone à propos de la relation entre Agrippine et son fils Néron. Cette relation a été mise en scène par Jean Racine dans sa pièce </w:t>
      </w:r>
      <w:r w:rsidRPr="00AA70D3">
        <w:rPr>
          <w:rFonts w:ascii="Constantia" w:hAnsi="Constantia"/>
          <w:i/>
        </w:rPr>
        <w:t>Britannicus</w:t>
      </w:r>
      <w:r w:rsidRPr="00AA70D3">
        <w:rPr>
          <w:rFonts w:ascii="Constantia" w:hAnsi="Constantia"/>
        </w:rPr>
        <w:t xml:space="preserve">. </w:t>
      </w:r>
      <w:r>
        <w:rPr>
          <w:rFonts w:ascii="Constantia" w:hAnsi="Constantia"/>
        </w:rPr>
        <w:t xml:space="preserve">Ce dernier est le fils naturel de l’empereur Claude, et donc l’empereur légitime, avant qu’Agrippine n’ait imposé son propre fils comme dirigeant de l’empire. Dans la tragédie à laquelle il donne son nom, il est la victime des manigances </w:t>
      </w:r>
      <w:r w:rsidR="00B70D13">
        <w:rPr>
          <w:rFonts w:ascii="Constantia" w:hAnsi="Constantia"/>
        </w:rPr>
        <w:t xml:space="preserve">de Néron, qui enlève </w:t>
      </w:r>
      <w:proofErr w:type="spellStart"/>
      <w:r w:rsidR="00B70D13">
        <w:rPr>
          <w:rFonts w:ascii="Constantia" w:hAnsi="Constantia"/>
        </w:rPr>
        <w:t>Junie</w:t>
      </w:r>
      <w:proofErr w:type="spellEnd"/>
      <w:r w:rsidR="00B70D13">
        <w:rPr>
          <w:rFonts w:ascii="Constantia" w:hAnsi="Constantia"/>
        </w:rPr>
        <w:t>, sa promise, au début de la tragédie. Agrippine veut garder l’emprise sur son fils et prend donc le parti du couple. Afin de se soustraire à l’autorité maternelle et pour asseoir son pouvoir, l’empereur fait assassiner Britannicus.</w:t>
      </w:r>
    </w:p>
    <w:p w:rsidR="00B70D13" w:rsidRDefault="00B70D13" w:rsidP="00AA70D3">
      <w:pPr>
        <w:jc w:val="both"/>
        <w:rPr>
          <w:rFonts w:ascii="Constantia" w:hAnsi="Constantia"/>
        </w:rPr>
      </w:pPr>
      <w:r>
        <w:rPr>
          <w:rFonts w:ascii="Constantia" w:hAnsi="Constantia"/>
        </w:rPr>
        <w:t xml:space="preserve">L’extrait de la scène que voici </w:t>
      </w:r>
      <w:r w:rsidRPr="00116DBA">
        <w:rPr>
          <w:rFonts w:ascii="Constantia" w:hAnsi="Constantia"/>
          <w:u w:val="single"/>
        </w:rPr>
        <w:t xml:space="preserve">(IV, 2) </w:t>
      </w:r>
      <w:r>
        <w:rPr>
          <w:rFonts w:ascii="Constantia" w:hAnsi="Constantia"/>
        </w:rPr>
        <w:t xml:space="preserve">est une confrontation entre Agrippine et son fils, où transparaîtront des aspects que nous avons déjà vus chez Suétone. </w:t>
      </w:r>
    </w:p>
    <w:p w:rsidR="00B70D13" w:rsidRDefault="003E7AA4" w:rsidP="00AA70D3">
      <w:pPr>
        <w:jc w:val="both"/>
        <w:rPr>
          <w:rFonts w:ascii="Constantia" w:hAnsi="Constantia"/>
        </w:rPr>
      </w:pPr>
      <w:r>
        <w:rPr>
          <w:rFonts w:ascii="Constantia" w:hAnsi="Constantia"/>
        </w:rPr>
        <w:t>[…]</w:t>
      </w:r>
    </w:p>
    <w:p w:rsidR="00B70D13" w:rsidRPr="00AA70D3" w:rsidRDefault="00B70D13" w:rsidP="00B70D13">
      <w:pPr>
        <w:rPr>
          <w:rFonts w:ascii="Constantia" w:hAnsi="Constantia"/>
        </w:rPr>
      </w:pPr>
      <w:r w:rsidRPr="00B70D13">
        <w:rPr>
          <w:rFonts w:ascii="Constantia" w:hAnsi="Constantia"/>
          <w:b/>
          <w:bCs/>
        </w:rPr>
        <w:t>AGRIPPINE</w:t>
      </w:r>
      <w:r w:rsidRPr="00B70D13">
        <w:rPr>
          <w:rFonts w:ascii="Constantia" w:hAnsi="Constantia"/>
        </w:rPr>
        <w:br/>
        <w:t xml:space="preserve">Moi, le faire empereur ? Ingrat ! </w:t>
      </w:r>
      <w:proofErr w:type="gramStart"/>
      <w:r w:rsidRPr="00B70D13">
        <w:rPr>
          <w:rFonts w:ascii="Constantia" w:hAnsi="Constantia"/>
        </w:rPr>
        <w:t>l'avez</w:t>
      </w:r>
      <w:proofErr w:type="gramEnd"/>
      <w:r w:rsidRPr="00B70D13">
        <w:rPr>
          <w:rFonts w:ascii="Constantia" w:hAnsi="Constantia"/>
        </w:rPr>
        <w:t>-vous cru ?</w:t>
      </w:r>
      <w:r w:rsidRPr="00B70D13">
        <w:rPr>
          <w:rFonts w:ascii="Constantia" w:hAnsi="Constantia"/>
        </w:rPr>
        <w:br/>
        <w:t xml:space="preserve">Quel serait mon dessein ? </w:t>
      </w:r>
      <w:proofErr w:type="gramStart"/>
      <w:r w:rsidRPr="00B70D13">
        <w:rPr>
          <w:rFonts w:ascii="Constantia" w:hAnsi="Constantia"/>
        </w:rPr>
        <w:t>qu'aurais</w:t>
      </w:r>
      <w:proofErr w:type="gramEnd"/>
      <w:r w:rsidRPr="00B70D13">
        <w:rPr>
          <w:rFonts w:ascii="Constantia" w:hAnsi="Constantia"/>
        </w:rPr>
        <w:t>-je pu prétendre ?</w:t>
      </w:r>
      <w:r w:rsidRPr="00B70D13">
        <w:rPr>
          <w:rFonts w:ascii="Constantia" w:hAnsi="Constantia"/>
        </w:rPr>
        <w:br/>
        <w:t>Quels honneurs dans sa cour, quel rang pourrais-je attendre ?</w:t>
      </w:r>
      <w:r w:rsidRPr="00B70D13">
        <w:rPr>
          <w:rFonts w:ascii="Constantia" w:hAnsi="Constantia"/>
        </w:rPr>
        <w:br/>
        <w:t>Ah ! si sous votre empire on ne m'épargne pas</w:t>
      </w:r>
      <w:proofErr w:type="gramStart"/>
      <w:r w:rsidRPr="00B70D13">
        <w:rPr>
          <w:rFonts w:ascii="Constantia" w:hAnsi="Constantia"/>
        </w:rPr>
        <w:t>,</w:t>
      </w:r>
      <w:proofErr w:type="gramEnd"/>
      <w:r w:rsidRPr="00B70D13">
        <w:rPr>
          <w:rFonts w:ascii="Constantia" w:hAnsi="Constantia"/>
        </w:rPr>
        <w:br/>
        <w:t>Si mes accusateurs observent tous mes pas,</w:t>
      </w:r>
      <w:r w:rsidRPr="00B70D13">
        <w:rPr>
          <w:rFonts w:ascii="Constantia" w:hAnsi="Constantia"/>
        </w:rPr>
        <w:br/>
        <w:t>Si de leur empereur ils poursuivent la mère,</w:t>
      </w:r>
      <w:r w:rsidRPr="00B70D13">
        <w:rPr>
          <w:rFonts w:ascii="Constantia" w:hAnsi="Constantia"/>
        </w:rPr>
        <w:br/>
        <w:t>Que ferais-je au milieu d'une cour étrangère ?</w:t>
      </w:r>
      <w:r w:rsidRPr="00B70D13">
        <w:rPr>
          <w:rFonts w:ascii="Constantia" w:hAnsi="Constantia"/>
        </w:rPr>
        <w:br/>
        <w:t>Ils me reprocheraient, non des cris impuissants</w:t>
      </w:r>
      <w:proofErr w:type="gramStart"/>
      <w:r w:rsidRPr="00B70D13">
        <w:rPr>
          <w:rFonts w:ascii="Constantia" w:hAnsi="Constantia"/>
        </w:rPr>
        <w:t>,</w:t>
      </w:r>
      <w:proofErr w:type="gramEnd"/>
      <w:r w:rsidRPr="00B70D13">
        <w:rPr>
          <w:rFonts w:ascii="Constantia" w:hAnsi="Constantia"/>
        </w:rPr>
        <w:br/>
        <w:t>Des desseins étouffés aussitôt que naissants,</w:t>
      </w:r>
      <w:r w:rsidRPr="00B70D13">
        <w:rPr>
          <w:rFonts w:ascii="Constantia" w:hAnsi="Constantia"/>
        </w:rPr>
        <w:br/>
        <w:t>Mais des crimes pour vous commis à votre vue,</w:t>
      </w:r>
      <w:r w:rsidRPr="00B70D13">
        <w:rPr>
          <w:rFonts w:ascii="Constantia" w:hAnsi="Constantia"/>
        </w:rPr>
        <w:br/>
        <w:t>Et dont je ne serais que trop tôt convaincue.</w:t>
      </w:r>
      <w:r w:rsidRPr="00B70D13">
        <w:rPr>
          <w:rFonts w:ascii="Constantia" w:hAnsi="Constantia"/>
        </w:rPr>
        <w:br/>
        <w:t xml:space="preserve">Vous ne me trompez point, je vois tous vos détours </w:t>
      </w:r>
      <w:proofErr w:type="gramStart"/>
      <w:r w:rsidRPr="00B70D13">
        <w:rPr>
          <w:rFonts w:ascii="Constantia" w:hAnsi="Constantia"/>
        </w:rPr>
        <w:t>;</w:t>
      </w:r>
      <w:proofErr w:type="gramEnd"/>
      <w:r w:rsidRPr="00B70D13">
        <w:rPr>
          <w:rFonts w:ascii="Constantia" w:hAnsi="Constantia"/>
        </w:rPr>
        <w:br/>
        <w:t>Vous êtes un ingrat, vous le fûtes toujours ;</w:t>
      </w:r>
      <w:r w:rsidRPr="00B70D13">
        <w:rPr>
          <w:rFonts w:ascii="Constantia" w:hAnsi="Constantia"/>
        </w:rPr>
        <w:br/>
        <w:t>Dès vos plus jeunes ans, mes soins et mes tendresses</w:t>
      </w:r>
      <w:r w:rsidRPr="00B70D13">
        <w:rPr>
          <w:rFonts w:ascii="Constantia" w:hAnsi="Constantia"/>
        </w:rPr>
        <w:br/>
        <w:t>N'ont arraché de vous que de feintes caresses.</w:t>
      </w:r>
      <w:r w:rsidRPr="00B70D13">
        <w:rPr>
          <w:rFonts w:ascii="Constantia" w:hAnsi="Constantia"/>
        </w:rPr>
        <w:br/>
        <w:t>Rien ne vous a pu vaincre ; et votre dureté</w:t>
      </w:r>
      <w:r w:rsidRPr="00B70D13">
        <w:rPr>
          <w:rFonts w:ascii="Constantia" w:hAnsi="Constantia"/>
        </w:rPr>
        <w:br/>
        <w:t>Aurait dû dans son cours arrêter ma bonté.</w:t>
      </w:r>
      <w:r w:rsidRPr="00B70D13">
        <w:rPr>
          <w:rFonts w:ascii="Constantia" w:hAnsi="Constantia"/>
        </w:rPr>
        <w:br/>
        <w:t>Que je suis malheureuse ! Et par quelle infortune</w:t>
      </w:r>
      <w:r w:rsidRPr="00B70D13">
        <w:rPr>
          <w:rFonts w:ascii="Constantia" w:hAnsi="Constantia"/>
        </w:rPr>
        <w:br/>
        <w:t>Faut-il que tous mes soins me rendent importune !</w:t>
      </w:r>
      <w:r w:rsidRPr="00B70D13">
        <w:rPr>
          <w:rFonts w:ascii="Constantia" w:hAnsi="Constantia"/>
        </w:rPr>
        <w:br/>
        <w:t>Je n'ai qu'un fils. O ciel ! qui m'entends aujourd'hui</w:t>
      </w:r>
      <w:proofErr w:type="gramStart"/>
      <w:r w:rsidRPr="00B70D13">
        <w:rPr>
          <w:rFonts w:ascii="Constantia" w:hAnsi="Constantia"/>
        </w:rPr>
        <w:t>,</w:t>
      </w:r>
      <w:proofErr w:type="gramEnd"/>
      <w:r w:rsidRPr="00B70D13">
        <w:rPr>
          <w:rFonts w:ascii="Constantia" w:hAnsi="Constantia"/>
        </w:rPr>
        <w:br/>
        <w:t xml:space="preserve">T'ai-je fait quelques </w:t>
      </w:r>
      <w:proofErr w:type="spellStart"/>
      <w:r w:rsidRPr="00B70D13">
        <w:rPr>
          <w:rFonts w:ascii="Constantia" w:hAnsi="Constantia"/>
        </w:rPr>
        <w:t>voeux</w:t>
      </w:r>
      <w:proofErr w:type="spellEnd"/>
      <w:r w:rsidRPr="00B70D13">
        <w:rPr>
          <w:rFonts w:ascii="Constantia" w:hAnsi="Constantia"/>
        </w:rPr>
        <w:t xml:space="preserve"> qui ne fussent pour lui ?</w:t>
      </w:r>
      <w:r w:rsidRPr="00B70D13">
        <w:rPr>
          <w:rFonts w:ascii="Constantia" w:hAnsi="Constantia"/>
        </w:rPr>
        <w:br/>
        <w:t xml:space="preserve">Remords, crainte, périls, rien ne m'a retenue </w:t>
      </w:r>
      <w:proofErr w:type="gramStart"/>
      <w:r w:rsidRPr="00B70D13">
        <w:rPr>
          <w:rFonts w:ascii="Constantia" w:hAnsi="Constantia"/>
        </w:rPr>
        <w:t>;</w:t>
      </w:r>
      <w:proofErr w:type="gramEnd"/>
      <w:r w:rsidRPr="00B70D13">
        <w:rPr>
          <w:rFonts w:ascii="Constantia" w:hAnsi="Constantia"/>
        </w:rPr>
        <w:br/>
        <w:t>J'ai vaincu ses mépris, j'ai détourné ma vue</w:t>
      </w:r>
      <w:r w:rsidRPr="00B70D13">
        <w:rPr>
          <w:rFonts w:ascii="Constantia" w:hAnsi="Constantia"/>
        </w:rPr>
        <w:br/>
        <w:t>Des malheurs qui dès lors me furent annoncés ;</w:t>
      </w:r>
      <w:r w:rsidRPr="00B70D13">
        <w:rPr>
          <w:rFonts w:ascii="Constantia" w:hAnsi="Constantia"/>
        </w:rPr>
        <w:br/>
        <w:t>J'ai fait ce que j'ai pu : vous régnez, c'est assez.</w:t>
      </w:r>
      <w:r w:rsidRPr="00B70D13">
        <w:rPr>
          <w:rFonts w:ascii="Constantia" w:hAnsi="Constantia"/>
        </w:rPr>
        <w:br/>
      </w:r>
      <w:r w:rsidRPr="00B70D13">
        <w:rPr>
          <w:rFonts w:ascii="Constantia" w:hAnsi="Constantia"/>
        </w:rPr>
        <w:lastRenderedPageBreak/>
        <w:t>Avec ma liberté, que vous m'avez ravie</w:t>
      </w:r>
      <w:proofErr w:type="gramStart"/>
      <w:r w:rsidRPr="00B70D13">
        <w:rPr>
          <w:rFonts w:ascii="Constantia" w:hAnsi="Constantia"/>
        </w:rPr>
        <w:t>,</w:t>
      </w:r>
      <w:proofErr w:type="gramEnd"/>
      <w:r w:rsidRPr="00B70D13">
        <w:rPr>
          <w:rFonts w:ascii="Constantia" w:hAnsi="Constantia"/>
        </w:rPr>
        <w:br/>
        <w:t xml:space="preserve">Si vous la souhaitez, prenez </w:t>
      </w:r>
      <w:proofErr w:type="spellStart"/>
      <w:r w:rsidRPr="00B70D13">
        <w:rPr>
          <w:rFonts w:ascii="Constantia" w:hAnsi="Constantia"/>
        </w:rPr>
        <w:t>encor</w:t>
      </w:r>
      <w:proofErr w:type="spellEnd"/>
      <w:r w:rsidRPr="00B70D13">
        <w:rPr>
          <w:rFonts w:ascii="Constantia" w:hAnsi="Constantia"/>
        </w:rPr>
        <w:t xml:space="preserve"> ma vie,</w:t>
      </w:r>
      <w:r w:rsidRPr="00B70D13">
        <w:rPr>
          <w:rFonts w:ascii="Constantia" w:hAnsi="Constantia"/>
        </w:rPr>
        <w:br/>
        <w:t>Pourvu que par ma mort tout le peuple irrité</w:t>
      </w:r>
      <w:r w:rsidRPr="00B70D13">
        <w:rPr>
          <w:rFonts w:ascii="Constantia" w:hAnsi="Constantia"/>
        </w:rPr>
        <w:br/>
        <w:t>Ne vous ravisse pas ce qui m'a tant coûté. </w:t>
      </w:r>
      <w:r w:rsidRPr="00B70D13">
        <w:rPr>
          <w:rFonts w:ascii="Constantia" w:hAnsi="Constantia"/>
        </w:rPr>
        <w:br/>
      </w:r>
      <w:r w:rsidRPr="00B70D13">
        <w:rPr>
          <w:rFonts w:ascii="Constantia" w:hAnsi="Constantia"/>
        </w:rPr>
        <w:br/>
      </w:r>
      <w:r w:rsidRPr="00B70D13">
        <w:rPr>
          <w:rFonts w:ascii="Constantia" w:hAnsi="Constantia"/>
          <w:b/>
          <w:bCs/>
        </w:rPr>
        <w:t>NERON</w:t>
      </w:r>
      <w:r w:rsidRPr="00B70D13">
        <w:rPr>
          <w:rFonts w:ascii="Constantia" w:hAnsi="Constantia"/>
        </w:rPr>
        <w:br/>
        <w:t xml:space="preserve">Eh bien ! </w:t>
      </w:r>
      <w:proofErr w:type="gramStart"/>
      <w:r w:rsidRPr="00B70D13">
        <w:rPr>
          <w:rFonts w:ascii="Constantia" w:hAnsi="Constantia"/>
        </w:rPr>
        <w:t>donc</w:t>
      </w:r>
      <w:proofErr w:type="gramEnd"/>
      <w:r w:rsidRPr="00B70D13">
        <w:rPr>
          <w:rFonts w:ascii="Constantia" w:hAnsi="Constantia"/>
        </w:rPr>
        <w:t>, prononcez. Que voulez-vous qu'on fasse ? </w:t>
      </w:r>
      <w:r w:rsidRPr="00B70D13">
        <w:rPr>
          <w:rFonts w:ascii="Constantia" w:hAnsi="Constantia"/>
        </w:rPr>
        <w:br/>
      </w:r>
      <w:r w:rsidRPr="00B70D13">
        <w:rPr>
          <w:rFonts w:ascii="Constantia" w:hAnsi="Constantia"/>
        </w:rPr>
        <w:br/>
      </w:r>
      <w:r w:rsidRPr="00B70D13">
        <w:rPr>
          <w:rFonts w:ascii="Constantia" w:hAnsi="Constantia"/>
          <w:b/>
          <w:bCs/>
        </w:rPr>
        <w:t>AGRIPPINE</w:t>
      </w:r>
      <w:r w:rsidRPr="00B70D13">
        <w:rPr>
          <w:rFonts w:ascii="Constantia" w:hAnsi="Constantia"/>
        </w:rPr>
        <w:br/>
        <w:t xml:space="preserve">De mes accusateurs qu'on punisse l'audace </w:t>
      </w:r>
      <w:proofErr w:type="gramStart"/>
      <w:r w:rsidRPr="00B70D13">
        <w:rPr>
          <w:rFonts w:ascii="Constantia" w:hAnsi="Constantia"/>
        </w:rPr>
        <w:t>;</w:t>
      </w:r>
      <w:proofErr w:type="gramEnd"/>
      <w:r w:rsidRPr="00B70D13">
        <w:rPr>
          <w:rFonts w:ascii="Constantia" w:hAnsi="Constantia"/>
        </w:rPr>
        <w:br/>
        <w:t>Que de Britannicus on calme le courroux ;</w:t>
      </w:r>
      <w:r w:rsidRPr="00B70D13">
        <w:rPr>
          <w:rFonts w:ascii="Constantia" w:hAnsi="Constantia"/>
        </w:rPr>
        <w:br/>
        <w:t xml:space="preserve">Que </w:t>
      </w:r>
      <w:proofErr w:type="spellStart"/>
      <w:r w:rsidRPr="00B70D13">
        <w:rPr>
          <w:rFonts w:ascii="Constantia" w:hAnsi="Constantia"/>
        </w:rPr>
        <w:t>Junie</w:t>
      </w:r>
      <w:proofErr w:type="spellEnd"/>
      <w:r w:rsidRPr="00B70D13">
        <w:rPr>
          <w:rFonts w:ascii="Constantia" w:hAnsi="Constantia"/>
        </w:rPr>
        <w:t xml:space="preserve"> à son choix puisse prendre un époux ;</w:t>
      </w:r>
      <w:r w:rsidRPr="00B70D13">
        <w:rPr>
          <w:rFonts w:ascii="Constantia" w:hAnsi="Constantia"/>
        </w:rPr>
        <w:br/>
        <w:t>Qu'ils soient libres tous deux, et que Pallas demeure ;</w:t>
      </w:r>
      <w:r w:rsidRPr="00B70D13">
        <w:rPr>
          <w:rFonts w:ascii="Constantia" w:hAnsi="Constantia"/>
        </w:rPr>
        <w:br/>
        <w:t>Que vous me permettiez de vous voir à toute heure ;</w:t>
      </w:r>
      <w:r w:rsidRPr="00B70D13">
        <w:rPr>
          <w:rFonts w:ascii="Constantia" w:hAnsi="Constantia"/>
        </w:rPr>
        <w:br/>
        <w:t>A votre porte enfin n'ose plus m'arrêter. </w:t>
      </w:r>
      <w:r w:rsidRPr="00B70D13">
        <w:rPr>
          <w:rFonts w:ascii="Constantia" w:hAnsi="Constantia"/>
        </w:rPr>
        <w:br/>
      </w:r>
      <w:r w:rsidRPr="00B70D13">
        <w:rPr>
          <w:rFonts w:ascii="Constantia" w:hAnsi="Constantia"/>
        </w:rPr>
        <w:br/>
      </w:r>
      <w:r w:rsidRPr="00B70D13">
        <w:rPr>
          <w:rFonts w:ascii="Constantia" w:hAnsi="Constantia"/>
          <w:b/>
          <w:bCs/>
        </w:rPr>
        <w:t>NERON</w:t>
      </w:r>
      <w:r w:rsidRPr="00B70D13">
        <w:rPr>
          <w:rFonts w:ascii="Constantia" w:hAnsi="Constantia"/>
        </w:rPr>
        <w:br/>
        <w:t>Oui, madame, je veux que ma reconnaissance</w:t>
      </w:r>
      <w:r w:rsidRPr="00B70D13">
        <w:rPr>
          <w:rFonts w:ascii="Constantia" w:hAnsi="Constantia"/>
        </w:rPr>
        <w:br/>
      </w:r>
      <w:r w:rsidR="003E7AA4">
        <w:rPr>
          <w:noProof/>
          <w:lang w:val="fr-BE" w:eastAsia="fr-BE"/>
        </w:rPr>
        <mc:AlternateContent>
          <mc:Choice Requires="wps">
            <w:drawing>
              <wp:anchor distT="0" distB="0" distL="114300" distR="114300" simplePos="0" relativeHeight="251664384" behindDoc="1" locked="0" layoutInCell="1" allowOverlap="1" wp14:anchorId="690673C4" wp14:editId="37940DC1">
                <wp:simplePos x="0" y="0"/>
                <wp:positionH relativeFrom="column">
                  <wp:posOffset>2597150</wp:posOffset>
                </wp:positionH>
                <wp:positionV relativeFrom="paragraph">
                  <wp:posOffset>5624195</wp:posOffset>
                </wp:positionV>
                <wp:extent cx="3154045" cy="635"/>
                <wp:effectExtent l="0" t="0" r="0" b="0"/>
                <wp:wrapTight wrapText="bothSides">
                  <wp:wrapPolygon edited="0">
                    <wp:start x="0" y="0"/>
                    <wp:lineTo x="0" y="21600"/>
                    <wp:lineTo x="21600" y="21600"/>
                    <wp:lineTo x="21600" y="0"/>
                  </wp:wrapPolygon>
                </wp:wrapTight>
                <wp:docPr id="8" name="Zone de texte 8"/>
                <wp:cNvGraphicFramePr/>
                <a:graphic xmlns:a="http://schemas.openxmlformats.org/drawingml/2006/main">
                  <a:graphicData uri="http://schemas.microsoft.com/office/word/2010/wordprocessingShape">
                    <wps:wsp>
                      <wps:cNvSpPr txBox="1"/>
                      <wps:spPr>
                        <a:xfrm>
                          <a:off x="0" y="0"/>
                          <a:ext cx="3154045" cy="635"/>
                        </a:xfrm>
                        <a:prstGeom prst="rect">
                          <a:avLst/>
                        </a:prstGeom>
                        <a:solidFill>
                          <a:prstClr val="white"/>
                        </a:solidFill>
                        <a:ln>
                          <a:noFill/>
                        </a:ln>
                        <a:effectLst/>
                      </wps:spPr>
                      <wps:txbx>
                        <w:txbxContent>
                          <w:p w:rsidR="003E7AA4" w:rsidRPr="003E7AA4" w:rsidRDefault="003E7AA4" w:rsidP="003E7AA4">
                            <w:pPr>
                              <w:pStyle w:val="Lgende"/>
                              <w:jc w:val="center"/>
                              <w:rPr>
                                <w:rFonts w:ascii="Constantia" w:hAnsi="Constantia"/>
                                <w:b/>
                                <w:bCs/>
                                <w:i w:val="0"/>
                                <w:lang w:val="fr-BE"/>
                              </w:rPr>
                            </w:pPr>
                            <w:r w:rsidRPr="003E7AA4">
                              <w:rPr>
                                <w:rFonts w:ascii="Constantia" w:hAnsi="Constantia"/>
                                <w:i w:val="0"/>
                                <w:lang w:val="fr-BE"/>
                              </w:rPr>
                              <w:t xml:space="preserve">Yolande Moreau (Agrippine) et Alain Perpète (Néron) dans </w:t>
                            </w:r>
                            <w:r w:rsidRPr="003E7AA4">
                              <w:rPr>
                                <w:rFonts w:ascii="Constantia" w:hAnsi="Constantia"/>
                                <w:lang w:val="fr-BE"/>
                              </w:rPr>
                              <w:t>Britannicus</w:t>
                            </w:r>
                            <w:r w:rsidRPr="003E7AA4">
                              <w:rPr>
                                <w:rFonts w:ascii="Constantia" w:hAnsi="Constantia"/>
                                <w:i w:val="0"/>
                                <w:lang w:val="fr-BE"/>
                              </w:rPr>
                              <w:t xml:space="preserve"> de Racine mis en scène par Herbert Rolland (1988)</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90673C4" id="Zone de texte 8" o:spid="_x0000_s1027" type="#_x0000_t202" style="position:absolute;margin-left:204.5pt;margin-top:442.85pt;width:248.35pt;height:.0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" stroked="f">
                <v:textbox style="mso-fit-shape-to-text:t" inset="0,0,0,0">
                  <w:txbxContent>
                    <w:p w:rsidR="003E7AA4" w:rsidRPr="003E7AA4" w:rsidRDefault="003E7AA4" w:rsidP="003E7AA4">
                      <w:pPr>
                        <w:pStyle w:val="Lgende"/>
                        <w:jc w:val="center"/>
                        <w:rPr>
                          <w:rFonts w:ascii="Constantia" w:hAnsi="Constantia"/>
                          <w:b/>
                          <w:bCs/>
                          <w:i w:val="0"/>
                          <w:lang w:val="fr-BE"/>
                        </w:rPr>
                      </w:pPr>
                      <w:r w:rsidRPr="003E7AA4">
                        <w:rPr>
                          <w:rFonts w:ascii="Constantia" w:hAnsi="Constantia"/>
                          <w:i w:val="0"/>
                          <w:lang w:val="fr-BE"/>
                        </w:rPr>
                        <w:t xml:space="preserve">Yolande Moreau (Agrippine) et Alain Perpète (Néron) dans </w:t>
                      </w:r>
                      <w:r w:rsidRPr="003E7AA4">
                        <w:rPr>
                          <w:rFonts w:ascii="Constantia" w:hAnsi="Constantia"/>
                          <w:lang w:val="fr-BE"/>
                        </w:rPr>
                        <w:t>Britannicus</w:t>
                      </w:r>
                      <w:r w:rsidRPr="003E7AA4">
                        <w:rPr>
                          <w:rFonts w:ascii="Constantia" w:hAnsi="Constantia"/>
                          <w:i w:val="0"/>
                          <w:lang w:val="fr-BE"/>
                        </w:rPr>
                        <w:t xml:space="preserve"> de Racine mis en scène par Herbert Rolland (1988)</w:t>
                      </w:r>
                    </w:p>
                  </w:txbxContent>
                </v:textbox>
                <w10:wrap type="tight"/>
              </v:shape>
            </w:pict>
          </mc:Fallback>
        </mc:AlternateContent>
      </w:r>
      <w:r w:rsidR="003E7AA4">
        <w:rPr>
          <w:noProof/>
          <w:lang w:val="fr-BE" w:eastAsia="fr-BE"/>
        </w:rPr>
        <w:drawing>
          <wp:anchor distT="0" distB="0" distL="114300" distR="114300" simplePos="0" relativeHeight="251662336" behindDoc="1" locked="0" layoutInCell="1" allowOverlap="1" wp14:anchorId="7605927D" wp14:editId="4ED1CA55">
            <wp:simplePos x="0" y="0"/>
            <wp:positionH relativeFrom="margin">
              <wp:align>right</wp:align>
            </wp:positionH>
            <wp:positionV relativeFrom="paragraph">
              <wp:posOffset>3319145</wp:posOffset>
            </wp:positionV>
            <wp:extent cx="3154045" cy="2247900"/>
            <wp:effectExtent l="0" t="0" r="8255" b="0"/>
            <wp:wrapTight wrapText="bothSides">
              <wp:wrapPolygon edited="0">
                <wp:start x="0" y="0"/>
                <wp:lineTo x="0" y="21417"/>
                <wp:lineTo x="21526" y="21417"/>
                <wp:lineTo x="21526" y="0"/>
                <wp:lineTo x="0" y="0"/>
              </wp:wrapPolygon>
            </wp:wrapTight>
            <wp:docPr id="7" name="Image 7" descr="http://p5.storage.canalblog.com/53/59/370721/200053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5.storage.canalblog.com/53/59/370721/2000534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54045" cy="2247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0D13">
        <w:rPr>
          <w:rFonts w:ascii="Constantia" w:hAnsi="Constantia"/>
        </w:rPr>
        <w:t xml:space="preserve">Désormais dans les </w:t>
      </w:r>
      <w:r w:rsidR="003E7AA4" w:rsidRPr="00B70D13">
        <w:rPr>
          <w:rFonts w:ascii="Constantia" w:hAnsi="Constantia"/>
        </w:rPr>
        <w:t>cœurs</w:t>
      </w:r>
      <w:r w:rsidRPr="00B70D13">
        <w:rPr>
          <w:rFonts w:ascii="Constantia" w:hAnsi="Constantia"/>
        </w:rPr>
        <w:t xml:space="preserve"> grave votre puissance </w:t>
      </w:r>
      <w:proofErr w:type="gramStart"/>
      <w:r w:rsidRPr="00B70D13">
        <w:rPr>
          <w:rFonts w:ascii="Constantia" w:hAnsi="Constantia"/>
        </w:rPr>
        <w:t>;</w:t>
      </w:r>
      <w:proofErr w:type="gramEnd"/>
      <w:r w:rsidRPr="00B70D13">
        <w:rPr>
          <w:rFonts w:ascii="Constantia" w:hAnsi="Constantia"/>
        </w:rPr>
        <w:br/>
        <w:t>Et je bénis déjà cette heureuse froideur,</w:t>
      </w:r>
      <w:r w:rsidRPr="00B70D13">
        <w:rPr>
          <w:rFonts w:ascii="Constantia" w:hAnsi="Constantia"/>
        </w:rPr>
        <w:br/>
        <w:t>Qui de notre amitié va rallumer l'ardeur.</w:t>
      </w:r>
      <w:r w:rsidRPr="00B70D13">
        <w:rPr>
          <w:rFonts w:ascii="Constantia" w:hAnsi="Constantia"/>
        </w:rPr>
        <w:br/>
        <w:t xml:space="preserve">Quoi que Pallas ait fait, il suffit, je l'oublie </w:t>
      </w:r>
      <w:proofErr w:type="gramStart"/>
      <w:r w:rsidRPr="00B70D13">
        <w:rPr>
          <w:rFonts w:ascii="Constantia" w:hAnsi="Constantia"/>
        </w:rPr>
        <w:t>;</w:t>
      </w:r>
      <w:proofErr w:type="gramEnd"/>
      <w:r w:rsidRPr="00B70D13">
        <w:rPr>
          <w:rFonts w:ascii="Constantia" w:hAnsi="Constantia"/>
        </w:rPr>
        <w:br/>
        <w:t>Avec Britannicus je me réconcilie ;</w:t>
      </w:r>
      <w:r w:rsidRPr="00B70D13">
        <w:rPr>
          <w:rFonts w:ascii="Constantia" w:hAnsi="Constantia"/>
        </w:rPr>
        <w:br/>
        <w:t>Et, quant à cet amour qui nous a séparés,</w:t>
      </w:r>
      <w:r w:rsidRPr="00B70D13">
        <w:rPr>
          <w:rFonts w:ascii="Constantia" w:hAnsi="Constantia"/>
        </w:rPr>
        <w:br/>
        <w:t>Je vous fais notre arbitre, et vous nous jugerez.</w:t>
      </w:r>
      <w:r w:rsidRPr="00B70D13">
        <w:rPr>
          <w:rFonts w:ascii="Constantia" w:hAnsi="Constantia"/>
        </w:rPr>
        <w:br/>
        <w:t>Allez donc, et portez cette joie à mon frère.</w:t>
      </w:r>
      <w:r w:rsidRPr="00B70D13">
        <w:rPr>
          <w:rFonts w:ascii="Constantia" w:hAnsi="Constantia"/>
        </w:rPr>
        <w:br/>
        <w:t>Gardes, qu'on obéisse aux ordres de ma mère.</w:t>
      </w:r>
    </w:p>
    <w:p w:rsidR="00AA70D3" w:rsidRDefault="00AA70D3" w:rsidP="003A356F">
      <w:pPr>
        <w:spacing w:after="0" w:line="276" w:lineRule="auto"/>
        <w:rPr>
          <w:rFonts w:ascii="Constantia" w:hAnsi="Constantia"/>
          <w:lang w:val="fr-BE"/>
        </w:rPr>
      </w:pPr>
    </w:p>
    <w:p w:rsidR="003E7AA4" w:rsidRDefault="003E7AA4" w:rsidP="003A356F">
      <w:pPr>
        <w:spacing w:after="0" w:line="276" w:lineRule="auto"/>
        <w:rPr>
          <w:rFonts w:ascii="Constantia" w:hAnsi="Constantia"/>
          <w:b/>
          <w:sz w:val="24"/>
          <w:lang w:val="fr-BE"/>
        </w:rPr>
      </w:pPr>
    </w:p>
    <w:p w:rsidR="003E7AA4" w:rsidRDefault="003E7AA4" w:rsidP="003A356F">
      <w:pPr>
        <w:spacing w:after="0" w:line="276" w:lineRule="auto"/>
        <w:rPr>
          <w:rFonts w:ascii="Constantia" w:hAnsi="Constantia"/>
          <w:b/>
          <w:sz w:val="24"/>
          <w:lang w:val="fr-BE"/>
        </w:rPr>
      </w:pPr>
    </w:p>
    <w:p w:rsidR="003E7AA4" w:rsidRPr="003E7AA4" w:rsidRDefault="003E7AA4" w:rsidP="003A356F">
      <w:pPr>
        <w:spacing w:after="0" w:line="276" w:lineRule="auto"/>
        <w:rPr>
          <w:rFonts w:ascii="Constantia" w:hAnsi="Constantia"/>
          <w:b/>
          <w:sz w:val="24"/>
          <w:lang w:val="fr-BE"/>
        </w:rPr>
      </w:pPr>
      <w:r w:rsidRPr="003E7AA4">
        <w:rPr>
          <w:rFonts w:ascii="Constantia" w:hAnsi="Constantia"/>
          <w:b/>
          <w:sz w:val="24"/>
          <w:lang w:val="fr-BE"/>
        </w:rPr>
        <w:t>Questions pour susciter la réflexion…</w:t>
      </w:r>
    </w:p>
    <w:p w:rsidR="003E7AA4" w:rsidRDefault="003E7AA4" w:rsidP="003A356F">
      <w:pPr>
        <w:spacing w:after="0" w:line="276" w:lineRule="auto"/>
        <w:rPr>
          <w:rFonts w:ascii="Constantia" w:hAnsi="Constantia"/>
          <w:lang w:val="fr-BE"/>
        </w:rPr>
      </w:pPr>
      <w:r>
        <w:rPr>
          <w:rFonts w:ascii="Constantia" w:hAnsi="Constantia"/>
          <w:lang w:val="fr-BE"/>
        </w:rPr>
        <w:t xml:space="preserve">Dans quel état se trouve la mère de l’empereur au début du passage ? </w:t>
      </w:r>
    </w:p>
    <w:p w:rsidR="003E7AA4" w:rsidRDefault="003E7AA4" w:rsidP="003A356F">
      <w:pPr>
        <w:spacing w:after="0" w:line="276" w:lineRule="auto"/>
        <w:rPr>
          <w:rFonts w:ascii="Constantia" w:hAnsi="Constantia"/>
          <w:lang w:val="fr-BE"/>
        </w:rPr>
      </w:pPr>
      <w:r>
        <w:rPr>
          <w:rFonts w:ascii="Constantia" w:hAnsi="Constantia"/>
          <w:lang w:val="fr-BE"/>
        </w:rPr>
        <w:t>Quelles sont les demandes d’Agrippine dans cet extrait ?</w:t>
      </w:r>
    </w:p>
    <w:p w:rsidR="003E7AA4" w:rsidRDefault="003E7AA4" w:rsidP="003A356F">
      <w:pPr>
        <w:spacing w:after="0" w:line="276" w:lineRule="auto"/>
        <w:rPr>
          <w:rFonts w:ascii="Constantia" w:hAnsi="Constantia"/>
          <w:lang w:val="fr-BE"/>
        </w:rPr>
      </w:pPr>
      <w:r>
        <w:rPr>
          <w:rFonts w:ascii="Constantia" w:hAnsi="Constantia"/>
          <w:lang w:val="fr-BE"/>
        </w:rPr>
        <w:t xml:space="preserve">Quelle est l’attitude de Néron face à ces demandes ? </w:t>
      </w:r>
    </w:p>
    <w:p w:rsidR="003E7AA4" w:rsidRDefault="003E7AA4" w:rsidP="003A356F">
      <w:pPr>
        <w:spacing w:after="0" w:line="276" w:lineRule="auto"/>
        <w:rPr>
          <w:rFonts w:ascii="Constantia" w:hAnsi="Constantia"/>
          <w:lang w:val="fr-BE"/>
        </w:rPr>
      </w:pPr>
    </w:p>
    <w:p w:rsidR="00580BFB" w:rsidRDefault="00580BFB" w:rsidP="003A356F">
      <w:pPr>
        <w:spacing w:after="0" w:line="276" w:lineRule="auto"/>
        <w:rPr>
          <w:rFonts w:ascii="Constantia" w:hAnsi="Constantia"/>
          <w:lang w:val="fr-BE"/>
        </w:rPr>
      </w:pPr>
    </w:p>
    <w:p w:rsidR="00580BFB" w:rsidRDefault="00580BFB" w:rsidP="003A356F">
      <w:pPr>
        <w:spacing w:after="0" w:line="276" w:lineRule="auto"/>
        <w:rPr>
          <w:rFonts w:ascii="Constantia" w:hAnsi="Constantia"/>
          <w:lang w:val="fr-BE"/>
        </w:rPr>
      </w:pPr>
    </w:p>
    <w:p w:rsidR="00580BFB" w:rsidRDefault="00580BFB" w:rsidP="003A356F">
      <w:pPr>
        <w:spacing w:after="0" w:line="276" w:lineRule="auto"/>
        <w:rPr>
          <w:rFonts w:ascii="Constantia" w:hAnsi="Constantia"/>
          <w:lang w:val="fr-BE"/>
        </w:rPr>
      </w:pPr>
    </w:p>
    <w:p w:rsidR="00580BFB" w:rsidRDefault="00580BFB" w:rsidP="003A356F">
      <w:pPr>
        <w:spacing w:after="0" w:line="276" w:lineRule="auto"/>
        <w:rPr>
          <w:rFonts w:ascii="Constantia" w:hAnsi="Constantia"/>
          <w:lang w:val="fr-BE"/>
        </w:rPr>
      </w:pPr>
    </w:p>
    <w:p w:rsidR="00580BFB" w:rsidRDefault="00580BFB" w:rsidP="003A356F">
      <w:pPr>
        <w:spacing w:after="0" w:line="276" w:lineRule="auto"/>
        <w:rPr>
          <w:rFonts w:ascii="Constantia" w:hAnsi="Constantia"/>
          <w:lang w:val="fr-BE"/>
        </w:rPr>
      </w:pPr>
    </w:p>
    <w:p w:rsidR="00580BFB" w:rsidRDefault="00116DBA" w:rsidP="003A356F">
      <w:pPr>
        <w:spacing w:after="0" w:line="276" w:lineRule="auto"/>
        <w:rPr>
          <w:rFonts w:ascii="Constantia" w:hAnsi="Constantia"/>
          <w:lang w:val="fr-BE"/>
        </w:rPr>
      </w:pPr>
      <w:r w:rsidRPr="00116DBA">
        <w:rPr>
          <w:rFonts w:ascii="Constantia" w:hAnsi="Constantia"/>
          <w:u w:val="single"/>
          <w:lang w:val="fr-BE"/>
        </w:rPr>
        <w:lastRenderedPageBreak/>
        <w:t>La troisième scène de l’acte IV</w:t>
      </w:r>
      <w:r w:rsidR="00580BFB">
        <w:rPr>
          <w:rFonts w:ascii="Constantia" w:hAnsi="Constantia"/>
          <w:lang w:val="fr-BE"/>
        </w:rPr>
        <w:t xml:space="preserve"> contraste particulièrement avec la précédente. Découvrons pourquoi…</w:t>
      </w:r>
    </w:p>
    <w:p w:rsidR="00580BFB" w:rsidRDefault="00580BFB" w:rsidP="003A356F">
      <w:pPr>
        <w:spacing w:after="0" w:line="276" w:lineRule="auto"/>
        <w:rPr>
          <w:rFonts w:ascii="Constantia" w:hAnsi="Constantia"/>
          <w:lang w:val="fr-BE"/>
        </w:rPr>
      </w:pPr>
    </w:p>
    <w:p w:rsidR="00580BFB" w:rsidRPr="00580BFB" w:rsidRDefault="00580BFB" w:rsidP="00580BFB">
      <w:pPr>
        <w:spacing w:after="0" w:line="276" w:lineRule="auto"/>
        <w:rPr>
          <w:rFonts w:ascii="Constantia" w:hAnsi="Constantia"/>
          <w:lang w:val="fr-BE"/>
        </w:rPr>
      </w:pPr>
      <w:r w:rsidRPr="00580BFB">
        <w:rPr>
          <w:rFonts w:ascii="Constantia" w:hAnsi="Constantia"/>
          <w:b/>
          <w:bCs/>
          <w:lang w:val="fr-BE"/>
        </w:rPr>
        <w:t>Scène 3</w:t>
      </w:r>
      <w:r w:rsidRPr="00580BFB">
        <w:rPr>
          <w:rFonts w:ascii="Constantia" w:hAnsi="Constantia"/>
          <w:b/>
          <w:bCs/>
          <w:lang w:val="fr-BE"/>
        </w:rPr>
        <w:br/>
        <w:t xml:space="preserve">Néron, </w:t>
      </w:r>
      <w:proofErr w:type="spellStart"/>
      <w:r w:rsidRPr="00580BFB">
        <w:rPr>
          <w:rFonts w:ascii="Constantia" w:hAnsi="Constantia"/>
          <w:b/>
          <w:bCs/>
          <w:lang w:val="fr-BE"/>
        </w:rPr>
        <w:t>Burrhus</w:t>
      </w:r>
      <w:proofErr w:type="spellEnd"/>
    </w:p>
    <w:p w:rsidR="00580BFB" w:rsidRPr="00580BFB" w:rsidRDefault="00580BFB" w:rsidP="00580BFB">
      <w:pPr>
        <w:spacing w:after="0" w:line="276" w:lineRule="auto"/>
        <w:rPr>
          <w:rFonts w:ascii="Constantia" w:hAnsi="Constantia"/>
          <w:lang w:val="fr-BE"/>
        </w:rPr>
      </w:pPr>
      <w:r>
        <w:rPr>
          <w:noProof/>
          <w:lang w:val="fr-BE" w:eastAsia="fr-BE"/>
        </w:rPr>
        <mc:AlternateContent>
          <mc:Choice Requires="wps">
            <w:drawing>
              <wp:anchor distT="0" distB="0" distL="114300" distR="114300" simplePos="0" relativeHeight="251667456" behindDoc="1" locked="0" layoutInCell="1" allowOverlap="1" wp14:anchorId="723DC08C" wp14:editId="4610A076">
                <wp:simplePos x="0" y="0"/>
                <wp:positionH relativeFrom="column">
                  <wp:posOffset>3854450</wp:posOffset>
                </wp:positionH>
                <wp:positionV relativeFrom="paragraph">
                  <wp:posOffset>7487920</wp:posOffset>
                </wp:positionV>
                <wp:extent cx="1905000" cy="635"/>
                <wp:effectExtent l="0" t="0" r="0" b="0"/>
                <wp:wrapTight wrapText="bothSides">
                  <wp:wrapPolygon edited="0">
                    <wp:start x="0" y="0"/>
                    <wp:lineTo x="0" y="21600"/>
                    <wp:lineTo x="21600" y="21600"/>
                    <wp:lineTo x="21600" y="0"/>
                  </wp:wrapPolygon>
                </wp:wrapTight>
                <wp:docPr id="10" name="Zone de texte 10"/>
                <wp:cNvGraphicFramePr/>
                <a:graphic xmlns:a="http://schemas.openxmlformats.org/drawingml/2006/main">
                  <a:graphicData uri="http://schemas.microsoft.com/office/word/2010/wordprocessingShape">
                    <wps:wsp>
                      <wps:cNvSpPr txBox="1"/>
                      <wps:spPr>
                        <a:xfrm>
                          <a:off x="0" y="0"/>
                          <a:ext cx="1905000" cy="635"/>
                        </a:xfrm>
                        <a:prstGeom prst="rect">
                          <a:avLst/>
                        </a:prstGeom>
                        <a:solidFill>
                          <a:prstClr val="white"/>
                        </a:solidFill>
                        <a:ln>
                          <a:noFill/>
                        </a:ln>
                        <a:effectLst/>
                      </wps:spPr>
                      <wps:txbx>
                        <w:txbxContent>
                          <w:p w:rsidR="00580BFB" w:rsidRPr="00580BFB" w:rsidRDefault="00580BFB" w:rsidP="00580BFB">
                            <w:pPr>
                              <w:pStyle w:val="Lgende"/>
                              <w:jc w:val="center"/>
                              <w:rPr>
                                <w:rFonts w:ascii="Constantia" w:hAnsi="Constantia"/>
                                <w:i w:val="0"/>
                                <w:noProof/>
                              </w:rPr>
                            </w:pPr>
                            <w:r w:rsidRPr="00580BFB">
                              <w:rPr>
                                <w:rFonts w:ascii="Constantia" w:hAnsi="Constantia"/>
                                <w:i w:val="0"/>
                              </w:rPr>
                              <w:t xml:space="preserve">Anne Benoit (Agrippine) et Alain Fromager (Néron) dans </w:t>
                            </w:r>
                            <w:r w:rsidRPr="00580BFB">
                              <w:rPr>
                                <w:rFonts w:ascii="Constantia" w:hAnsi="Constantia"/>
                              </w:rPr>
                              <w:t>Britannicus</w:t>
                            </w:r>
                            <w:r w:rsidRPr="00580BFB">
                              <w:rPr>
                                <w:rFonts w:ascii="Constantia" w:hAnsi="Constantia"/>
                                <w:i w:val="0"/>
                              </w:rPr>
                              <w:t xml:space="preserve"> de Racine mis en scène par Jean-Louis </w:t>
                            </w:r>
                            <w:proofErr w:type="spellStart"/>
                            <w:r w:rsidRPr="00580BFB">
                              <w:rPr>
                                <w:rFonts w:ascii="Constantia" w:hAnsi="Constantia"/>
                                <w:i w:val="0"/>
                              </w:rPr>
                              <w:t>Martinelli</w:t>
                            </w:r>
                            <w:proofErr w:type="spellEnd"/>
                            <w:r w:rsidRPr="00580BFB">
                              <w:rPr>
                                <w:rFonts w:ascii="Constantia" w:hAnsi="Constantia"/>
                                <w:i w:val="0"/>
                              </w:rPr>
                              <w:t xml:space="preserve"> (2012)</w:t>
                            </w:r>
                            <w:r>
                              <w:rPr>
                                <w:rFonts w:ascii="Constantia" w:hAnsi="Constantia"/>
                                <w:i w:val="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23DC08C" id="Zone de texte 10" o:spid="_x0000_s1028" type="#_x0000_t202" style="position:absolute;margin-left:303.5pt;margin-top:589.6pt;width:150pt;height:.0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" stroked="f">
                <v:textbox style="mso-fit-shape-to-text:t" inset="0,0,0,0">
                  <w:txbxContent>
                    <w:p w:rsidR="00580BFB" w:rsidRPr="00580BFB" w:rsidRDefault="00580BFB" w:rsidP="00580BFB">
                      <w:pPr>
                        <w:pStyle w:val="Lgende"/>
                        <w:jc w:val="center"/>
                        <w:rPr>
                          <w:rFonts w:ascii="Constantia" w:hAnsi="Constantia"/>
                          <w:i w:val="0"/>
                          <w:noProof/>
                        </w:rPr>
                      </w:pPr>
                      <w:r w:rsidRPr="00580BFB">
                        <w:rPr>
                          <w:rFonts w:ascii="Constantia" w:hAnsi="Constantia"/>
                          <w:i w:val="0"/>
                        </w:rPr>
                        <w:t xml:space="preserve">Anne Benoit (Agrippine) et Alain Fromager (Néron) dans </w:t>
                      </w:r>
                      <w:r w:rsidRPr="00580BFB">
                        <w:rPr>
                          <w:rFonts w:ascii="Constantia" w:hAnsi="Constantia"/>
                        </w:rPr>
                        <w:t>Britannicus</w:t>
                      </w:r>
                      <w:r w:rsidRPr="00580BFB">
                        <w:rPr>
                          <w:rFonts w:ascii="Constantia" w:hAnsi="Constantia"/>
                          <w:i w:val="0"/>
                        </w:rPr>
                        <w:t xml:space="preserve"> de Racine mis en scène par Jean-Louis </w:t>
                      </w:r>
                      <w:proofErr w:type="spellStart"/>
                      <w:r w:rsidRPr="00580BFB">
                        <w:rPr>
                          <w:rFonts w:ascii="Constantia" w:hAnsi="Constantia"/>
                          <w:i w:val="0"/>
                        </w:rPr>
                        <w:t>Martinelli</w:t>
                      </w:r>
                      <w:proofErr w:type="spellEnd"/>
                      <w:r w:rsidRPr="00580BFB">
                        <w:rPr>
                          <w:rFonts w:ascii="Constantia" w:hAnsi="Constantia"/>
                          <w:i w:val="0"/>
                        </w:rPr>
                        <w:t xml:space="preserve"> (2012)</w:t>
                      </w:r>
                      <w:r>
                        <w:rPr>
                          <w:rFonts w:ascii="Constantia" w:hAnsi="Constantia"/>
                          <w:i w:val="0"/>
                        </w:rPr>
                        <w:t>.</w:t>
                      </w:r>
                    </w:p>
                  </w:txbxContent>
                </v:textbox>
                <w10:wrap type="tight"/>
              </v:shape>
            </w:pict>
          </mc:Fallback>
        </mc:AlternateContent>
      </w:r>
      <w:r>
        <w:rPr>
          <w:noProof/>
          <w:lang w:val="fr-BE" w:eastAsia="fr-BE"/>
        </w:rPr>
        <w:drawing>
          <wp:anchor distT="0" distB="0" distL="114300" distR="114300" simplePos="0" relativeHeight="251665408" behindDoc="1" locked="0" layoutInCell="1" allowOverlap="1" wp14:anchorId="7A615504" wp14:editId="03077F4E">
            <wp:simplePos x="0" y="0"/>
            <wp:positionH relativeFrom="margin">
              <wp:align>right</wp:align>
            </wp:positionH>
            <wp:positionV relativeFrom="paragraph">
              <wp:posOffset>4573270</wp:posOffset>
            </wp:positionV>
            <wp:extent cx="1905000" cy="2857500"/>
            <wp:effectExtent l="0" t="0" r="0" b="0"/>
            <wp:wrapTight wrapText="bothSides">
              <wp:wrapPolygon edited="0">
                <wp:start x="0" y="0"/>
                <wp:lineTo x="0" y="21456"/>
                <wp:lineTo x="21384" y="21456"/>
                <wp:lineTo x="21384" y="0"/>
                <wp:lineTo x="0" y="0"/>
              </wp:wrapPolygon>
            </wp:wrapTight>
            <wp:docPr id="9" name="Image 9" descr="http://fauteuil-d-orchestre.blog.lejdd.fr/files/2012/10/Britannicus-2-%EF%BF%BD-Pascal-Victor-2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auteuil-d-orchestre.blog.lejdd.fr/files/2012/10/Britannicus-2-%EF%BF%BD-Pascal-Victor-200x30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0BFB">
        <w:rPr>
          <w:rFonts w:ascii="Constantia" w:hAnsi="Constantia"/>
          <w:b/>
          <w:bCs/>
          <w:lang w:val="fr-BE"/>
        </w:rPr>
        <w:t>BURRHUS</w:t>
      </w:r>
      <w:r w:rsidRPr="00580BFB">
        <w:rPr>
          <w:rFonts w:ascii="Constantia" w:hAnsi="Constantia"/>
          <w:lang w:val="fr-BE"/>
        </w:rPr>
        <w:br/>
        <w:t>Que cette paix, Seigneur, et ces embrassements</w:t>
      </w:r>
      <w:r w:rsidRPr="00580BFB">
        <w:rPr>
          <w:rFonts w:ascii="Constantia" w:hAnsi="Constantia"/>
          <w:lang w:val="fr-BE"/>
        </w:rPr>
        <w:br/>
        <w:t>Vont offrir à mes yeux des spectacles charmants !</w:t>
      </w:r>
      <w:r w:rsidRPr="00580BFB">
        <w:rPr>
          <w:rFonts w:ascii="Constantia" w:hAnsi="Constantia"/>
          <w:lang w:val="fr-BE"/>
        </w:rPr>
        <w:br/>
        <w:t>Vous savez si jamais ma voix lui fut contraire</w:t>
      </w:r>
      <w:proofErr w:type="gramStart"/>
      <w:r w:rsidRPr="00580BFB">
        <w:rPr>
          <w:rFonts w:ascii="Constantia" w:hAnsi="Constantia"/>
          <w:lang w:val="fr-BE"/>
        </w:rPr>
        <w:t>,</w:t>
      </w:r>
      <w:proofErr w:type="gramEnd"/>
      <w:r w:rsidRPr="00580BFB">
        <w:rPr>
          <w:rFonts w:ascii="Constantia" w:hAnsi="Constantia"/>
          <w:lang w:val="fr-BE"/>
        </w:rPr>
        <w:br/>
        <w:t>Si de son amitié j'ai voulu vous distraire,</w:t>
      </w:r>
      <w:r w:rsidRPr="00580BFB">
        <w:rPr>
          <w:rFonts w:ascii="Constantia" w:hAnsi="Constantia"/>
          <w:lang w:val="fr-BE"/>
        </w:rPr>
        <w:br/>
        <w:t>Et si j'ai mérité cet injuste courroux. </w:t>
      </w:r>
      <w:r w:rsidRPr="00580BFB">
        <w:rPr>
          <w:rFonts w:ascii="Constantia" w:hAnsi="Constantia"/>
          <w:lang w:val="fr-BE"/>
        </w:rPr>
        <w:br/>
      </w:r>
      <w:r w:rsidRPr="00580BFB">
        <w:rPr>
          <w:rFonts w:ascii="Constantia" w:hAnsi="Constantia"/>
          <w:lang w:val="fr-BE"/>
        </w:rPr>
        <w:br/>
      </w:r>
      <w:r w:rsidRPr="00580BFB">
        <w:rPr>
          <w:rFonts w:ascii="Constantia" w:hAnsi="Constantia"/>
          <w:b/>
          <w:bCs/>
          <w:lang w:val="fr-BE"/>
        </w:rPr>
        <w:t>NERON</w:t>
      </w:r>
      <w:r w:rsidRPr="00580BFB">
        <w:rPr>
          <w:rFonts w:ascii="Constantia" w:hAnsi="Constantia"/>
          <w:lang w:val="fr-BE"/>
        </w:rPr>
        <w:br/>
        <w:t>Je ne vous flatte point, je me plaignais de vous</w:t>
      </w:r>
      <w:proofErr w:type="gramStart"/>
      <w:r w:rsidRPr="00580BFB">
        <w:rPr>
          <w:rFonts w:ascii="Constantia" w:hAnsi="Constantia"/>
          <w:lang w:val="fr-BE"/>
        </w:rPr>
        <w:t>,</w:t>
      </w:r>
      <w:proofErr w:type="gramEnd"/>
      <w:r w:rsidRPr="00580BFB">
        <w:rPr>
          <w:rFonts w:ascii="Constantia" w:hAnsi="Constantia"/>
          <w:lang w:val="fr-BE"/>
        </w:rPr>
        <w:br/>
      </w:r>
      <w:proofErr w:type="spellStart"/>
      <w:r w:rsidRPr="00580BFB">
        <w:rPr>
          <w:rFonts w:ascii="Constantia" w:hAnsi="Constantia"/>
          <w:lang w:val="fr-BE"/>
        </w:rPr>
        <w:t>Burrhus</w:t>
      </w:r>
      <w:proofErr w:type="spellEnd"/>
      <w:r w:rsidRPr="00580BFB">
        <w:rPr>
          <w:rFonts w:ascii="Constantia" w:hAnsi="Constantia"/>
          <w:lang w:val="fr-BE"/>
        </w:rPr>
        <w:t xml:space="preserve"> : je vous ai crus tous deux d'intelligence ;</w:t>
      </w:r>
      <w:r w:rsidRPr="00580BFB">
        <w:rPr>
          <w:rFonts w:ascii="Constantia" w:hAnsi="Constantia"/>
          <w:lang w:val="fr-BE"/>
        </w:rPr>
        <w:br/>
        <w:t>Mais son inimitié vous rend ma confiance.</w:t>
      </w:r>
      <w:r w:rsidRPr="00580BFB">
        <w:rPr>
          <w:rFonts w:ascii="Constantia" w:hAnsi="Constantia"/>
          <w:lang w:val="fr-BE"/>
        </w:rPr>
        <w:br/>
        <w:t xml:space="preserve">Elle se hâte trop, </w:t>
      </w:r>
      <w:proofErr w:type="spellStart"/>
      <w:r w:rsidRPr="00580BFB">
        <w:rPr>
          <w:rFonts w:ascii="Constantia" w:hAnsi="Constantia"/>
          <w:lang w:val="fr-BE"/>
        </w:rPr>
        <w:t>Burrhus</w:t>
      </w:r>
      <w:proofErr w:type="spellEnd"/>
      <w:r w:rsidRPr="00580BFB">
        <w:rPr>
          <w:rFonts w:ascii="Constantia" w:hAnsi="Constantia"/>
          <w:lang w:val="fr-BE"/>
        </w:rPr>
        <w:t xml:space="preserve">, de triompher </w:t>
      </w:r>
      <w:proofErr w:type="gramStart"/>
      <w:r w:rsidRPr="00580BFB">
        <w:rPr>
          <w:rFonts w:ascii="Constantia" w:hAnsi="Constantia"/>
          <w:lang w:val="fr-BE"/>
        </w:rPr>
        <w:t>:</w:t>
      </w:r>
      <w:proofErr w:type="gramEnd"/>
      <w:r w:rsidRPr="00580BFB">
        <w:rPr>
          <w:rFonts w:ascii="Constantia" w:hAnsi="Constantia"/>
          <w:lang w:val="fr-BE"/>
        </w:rPr>
        <w:br/>
        <w:t>J'embrasse mon rival, mais c'est pour l'étouffer. </w:t>
      </w:r>
      <w:r w:rsidRPr="00580BFB">
        <w:rPr>
          <w:rFonts w:ascii="Constantia" w:hAnsi="Constantia"/>
          <w:lang w:val="fr-BE"/>
        </w:rPr>
        <w:br/>
      </w:r>
      <w:r w:rsidRPr="00580BFB">
        <w:rPr>
          <w:rFonts w:ascii="Constantia" w:hAnsi="Constantia"/>
          <w:lang w:val="fr-BE"/>
        </w:rPr>
        <w:br/>
      </w:r>
      <w:r w:rsidRPr="00580BFB">
        <w:rPr>
          <w:rFonts w:ascii="Constantia" w:hAnsi="Constantia"/>
          <w:b/>
          <w:bCs/>
          <w:lang w:val="fr-BE"/>
        </w:rPr>
        <w:t>BURRHUS</w:t>
      </w:r>
      <w:r w:rsidRPr="00580BFB">
        <w:rPr>
          <w:rFonts w:ascii="Constantia" w:hAnsi="Constantia"/>
          <w:lang w:val="fr-BE"/>
        </w:rPr>
        <w:br/>
        <w:t>Quoi, Seigneur ! </w:t>
      </w:r>
      <w:r w:rsidRPr="00580BFB">
        <w:rPr>
          <w:rFonts w:ascii="Constantia" w:hAnsi="Constantia"/>
          <w:lang w:val="fr-BE"/>
        </w:rPr>
        <w:br/>
      </w:r>
      <w:r w:rsidRPr="00580BFB">
        <w:rPr>
          <w:rFonts w:ascii="Constantia" w:hAnsi="Constantia"/>
          <w:lang w:val="fr-BE"/>
        </w:rPr>
        <w:br/>
      </w:r>
      <w:r w:rsidRPr="00580BFB">
        <w:rPr>
          <w:rFonts w:ascii="Constantia" w:hAnsi="Constantia"/>
          <w:b/>
          <w:bCs/>
          <w:lang w:val="fr-BE"/>
        </w:rPr>
        <w:t>NERON</w:t>
      </w:r>
      <w:r w:rsidRPr="00580BFB">
        <w:rPr>
          <w:rFonts w:ascii="Constantia" w:hAnsi="Constantia"/>
          <w:lang w:val="fr-BE"/>
        </w:rPr>
        <w:br/>
        <w:t>          C'en est trop : il faut que sa ruine</w:t>
      </w:r>
      <w:r w:rsidRPr="00580BFB">
        <w:rPr>
          <w:rFonts w:ascii="Constantia" w:hAnsi="Constantia"/>
          <w:lang w:val="fr-BE"/>
        </w:rPr>
        <w:br/>
        <w:t>Me délivre à jamais des fureurs d'Agrippine.</w:t>
      </w:r>
      <w:r w:rsidRPr="00580BFB">
        <w:rPr>
          <w:rFonts w:ascii="Constantia" w:hAnsi="Constantia"/>
          <w:lang w:val="fr-BE"/>
        </w:rPr>
        <w:br/>
        <w:t>Tant qu'il respirera je ne vis qu'à demi.</w:t>
      </w:r>
      <w:r w:rsidRPr="00580BFB">
        <w:rPr>
          <w:rFonts w:ascii="Constantia" w:hAnsi="Constantia"/>
          <w:lang w:val="fr-BE"/>
        </w:rPr>
        <w:br/>
        <w:t xml:space="preserve">Elle m'a fatigué de ce nom ennemi </w:t>
      </w:r>
      <w:proofErr w:type="gramStart"/>
      <w:r w:rsidRPr="00580BFB">
        <w:rPr>
          <w:rFonts w:ascii="Constantia" w:hAnsi="Constantia"/>
          <w:lang w:val="fr-BE"/>
        </w:rPr>
        <w:t>;</w:t>
      </w:r>
      <w:proofErr w:type="gramEnd"/>
      <w:r w:rsidRPr="00580BFB">
        <w:rPr>
          <w:rFonts w:ascii="Constantia" w:hAnsi="Constantia"/>
          <w:lang w:val="fr-BE"/>
        </w:rPr>
        <w:br/>
        <w:t>Et je ne prétends pas que sa coupable audace</w:t>
      </w:r>
      <w:r w:rsidRPr="00580BFB">
        <w:rPr>
          <w:rFonts w:ascii="Constantia" w:hAnsi="Constantia"/>
          <w:lang w:val="fr-BE"/>
        </w:rPr>
        <w:br/>
        <w:t>Une seconde fois lui promette ma place. </w:t>
      </w:r>
    </w:p>
    <w:p w:rsidR="00580BFB" w:rsidRDefault="00580BFB" w:rsidP="003A356F">
      <w:pPr>
        <w:spacing w:after="0" w:line="276" w:lineRule="auto"/>
        <w:rPr>
          <w:rFonts w:ascii="Constantia" w:hAnsi="Constantia"/>
          <w:lang w:val="fr-BE"/>
        </w:rPr>
      </w:pPr>
      <w:r>
        <w:rPr>
          <w:rFonts w:ascii="Constantia" w:hAnsi="Constantia"/>
          <w:lang w:val="fr-BE"/>
        </w:rPr>
        <w:t>[…]</w:t>
      </w:r>
    </w:p>
    <w:p w:rsidR="00580BFB" w:rsidRDefault="00580BFB" w:rsidP="003A356F">
      <w:pPr>
        <w:spacing w:after="0" w:line="276" w:lineRule="auto"/>
        <w:rPr>
          <w:rFonts w:ascii="Constantia" w:hAnsi="Constantia"/>
          <w:lang w:val="fr-BE"/>
        </w:rPr>
      </w:pPr>
    </w:p>
    <w:p w:rsidR="00580BFB" w:rsidRDefault="00580BFB" w:rsidP="003A356F">
      <w:pPr>
        <w:spacing w:after="0" w:line="276" w:lineRule="auto"/>
        <w:rPr>
          <w:rFonts w:ascii="Constantia" w:hAnsi="Constantia"/>
          <w:lang w:val="fr-BE"/>
        </w:rPr>
      </w:pPr>
    </w:p>
    <w:p w:rsidR="00580BFB" w:rsidRPr="00580BFB" w:rsidRDefault="00580BFB" w:rsidP="003A356F">
      <w:pPr>
        <w:spacing w:after="0" w:line="276" w:lineRule="auto"/>
        <w:rPr>
          <w:rFonts w:ascii="Constantia" w:hAnsi="Constantia"/>
          <w:b/>
          <w:sz w:val="24"/>
          <w:lang w:val="fr-BE"/>
        </w:rPr>
      </w:pPr>
      <w:r w:rsidRPr="00580BFB">
        <w:rPr>
          <w:rFonts w:ascii="Constantia" w:hAnsi="Constantia"/>
          <w:b/>
          <w:sz w:val="24"/>
          <w:lang w:val="fr-BE"/>
        </w:rPr>
        <w:t>Questions pour susciter la réflexion…</w:t>
      </w:r>
    </w:p>
    <w:p w:rsidR="00580BFB" w:rsidRDefault="00580BFB" w:rsidP="003A356F">
      <w:pPr>
        <w:spacing w:after="0" w:line="276" w:lineRule="auto"/>
        <w:rPr>
          <w:rFonts w:ascii="Constantia" w:hAnsi="Constantia"/>
          <w:lang w:val="fr-BE"/>
        </w:rPr>
      </w:pPr>
      <w:r>
        <w:rPr>
          <w:rFonts w:ascii="Constantia" w:hAnsi="Constantia"/>
          <w:lang w:val="fr-BE"/>
        </w:rPr>
        <w:t xml:space="preserve">En quoi cet extrait contraste-t-il avec le précédent ? </w:t>
      </w:r>
    </w:p>
    <w:p w:rsidR="00580BFB" w:rsidRDefault="00580BFB" w:rsidP="003A356F">
      <w:pPr>
        <w:spacing w:after="0" w:line="276" w:lineRule="auto"/>
        <w:rPr>
          <w:rFonts w:ascii="Constantia" w:hAnsi="Constantia"/>
          <w:lang w:val="fr-BE"/>
        </w:rPr>
      </w:pPr>
      <w:r>
        <w:rPr>
          <w:rFonts w:ascii="Constantia" w:hAnsi="Constantia"/>
          <w:lang w:val="fr-BE"/>
        </w:rPr>
        <w:t xml:space="preserve">Observe les deux photos accompagnant les extraits. En quoi illustrent-elles particulièrement bien l’attitude des deux protagonistes ? </w:t>
      </w:r>
    </w:p>
    <w:p w:rsidR="00580BFB" w:rsidRDefault="00580BFB" w:rsidP="003A356F">
      <w:pPr>
        <w:spacing w:after="0" w:line="276" w:lineRule="auto"/>
        <w:rPr>
          <w:rFonts w:ascii="Constantia" w:hAnsi="Constantia"/>
          <w:lang w:val="fr-BE"/>
        </w:rPr>
      </w:pPr>
    </w:p>
    <w:p w:rsidR="00580BFB" w:rsidRPr="004F08B0" w:rsidRDefault="00580BFB" w:rsidP="003A356F">
      <w:pPr>
        <w:spacing w:after="0" w:line="276" w:lineRule="auto"/>
        <w:rPr>
          <w:rFonts w:ascii="Constantia" w:hAnsi="Constantia"/>
          <w:lang w:val="fr-BE"/>
        </w:rPr>
      </w:pPr>
      <w:r>
        <w:rPr>
          <w:rFonts w:ascii="Constantia" w:hAnsi="Constantia"/>
          <w:lang w:val="fr-BE"/>
        </w:rPr>
        <w:t xml:space="preserve">Est-ce que l’attitude des personnages correspond à l’extrait latin que nous avons vu ? </w:t>
      </w:r>
      <w:r w:rsidR="00487F95">
        <w:rPr>
          <w:rFonts w:ascii="Constantia" w:hAnsi="Constantia"/>
          <w:lang w:val="fr-BE"/>
        </w:rPr>
        <w:t xml:space="preserve">Pourquoi ? </w:t>
      </w:r>
      <w:bookmarkStart w:id="0" w:name="_GoBack"/>
      <w:bookmarkEnd w:id="0"/>
    </w:p>
    <w:sectPr w:rsidR="00580BFB" w:rsidRPr="004F08B0" w:rsidSect="00F64D9E">
      <w:footerReference w:type="default" r:id="rId1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385" w:rsidRDefault="00056385" w:rsidP="00962C1D">
      <w:pPr>
        <w:spacing w:after="0" w:line="240" w:lineRule="auto"/>
      </w:pPr>
      <w:r>
        <w:separator/>
      </w:r>
    </w:p>
  </w:endnote>
  <w:endnote w:type="continuationSeparator" w:id="0">
    <w:p w:rsidR="00056385" w:rsidRDefault="00056385" w:rsidP="00962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4847000"/>
      <w:docPartObj>
        <w:docPartGallery w:val="Page Numbers (Bottom of Page)"/>
        <w:docPartUnique/>
      </w:docPartObj>
    </w:sdtPr>
    <w:sdtEndPr>
      <w:rPr>
        <w:sz w:val="20"/>
      </w:rPr>
    </w:sdtEndPr>
    <w:sdtContent>
      <w:p w:rsidR="00665519" w:rsidRPr="00665519" w:rsidRDefault="00665519">
        <w:pPr>
          <w:pStyle w:val="Pieddepage"/>
          <w:jc w:val="right"/>
          <w:rPr>
            <w:sz w:val="20"/>
          </w:rPr>
        </w:pPr>
        <w:r w:rsidRPr="00665519">
          <w:rPr>
            <w:sz w:val="20"/>
          </w:rPr>
          <w:fldChar w:fldCharType="begin"/>
        </w:r>
        <w:r w:rsidRPr="00665519">
          <w:rPr>
            <w:sz w:val="20"/>
          </w:rPr>
          <w:instrText>PAGE   \* MERGEFORMAT</w:instrText>
        </w:r>
        <w:r w:rsidRPr="00665519">
          <w:rPr>
            <w:sz w:val="20"/>
          </w:rPr>
          <w:fldChar w:fldCharType="separate"/>
        </w:r>
        <w:r>
          <w:rPr>
            <w:noProof/>
            <w:sz w:val="20"/>
          </w:rPr>
          <w:t>1</w:t>
        </w:r>
        <w:r w:rsidRPr="00665519">
          <w:rPr>
            <w:sz w:val="20"/>
          </w:rPr>
          <w:fldChar w:fldCharType="end"/>
        </w:r>
      </w:p>
    </w:sdtContent>
  </w:sdt>
  <w:p w:rsidR="00665519" w:rsidRDefault="0066551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385" w:rsidRDefault="00056385" w:rsidP="00962C1D">
      <w:pPr>
        <w:spacing w:after="0" w:line="240" w:lineRule="auto"/>
      </w:pPr>
      <w:r>
        <w:separator/>
      </w:r>
    </w:p>
  </w:footnote>
  <w:footnote w:type="continuationSeparator" w:id="0">
    <w:p w:rsidR="00056385" w:rsidRDefault="00056385" w:rsidP="00962C1D">
      <w:pPr>
        <w:spacing w:after="0" w:line="240" w:lineRule="auto"/>
      </w:pPr>
      <w:r>
        <w:continuationSeparator/>
      </w:r>
    </w:p>
  </w:footnote>
  <w:footnote w:id="1">
    <w:p w:rsidR="00962C1D" w:rsidRPr="00962C1D" w:rsidRDefault="00962C1D">
      <w:pPr>
        <w:pStyle w:val="Notedebasdepage"/>
        <w:rPr>
          <w:rFonts w:ascii="Constantia" w:hAnsi="Constantia"/>
          <w:lang w:val="fr-BE"/>
        </w:rPr>
      </w:pPr>
      <w:r w:rsidRPr="00962C1D">
        <w:rPr>
          <w:rStyle w:val="Appelnotedebasdep"/>
          <w:rFonts w:ascii="Constantia" w:hAnsi="Constantia"/>
        </w:rPr>
        <w:footnoteRef/>
      </w:r>
      <w:r w:rsidRPr="00962C1D">
        <w:rPr>
          <w:rFonts w:ascii="Constantia" w:hAnsi="Constantia"/>
        </w:rPr>
        <w:t xml:space="preserve"> </w:t>
      </w:r>
      <w:r w:rsidRPr="00962C1D">
        <w:rPr>
          <w:rFonts w:ascii="Constantia" w:hAnsi="Constantia"/>
          <w:lang w:val="fr-BE"/>
        </w:rPr>
        <w:t>Jean R</w:t>
      </w:r>
      <w:r w:rsidRPr="00962C1D">
        <w:rPr>
          <w:rFonts w:ascii="Constantia" w:hAnsi="Constantia"/>
          <w:smallCaps/>
          <w:lang w:val="fr-BE"/>
        </w:rPr>
        <w:t>acine</w:t>
      </w:r>
      <w:r w:rsidRPr="00962C1D">
        <w:rPr>
          <w:rFonts w:ascii="Constantia" w:hAnsi="Constantia"/>
          <w:lang w:val="fr-BE"/>
        </w:rPr>
        <w:t xml:space="preserve">, </w:t>
      </w:r>
      <w:r w:rsidRPr="00962C1D">
        <w:rPr>
          <w:rFonts w:ascii="Constantia" w:hAnsi="Constantia"/>
          <w:i/>
          <w:lang w:val="fr-BE"/>
        </w:rPr>
        <w:t>Britannicus</w:t>
      </w:r>
      <w:r w:rsidRPr="00962C1D">
        <w:rPr>
          <w:rFonts w:ascii="Constantia" w:hAnsi="Constantia"/>
          <w:lang w:val="fr-BE"/>
        </w:rPr>
        <w:t>, Acte 1, scène 1. Agrippine à propos de Néron.</w:t>
      </w:r>
    </w:p>
  </w:footnote>
  <w:footnote w:id="2">
    <w:p w:rsidR="00936749" w:rsidRPr="00936749" w:rsidRDefault="00936749" w:rsidP="00745DFF">
      <w:pPr>
        <w:pStyle w:val="Notedebasdepage"/>
        <w:jc w:val="both"/>
        <w:rPr>
          <w:rFonts w:ascii="Constantia" w:hAnsi="Constantia"/>
          <w:sz w:val="18"/>
          <w:lang w:val="fr-BE"/>
        </w:rPr>
      </w:pPr>
      <w:r w:rsidRPr="00936749">
        <w:rPr>
          <w:rStyle w:val="Appelnotedebasdep"/>
          <w:rFonts w:ascii="Constantia" w:hAnsi="Constantia"/>
          <w:sz w:val="18"/>
        </w:rPr>
        <w:footnoteRef/>
      </w:r>
      <w:r w:rsidRPr="00936749">
        <w:rPr>
          <w:rFonts w:ascii="Constantia" w:hAnsi="Constantia"/>
          <w:sz w:val="18"/>
        </w:rPr>
        <w:t xml:space="preserve"> </w:t>
      </w:r>
      <w:r w:rsidRPr="00936749">
        <w:rPr>
          <w:rFonts w:ascii="Constantia" w:hAnsi="Constantia"/>
          <w:sz w:val="18"/>
          <w:lang w:val="fr-BE"/>
        </w:rPr>
        <w:t xml:space="preserve">Tiré de M. KELLE, D. CHATELIN, A.GUERPILLON, A. GUERPILLON, M. NOLOT, F. TURIEL, </w:t>
      </w:r>
      <w:r w:rsidRPr="00936749">
        <w:rPr>
          <w:rFonts w:ascii="Constantia" w:hAnsi="Constantia"/>
          <w:i/>
          <w:iCs/>
          <w:sz w:val="18"/>
          <w:lang w:val="fr-BE"/>
        </w:rPr>
        <w:t>Parcours littéraires du XVIe au XXe siècle - Du groupement de textes à l'</w:t>
      </w:r>
      <w:proofErr w:type="spellStart"/>
      <w:r w:rsidRPr="00936749">
        <w:rPr>
          <w:rFonts w:ascii="Constantia" w:hAnsi="Constantia"/>
          <w:i/>
          <w:iCs/>
          <w:sz w:val="18"/>
          <w:lang w:val="fr-BE"/>
        </w:rPr>
        <w:t>oeuvre</w:t>
      </w:r>
      <w:proofErr w:type="spellEnd"/>
      <w:r w:rsidRPr="00936749">
        <w:rPr>
          <w:rFonts w:ascii="Constantia" w:hAnsi="Constantia"/>
          <w:i/>
          <w:iCs/>
          <w:sz w:val="18"/>
          <w:lang w:val="fr-BE"/>
        </w:rPr>
        <w:t xml:space="preserve"> intégrale</w:t>
      </w:r>
      <w:r w:rsidRPr="00936749">
        <w:rPr>
          <w:rFonts w:ascii="Constantia" w:hAnsi="Constantia"/>
          <w:sz w:val="18"/>
          <w:lang w:val="fr-BE"/>
        </w:rPr>
        <w:t>,</w:t>
      </w:r>
      <w:r>
        <w:rPr>
          <w:rFonts w:ascii="Constantia" w:hAnsi="Constantia"/>
          <w:sz w:val="18"/>
          <w:lang w:val="fr-BE"/>
        </w:rPr>
        <w:t xml:space="preserve"> Paris,</w:t>
      </w:r>
      <w:r w:rsidRPr="00936749">
        <w:rPr>
          <w:rFonts w:ascii="Constantia" w:hAnsi="Constantia"/>
          <w:sz w:val="18"/>
          <w:lang w:val="fr-BE"/>
        </w:rPr>
        <w:t xml:space="preserve"> Delagrave</w:t>
      </w:r>
      <w:r>
        <w:rPr>
          <w:rFonts w:ascii="Constantia" w:hAnsi="Constantia"/>
          <w:sz w:val="18"/>
          <w:lang w:val="fr-BE"/>
        </w:rPr>
        <w:t>, 1998, p. 244.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C1D"/>
    <w:rsid w:val="00056385"/>
    <w:rsid w:val="000C0BA9"/>
    <w:rsid w:val="00116DBA"/>
    <w:rsid w:val="002E475A"/>
    <w:rsid w:val="003A356F"/>
    <w:rsid w:val="003A7E4A"/>
    <w:rsid w:val="003E7AA4"/>
    <w:rsid w:val="004132F3"/>
    <w:rsid w:val="004277F7"/>
    <w:rsid w:val="00442BE9"/>
    <w:rsid w:val="00487F95"/>
    <w:rsid w:val="00493AC4"/>
    <w:rsid w:val="004F08B0"/>
    <w:rsid w:val="00580BFB"/>
    <w:rsid w:val="005C641D"/>
    <w:rsid w:val="006407D8"/>
    <w:rsid w:val="00665519"/>
    <w:rsid w:val="006E2178"/>
    <w:rsid w:val="006F04C1"/>
    <w:rsid w:val="00745DFF"/>
    <w:rsid w:val="00766895"/>
    <w:rsid w:val="007D4ED5"/>
    <w:rsid w:val="008A0B4B"/>
    <w:rsid w:val="00936749"/>
    <w:rsid w:val="00962C1D"/>
    <w:rsid w:val="009649D1"/>
    <w:rsid w:val="00A47BF3"/>
    <w:rsid w:val="00AA70D3"/>
    <w:rsid w:val="00B256AF"/>
    <w:rsid w:val="00B362D3"/>
    <w:rsid w:val="00B36640"/>
    <w:rsid w:val="00B44EC9"/>
    <w:rsid w:val="00B70D13"/>
    <w:rsid w:val="00CF5258"/>
    <w:rsid w:val="00D75C4A"/>
    <w:rsid w:val="00DC7032"/>
    <w:rsid w:val="00F64D9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1D1332-28DD-4ADD-8703-25EA29F5B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62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962C1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62C1D"/>
    <w:rPr>
      <w:sz w:val="20"/>
      <w:szCs w:val="20"/>
    </w:rPr>
  </w:style>
  <w:style w:type="character" w:styleId="Appelnotedebasdep">
    <w:name w:val="footnote reference"/>
    <w:basedOn w:val="Policepardfaut"/>
    <w:uiPriority w:val="99"/>
    <w:semiHidden/>
    <w:unhideWhenUsed/>
    <w:rsid w:val="00962C1D"/>
    <w:rPr>
      <w:vertAlign w:val="superscript"/>
    </w:rPr>
  </w:style>
  <w:style w:type="paragraph" w:styleId="Lgende">
    <w:name w:val="caption"/>
    <w:basedOn w:val="Normal"/>
    <w:next w:val="Normal"/>
    <w:uiPriority w:val="35"/>
    <w:unhideWhenUsed/>
    <w:qFormat/>
    <w:rsid w:val="004F08B0"/>
    <w:pPr>
      <w:spacing w:after="200" w:line="240" w:lineRule="auto"/>
    </w:pPr>
    <w:rPr>
      <w:i/>
      <w:iCs/>
      <w:color w:val="44546A" w:themeColor="text2"/>
      <w:sz w:val="18"/>
      <w:szCs w:val="18"/>
    </w:rPr>
  </w:style>
  <w:style w:type="paragraph" w:styleId="Titre">
    <w:name w:val="Title"/>
    <w:basedOn w:val="Normal"/>
    <w:next w:val="Normal"/>
    <w:link w:val="TitreCar"/>
    <w:uiPriority w:val="10"/>
    <w:qFormat/>
    <w:rsid w:val="0093674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36749"/>
    <w:rPr>
      <w:rFonts w:asciiTheme="majorHAnsi" w:eastAsiaTheme="majorEastAsia" w:hAnsiTheme="majorHAnsi" w:cstheme="majorBidi"/>
      <w:spacing w:val="-10"/>
      <w:kern w:val="28"/>
      <w:sz w:val="56"/>
      <w:szCs w:val="56"/>
    </w:rPr>
  </w:style>
  <w:style w:type="paragraph" w:styleId="En-tte">
    <w:name w:val="header"/>
    <w:basedOn w:val="Normal"/>
    <w:link w:val="En-tteCar"/>
    <w:uiPriority w:val="99"/>
    <w:unhideWhenUsed/>
    <w:rsid w:val="00665519"/>
    <w:pPr>
      <w:tabs>
        <w:tab w:val="center" w:pos="4536"/>
        <w:tab w:val="right" w:pos="9072"/>
      </w:tabs>
      <w:spacing w:after="0" w:line="240" w:lineRule="auto"/>
    </w:pPr>
  </w:style>
  <w:style w:type="character" w:customStyle="1" w:styleId="En-tteCar">
    <w:name w:val="En-tête Car"/>
    <w:basedOn w:val="Policepardfaut"/>
    <w:link w:val="En-tte"/>
    <w:uiPriority w:val="99"/>
    <w:rsid w:val="00665519"/>
  </w:style>
  <w:style w:type="paragraph" w:styleId="Pieddepage">
    <w:name w:val="footer"/>
    <w:basedOn w:val="Normal"/>
    <w:link w:val="PieddepageCar"/>
    <w:uiPriority w:val="99"/>
    <w:unhideWhenUsed/>
    <w:rsid w:val="006655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5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2575">
      <w:bodyDiv w:val="1"/>
      <w:marLeft w:val="0"/>
      <w:marRight w:val="0"/>
      <w:marTop w:val="0"/>
      <w:marBottom w:val="0"/>
      <w:divBdr>
        <w:top w:val="none" w:sz="0" w:space="0" w:color="auto"/>
        <w:left w:val="none" w:sz="0" w:space="0" w:color="auto"/>
        <w:bottom w:val="none" w:sz="0" w:space="0" w:color="auto"/>
        <w:right w:val="none" w:sz="0" w:space="0" w:color="auto"/>
      </w:divBdr>
    </w:div>
    <w:div w:id="109135375">
      <w:bodyDiv w:val="1"/>
      <w:marLeft w:val="0"/>
      <w:marRight w:val="0"/>
      <w:marTop w:val="0"/>
      <w:marBottom w:val="0"/>
      <w:divBdr>
        <w:top w:val="none" w:sz="0" w:space="0" w:color="auto"/>
        <w:left w:val="none" w:sz="0" w:space="0" w:color="auto"/>
        <w:bottom w:val="none" w:sz="0" w:space="0" w:color="auto"/>
        <w:right w:val="none" w:sz="0" w:space="0" w:color="auto"/>
      </w:divBdr>
    </w:div>
    <w:div w:id="245116637">
      <w:bodyDiv w:val="1"/>
      <w:marLeft w:val="0"/>
      <w:marRight w:val="0"/>
      <w:marTop w:val="0"/>
      <w:marBottom w:val="0"/>
      <w:divBdr>
        <w:top w:val="none" w:sz="0" w:space="0" w:color="auto"/>
        <w:left w:val="none" w:sz="0" w:space="0" w:color="auto"/>
        <w:bottom w:val="none" w:sz="0" w:space="0" w:color="auto"/>
        <w:right w:val="none" w:sz="0" w:space="0" w:color="auto"/>
      </w:divBdr>
    </w:div>
    <w:div w:id="506559020">
      <w:bodyDiv w:val="1"/>
      <w:marLeft w:val="0"/>
      <w:marRight w:val="0"/>
      <w:marTop w:val="0"/>
      <w:marBottom w:val="0"/>
      <w:divBdr>
        <w:top w:val="none" w:sz="0" w:space="0" w:color="auto"/>
        <w:left w:val="none" w:sz="0" w:space="0" w:color="auto"/>
        <w:bottom w:val="none" w:sz="0" w:space="0" w:color="auto"/>
        <w:right w:val="none" w:sz="0" w:space="0" w:color="auto"/>
      </w:divBdr>
    </w:div>
    <w:div w:id="60693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41790E-A5B9-431C-A13B-143557E8125D}" type="doc">
      <dgm:prSet loTypeId="urn:microsoft.com/office/officeart/2005/8/layout/chevron2" loCatId="process" qsTypeId="urn:microsoft.com/office/officeart/2005/8/quickstyle/simple1" qsCatId="simple" csTypeId="urn:microsoft.com/office/officeart/2005/8/colors/accent0_3" csCatId="mainScheme" phldr="1"/>
      <dgm:spPr/>
      <dgm:t>
        <a:bodyPr/>
        <a:lstStyle/>
        <a:p>
          <a:endParaRPr lang="fr-BE"/>
        </a:p>
      </dgm:t>
    </dgm:pt>
    <dgm:pt modelId="{64B5020E-4DAD-4CC2-9ABB-71E43CC60AF6}">
      <dgm:prSet phldrT="[Texte]"/>
      <dgm:spPr/>
      <dgm:t>
        <a:bodyPr/>
        <a:lstStyle/>
        <a:p>
          <a:r>
            <a:rPr lang="fr-BE"/>
            <a:t>1664</a:t>
          </a:r>
        </a:p>
      </dgm:t>
    </dgm:pt>
    <dgm:pt modelId="{C68C85F3-2C76-4151-B95A-3B19652B501A}" type="parTrans" cxnId="{1561130B-9B8E-48D2-A311-46D8477E859F}">
      <dgm:prSet/>
      <dgm:spPr/>
      <dgm:t>
        <a:bodyPr/>
        <a:lstStyle/>
        <a:p>
          <a:endParaRPr lang="fr-BE"/>
        </a:p>
      </dgm:t>
    </dgm:pt>
    <dgm:pt modelId="{571E978A-A4A7-4DEA-812E-0C6D69A12E33}" type="sibTrans" cxnId="{1561130B-9B8E-48D2-A311-46D8477E859F}">
      <dgm:prSet/>
      <dgm:spPr/>
      <dgm:t>
        <a:bodyPr/>
        <a:lstStyle/>
        <a:p>
          <a:endParaRPr lang="fr-BE"/>
        </a:p>
      </dgm:t>
    </dgm:pt>
    <dgm:pt modelId="{BC67CC47-CB15-4EEE-AB4C-3BB29B0486E1}">
      <dgm:prSet phldrT="[Texte]"/>
      <dgm:spPr/>
      <dgm:t>
        <a:bodyPr/>
        <a:lstStyle/>
        <a:p>
          <a:r>
            <a:rPr lang="fr-BE"/>
            <a:t> La Thébaïde (tragédie</a:t>
          </a:r>
        </a:p>
      </dgm:t>
    </dgm:pt>
    <dgm:pt modelId="{C94FA0E4-7844-4306-8C2F-C4CBECCDB6A1}" type="parTrans" cxnId="{5F54CDE5-3EDF-4A25-9F32-4D6079901B66}">
      <dgm:prSet/>
      <dgm:spPr/>
      <dgm:t>
        <a:bodyPr/>
        <a:lstStyle/>
        <a:p>
          <a:endParaRPr lang="fr-BE"/>
        </a:p>
      </dgm:t>
    </dgm:pt>
    <dgm:pt modelId="{7506BCBA-B61B-4EEC-BCFF-1B932581234A}" type="sibTrans" cxnId="{5F54CDE5-3EDF-4A25-9F32-4D6079901B66}">
      <dgm:prSet/>
      <dgm:spPr/>
      <dgm:t>
        <a:bodyPr/>
        <a:lstStyle/>
        <a:p>
          <a:endParaRPr lang="fr-BE"/>
        </a:p>
      </dgm:t>
    </dgm:pt>
    <dgm:pt modelId="{91BC6C01-F1A4-4F71-82E4-4C2FA64B24DC}">
      <dgm:prSet phldrT="[Texte]"/>
      <dgm:spPr/>
      <dgm:t>
        <a:bodyPr/>
        <a:lstStyle/>
        <a:p>
          <a:r>
            <a:rPr lang="fr-BE"/>
            <a:t>1665</a:t>
          </a:r>
        </a:p>
      </dgm:t>
    </dgm:pt>
    <dgm:pt modelId="{A38142B0-D074-4DA0-B105-CD3B18B85D70}" type="parTrans" cxnId="{4C74FE0D-BC92-4D5B-9A23-1B02EBA8A110}">
      <dgm:prSet/>
      <dgm:spPr/>
      <dgm:t>
        <a:bodyPr/>
        <a:lstStyle/>
        <a:p>
          <a:endParaRPr lang="fr-BE"/>
        </a:p>
      </dgm:t>
    </dgm:pt>
    <dgm:pt modelId="{52F0FC4E-35B7-4495-9714-F8579BDD0844}" type="sibTrans" cxnId="{4C74FE0D-BC92-4D5B-9A23-1B02EBA8A110}">
      <dgm:prSet/>
      <dgm:spPr/>
      <dgm:t>
        <a:bodyPr/>
        <a:lstStyle/>
        <a:p>
          <a:endParaRPr lang="fr-BE"/>
        </a:p>
      </dgm:t>
    </dgm:pt>
    <dgm:pt modelId="{32A42B32-666E-43A9-9393-B3C52E8A3BEA}">
      <dgm:prSet phldrT="[Texte]"/>
      <dgm:spPr/>
      <dgm:t>
        <a:bodyPr/>
        <a:lstStyle/>
        <a:p>
          <a:r>
            <a:rPr lang="fr-BE"/>
            <a:t> Alexandre le Grand (tragédie)</a:t>
          </a:r>
        </a:p>
      </dgm:t>
    </dgm:pt>
    <dgm:pt modelId="{61D314D5-8A39-470A-B723-16537C125193}" type="parTrans" cxnId="{2647AC21-1E47-4AC9-8D29-A040FBB21455}">
      <dgm:prSet/>
      <dgm:spPr/>
      <dgm:t>
        <a:bodyPr/>
        <a:lstStyle/>
        <a:p>
          <a:endParaRPr lang="fr-BE"/>
        </a:p>
      </dgm:t>
    </dgm:pt>
    <dgm:pt modelId="{03F98CF2-F7A3-4861-8E67-5B0EEF5DDCCA}" type="sibTrans" cxnId="{2647AC21-1E47-4AC9-8D29-A040FBB21455}">
      <dgm:prSet/>
      <dgm:spPr/>
      <dgm:t>
        <a:bodyPr/>
        <a:lstStyle/>
        <a:p>
          <a:endParaRPr lang="fr-BE"/>
        </a:p>
      </dgm:t>
    </dgm:pt>
    <dgm:pt modelId="{78744232-0C96-48C7-A3EA-ADED1CBC7875}">
      <dgm:prSet phldrT="[Texte]"/>
      <dgm:spPr/>
      <dgm:t>
        <a:bodyPr/>
        <a:lstStyle/>
        <a:p>
          <a:r>
            <a:rPr lang="fr-BE"/>
            <a:t>1667</a:t>
          </a:r>
        </a:p>
      </dgm:t>
    </dgm:pt>
    <dgm:pt modelId="{D42B6189-F001-4337-BE5F-A7202253C60F}" type="parTrans" cxnId="{388C72A9-DBCC-4EB0-AD4B-7B580DC5DF4A}">
      <dgm:prSet/>
      <dgm:spPr/>
      <dgm:t>
        <a:bodyPr/>
        <a:lstStyle/>
        <a:p>
          <a:endParaRPr lang="fr-BE"/>
        </a:p>
      </dgm:t>
    </dgm:pt>
    <dgm:pt modelId="{6B30B33B-8425-43F2-BC1A-D4C1EE6A8E28}" type="sibTrans" cxnId="{388C72A9-DBCC-4EB0-AD4B-7B580DC5DF4A}">
      <dgm:prSet/>
      <dgm:spPr/>
      <dgm:t>
        <a:bodyPr/>
        <a:lstStyle/>
        <a:p>
          <a:endParaRPr lang="fr-BE"/>
        </a:p>
      </dgm:t>
    </dgm:pt>
    <dgm:pt modelId="{6E648564-3721-470E-B098-FA9F7F6F3344}">
      <dgm:prSet phldrT="[Texte]"/>
      <dgm:spPr/>
      <dgm:t>
        <a:bodyPr/>
        <a:lstStyle/>
        <a:p>
          <a:r>
            <a:rPr lang="fr-BE"/>
            <a:t> Andromaque (tragédie)</a:t>
          </a:r>
        </a:p>
      </dgm:t>
    </dgm:pt>
    <dgm:pt modelId="{421A981D-3663-41D1-96DC-35F3B2B38F43}" type="parTrans" cxnId="{0F74C96A-7619-4DCB-A521-9629E90CB230}">
      <dgm:prSet/>
      <dgm:spPr/>
      <dgm:t>
        <a:bodyPr/>
        <a:lstStyle/>
        <a:p>
          <a:endParaRPr lang="fr-BE"/>
        </a:p>
      </dgm:t>
    </dgm:pt>
    <dgm:pt modelId="{70742F97-DB54-4F36-853F-C3AF1EB5002E}" type="sibTrans" cxnId="{0F74C96A-7619-4DCB-A521-9629E90CB230}">
      <dgm:prSet/>
      <dgm:spPr/>
      <dgm:t>
        <a:bodyPr/>
        <a:lstStyle/>
        <a:p>
          <a:endParaRPr lang="fr-BE"/>
        </a:p>
      </dgm:t>
    </dgm:pt>
    <dgm:pt modelId="{8FEBE1DD-F105-479B-8C8E-72D4BF32B3A9}">
      <dgm:prSet/>
      <dgm:spPr/>
      <dgm:t>
        <a:bodyPr/>
        <a:lstStyle/>
        <a:p>
          <a:r>
            <a:rPr lang="fr-BE"/>
            <a:t>1668</a:t>
          </a:r>
        </a:p>
      </dgm:t>
    </dgm:pt>
    <dgm:pt modelId="{351EC6DC-94AA-4DBB-A178-2AB8BBD0300B}" type="parTrans" cxnId="{6245B9B3-FABA-4AAA-AE43-F70B67039296}">
      <dgm:prSet/>
      <dgm:spPr/>
      <dgm:t>
        <a:bodyPr/>
        <a:lstStyle/>
        <a:p>
          <a:endParaRPr lang="fr-BE"/>
        </a:p>
      </dgm:t>
    </dgm:pt>
    <dgm:pt modelId="{0578C34D-5AE5-4D6B-856B-9D1BE976DDE1}" type="sibTrans" cxnId="{6245B9B3-FABA-4AAA-AE43-F70B67039296}">
      <dgm:prSet/>
      <dgm:spPr/>
      <dgm:t>
        <a:bodyPr/>
        <a:lstStyle/>
        <a:p>
          <a:endParaRPr lang="fr-BE"/>
        </a:p>
      </dgm:t>
    </dgm:pt>
    <dgm:pt modelId="{C707DF3F-6690-4421-9226-5CA3DD29460F}">
      <dgm:prSet/>
      <dgm:spPr/>
      <dgm:t>
        <a:bodyPr/>
        <a:lstStyle/>
        <a:p>
          <a:r>
            <a:rPr lang="fr-BE"/>
            <a:t> Les Plaideurs (comédie)</a:t>
          </a:r>
        </a:p>
      </dgm:t>
    </dgm:pt>
    <dgm:pt modelId="{8F6254E3-3B30-437D-8AED-6B0DBB101EAD}" type="parTrans" cxnId="{1C770D51-F80E-4F0F-8538-E3F0BBCAEF72}">
      <dgm:prSet/>
      <dgm:spPr/>
      <dgm:t>
        <a:bodyPr/>
        <a:lstStyle/>
        <a:p>
          <a:endParaRPr lang="fr-BE"/>
        </a:p>
      </dgm:t>
    </dgm:pt>
    <dgm:pt modelId="{11E73FFD-E7EF-46ED-A50F-CE423A12C916}" type="sibTrans" cxnId="{1C770D51-F80E-4F0F-8538-E3F0BBCAEF72}">
      <dgm:prSet/>
      <dgm:spPr/>
      <dgm:t>
        <a:bodyPr/>
        <a:lstStyle/>
        <a:p>
          <a:endParaRPr lang="fr-BE"/>
        </a:p>
      </dgm:t>
    </dgm:pt>
    <dgm:pt modelId="{2F0D9321-7C17-47D2-8769-4172B1C4CEE6}">
      <dgm:prSet/>
      <dgm:spPr/>
      <dgm:t>
        <a:bodyPr/>
        <a:lstStyle/>
        <a:p>
          <a:r>
            <a:rPr lang="fr-BE"/>
            <a:t>1669</a:t>
          </a:r>
        </a:p>
      </dgm:t>
    </dgm:pt>
    <dgm:pt modelId="{E9E10616-0113-47A0-B63D-69B478D254E9}" type="parTrans" cxnId="{D80D7E8A-9E22-49A4-84B8-9F52ADDDF175}">
      <dgm:prSet/>
      <dgm:spPr/>
      <dgm:t>
        <a:bodyPr/>
        <a:lstStyle/>
        <a:p>
          <a:endParaRPr lang="fr-BE"/>
        </a:p>
      </dgm:t>
    </dgm:pt>
    <dgm:pt modelId="{57479193-254F-4033-87FC-A6D4720F936F}" type="sibTrans" cxnId="{D80D7E8A-9E22-49A4-84B8-9F52ADDDF175}">
      <dgm:prSet/>
      <dgm:spPr/>
      <dgm:t>
        <a:bodyPr/>
        <a:lstStyle/>
        <a:p>
          <a:endParaRPr lang="fr-BE"/>
        </a:p>
      </dgm:t>
    </dgm:pt>
    <dgm:pt modelId="{51C1270A-CE81-4D05-A5BA-70E8BBC15466}">
      <dgm:prSet/>
      <dgm:spPr/>
      <dgm:t>
        <a:bodyPr/>
        <a:lstStyle/>
        <a:p>
          <a:r>
            <a:rPr lang="fr-BE"/>
            <a:t> Britannicus (tragédie)</a:t>
          </a:r>
        </a:p>
      </dgm:t>
    </dgm:pt>
    <dgm:pt modelId="{53524446-B96F-4C99-AA58-35441DC108DF}" type="parTrans" cxnId="{FDE3A8E3-5620-444D-B3EA-D036C7E30203}">
      <dgm:prSet/>
      <dgm:spPr/>
      <dgm:t>
        <a:bodyPr/>
        <a:lstStyle/>
        <a:p>
          <a:endParaRPr lang="fr-BE"/>
        </a:p>
      </dgm:t>
    </dgm:pt>
    <dgm:pt modelId="{169FB25A-5043-4C17-9344-D8A8A6030610}" type="sibTrans" cxnId="{FDE3A8E3-5620-444D-B3EA-D036C7E30203}">
      <dgm:prSet/>
      <dgm:spPr/>
      <dgm:t>
        <a:bodyPr/>
        <a:lstStyle/>
        <a:p>
          <a:endParaRPr lang="fr-BE"/>
        </a:p>
      </dgm:t>
    </dgm:pt>
    <dgm:pt modelId="{FF8A1C85-95D4-4E7F-B5E0-9F873AB0C980}">
      <dgm:prSet/>
      <dgm:spPr/>
      <dgm:t>
        <a:bodyPr/>
        <a:lstStyle/>
        <a:p>
          <a:r>
            <a:rPr lang="fr-BE"/>
            <a:t>1670</a:t>
          </a:r>
        </a:p>
      </dgm:t>
    </dgm:pt>
    <dgm:pt modelId="{00DFEA60-D458-4906-AD89-C7677DBA6E10}" type="parTrans" cxnId="{9D1A90E9-1B88-4106-A436-6490A42FFE8F}">
      <dgm:prSet/>
      <dgm:spPr/>
      <dgm:t>
        <a:bodyPr/>
        <a:lstStyle/>
        <a:p>
          <a:endParaRPr lang="fr-BE"/>
        </a:p>
      </dgm:t>
    </dgm:pt>
    <dgm:pt modelId="{9249A772-03B0-422A-B045-735370CAF55C}" type="sibTrans" cxnId="{9D1A90E9-1B88-4106-A436-6490A42FFE8F}">
      <dgm:prSet/>
      <dgm:spPr/>
      <dgm:t>
        <a:bodyPr/>
        <a:lstStyle/>
        <a:p>
          <a:endParaRPr lang="fr-BE"/>
        </a:p>
      </dgm:t>
    </dgm:pt>
    <dgm:pt modelId="{BB6EE445-D218-405E-962F-FCE75BF9E96F}">
      <dgm:prSet/>
      <dgm:spPr/>
      <dgm:t>
        <a:bodyPr/>
        <a:lstStyle/>
        <a:p>
          <a:r>
            <a:rPr lang="fr-BE"/>
            <a:t> Bérénice (tragédie)</a:t>
          </a:r>
        </a:p>
      </dgm:t>
    </dgm:pt>
    <dgm:pt modelId="{8E5959C8-DA37-40F2-8913-11B91918D955}" type="parTrans" cxnId="{56A71642-1C2A-4919-B83F-A93052E5D362}">
      <dgm:prSet/>
      <dgm:spPr/>
      <dgm:t>
        <a:bodyPr/>
        <a:lstStyle/>
        <a:p>
          <a:endParaRPr lang="fr-BE"/>
        </a:p>
      </dgm:t>
    </dgm:pt>
    <dgm:pt modelId="{4D21FAFF-183E-4A53-B2D5-D100AB573D91}" type="sibTrans" cxnId="{56A71642-1C2A-4919-B83F-A93052E5D362}">
      <dgm:prSet/>
      <dgm:spPr/>
      <dgm:t>
        <a:bodyPr/>
        <a:lstStyle/>
        <a:p>
          <a:endParaRPr lang="fr-BE"/>
        </a:p>
      </dgm:t>
    </dgm:pt>
    <dgm:pt modelId="{B10A6EB8-F60F-4EC7-AA4D-6D3B0D5ABD90}">
      <dgm:prSet/>
      <dgm:spPr/>
      <dgm:t>
        <a:bodyPr/>
        <a:lstStyle/>
        <a:p>
          <a:r>
            <a:rPr lang="fr-BE"/>
            <a:t>1672</a:t>
          </a:r>
        </a:p>
      </dgm:t>
    </dgm:pt>
    <dgm:pt modelId="{C903A145-BE8A-468B-942E-4C08E44BCF01}" type="parTrans" cxnId="{253B7766-7EC2-4DD9-9D98-181F176CAEE0}">
      <dgm:prSet/>
      <dgm:spPr/>
      <dgm:t>
        <a:bodyPr/>
        <a:lstStyle/>
        <a:p>
          <a:endParaRPr lang="fr-BE"/>
        </a:p>
      </dgm:t>
    </dgm:pt>
    <dgm:pt modelId="{FDECEDF8-0C66-4476-A033-47D00936B9AA}" type="sibTrans" cxnId="{253B7766-7EC2-4DD9-9D98-181F176CAEE0}">
      <dgm:prSet/>
      <dgm:spPr/>
      <dgm:t>
        <a:bodyPr/>
        <a:lstStyle/>
        <a:p>
          <a:endParaRPr lang="fr-BE"/>
        </a:p>
      </dgm:t>
    </dgm:pt>
    <dgm:pt modelId="{47C1A1FA-091A-425D-89B9-2BCFAF0EA145}">
      <dgm:prSet/>
      <dgm:spPr/>
      <dgm:t>
        <a:bodyPr/>
        <a:lstStyle/>
        <a:p>
          <a:r>
            <a:rPr lang="fr-BE"/>
            <a:t> Bajazet (tragédie)</a:t>
          </a:r>
        </a:p>
      </dgm:t>
    </dgm:pt>
    <dgm:pt modelId="{365D2F3C-834E-410A-8403-CC302E7F89C4}" type="parTrans" cxnId="{CFC1D239-2BA6-4ED7-92BA-5CBBFDA9FE97}">
      <dgm:prSet/>
      <dgm:spPr/>
      <dgm:t>
        <a:bodyPr/>
        <a:lstStyle/>
        <a:p>
          <a:endParaRPr lang="fr-BE"/>
        </a:p>
      </dgm:t>
    </dgm:pt>
    <dgm:pt modelId="{FF6B417D-C27E-4642-8195-9105BCC1BA4B}" type="sibTrans" cxnId="{CFC1D239-2BA6-4ED7-92BA-5CBBFDA9FE97}">
      <dgm:prSet/>
      <dgm:spPr/>
      <dgm:t>
        <a:bodyPr/>
        <a:lstStyle/>
        <a:p>
          <a:endParaRPr lang="fr-BE"/>
        </a:p>
      </dgm:t>
    </dgm:pt>
    <dgm:pt modelId="{A711197D-D6B3-4CB5-9DFE-8E3D91D62823}">
      <dgm:prSet/>
      <dgm:spPr/>
      <dgm:t>
        <a:bodyPr/>
        <a:lstStyle/>
        <a:p>
          <a:r>
            <a:rPr lang="fr-BE"/>
            <a:t>1673</a:t>
          </a:r>
        </a:p>
      </dgm:t>
    </dgm:pt>
    <dgm:pt modelId="{4B6CD5F0-59A1-4164-A11E-031478143886}" type="parTrans" cxnId="{47509D59-376B-484D-B331-8F62EFE12622}">
      <dgm:prSet/>
      <dgm:spPr/>
      <dgm:t>
        <a:bodyPr/>
        <a:lstStyle/>
        <a:p>
          <a:endParaRPr lang="fr-BE"/>
        </a:p>
      </dgm:t>
    </dgm:pt>
    <dgm:pt modelId="{1AE1E97D-3077-4F6F-9B4B-F811971A0733}" type="sibTrans" cxnId="{47509D59-376B-484D-B331-8F62EFE12622}">
      <dgm:prSet/>
      <dgm:spPr/>
      <dgm:t>
        <a:bodyPr/>
        <a:lstStyle/>
        <a:p>
          <a:endParaRPr lang="fr-BE"/>
        </a:p>
      </dgm:t>
    </dgm:pt>
    <dgm:pt modelId="{F39E4356-F8FB-41F4-B7B5-3323A1672AED}">
      <dgm:prSet/>
      <dgm:spPr/>
      <dgm:t>
        <a:bodyPr/>
        <a:lstStyle/>
        <a:p>
          <a:r>
            <a:rPr lang="fr-BE"/>
            <a:t> Mithridate (tragédie)</a:t>
          </a:r>
        </a:p>
      </dgm:t>
    </dgm:pt>
    <dgm:pt modelId="{9BE04354-D11D-496D-B965-C52FBEC663A6}" type="parTrans" cxnId="{74CB389E-1B11-4C6A-8219-57E1B1F63164}">
      <dgm:prSet/>
      <dgm:spPr/>
      <dgm:t>
        <a:bodyPr/>
        <a:lstStyle/>
        <a:p>
          <a:endParaRPr lang="fr-BE"/>
        </a:p>
      </dgm:t>
    </dgm:pt>
    <dgm:pt modelId="{C2B53A21-B782-4053-B0B1-CA6F0AE4E728}" type="sibTrans" cxnId="{74CB389E-1B11-4C6A-8219-57E1B1F63164}">
      <dgm:prSet/>
      <dgm:spPr/>
      <dgm:t>
        <a:bodyPr/>
        <a:lstStyle/>
        <a:p>
          <a:endParaRPr lang="fr-BE"/>
        </a:p>
      </dgm:t>
    </dgm:pt>
    <dgm:pt modelId="{D692300D-B38A-4F16-83D0-97259E69F0C9}">
      <dgm:prSet/>
      <dgm:spPr/>
      <dgm:t>
        <a:bodyPr/>
        <a:lstStyle/>
        <a:p>
          <a:r>
            <a:rPr lang="fr-BE"/>
            <a:t>1674</a:t>
          </a:r>
        </a:p>
      </dgm:t>
    </dgm:pt>
    <dgm:pt modelId="{960E58F0-DB74-4F06-9C32-7F622E83FB92}" type="parTrans" cxnId="{CB4349DE-FE0A-4C68-B859-4D1A4013180D}">
      <dgm:prSet/>
      <dgm:spPr/>
      <dgm:t>
        <a:bodyPr/>
        <a:lstStyle/>
        <a:p>
          <a:endParaRPr lang="fr-BE"/>
        </a:p>
      </dgm:t>
    </dgm:pt>
    <dgm:pt modelId="{FDBF709E-165A-42D6-A6E8-40CAEB21C4C6}" type="sibTrans" cxnId="{CB4349DE-FE0A-4C68-B859-4D1A4013180D}">
      <dgm:prSet/>
      <dgm:spPr/>
      <dgm:t>
        <a:bodyPr/>
        <a:lstStyle/>
        <a:p>
          <a:endParaRPr lang="fr-BE"/>
        </a:p>
      </dgm:t>
    </dgm:pt>
    <dgm:pt modelId="{3780DB19-2A30-48F0-9CBC-F6598FE90B42}">
      <dgm:prSet/>
      <dgm:spPr/>
      <dgm:t>
        <a:bodyPr/>
        <a:lstStyle/>
        <a:p>
          <a:r>
            <a:rPr lang="fr-BE"/>
            <a:t> Iphigénie (tragédie)</a:t>
          </a:r>
        </a:p>
      </dgm:t>
    </dgm:pt>
    <dgm:pt modelId="{968F3E68-F8C6-4F43-B487-E924DE44DB68}" type="parTrans" cxnId="{F09BC303-4E19-4035-AE10-6CDB83DAA6DD}">
      <dgm:prSet/>
      <dgm:spPr/>
      <dgm:t>
        <a:bodyPr/>
        <a:lstStyle/>
        <a:p>
          <a:endParaRPr lang="fr-BE"/>
        </a:p>
      </dgm:t>
    </dgm:pt>
    <dgm:pt modelId="{1F08E1CC-A6E8-4C10-911B-7BA5C20B459F}" type="sibTrans" cxnId="{F09BC303-4E19-4035-AE10-6CDB83DAA6DD}">
      <dgm:prSet/>
      <dgm:spPr/>
      <dgm:t>
        <a:bodyPr/>
        <a:lstStyle/>
        <a:p>
          <a:endParaRPr lang="fr-BE"/>
        </a:p>
      </dgm:t>
    </dgm:pt>
    <dgm:pt modelId="{5170F164-0254-4F34-9381-420B7E7AE49F}">
      <dgm:prSet/>
      <dgm:spPr/>
      <dgm:t>
        <a:bodyPr/>
        <a:lstStyle/>
        <a:p>
          <a:r>
            <a:rPr lang="fr-BE"/>
            <a:t>1677</a:t>
          </a:r>
        </a:p>
      </dgm:t>
    </dgm:pt>
    <dgm:pt modelId="{D93B628C-B409-4392-815E-EDF36B24E716}" type="parTrans" cxnId="{A6780DC1-CC0B-4C2C-B66B-6503F805C9AD}">
      <dgm:prSet/>
      <dgm:spPr/>
      <dgm:t>
        <a:bodyPr/>
        <a:lstStyle/>
        <a:p>
          <a:endParaRPr lang="fr-BE"/>
        </a:p>
      </dgm:t>
    </dgm:pt>
    <dgm:pt modelId="{790076F8-0D00-46D8-A4D5-A33A43CF6E9C}" type="sibTrans" cxnId="{A6780DC1-CC0B-4C2C-B66B-6503F805C9AD}">
      <dgm:prSet/>
      <dgm:spPr/>
      <dgm:t>
        <a:bodyPr/>
        <a:lstStyle/>
        <a:p>
          <a:endParaRPr lang="fr-BE"/>
        </a:p>
      </dgm:t>
    </dgm:pt>
    <dgm:pt modelId="{13346E4E-068B-42E4-B4C9-88A64F40E7D3}">
      <dgm:prSet/>
      <dgm:spPr/>
      <dgm:t>
        <a:bodyPr/>
        <a:lstStyle/>
        <a:p>
          <a:r>
            <a:rPr lang="fr-BE"/>
            <a:t> Phèdre (tragédie)</a:t>
          </a:r>
        </a:p>
      </dgm:t>
    </dgm:pt>
    <dgm:pt modelId="{5C749FE2-BCD0-49BE-9E72-32F9104A0C3F}" type="parTrans" cxnId="{A895E6BC-C39F-43CD-9E15-F002F0596712}">
      <dgm:prSet/>
      <dgm:spPr/>
      <dgm:t>
        <a:bodyPr/>
        <a:lstStyle/>
        <a:p>
          <a:endParaRPr lang="fr-BE"/>
        </a:p>
      </dgm:t>
    </dgm:pt>
    <dgm:pt modelId="{4B6328C1-5A6F-4FC3-87A7-25CB64E08282}" type="sibTrans" cxnId="{A895E6BC-C39F-43CD-9E15-F002F0596712}">
      <dgm:prSet/>
      <dgm:spPr/>
      <dgm:t>
        <a:bodyPr/>
        <a:lstStyle/>
        <a:p>
          <a:endParaRPr lang="fr-BE"/>
        </a:p>
      </dgm:t>
    </dgm:pt>
    <dgm:pt modelId="{C4516224-B5F3-4F91-B372-CFCD9E6EAAB8}">
      <dgm:prSet/>
      <dgm:spPr/>
      <dgm:t>
        <a:bodyPr/>
        <a:lstStyle/>
        <a:p>
          <a:r>
            <a:rPr lang="fr-BE"/>
            <a:t>1689</a:t>
          </a:r>
        </a:p>
      </dgm:t>
    </dgm:pt>
    <dgm:pt modelId="{289D9604-7EC4-4F22-A231-C9AD45322C8F}" type="parTrans" cxnId="{D96FA6A2-8529-48F0-A4E9-64E2DC68BAF1}">
      <dgm:prSet/>
      <dgm:spPr/>
      <dgm:t>
        <a:bodyPr/>
        <a:lstStyle/>
        <a:p>
          <a:endParaRPr lang="fr-BE"/>
        </a:p>
      </dgm:t>
    </dgm:pt>
    <dgm:pt modelId="{16C10C94-A1CB-4919-834A-786DE0860329}" type="sibTrans" cxnId="{D96FA6A2-8529-48F0-A4E9-64E2DC68BAF1}">
      <dgm:prSet/>
      <dgm:spPr/>
      <dgm:t>
        <a:bodyPr/>
        <a:lstStyle/>
        <a:p>
          <a:endParaRPr lang="fr-BE"/>
        </a:p>
      </dgm:t>
    </dgm:pt>
    <dgm:pt modelId="{51C21A15-EE74-43F8-B548-0D31E2680EED}">
      <dgm:prSet/>
      <dgm:spPr/>
      <dgm:t>
        <a:bodyPr/>
        <a:lstStyle/>
        <a:p>
          <a:r>
            <a:rPr lang="fr-BE"/>
            <a:t> Esther (tragédie)</a:t>
          </a:r>
        </a:p>
      </dgm:t>
    </dgm:pt>
    <dgm:pt modelId="{F7827A85-35F3-47EE-82E1-67EA2784B764}" type="parTrans" cxnId="{637313EC-45D3-4DE5-93AB-03D8B0E9D702}">
      <dgm:prSet/>
      <dgm:spPr/>
      <dgm:t>
        <a:bodyPr/>
        <a:lstStyle/>
        <a:p>
          <a:endParaRPr lang="fr-BE"/>
        </a:p>
      </dgm:t>
    </dgm:pt>
    <dgm:pt modelId="{74BA66B3-D049-43AA-A435-BA4ADC95DC47}" type="sibTrans" cxnId="{637313EC-45D3-4DE5-93AB-03D8B0E9D702}">
      <dgm:prSet/>
      <dgm:spPr/>
      <dgm:t>
        <a:bodyPr/>
        <a:lstStyle/>
        <a:p>
          <a:endParaRPr lang="fr-BE"/>
        </a:p>
      </dgm:t>
    </dgm:pt>
    <dgm:pt modelId="{2E8726BE-D288-4C3A-AE79-A292A8C7B83B}">
      <dgm:prSet/>
      <dgm:spPr/>
      <dgm:t>
        <a:bodyPr/>
        <a:lstStyle/>
        <a:p>
          <a:r>
            <a:rPr lang="fr-BE"/>
            <a:t>1691</a:t>
          </a:r>
        </a:p>
      </dgm:t>
    </dgm:pt>
    <dgm:pt modelId="{3AD62E9E-B0F7-4678-892B-9F416B00CEDB}" type="parTrans" cxnId="{B50E252E-78C4-480C-8B3F-482D615D76E7}">
      <dgm:prSet/>
      <dgm:spPr/>
      <dgm:t>
        <a:bodyPr/>
        <a:lstStyle/>
        <a:p>
          <a:endParaRPr lang="fr-BE"/>
        </a:p>
      </dgm:t>
    </dgm:pt>
    <dgm:pt modelId="{5A678442-7A10-4F66-A58A-D13BDA859727}" type="sibTrans" cxnId="{B50E252E-78C4-480C-8B3F-482D615D76E7}">
      <dgm:prSet/>
      <dgm:spPr/>
      <dgm:t>
        <a:bodyPr/>
        <a:lstStyle/>
        <a:p>
          <a:endParaRPr lang="fr-BE"/>
        </a:p>
      </dgm:t>
    </dgm:pt>
    <dgm:pt modelId="{55170BB7-8904-4532-9B08-3F2584EB6F41}">
      <dgm:prSet/>
      <dgm:spPr/>
      <dgm:t>
        <a:bodyPr/>
        <a:lstStyle/>
        <a:p>
          <a:r>
            <a:rPr lang="fr-BE"/>
            <a:t> Athalie (tragédie)</a:t>
          </a:r>
        </a:p>
      </dgm:t>
    </dgm:pt>
    <dgm:pt modelId="{6D454D0D-5AD3-459B-BABD-0954F85BD706}" type="parTrans" cxnId="{1A47EC22-5448-460B-9A74-1AEED0249DCE}">
      <dgm:prSet/>
      <dgm:spPr/>
      <dgm:t>
        <a:bodyPr/>
        <a:lstStyle/>
        <a:p>
          <a:endParaRPr lang="fr-BE"/>
        </a:p>
      </dgm:t>
    </dgm:pt>
    <dgm:pt modelId="{AC2900B1-03EB-4B02-908D-B451B1BBB583}" type="sibTrans" cxnId="{1A47EC22-5448-460B-9A74-1AEED0249DCE}">
      <dgm:prSet/>
      <dgm:spPr/>
      <dgm:t>
        <a:bodyPr/>
        <a:lstStyle/>
        <a:p>
          <a:endParaRPr lang="fr-BE"/>
        </a:p>
      </dgm:t>
    </dgm:pt>
    <dgm:pt modelId="{F52FE02B-6AA8-4239-ABA9-437E67B23C25}" type="pres">
      <dgm:prSet presAssocID="{E341790E-A5B9-431C-A13B-143557E8125D}" presName="linearFlow" presStyleCnt="0">
        <dgm:presLayoutVars>
          <dgm:dir/>
          <dgm:animLvl val="lvl"/>
          <dgm:resizeHandles val="exact"/>
        </dgm:presLayoutVars>
      </dgm:prSet>
      <dgm:spPr/>
      <dgm:t>
        <a:bodyPr/>
        <a:lstStyle/>
        <a:p>
          <a:endParaRPr lang="fr-BE"/>
        </a:p>
      </dgm:t>
    </dgm:pt>
    <dgm:pt modelId="{00FBB729-DEB5-4BA7-98F5-EC6669E6D232}" type="pres">
      <dgm:prSet presAssocID="{64B5020E-4DAD-4CC2-9ABB-71E43CC60AF6}" presName="composite" presStyleCnt="0"/>
      <dgm:spPr/>
    </dgm:pt>
    <dgm:pt modelId="{9D206A7F-28A6-448E-8662-33B03BBFD92C}" type="pres">
      <dgm:prSet presAssocID="{64B5020E-4DAD-4CC2-9ABB-71E43CC60AF6}" presName="parentText" presStyleLbl="alignNode1" presStyleIdx="0" presStyleCnt="12">
        <dgm:presLayoutVars>
          <dgm:chMax val="1"/>
          <dgm:bulletEnabled val="1"/>
        </dgm:presLayoutVars>
      </dgm:prSet>
      <dgm:spPr/>
      <dgm:t>
        <a:bodyPr/>
        <a:lstStyle/>
        <a:p>
          <a:endParaRPr lang="fr-BE"/>
        </a:p>
      </dgm:t>
    </dgm:pt>
    <dgm:pt modelId="{A8D2052F-6CC8-4034-AE56-4FFC69911378}" type="pres">
      <dgm:prSet presAssocID="{64B5020E-4DAD-4CC2-9ABB-71E43CC60AF6}" presName="descendantText" presStyleLbl="alignAcc1" presStyleIdx="0" presStyleCnt="12">
        <dgm:presLayoutVars>
          <dgm:bulletEnabled val="1"/>
        </dgm:presLayoutVars>
      </dgm:prSet>
      <dgm:spPr/>
      <dgm:t>
        <a:bodyPr/>
        <a:lstStyle/>
        <a:p>
          <a:endParaRPr lang="fr-BE"/>
        </a:p>
      </dgm:t>
    </dgm:pt>
    <dgm:pt modelId="{CFBA5CB3-9588-4EAA-9DA1-FB83D9CCA12D}" type="pres">
      <dgm:prSet presAssocID="{571E978A-A4A7-4DEA-812E-0C6D69A12E33}" presName="sp" presStyleCnt="0"/>
      <dgm:spPr/>
    </dgm:pt>
    <dgm:pt modelId="{050FE352-2472-4025-A80B-7921560D8CAA}" type="pres">
      <dgm:prSet presAssocID="{91BC6C01-F1A4-4F71-82E4-4C2FA64B24DC}" presName="composite" presStyleCnt="0"/>
      <dgm:spPr/>
    </dgm:pt>
    <dgm:pt modelId="{17FC1D0C-3CD9-410F-AF3A-675F8D0112B8}" type="pres">
      <dgm:prSet presAssocID="{91BC6C01-F1A4-4F71-82E4-4C2FA64B24DC}" presName="parentText" presStyleLbl="alignNode1" presStyleIdx="1" presStyleCnt="12">
        <dgm:presLayoutVars>
          <dgm:chMax val="1"/>
          <dgm:bulletEnabled val="1"/>
        </dgm:presLayoutVars>
      </dgm:prSet>
      <dgm:spPr/>
      <dgm:t>
        <a:bodyPr/>
        <a:lstStyle/>
        <a:p>
          <a:endParaRPr lang="fr-BE"/>
        </a:p>
      </dgm:t>
    </dgm:pt>
    <dgm:pt modelId="{3D47571C-4E8E-4FD9-893F-8F832D67CA97}" type="pres">
      <dgm:prSet presAssocID="{91BC6C01-F1A4-4F71-82E4-4C2FA64B24DC}" presName="descendantText" presStyleLbl="alignAcc1" presStyleIdx="1" presStyleCnt="12">
        <dgm:presLayoutVars>
          <dgm:bulletEnabled val="1"/>
        </dgm:presLayoutVars>
      </dgm:prSet>
      <dgm:spPr/>
      <dgm:t>
        <a:bodyPr/>
        <a:lstStyle/>
        <a:p>
          <a:endParaRPr lang="fr-BE"/>
        </a:p>
      </dgm:t>
    </dgm:pt>
    <dgm:pt modelId="{82E1AEC6-842C-42F6-BE91-F5F1A07B9874}" type="pres">
      <dgm:prSet presAssocID="{52F0FC4E-35B7-4495-9714-F8579BDD0844}" presName="sp" presStyleCnt="0"/>
      <dgm:spPr/>
    </dgm:pt>
    <dgm:pt modelId="{A7842CAC-6EDE-4224-AA32-E025B55E5E30}" type="pres">
      <dgm:prSet presAssocID="{78744232-0C96-48C7-A3EA-ADED1CBC7875}" presName="composite" presStyleCnt="0"/>
      <dgm:spPr/>
    </dgm:pt>
    <dgm:pt modelId="{DF88FAB6-AE6D-4EF5-9157-5D6FCBAF1D2A}" type="pres">
      <dgm:prSet presAssocID="{78744232-0C96-48C7-A3EA-ADED1CBC7875}" presName="parentText" presStyleLbl="alignNode1" presStyleIdx="2" presStyleCnt="12">
        <dgm:presLayoutVars>
          <dgm:chMax val="1"/>
          <dgm:bulletEnabled val="1"/>
        </dgm:presLayoutVars>
      </dgm:prSet>
      <dgm:spPr/>
      <dgm:t>
        <a:bodyPr/>
        <a:lstStyle/>
        <a:p>
          <a:endParaRPr lang="fr-BE"/>
        </a:p>
      </dgm:t>
    </dgm:pt>
    <dgm:pt modelId="{CFBDEC5C-FE4D-4CE2-BC80-DB2EDC85F622}" type="pres">
      <dgm:prSet presAssocID="{78744232-0C96-48C7-A3EA-ADED1CBC7875}" presName="descendantText" presStyleLbl="alignAcc1" presStyleIdx="2" presStyleCnt="12">
        <dgm:presLayoutVars>
          <dgm:bulletEnabled val="1"/>
        </dgm:presLayoutVars>
      </dgm:prSet>
      <dgm:spPr/>
      <dgm:t>
        <a:bodyPr/>
        <a:lstStyle/>
        <a:p>
          <a:endParaRPr lang="fr-BE"/>
        </a:p>
      </dgm:t>
    </dgm:pt>
    <dgm:pt modelId="{97473EFD-C23E-4BB0-93FC-8CAC1398A539}" type="pres">
      <dgm:prSet presAssocID="{6B30B33B-8425-43F2-BC1A-D4C1EE6A8E28}" presName="sp" presStyleCnt="0"/>
      <dgm:spPr/>
    </dgm:pt>
    <dgm:pt modelId="{7E49B346-A453-45AB-8C4F-D25D2D4E0E08}" type="pres">
      <dgm:prSet presAssocID="{8FEBE1DD-F105-479B-8C8E-72D4BF32B3A9}" presName="composite" presStyleCnt="0"/>
      <dgm:spPr/>
    </dgm:pt>
    <dgm:pt modelId="{A00BE70F-FDFC-43B9-B8DC-B488930F50C2}" type="pres">
      <dgm:prSet presAssocID="{8FEBE1DD-F105-479B-8C8E-72D4BF32B3A9}" presName="parentText" presStyleLbl="alignNode1" presStyleIdx="3" presStyleCnt="12">
        <dgm:presLayoutVars>
          <dgm:chMax val="1"/>
          <dgm:bulletEnabled val="1"/>
        </dgm:presLayoutVars>
      </dgm:prSet>
      <dgm:spPr/>
      <dgm:t>
        <a:bodyPr/>
        <a:lstStyle/>
        <a:p>
          <a:endParaRPr lang="fr-BE"/>
        </a:p>
      </dgm:t>
    </dgm:pt>
    <dgm:pt modelId="{6ACA248F-7306-4073-91CC-F9B35609EFA8}" type="pres">
      <dgm:prSet presAssocID="{8FEBE1DD-F105-479B-8C8E-72D4BF32B3A9}" presName="descendantText" presStyleLbl="alignAcc1" presStyleIdx="3" presStyleCnt="12">
        <dgm:presLayoutVars>
          <dgm:bulletEnabled val="1"/>
        </dgm:presLayoutVars>
      </dgm:prSet>
      <dgm:spPr/>
      <dgm:t>
        <a:bodyPr/>
        <a:lstStyle/>
        <a:p>
          <a:endParaRPr lang="fr-BE"/>
        </a:p>
      </dgm:t>
    </dgm:pt>
    <dgm:pt modelId="{4BC9B5ED-5E71-4528-A3EF-A80F68D002EE}" type="pres">
      <dgm:prSet presAssocID="{0578C34D-5AE5-4D6B-856B-9D1BE976DDE1}" presName="sp" presStyleCnt="0"/>
      <dgm:spPr/>
    </dgm:pt>
    <dgm:pt modelId="{44160D57-A022-4125-BC90-4E06B981A6DA}" type="pres">
      <dgm:prSet presAssocID="{2F0D9321-7C17-47D2-8769-4172B1C4CEE6}" presName="composite" presStyleCnt="0"/>
      <dgm:spPr/>
    </dgm:pt>
    <dgm:pt modelId="{023FB2DB-5535-4C0A-8BE9-958E19F4A66A}" type="pres">
      <dgm:prSet presAssocID="{2F0D9321-7C17-47D2-8769-4172B1C4CEE6}" presName="parentText" presStyleLbl="alignNode1" presStyleIdx="4" presStyleCnt="12">
        <dgm:presLayoutVars>
          <dgm:chMax val="1"/>
          <dgm:bulletEnabled val="1"/>
        </dgm:presLayoutVars>
      </dgm:prSet>
      <dgm:spPr/>
      <dgm:t>
        <a:bodyPr/>
        <a:lstStyle/>
        <a:p>
          <a:endParaRPr lang="fr-BE"/>
        </a:p>
      </dgm:t>
    </dgm:pt>
    <dgm:pt modelId="{ACD32BB1-C320-40AD-AB7A-F4E9679C7D14}" type="pres">
      <dgm:prSet presAssocID="{2F0D9321-7C17-47D2-8769-4172B1C4CEE6}" presName="descendantText" presStyleLbl="alignAcc1" presStyleIdx="4" presStyleCnt="12">
        <dgm:presLayoutVars>
          <dgm:bulletEnabled val="1"/>
        </dgm:presLayoutVars>
      </dgm:prSet>
      <dgm:spPr/>
      <dgm:t>
        <a:bodyPr/>
        <a:lstStyle/>
        <a:p>
          <a:endParaRPr lang="fr-BE"/>
        </a:p>
      </dgm:t>
    </dgm:pt>
    <dgm:pt modelId="{AC461810-6014-437A-B5BE-06F0D2DBB609}" type="pres">
      <dgm:prSet presAssocID="{57479193-254F-4033-87FC-A6D4720F936F}" presName="sp" presStyleCnt="0"/>
      <dgm:spPr/>
    </dgm:pt>
    <dgm:pt modelId="{A8787C93-0F63-447A-8409-E3D9CB05F95C}" type="pres">
      <dgm:prSet presAssocID="{FF8A1C85-95D4-4E7F-B5E0-9F873AB0C980}" presName="composite" presStyleCnt="0"/>
      <dgm:spPr/>
    </dgm:pt>
    <dgm:pt modelId="{C811578C-1BBB-445F-A207-427778DD00AC}" type="pres">
      <dgm:prSet presAssocID="{FF8A1C85-95D4-4E7F-B5E0-9F873AB0C980}" presName="parentText" presStyleLbl="alignNode1" presStyleIdx="5" presStyleCnt="12">
        <dgm:presLayoutVars>
          <dgm:chMax val="1"/>
          <dgm:bulletEnabled val="1"/>
        </dgm:presLayoutVars>
      </dgm:prSet>
      <dgm:spPr/>
      <dgm:t>
        <a:bodyPr/>
        <a:lstStyle/>
        <a:p>
          <a:endParaRPr lang="fr-BE"/>
        </a:p>
      </dgm:t>
    </dgm:pt>
    <dgm:pt modelId="{F5BC2FED-3B07-44E1-912A-342A732BB832}" type="pres">
      <dgm:prSet presAssocID="{FF8A1C85-95D4-4E7F-B5E0-9F873AB0C980}" presName="descendantText" presStyleLbl="alignAcc1" presStyleIdx="5" presStyleCnt="12">
        <dgm:presLayoutVars>
          <dgm:bulletEnabled val="1"/>
        </dgm:presLayoutVars>
      </dgm:prSet>
      <dgm:spPr/>
      <dgm:t>
        <a:bodyPr/>
        <a:lstStyle/>
        <a:p>
          <a:endParaRPr lang="fr-BE"/>
        </a:p>
      </dgm:t>
    </dgm:pt>
    <dgm:pt modelId="{EFA9491D-413F-4145-9CCF-FA7391F52FD1}" type="pres">
      <dgm:prSet presAssocID="{9249A772-03B0-422A-B045-735370CAF55C}" presName="sp" presStyleCnt="0"/>
      <dgm:spPr/>
    </dgm:pt>
    <dgm:pt modelId="{6EDB5FD1-1406-4C21-B0E3-3ECD7B038EC9}" type="pres">
      <dgm:prSet presAssocID="{B10A6EB8-F60F-4EC7-AA4D-6D3B0D5ABD90}" presName="composite" presStyleCnt="0"/>
      <dgm:spPr/>
    </dgm:pt>
    <dgm:pt modelId="{DBD39233-A0D7-4CF1-82A1-12745BE8CBC7}" type="pres">
      <dgm:prSet presAssocID="{B10A6EB8-F60F-4EC7-AA4D-6D3B0D5ABD90}" presName="parentText" presStyleLbl="alignNode1" presStyleIdx="6" presStyleCnt="12">
        <dgm:presLayoutVars>
          <dgm:chMax val="1"/>
          <dgm:bulletEnabled val="1"/>
        </dgm:presLayoutVars>
      </dgm:prSet>
      <dgm:spPr/>
      <dgm:t>
        <a:bodyPr/>
        <a:lstStyle/>
        <a:p>
          <a:endParaRPr lang="fr-BE"/>
        </a:p>
      </dgm:t>
    </dgm:pt>
    <dgm:pt modelId="{B56C113E-12D9-40A7-B9E1-B0BD0419CFF5}" type="pres">
      <dgm:prSet presAssocID="{B10A6EB8-F60F-4EC7-AA4D-6D3B0D5ABD90}" presName="descendantText" presStyleLbl="alignAcc1" presStyleIdx="6" presStyleCnt="12">
        <dgm:presLayoutVars>
          <dgm:bulletEnabled val="1"/>
        </dgm:presLayoutVars>
      </dgm:prSet>
      <dgm:spPr/>
      <dgm:t>
        <a:bodyPr/>
        <a:lstStyle/>
        <a:p>
          <a:endParaRPr lang="fr-BE"/>
        </a:p>
      </dgm:t>
    </dgm:pt>
    <dgm:pt modelId="{B7E60AA1-5E75-490B-9909-F82E6CDE8ECE}" type="pres">
      <dgm:prSet presAssocID="{FDECEDF8-0C66-4476-A033-47D00936B9AA}" presName="sp" presStyleCnt="0"/>
      <dgm:spPr/>
    </dgm:pt>
    <dgm:pt modelId="{2EC95D27-808E-4904-9976-E16DC14A14FA}" type="pres">
      <dgm:prSet presAssocID="{A711197D-D6B3-4CB5-9DFE-8E3D91D62823}" presName="composite" presStyleCnt="0"/>
      <dgm:spPr/>
    </dgm:pt>
    <dgm:pt modelId="{96E8134D-7338-427F-8AC8-4ABA5AD9769B}" type="pres">
      <dgm:prSet presAssocID="{A711197D-D6B3-4CB5-9DFE-8E3D91D62823}" presName="parentText" presStyleLbl="alignNode1" presStyleIdx="7" presStyleCnt="12">
        <dgm:presLayoutVars>
          <dgm:chMax val="1"/>
          <dgm:bulletEnabled val="1"/>
        </dgm:presLayoutVars>
      </dgm:prSet>
      <dgm:spPr/>
      <dgm:t>
        <a:bodyPr/>
        <a:lstStyle/>
        <a:p>
          <a:endParaRPr lang="fr-BE"/>
        </a:p>
      </dgm:t>
    </dgm:pt>
    <dgm:pt modelId="{AF978A4C-B46C-4EC8-9B71-D1F65BDC870C}" type="pres">
      <dgm:prSet presAssocID="{A711197D-D6B3-4CB5-9DFE-8E3D91D62823}" presName="descendantText" presStyleLbl="alignAcc1" presStyleIdx="7" presStyleCnt="12">
        <dgm:presLayoutVars>
          <dgm:bulletEnabled val="1"/>
        </dgm:presLayoutVars>
      </dgm:prSet>
      <dgm:spPr/>
      <dgm:t>
        <a:bodyPr/>
        <a:lstStyle/>
        <a:p>
          <a:endParaRPr lang="fr-BE"/>
        </a:p>
      </dgm:t>
    </dgm:pt>
    <dgm:pt modelId="{B0AA9729-2594-4C58-849B-B5A1D00DD8D8}" type="pres">
      <dgm:prSet presAssocID="{1AE1E97D-3077-4F6F-9B4B-F811971A0733}" presName="sp" presStyleCnt="0"/>
      <dgm:spPr/>
    </dgm:pt>
    <dgm:pt modelId="{9A1A735E-95E3-48FE-97AB-F0517FE0B9FB}" type="pres">
      <dgm:prSet presAssocID="{D692300D-B38A-4F16-83D0-97259E69F0C9}" presName="composite" presStyleCnt="0"/>
      <dgm:spPr/>
    </dgm:pt>
    <dgm:pt modelId="{744FB943-4EEF-4CE8-8BD1-D532A304FB2E}" type="pres">
      <dgm:prSet presAssocID="{D692300D-B38A-4F16-83D0-97259E69F0C9}" presName="parentText" presStyleLbl="alignNode1" presStyleIdx="8" presStyleCnt="12">
        <dgm:presLayoutVars>
          <dgm:chMax val="1"/>
          <dgm:bulletEnabled val="1"/>
        </dgm:presLayoutVars>
      </dgm:prSet>
      <dgm:spPr/>
      <dgm:t>
        <a:bodyPr/>
        <a:lstStyle/>
        <a:p>
          <a:endParaRPr lang="fr-BE"/>
        </a:p>
      </dgm:t>
    </dgm:pt>
    <dgm:pt modelId="{969F3D5E-34C2-4146-9A5D-6C2A7EAD23F7}" type="pres">
      <dgm:prSet presAssocID="{D692300D-B38A-4F16-83D0-97259E69F0C9}" presName="descendantText" presStyleLbl="alignAcc1" presStyleIdx="8" presStyleCnt="12">
        <dgm:presLayoutVars>
          <dgm:bulletEnabled val="1"/>
        </dgm:presLayoutVars>
      </dgm:prSet>
      <dgm:spPr/>
      <dgm:t>
        <a:bodyPr/>
        <a:lstStyle/>
        <a:p>
          <a:endParaRPr lang="fr-BE"/>
        </a:p>
      </dgm:t>
    </dgm:pt>
    <dgm:pt modelId="{46FC8C68-F4C3-40D1-AF6C-205662D595F7}" type="pres">
      <dgm:prSet presAssocID="{FDBF709E-165A-42D6-A6E8-40CAEB21C4C6}" presName="sp" presStyleCnt="0"/>
      <dgm:spPr/>
    </dgm:pt>
    <dgm:pt modelId="{14D5EB90-C98F-4B4B-8A58-17817B3A5AA9}" type="pres">
      <dgm:prSet presAssocID="{5170F164-0254-4F34-9381-420B7E7AE49F}" presName="composite" presStyleCnt="0"/>
      <dgm:spPr/>
    </dgm:pt>
    <dgm:pt modelId="{3F4DE5C1-EB8B-45D6-A76A-65A2FCE863F8}" type="pres">
      <dgm:prSet presAssocID="{5170F164-0254-4F34-9381-420B7E7AE49F}" presName="parentText" presStyleLbl="alignNode1" presStyleIdx="9" presStyleCnt="12">
        <dgm:presLayoutVars>
          <dgm:chMax val="1"/>
          <dgm:bulletEnabled val="1"/>
        </dgm:presLayoutVars>
      </dgm:prSet>
      <dgm:spPr/>
      <dgm:t>
        <a:bodyPr/>
        <a:lstStyle/>
        <a:p>
          <a:endParaRPr lang="fr-BE"/>
        </a:p>
      </dgm:t>
    </dgm:pt>
    <dgm:pt modelId="{8A2B6C11-17F3-46EB-B33B-567A44D02F3C}" type="pres">
      <dgm:prSet presAssocID="{5170F164-0254-4F34-9381-420B7E7AE49F}" presName="descendantText" presStyleLbl="alignAcc1" presStyleIdx="9" presStyleCnt="12">
        <dgm:presLayoutVars>
          <dgm:bulletEnabled val="1"/>
        </dgm:presLayoutVars>
      </dgm:prSet>
      <dgm:spPr/>
      <dgm:t>
        <a:bodyPr/>
        <a:lstStyle/>
        <a:p>
          <a:endParaRPr lang="fr-BE"/>
        </a:p>
      </dgm:t>
    </dgm:pt>
    <dgm:pt modelId="{F460ED2A-CA96-441B-AD54-4544166DB76A}" type="pres">
      <dgm:prSet presAssocID="{790076F8-0D00-46D8-A4D5-A33A43CF6E9C}" presName="sp" presStyleCnt="0"/>
      <dgm:spPr/>
    </dgm:pt>
    <dgm:pt modelId="{0EA18C19-E45F-45B4-806D-73E659223557}" type="pres">
      <dgm:prSet presAssocID="{C4516224-B5F3-4F91-B372-CFCD9E6EAAB8}" presName="composite" presStyleCnt="0"/>
      <dgm:spPr/>
    </dgm:pt>
    <dgm:pt modelId="{D61D0F3F-9AF5-490F-89B4-F55C7953D5B0}" type="pres">
      <dgm:prSet presAssocID="{C4516224-B5F3-4F91-B372-CFCD9E6EAAB8}" presName="parentText" presStyleLbl="alignNode1" presStyleIdx="10" presStyleCnt="12">
        <dgm:presLayoutVars>
          <dgm:chMax val="1"/>
          <dgm:bulletEnabled val="1"/>
        </dgm:presLayoutVars>
      </dgm:prSet>
      <dgm:spPr/>
      <dgm:t>
        <a:bodyPr/>
        <a:lstStyle/>
        <a:p>
          <a:endParaRPr lang="fr-BE"/>
        </a:p>
      </dgm:t>
    </dgm:pt>
    <dgm:pt modelId="{BC16F7B0-801E-45B6-B511-CB1A6D160F28}" type="pres">
      <dgm:prSet presAssocID="{C4516224-B5F3-4F91-B372-CFCD9E6EAAB8}" presName="descendantText" presStyleLbl="alignAcc1" presStyleIdx="10" presStyleCnt="12">
        <dgm:presLayoutVars>
          <dgm:bulletEnabled val="1"/>
        </dgm:presLayoutVars>
      </dgm:prSet>
      <dgm:spPr/>
      <dgm:t>
        <a:bodyPr/>
        <a:lstStyle/>
        <a:p>
          <a:endParaRPr lang="fr-BE"/>
        </a:p>
      </dgm:t>
    </dgm:pt>
    <dgm:pt modelId="{983703D3-1276-4D48-96DF-D4234E46D00D}" type="pres">
      <dgm:prSet presAssocID="{16C10C94-A1CB-4919-834A-786DE0860329}" presName="sp" presStyleCnt="0"/>
      <dgm:spPr/>
    </dgm:pt>
    <dgm:pt modelId="{FF5C2660-6988-4174-B2AF-B3DC1D467B6C}" type="pres">
      <dgm:prSet presAssocID="{2E8726BE-D288-4C3A-AE79-A292A8C7B83B}" presName="composite" presStyleCnt="0"/>
      <dgm:spPr/>
    </dgm:pt>
    <dgm:pt modelId="{47C772BA-E173-478E-AC5C-F390D0606911}" type="pres">
      <dgm:prSet presAssocID="{2E8726BE-D288-4C3A-AE79-A292A8C7B83B}" presName="parentText" presStyleLbl="alignNode1" presStyleIdx="11" presStyleCnt="12">
        <dgm:presLayoutVars>
          <dgm:chMax val="1"/>
          <dgm:bulletEnabled val="1"/>
        </dgm:presLayoutVars>
      </dgm:prSet>
      <dgm:spPr/>
      <dgm:t>
        <a:bodyPr/>
        <a:lstStyle/>
        <a:p>
          <a:endParaRPr lang="fr-BE"/>
        </a:p>
      </dgm:t>
    </dgm:pt>
    <dgm:pt modelId="{C33EC7F2-1B8A-4C97-A8E1-457C390A0620}" type="pres">
      <dgm:prSet presAssocID="{2E8726BE-D288-4C3A-AE79-A292A8C7B83B}" presName="descendantText" presStyleLbl="alignAcc1" presStyleIdx="11" presStyleCnt="12">
        <dgm:presLayoutVars>
          <dgm:bulletEnabled val="1"/>
        </dgm:presLayoutVars>
      </dgm:prSet>
      <dgm:spPr/>
      <dgm:t>
        <a:bodyPr/>
        <a:lstStyle/>
        <a:p>
          <a:endParaRPr lang="fr-BE"/>
        </a:p>
      </dgm:t>
    </dgm:pt>
  </dgm:ptLst>
  <dgm:cxnLst>
    <dgm:cxn modelId="{531BC45C-2A3C-4484-AAC9-A24DF98088BD}" type="presOf" srcId="{91BC6C01-F1A4-4F71-82E4-4C2FA64B24DC}" destId="{17FC1D0C-3CD9-410F-AF3A-675F8D0112B8}" srcOrd="0" destOrd="0" presId="urn:microsoft.com/office/officeart/2005/8/layout/chevron2"/>
    <dgm:cxn modelId="{501CEE11-AC8D-41BB-9AF4-F5646801D4B0}" type="presOf" srcId="{47C1A1FA-091A-425D-89B9-2BCFAF0EA145}" destId="{B56C113E-12D9-40A7-B9E1-B0BD0419CFF5}" srcOrd="0" destOrd="0" presId="urn:microsoft.com/office/officeart/2005/8/layout/chevron2"/>
    <dgm:cxn modelId="{A145F227-2053-451E-980D-D7B8E780DF2B}" type="presOf" srcId="{BB6EE445-D218-405E-962F-FCE75BF9E96F}" destId="{F5BC2FED-3B07-44E1-912A-342A732BB832}" srcOrd="0" destOrd="0" presId="urn:microsoft.com/office/officeart/2005/8/layout/chevron2"/>
    <dgm:cxn modelId="{6245B9B3-FABA-4AAA-AE43-F70B67039296}" srcId="{E341790E-A5B9-431C-A13B-143557E8125D}" destId="{8FEBE1DD-F105-479B-8C8E-72D4BF32B3A9}" srcOrd="3" destOrd="0" parTransId="{351EC6DC-94AA-4DBB-A178-2AB8BBD0300B}" sibTransId="{0578C34D-5AE5-4D6B-856B-9D1BE976DDE1}"/>
    <dgm:cxn modelId="{1A47EC22-5448-460B-9A74-1AEED0249DCE}" srcId="{2E8726BE-D288-4C3A-AE79-A292A8C7B83B}" destId="{55170BB7-8904-4532-9B08-3F2584EB6F41}" srcOrd="0" destOrd="0" parTransId="{6D454D0D-5AD3-459B-BABD-0954F85BD706}" sibTransId="{AC2900B1-03EB-4B02-908D-B451B1BBB583}"/>
    <dgm:cxn modelId="{80669F39-BB2A-4098-B1AB-25B4D52C11DB}" type="presOf" srcId="{A711197D-D6B3-4CB5-9DFE-8E3D91D62823}" destId="{96E8134D-7338-427F-8AC8-4ABA5AD9769B}" srcOrd="0" destOrd="0" presId="urn:microsoft.com/office/officeart/2005/8/layout/chevron2"/>
    <dgm:cxn modelId="{B50E252E-78C4-480C-8B3F-482D615D76E7}" srcId="{E341790E-A5B9-431C-A13B-143557E8125D}" destId="{2E8726BE-D288-4C3A-AE79-A292A8C7B83B}" srcOrd="11" destOrd="0" parTransId="{3AD62E9E-B0F7-4678-892B-9F416B00CEDB}" sibTransId="{5A678442-7A10-4F66-A58A-D13BDA859727}"/>
    <dgm:cxn modelId="{84FB027A-6A37-49C6-ADBC-93AC9082B24D}" type="presOf" srcId="{E341790E-A5B9-431C-A13B-143557E8125D}" destId="{F52FE02B-6AA8-4239-ABA9-437E67B23C25}" srcOrd="0" destOrd="0" presId="urn:microsoft.com/office/officeart/2005/8/layout/chevron2"/>
    <dgm:cxn modelId="{43FB1240-2255-40E9-B776-4FB9481A19CE}" type="presOf" srcId="{55170BB7-8904-4532-9B08-3F2584EB6F41}" destId="{C33EC7F2-1B8A-4C97-A8E1-457C390A0620}" srcOrd="0" destOrd="0" presId="urn:microsoft.com/office/officeart/2005/8/layout/chevron2"/>
    <dgm:cxn modelId="{1C770D51-F80E-4F0F-8538-E3F0BBCAEF72}" srcId="{8FEBE1DD-F105-479B-8C8E-72D4BF32B3A9}" destId="{C707DF3F-6690-4421-9226-5CA3DD29460F}" srcOrd="0" destOrd="0" parTransId="{8F6254E3-3B30-437D-8AED-6B0DBB101EAD}" sibTransId="{11E73FFD-E7EF-46ED-A50F-CE423A12C916}"/>
    <dgm:cxn modelId="{280EF2D4-017C-4A65-99F7-D5A82F360CBF}" type="presOf" srcId="{BC67CC47-CB15-4EEE-AB4C-3BB29B0486E1}" destId="{A8D2052F-6CC8-4034-AE56-4FFC69911378}" srcOrd="0" destOrd="0" presId="urn:microsoft.com/office/officeart/2005/8/layout/chevron2"/>
    <dgm:cxn modelId="{B6D6549A-E7FF-4924-897B-F1DFC42135A1}" type="presOf" srcId="{C4516224-B5F3-4F91-B372-CFCD9E6EAAB8}" destId="{D61D0F3F-9AF5-490F-89B4-F55C7953D5B0}" srcOrd="0" destOrd="0" presId="urn:microsoft.com/office/officeart/2005/8/layout/chevron2"/>
    <dgm:cxn modelId="{B1491914-DA89-4CA3-B3C5-3412EFD396AE}" type="presOf" srcId="{B10A6EB8-F60F-4EC7-AA4D-6D3B0D5ABD90}" destId="{DBD39233-A0D7-4CF1-82A1-12745BE8CBC7}" srcOrd="0" destOrd="0" presId="urn:microsoft.com/office/officeart/2005/8/layout/chevron2"/>
    <dgm:cxn modelId="{637313EC-45D3-4DE5-93AB-03D8B0E9D702}" srcId="{C4516224-B5F3-4F91-B372-CFCD9E6EAAB8}" destId="{51C21A15-EE74-43F8-B548-0D31E2680EED}" srcOrd="0" destOrd="0" parTransId="{F7827A85-35F3-47EE-82E1-67EA2784B764}" sibTransId="{74BA66B3-D049-43AA-A435-BA4ADC95DC47}"/>
    <dgm:cxn modelId="{5E0A5817-3245-439D-8BDE-BC15879B2AC4}" type="presOf" srcId="{51C1270A-CE81-4D05-A5BA-70E8BBC15466}" destId="{ACD32BB1-C320-40AD-AB7A-F4E9679C7D14}" srcOrd="0" destOrd="0" presId="urn:microsoft.com/office/officeart/2005/8/layout/chevron2"/>
    <dgm:cxn modelId="{4FDC1D36-8675-4DC4-B52D-D77B04AF184D}" type="presOf" srcId="{78744232-0C96-48C7-A3EA-ADED1CBC7875}" destId="{DF88FAB6-AE6D-4EF5-9157-5D6FCBAF1D2A}" srcOrd="0" destOrd="0" presId="urn:microsoft.com/office/officeart/2005/8/layout/chevron2"/>
    <dgm:cxn modelId="{1561130B-9B8E-48D2-A311-46D8477E859F}" srcId="{E341790E-A5B9-431C-A13B-143557E8125D}" destId="{64B5020E-4DAD-4CC2-9ABB-71E43CC60AF6}" srcOrd="0" destOrd="0" parTransId="{C68C85F3-2C76-4151-B95A-3B19652B501A}" sibTransId="{571E978A-A4A7-4DEA-812E-0C6D69A12E33}"/>
    <dgm:cxn modelId="{6B467B05-4810-4FA8-A81D-C0DAAD831241}" type="presOf" srcId="{13346E4E-068B-42E4-B4C9-88A64F40E7D3}" destId="{8A2B6C11-17F3-46EB-B33B-567A44D02F3C}" srcOrd="0" destOrd="0" presId="urn:microsoft.com/office/officeart/2005/8/layout/chevron2"/>
    <dgm:cxn modelId="{388C72A9-DBCC-4EB0-AD4B-7B580DC5DF4A}" srcId="{E341790E-A5B9-431C-A13B-143557E8125D}" destId="{78744232-0C96-48C7-A3EA-ADED1CBC7875}" srcOrd="2" destOrd="0" parTransId="{D42B6189-F001-4337-BE5F-A7202253C60F}" sibTransId="{6B30B33B-8425-43F2-BC1A-D4C1EE6A8E28}"/>
    <dgm:cxn modelId="{50EAC8F4-C794-4BE4-8039-858DC0C0A393}" type="presOf" srcId="{6E648564-3721-470E-B098-FA9F7F6F3344}" destId="{CFBDEC5C-FE4D-4CE2-BC80-DB2EDC85F622}" srcOrd="0" destOrd="0" presId="urn:microsoft.com/office/officeart/2005/8/layout/chevron2"/>
    <dgm:cxn modelId="{FDE3A8E3-5620-444D-B3EA-D036C7E30203}" srcId="{2F0D9321-7C17-47D2-8769-4172B1C4CEE6}" destId="{51C1270A-CE81-4D05-A5BA-70E8BBC15466}" srcOrd="0" destOrd="0" parTransId="{53524446-B96F-4C99-AA58-35441DC108DF}" sibTransId="{169FB25A-5043-4C17-9344-D8A8A6030610}"/>
    <dgm:cxn modelId="{0F74C96A-7619-4DCB-A521-9629E90CB230}" srcId="{78744232-0C96-48C7-A3EA-ADED1CBC7875}" destId="{6E648564-3721-470E-B098-FA9F7F6F3344}" srcOrd="0" destOrd="0" parTransId="{421A981D-3663-41D1-96DC-35F3B2B38F43}" sibTransId="{70742F97-DB54-4F36-853F-C3AF1EB5002E}"/>
    <dgm:cxn modelId="{4C74FE0D-BC92-4D5B-9A23-1B02EBA8A110}" srcId="{E341790E-A5B9-431C-A13B-143557E8125D}" destId="{91BC6C01-F1A4-4F71-82E4-4C2FA64B24DC}" srcOrd="1" destOrd="0" parTransId="{A38142B0-D074-4DA0-B105-CD3B18B85D70}" sibTransId="{52F0FC4E-35B7-4495-9714-F8579BDD0844}"/>
    <dgm:cxn modelId="{387F8676-E509-46AE-85AA-60C4F50D357C}" type="presOf" srcId="{5170F164-0254-4F34-9381-420B7E7AE49F}" destId="{3F4DE5C1-EB8B-45D6-A76A-65A2FCE863F8}" srcOrd="0" destOrd="0" presId="urn:microsoft.com/office/officeart/2005/8/layout/chevron2"/>
    <dgm:cxn modelId="{A6780DC1-CC0B-4C2C-B66B-6503F805C9AD}" srcId="{E341790E-A5B9-431C-A13B-143557E8125D}" destId="{5170F164-0254-4F34-9381-420B7E7AE49F}" srcOrd="9" destOrd="0" parTransId="{D93B628C-B409-4392-815E-EDF36B24E716}" sibTransId="{790076F8-0D00-46D8-A4D5-A33A43CF6E9C}"/>
    <dgm:cxn modelId="{5F54CDE5-3EDF-4A25-9F32-4D6079901B66}" srcId="{64B5020E-4DAD-4CC2-9ABB-71E43CC60AF6}" destId="{BC67CC47-CB15-4EEE-AB4C-3BB29B0486E1}" srcOrd="0" destOrd="0" parTransId="{C94FA0E4-7844-4306-8C2F-C4CBECCDB6A1}" sibTransId="{7506BCBA-B61B-4EEC-BCFF-1B932581234A}"/>
    <dgm:cxn modelId="{A895E6BC-C39F-43CD-9E15-F002F0596712}" srcId="{5170F164-0254-4F34-9381-420B7E7AE49F}" destId="{13346E4E-068B-42E4-B4C9-88A64F40E7D3}" srcOrd="0" destOrd="0" parTransId="{5C749FE2-BCD0-49BE-9E72-32F9104A0C3F}" sibTransId="{4B6328C1-5A6F-4FC3-87A7-25CB64E08282}"/>
    <dgm:cxn modelId="{47509D59-376B-484D-B331-8F62EFE12622}" srcId="{E341790E-A5B9-431C-A13B-143557E8125D}" destId="{A711197D-D6B3-4CB5-9DFE-8E3D91D62823}" srcOrd="7" destOrd="0" parTransId="{4B6CD5F0-59A1-4164-A11E-031478143886}" sibTransId="{1AE1E97D-3077-4F6F-9B4B-F811971A0733}"/>
    <dgm:cxn modelId="{253B7766-7EC2-4DD9-9D98-181F176CAEE0}" srcId="{E341790E-A5B9-431C-A13B-143557E8125D}" destId="{B10A6EB8-F60F-4EC7-AA4D-6D3B0D5ABD90}" srcOrd="6" destOrd="0" parTransId="{C903A145-BE8A-468B-942E-4C08E44BCF01}" sibTransId="{FDECEDF8-0C66-4476-A033-47D00936B9AA}"/>
    <dgm:cxn modelId="{F09BC303-4E19-4035-AE10-6CDB83DAA6DD}" srcId="{D692300D-B38A-4F16-83D0-97259E69F0C9}" destId="{3780DB19-2A30-48F0-9CBC-F6598FE90B42}" srcOrd="0" destOrd="0" parTransId="{968F3E68-F8C6-4F43-B487-E924DE44DB68}" sibTransId="{1F08E1CC-A6E8-4C10-911B-7BA5C20B459F}"/>
    <dgm:cxn modelId="{F92E5ED0-06AA-43D3-84F9-3735104FA87D}" type="presOf" srcId="{D692300D-B38A-4F16-83D0-97259E69F0C9}" destId="{744FB943-4EEF-4CE8-8BD1-D532A304FB2E}" srcOrd="0" destOrd="0" presId="urn:microsoft.com/office/officeart/2005/8/layout/chevron2"/>
    <dgm:cxn modelId="{B9D375DB-7F76-433A-873F-F882561D693F}" type="presOf" srcId="{F39E4356-F8FB-41F4-B7B5-3323A1672AED}" destId="{AF978A4C-B46C-4EC8-9B71-D1F65BDC870C}" srcOrd="0" destOrd="0" presId="urn:microsoft.com/office/officeart/2005/8/layout/chevron2"/>
    <dgm:cxn modelId="{40D8B448-2EF1-4CF5-BCDA-07EEF6E1CC4F}" type="presOf" srcId="{32A42B32-666E-43A9-9393-B3C52E8A3BEA}" destId="{3D47571C-4E8E-4FD9-893F-8F832D67CA97}" srcOrd="0" destOrd="0" presId="urn:microsoft.com/office/officeart/2005/8/layout/chevron2"/>
    <dgm:cxn modelId="{B6C3BD5E-EA47-4021-B310-899547B79B65}" type="presOf" srcId="{2F0D9321-7C17-47D2-8769-4172B1C4CEE6}" destId="{023FB2DB-5535-4C0A-8BE9-958E19F4A66A}" srcOrd="0" destOrd="0" presId="urn:microsoft.com/office/officeart/2005/8/layout/chevron2"/>
    <dgm:cxn modelId="{95ADD18C-CC88-4E1C-832A-C0ED811EF9D6}" type="presOf" srcId="{64B5020E-4DAD-4CC2-9ABB-71E43CC60AF6}" destId="{9D206A7F-28A6-448E-8662-33B03BBFD92C}" srcOrd="0" destOrd="0" presId="urn:microsoft.com/office/officeart/2005/8/layout/chevron2"/>
    <dgm:cxn modelId="{7AC218CA-7405-414B-8597-23426164F5CE}" type="presOf" srcId="{8FEBE1DD-F105-479B-8C8E-72D4BF32B3A9}" destId="{A00BE70F-FDFC-43B9-B8DC-B488930F50C2}" srcOrd="0" destOrd="0" presId="urn:microsoft.com/office/officeart/2005/8/layout/chevron2"/>
    <dgm:cxn modelId="{CB4349DE-FE0A-4C68-B859-4D1A4013180D}" srcId="{E341790E-A5B9-431C-A13B-143557E8125D}" destId="{D692300D-B38A-4F16-83D0-97259E69F0C9}" srcOrd="8" destOrd="0" parTransId="{960E58F0-DB74-4F06-9C32-7F622E83FB92}" sibTransId="{FDBF709E-165A-42D6-A6E8-40CAEB21C4C6}"/>
    <dgm:cxn modelId="{56A71642-1C2A-4919-B83F-A93052E5D362}" srcId="{FF8A1C85-95D4-4E7F-B5E0-9F873AB0C980}" destId="{BB6EE445-D218-405E-962F-FCE75BF9E96F}" srcOrd="0" destOrd="0" parTransId="{8E5959C8-DA37-40F2-8913-11B91918D955}" sibTransId="{4D21FAFF-183E-4A53-B2D5-D100AB573D91}"/>
    <dgm:cxn modelId="{74CB389E-1B11-4C6A-8219-57E1B1F63164}" srcId="{A711197D-D6B3-4CB5-9DFE-8E3D91D62823}" destId="{F39E4356-F8FB-41F4-B7B5-3323A1672AED}" srcOrd="0" destOrd="0" parTransId="{9BE04354-D11D-496D-B965-C52FBEC663A6}" sibTransId="{C2B53A21-B782-4053-B0B1-CA6F0AE4E728}"/>
    <dgm:cxn modelId="{2961AB4B-DB3A-433C-96B6-4631A586E583}" type="presOf" srcId="{3780DB19-2A30-48F0-9CBC-F6598FE90B42}" destId="{969F3D5E-34C2-4146-9A5D-6C2A7EAD23F7}" srcOrd="0" destOrd="0" presId="urn:microsoft.com/office/officeart/2005/8/layout/chevron2"/>
    <dgm:cxn modelId="{D96FA6A2-8529-48F0-A4E9-64E2DC68BAF1}" srcId="{E341790E-A5B9-431C-A13B-143557E8125D}" destId="{C4516224-B5F3-4F91-B372-CFCD9E6EAAB8}" srcOrd="10" destOrd="0" parTransId="{289D9604-7EC4-4F22-A231-C9AD45322C8F}" sibTransId="{16C10C94-A1CB-4919-834A-786DE0860329}"/>
    <dgm:cxn modelId="{CFC1D239-2BA6-4ED7-92BA-5CBBFDA9FE97}" srcId="{B10A6EB8-F60F-4EC7-AA4D-6D3B0D5ABD90}" destId="{47C1A1FA-091A-425D-89B9-2BCFAF0EA145}" srcOrd="0" destOrd="0" parTransId="{365D2F3C-834E-410A-8403-CC302E7F89C4}" sibTransId="{FF6B417D-C27E-4642-8195-9105BCC1BA4B}"/>
    <dgm:cxn modelId="{D80D7E8A-9E22-49A4-84B8-9F52ADDDF175}" srcId="{E341790E-A5B9-431C-A13B-143557E8125D}" destId="{2F0D9321-7C17-47D2-8769-4172B1C4CEE6}" srcOrd="4" destOrd="0" parTransId="{E9E10616-0113-47A0-B63D-69B478D254E9}" sibTransId="{57479193-254F-4033-87FC-A6D4720F936F}"/>
    <dgm:cxn modelId="{9D1A90E9-1B88-4106-A436-6490A42FFE8F}" srcId="{E341790E-A5B9-431C-A13B-143557E8125D}" destId="{FF8A1C85-95D4-4E7F-B5E0-9F873AB0C980}" srcOrd="5" destOrd="0" parTransId="{00DFEA60-D458-4906-AD89-C7677DBA6E10}" sibTransId="{9249A772-03B0-422A-B045-735370CAF55C}"/>
    <dgm:cxn modelId="{FDAA24E3-CACF-4618-8765-3D63EABEC249}" type="presOf" srcId="{51C21A15-EE74-43F8-B548-0D31E2680EED}" destId="{BC16F7B0-801E-45B6-B511-CB1A6D160F28}" srcOrd="0" destOrd="0" presId="urn:microsoft.com/office/officeart/2005/8/layout/chevron2"/>
    <dgm:cxn modelId="{5AC5A817-97A0-4A5B-80B8-3A70755318E3}" type="presOf" srcId="{2E8726BE-D288-4C3A-AE79-A292A8C7B83B}" destId="{47C772BA-E173-478E-AC5C-F390D0606911}" srcOrd="0" destOrd="0" presId="urn:microsoft.com/office/officeart/2005/8/layout/chevron2"/>
    <dgm:cxn modelId="{5C735342-D0C7-4E0F-A066-33CE58C17F38}" type="presOf" srcId="{C707DF3F-6690-4421-9226-5CA3DD29460F}" destId="{6ACA248F-7306-4073-91CC-F9B35609EFA8}" srcOrd="0" destOrd="0" presId="urn:microsoft.com/office/officeart/2005/8/layout/chevron2"/>
    <dgm:cxn modelId="{93B29032-3568-47AB-A4B4-F7CFD078E851}" type="presOf" srcId="{FF8A1C85-95D4-4E7F-B5E0-9F873AB0C980}" destId="{C811578C-1BBB-445F-A207-427778DD00AC}" srcOrd="0" destOrd="0" presId="urn:microsoft.com/office/officeart/2005/8/layout/chevron2"/>
    <dgm:cxn modelId="{2647AC21-1E47-4AC9-8D29-A040FBB21455}" srcId="{91BC6C01-F1A4-4F71-82E4-4C2FA64B24DC}" destId="{32A42B32-666E-43A9-9393-B3C52E8A3BEA}" srcOrd="0" destOrd="0" parTransId="{61D314D5-8A39-470A-B723-16537C125193}" sibTransId="{03F98CF2-F7A3-4861-8E67-5B0EEF5DDCCA}"/>
    <dgm:cxn modelId="{2C977A42-0FBC-42A9-B397-199C4F4399F7}" type="presParOf" srcId="{F52FE02B-6AA8-4239-ABA9-437E67B23C25}" destId="{00FBB729-DEB5-4BA7-98F5-EC6669E6D232}" srcOrd="0" destOrd="0" presId="urn:microsoft.com/office/officeart/2005/8/layout/chevron2"/>
    <dgm:cxn modelId="{99762AD6-49F1-4C40-ADFE-EFACC4248ACE}" type="presParOf" srcId="{00FBB729-DEB5-4BA7-98F5-EC6669E6D232}" destId="{9D206A7F-28A6-448E-8662-33B03BBFD92C}" srcOrd="0" destOrd="0" presId="urn:microsoft.com/office/officeart/2005/8/layout/chevron2"/>
    <dgm:cxn modelId="{D0DCF681-918A-4091-B118-2ED9986B1C4E}" type="presParOf" srcId="{00FBB729-DEB5-4BA7-98F5-EC6669E6D232}" destId="{A8D2052F-6CC8-4034-AE56-4FFC69911378}" srcOrd="1" destOrd="0" presId="urn:microsoft.com/office/officeart/2005/8/layout/chevron2"/>
    <dgm:cxn modelId="{5343D82C-EA05-430A-A9E0-5DA45FFA9C20}" type="presParOf" srcId="{F52FE02B-6AA8-4239-ABA9-437E67B23C25}" destId="{CFBA5CB3-9588-4EAA-9DA1-FB83D9CCA12D}" srcOrd="1" destOrd="0" presId="urn:microsoft.com/office/officeart/2005/8/layout/chevron2"/>
    <dgm:cxn modelId="{AE10FDB6-B71D-40C5-BC2D-FB995C7E990E}" type="presParOf" srcId="{F52FE02B-6AA8-4239-ABA9-437E67B23C25}" destId="{050FE352-2472-4025-A80B-7921560D8CAA}" srcOrd="2" destOrd="0" presId="urn:microsoft.com/office/officeart/2005/8/layout/chevron2"/>
    <dgm:cxn modelId="{536B2E76-BB65-4D97-BDA0-452AD56FD031}" type="presParOf" srcId="{050FE352-2472-4025-A80B-7921560D8CAA}" destId="{17FC1D0C-3CD9-410F-AF3A-675F8D0112B8}" srcOrd="0" destOrd="0" presId="urn:microsoft.com/office/officeart/2005/8/layout/chevron2"/>
    <dgm:cxn modelId="{C7369595-B615-477D-ADAD-0269B09B9FA6}" type="presParOf" srcId="{050FE352-2472-4025-A80B-7921560D8CAA}" destId="{3D47571C-4E8E-4FD9-893F-8F832D67CA97}" srcOrd="1" destOrd="0" presId="urn:microsoft.com/office/officeart/2005/8/layout/chevron2"/>
    <dgm:cxn modelId="{084BE66F-9CD1-4C4D-8577-6359C34539CE}" type="presParOf" srcId="{F52FE02B-6AA8-4239-ABA9-437E67B23C25}" destId="{82E1AEC6-842C-42F6-BE91-F5F1A07B9874}" srcOrd="3" destOrd="0" presId="urn:microsoft.com/office/officeart/2005/8/layout/chevron2"/>
    <dgm:cxn modelId="{E2D700C8-8862-4D51-BA91-CC478AE26541}" type="presParOf" srcId="{F52FE02B-6AA8-4239-ABA9-437E67B23C25}" destId="{A7842CAC-6EDE-4224-AA32-E025B55E5E30}" srcOrd="4" destOrd="0" presId="urn:microsoft.com/office/officeart/2005/8/layout/chevron2"/>
    <dgm:cxn modelId="{A8468672-B350-4818-87C7-A7880863DADD}" type="presParOf" srcId="{A7842CAC-6EDE-4224-AA32-E025B55E5E30}" destId="{DF88FAB6-AE6D-4EF5-9157-5D6FCBAF1D2A}" srcOrd="0" destOrd="0" presId="urn:microsoft.com/office/officeart/2005/8/layout/chevron2"/>
    <dgm:cxn modelId="{D469FFC5-7797-462D-BDF3-46639A5B6C8D}" type="presParOf" srcId="{A7842CAC-6EDE-4224-AA32-E025B55E5E30}" destId="{CFBDEC5C-FE4D-4CE2-BC80-DB2EDC85F622}" srcOrd="1" destOrd="0" presId="urn:microsoft.com/office/officeart/2005/8/layout/chevron2"/>
    <dgm:cxn modelId="{5E6285B7-6CB2-42D5-871F-E8A174FEFFE6}" type="presParOf" srcId="{F52FE02B-6AA8-4239-ABA9-437E67B23C25}" destId="{97473EFD-C23E-4BB0-93FC-8CAC1398A539}" srcOrd="5" destOrd="0" presId="urn:microsoft.com/office/officeart/2005/8/layout/chevron2"/>
    <dgm:cxn modelId="{5F3082D8-8E8B-4CB4-8B58-9D98AA19809F}" type="presParOf" srcId="{F52FE02B-6AA8-4239-ABA9-437E67B23C25}" destId="{7E49B346-A453-45AB-8C4F-D25D2D4E0E08}" srcOrd="6" destOrd="0" presId="urn:microsoft.com/office/officeart/2005/8/layout/chevron2"/>
    <dgm:cxn modelId="{1C4D97FB-CBA9-43FA-B514-9D37862979DE}" type="presParOf" srcId="{7E49B346-A453-45AB-8C4F-D25D2D4E0E08}" destId="{A00BE70F-FDFC-43B9-B8DC-B488930F50C2}" srcOrd="0" destOrd="0" presId="urn:microsoft.com/office/officeart/2005/8/layout/chevron2"/>
    <dgm:cxn modelId="{EE2895FE-6412-477B-841D-5F00CFD1A997}" type="presParOf" srcId="{7E49B346-A453-45AB-8C4F-D25D2D4E0E08}" destId="{6ACA248F-7306-4073-91CC-F9B35609EFA8}" srcOrd="1" destOrd="0" presId="urn:microsoft.com/office/officeart/2005/8/layout/chevron2"/>
    <dgm:cxn modelId="{FBA8001E-99C2-4E80-8C7D-76359395545A}" type="presParOf" srcId="{F52FE02B-6AA8-4239-ABA9-437E67B23C25}" destId="{4BC9B5ED-5E71-4528-A3EF-A80F68D002EE}" srcOrd="7" destOrd="0" presId="urn:microsoft.com/office/officeart/2005/8/layout/chevron2"/>
    <dgm:cxn modelId="{26990268-DDEE-4226-8D78-2B74D815E299}" type="presParOf" srcId="{F52FE02B-6AA8-4239-ABA9-437E67B23C25}" destId="{44160D57-A022-4125-BC90-4E06B981A6DA}" srcOrd="8" destOrd="0" presId="urn:microsoft.com/office/officeart/2005/8/layout/chevron2"/>
    <dgm:cxn modelId="{F124A453-A471-49F8-8BA6-6374724D00A8}" type="presParOf" srcId="{44160D57-A022-4125-BC90-4E06B981A6DA}" destId="{023FB2DB-5535-4C0A-8BE9-958E19F4A66A}" srcOrd="0" destOrd="0" presId="urn:microsoft.com/office/officeart/2005/8/layout/chevron2"/>
    <dgm:cxn modelId="{FE54F696-D590-4E50-88C1-509211FF72A7}" type="presParOf" srcId="{44160D57-A022-4125-BC90-4E06B981A6DA}" destId="{ACD32BB1-C320-40AD-AB7A-F4E9679C7D14}" srcOrd="1" destOrd="0" presId="urn:microsoft.com/office/officeart/2005/8/layout/chevron2"/>
    <dgm:cxn modelId="{5EC65017-05C5-4B24-A977-3D2CF26E14E8}" type="presParOf" srcId="{F52FE02B-6AA8-4239-ABA9-437E67B23C25}" destId="{AC461810-6014-437A-B5BE-06F0D2DBB609}" srcOrd="9" destOrd="0" presId="urn:microsoft.com/office/officeart/2005/8/layout/chevron2"/>
    <dgm:cxn modelId="{126E713E-9797-4C56-8E4A-C17A16B67692}" type="presParOf" srcId="{F52FE02B-6AA8-4239-ABA9-437E67B23C25}" destId="{A8787C93-0F63-447A-8409-E3D9CB05F95C}" srcOrd="10" destOrd="0" presId="urn:microsoft.com/office/officeart/2005/8/layout/chevron2"/>
    <dgm:cxn modelId="{B530DB6C-3D93-48A2-9E4E-FD7B069D182B}" type="presParOf" srcId="{A8787C93-0F63-447A-8409-E3D9CB05F95C}" destId="{C811578C-1BBB-445F-A207-427778DD00AC}" srcOrd="0" destOrd="0" presId="urn:microsoft.com/office/officeart/2005/8/layout/chevron2"/>
    <dgm:cxn modelId="{54B2C904-6339-4E77-96F4-8A9928E05854}" type="presParOf" srcId="{A8787C93-0F63-447A-8409-E3D9CB05F95C}" destId="{F5BC2FED-3B07-44E1-912A-342A732BB832}" srcOrd="1" destOrd="0" presId="urn:microsoft.com/office/officeart/2005/8/layout/chevron2"/>
    <dgm:cxn modelId="{203C0EB6-1A1E-49F7-8C24-A349E71F833B}" type="presParOf" srcId="{F52FE02B-6AA8-4239-ABA9-437E67B23C25}" destId="{EFA9491D-413F-4145-9CCF-FA7391F52FD1}" srcOrd="11" destOrd="0" presId="urn:microsoft.com/office/officeart/2005/8/layout/chevron2"/>
    <dgm:cxn modelId="{552D15DD-3231-4D88-92E7-1AD35C889DC9}" type="presParOf" srcId="{F52FE02B-6AA8-4239-ABA9-437E67B23C25}" destId="{6EDB5FD1-1406-4C21-B0E3-3ECD7B038EC9}" srcOrd="12" destOrd="0" presId="urn:microsoft.com/office/officeart/2005/8/layout/chevron2"/>
    <dgm:cxn modelId="{8B4ECF7B-F4BE-4898-93FB-9A9613C82B8B}" type="presParOf" srcId="{6EDB5FD1-1406-4C21-B0E3-3ECD7B038EC9}" destId="{DBD39233-A0D7-4CF1-82A1-12745BE8CBC7}" srcOrd="0" destOrd="0" presId="urn:microsoft.com/office/officeart/2005/8/layout/chevron2"/>
    <dgm:cxn modelId="{6298E07A-2950-4933-B87F-9B5461227093}" type="presParOf" srcId="{6EDB5FD1-1406-4C21-B0E3-3ECD7B038EC9}" destId="{B56C113E-12D9-40A7-B9E1-B0BD0419CFF5}" srcOrd="1" destOrd="0" presId="urn:microsoft.com/office/officeart/2005/8/layout/chevron2"/>
    <dgm:cxn modelId="{BD058C79-95D5-494B-AA9E-D653A74748CA}" type="presParOf" srcId="{F52FE02B-6AA8-4239-ABA9-437E67B23C25}" destId="{B7E60AA1-5E75-490B-9909-F82E6CDE8ECE}" srcOrd="13" destOrd="0" presId="urn:microsoft.com/office/officeart/2005/8/layout/chevron2"/>
    <dgm:cxn modelId="{C1BAFA53-ADEA-4F00-B328-C853ECB6721B}" type="presParOf" srcId="{F52FE02B-6AA8-4239-ABA9-437E67B23C25}" destId="{2EC95D27-808E-4904-9976-E16DC14A14FA}" srcOrd="14" destOrd="0" presId="urn:microsoft.com/office/officeart/2005/8/layout/chevron2"/>
    <dgm:cxn modelId="{D44DA879-005C-40D0-8A08-775C406688C3}" type="presParOf" srcId="{2EC95D27-808E-4904-9976-E16DC14A14FA}" destId="{96E8134D-7338-427F-8AC8-4ABA5AD9769B}" srcOrd="0" destOrd="0" presId="urn:microsoft.com/office/officeart/2005/8/layout/chevron2"/>
    <dgm:cxn modelId="{F100F90F-0B5B-430F-A48F-B886A830B75D}" type="presParOf" srcId="{2EC95D27-808E-4904-9976-E16DC14A14FA}" destId="{AF978A4C-B46C-4EC8-9B71-D1F65BDC870C}" srcOrd="1" destOrd="0" presId="urn:microsoft.com/office/officeart/2005/8/layout/chevron2"/>
    <dgm:cxn modelId="{3D2344D6-4674-4D68-97C9-8350AE55B6CA}" type="presParOf" srcId="{F52FE02B-6AA8-4239-ABA9-437E67B23C25}" destId="{B0AA9729-2594-4C58-849B-B5A1D00DD8D8}" srcOrd="15" destOrd="0" presId="urn:microsoft.com/office/officeart/2005/8/layout/chevron2"/>
    <dgm:cxn modelId="{3EE97921-8DF8-4902-B073-CB6B256BB1C9}" type="presParOf" srcId="{F52FE02B-6AA8-4239-ABA9-437E67B23C25}" destId="{9A1A735E-95E3-48FE-97AB-F0517FE0B9FB}" srcOrd="16" destOrd="0" presId="urn:microsoft.com/office/officeart/2005/8/layout/chevron2"/>
    <dgm:cxn modelId="{5F8858BD-C6D9-44CD-A320-834F2DFB80B9}" type="presParOf" srcId="{9A1A735E-95E3-48FE-97AB-F0517FE0B9FB}" destId="{744FB943-4EEF-4CE8-8BD1-D532A304FB2E}" srcOrd="0" destOrd="0" presId="urn:microsoft.com/office/officeart/2005/8/layout/chevron2"/>
    <dgm:cxn modelId="{5D394397-5D1D-4FB1-99DF-B4D7765BA12C}" type="presParOf" srcId="{9A1A735E-95E3-48FE-97AB-F0517FE0B9FB}" destId="{969F3D5E-34C2-4146-9A5D-6C2A7EAD23F7}" srcOrd="1" destOrd="0" presId="urn:microsoft.com/office/officeart/2005/8/layout/chevron2"/>
    <dgm:cxn modelId="{25B9FD70-E934-4A3E-A991-CF59E0E8EBF9}" type="presParOf" srcId="{F52FE02B-6AA8-4239-ABA9-437E67B23C25}" destId="{46FC8C68-F4C3-40D1-AF6C-205662D595F7}" srcOrd="17" destOrd="0" presId="urn:microsoft.com/office/officeart/2005/8/layout/chevron2"/>
    <dgm:cxn modelId="{7290B3D2-EF2C-4328-8DB0-F40B1E8927D2}" type="presParOf" srcId="{F52FE02B-6AA8-4239-ABA9-437E67B23C25}" destId="{14D5EB90-C98F-4B4B-8A58-17817B3A5AA9}" srcOrd="18" destOrd="0" presId="urn:microsoft.com/office/officeart/2005/8/layout/chevron2"/>
    <dgm:cxn modelId="{1E146DEC-A1D9-450A-902D-04ACCB45DE64}" type="presParOf" srcId="{14D5EB90-C98F-4B4B-8A58-17817B3A5AA9}" destId="{3F4DE5C1-EB8B-45D6-A76A-65A2FCE863F8}" srcOrd="0" destOrd="0" presId="urn:microsoft.com/office/officeart/2005/8/layout/chevron2"/>
    <dgm:cxn modelId="{CC3D6A97-A54F-4FE9-9089-5DACC687B268}" type="presParOf" srcId="{14D5EB90-C98F-4B4B-8A58-17817B3A5AA9}" destId="{8A2B6C11-17F3-46EB-B33B-567A44D02F3C}" srcOrd="1" destOrd="0" presId="urn:microsoft.com/office/officeart/2005/8/layout/chevron2"/>
    <dgm:cxn modelId="{1F7A0CC6-1774-4313-8CF1-BCD8D2C230EE}" type="presParOf" srcId="{F52FE02B-6AA8-4239-ABA9-437E67B23C25}" destId="{F460ED2A-CA96-441B-AD54-4544166DB76A}" srcOrd="19" destOrd="0" presId="urn:microsoft.com/office/officeart/2005/8/layout/chevron2"/>
    <dgm:cxn modelId="{51F985E2-31AA-47DC-86D5-C54EA31EB251}" type="presParOf" srcId="{F52FE02B-6AA8-4239-ABA9-437E67B23C25}" destId="{0EA18C19-E45F-45B4-806D-73E659223557}" srcOrd="20" destOrd="0" presId="urn:microsoft.com/office/officeart/2005/8/layout/chevron2"/>
    <dgm:cxn modelId="{1DCCF31F-13E4-4248-B18C-F69A0E5FA803}" type="presParOf" srcId="{0EA18C19-E45F-45B4-806D-73E659223557}" destId="{D61D0F3F-9AF5-490F-89B4-F55C7953D5B0}" srcOrd="0" destOrd="0" presId="urn:microsoft.com/office/officeart/2005/8/layout/chevron2"/>
    <dgm:cxn modelId="{9B63D8AA-131B-4E2A-9D8D-FDBB60CCCE0C}" type="presParOf" srcId="{0EA18C19-E45F-45B4-806D-73E659223557}" destId="{BC16F7B0-801E-45B6-B511-CB1A6D160F28}" srcOrd="1" destOrd="0" presId="urn:microsoft.com/office/officeart/2005/8/layout/chevron2"/>
    <dgm:cxn modelId="{8036F779-F83C-4D6A-9566-296721526F2F}" type="presParOf" srcId="{F52FE02B-6AA8-4239-ABA9-437E67B23C25}" destId="{983703D3-1276-4D48-96DF-D4234E46D00D}" srcOrd="21" destOrd="0" presId="urn:microsoft.com/office/officeart/2005/8/layout/chevron2"/>
    <dgm:cxn modelId="{BF6B735D-3248-49AB-BC65-568BD1E23DF1}" type="presParOf" srcId="{F52FE02B-6AA8-4239-ABA9-437E67B23C25}" destId="{FF5C2660-6988-4174-B2AF-B3DC1D467B6C}" srcOrd="22" destOrd="0" presId="urn:microsoft.com/office/officeart/2005/8/layout/chevron2"/>
    <dgm:cxn modelId="{3B023177-8A01-48C7-8853-08FF56A4C5D7}" type="presParOf" srcId="{FF5C2660-6988-4174-B2AF-B3DC1D467B6C}" destId="{47C772BA-E173-478E-AC5C-F390D0606911}" srcOrd="0" destOrd="0" presId="urn:microsoft.com/office/officeart/2005/8/layout/chevron2"/>
    <dgm:cxn modelId="{87DFDB31-7B74-42DA-A8CF-11448D1C1628}" type="presParOf" srcId="{FF5C2660-6988-4174-B2AF-B3DC1D467B6C}" destId="{C33EC7F2-1B8A-4C97-A8E1-457C390A0620}" srcOrd="1" destOrd="0" presId="urn:microsoft.com/office/officeart/2005/8/layout/chevro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206A7F-28A6-448E-8662-33B03BBFD92C}">
      <dsp:nvSpPr>
        <dsp:cNvPr id="0" name=""/>
        <dsp:cNvSpPr/>
      </dsp:nvSpPr>
      <dsp:spPr>
        <a:xfrm rot="5400000">
          <a:off x="-63145" y="63915"/>
          <a:ext cx="420970" cy="294679"/>
        </a:xfrm>
        <a:prstGeom prst="chevron">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BE" sz="800" kern="1200"/>
            <a:t>1664</a:t>
          </a:r>
        </a:p>
      </dsp:txBody>
      <dsp:txXfrm rot="-5400000">
        <a:off x="1" y="148110"/>
        <a:ext cx="294679" cy="126291"/>
      </dsp:txXfrm>
    </dsp:sp>
    <dsp:sp modelId="{A8D2052F-6CC8-4034-AE56-4FFC69911378}">
      <dsp:nvSpPr>
        <dsp:cNvPr id="0" name=""/>
        <dsp:cNvSpPr/>
      </dsp:nvSpPr>
      <dsp:spPr>
        <a:xfrm rot="5400000">
          <a:off x="777286" y="-481837"/>
          <a:ext cx="273630" cy="1238845"/>
        </a:xfrm>
        <a:prstGeom prst="round2SameRect">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fr-BE" sz="800" kern="1200"/>
            <a:t> La Thébaïde (tragédie</a:t>
          </a:r>
        </a:p>
      </dsp:txBody>
      <dsp:txXfrm rot="-5400000">
        <a:off x="294679" y="14128"/>
        <a:ext cx="1225487" cy="246914"/>
      </dsp:txXfrm>
    </dsp:sp>
    <dsp:sp modelId="{17FC1D0C-3CD9-410F-AF3A-675F8D0112B8}">
      <dsp:nvSpPr>
        <dsp:cNvPr id="0" name=""/>
        <dsp:cNvSpPr/>
      </dsp:nvSpPr>
      <dsp:spPr>
        <a:xfrm rot="5400000">
          <a:off x="-63145" y="362344"/>
          <a:ext cx="420970" cy="294679"/>
        </a:xfrm>
        <a:prstGeom prst="chevron">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BE" sz="800" kern="1200"/>
            <a:t>1665</a:t>
          </a:r>
        </a:p>
      </dsp:txBody>
      <dsp:txXfrm rot="-5400000">
        <a:off x="1" y="446539"/>
        <a:ext cx="294679" cy="126291"/>
      </dsp:txXfrm>
    </dsp:sp>
    <dsp:sp modelId="{3D47571C-4E8E-4FD9-893F-8F832D67CA97}">
      <dsp:nvSpPr>
        <dsp:cNvPr id="0" name=""/>
        <dsp:cNvSpPr/>
      </dsp:nvSpPr>
      <dsp:spPr>
        <a:xfrm rot="5400000">
          <a:off x="777286" y="-183408"/>
          <a:ext cx="273630" cy="1238845"/>
        </a:xfrm>
        <a:prstGeom prst="round2SameRect">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fr-BE" sz="800" kern="1200"/>
            <a:t> Alexandre le Grand (tragédie)</a:t>
          </a:r>
        </a:p>
      </dsp:txBody>
      <dsp:txXfrm rot="-5400000">
        <a:off x="294679" y="312557"/>
        <a:ext cx="1225487" cy="246914"/>
      </dsp:txXfrm>
    </dsp:sp>
    <dsp:sp modelId="{DF88FAB6-AE6D-4EF5-9157-5D6FCBAF1D2A}">
      <dsp:nvSpPr>
        <dsp:cNvPr id="0" name=""/>
        <dsp:cNvSpPr/>
      </dsp:nvSpPr>
      <dsp:spPr>
        <a:xfrm rot="5400000">
          <a:off x="-63145" y="660772"/>
          <a:ext cx="420970" cy="294679"/>
        </a:xfrm>
        <a:prstGeom prst="chevron">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BE" sz="800" kern="1200"/>
            <a:t>1667</a:t>
          </a:r>
        </a:p>
      </dsp:txBody>
      <dsp:txXfrm rot="-5400000">
        <a:off x="1" y="744967"/>
        <a:ext cx="294679" cy="126291"/>
      </dsp:txXfrm>
    </dsp:sp>
    <dsp:sp modelId="{CFBDEC5C-FE4D-4CE2-BC80-DB2EDC85F622}">
      <dsp:nvSpPr>
        <dsp:cNvPr id="0" name=""/>
        <dsp:cNvSpPr/>
      </dsp:nvSpPr>
      <dsp:spPr>
        <a:xfrm rot="5400000">
          <a:off x="777286" y="115019"/>
          <a:ext cx="273630" cy="1238845"/>
        </a:xfrm>
        <a:prstGeom prst="round2SameRect">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fr-BE" sz="800" kern="1200"/>
            <a:t> Andromaque (tragédie)</a:t>
          </a:r>
        </a:p>
      </dsp:txBody>
      <dsp:txXfrm rot="-5400000">
        <a:off x="294679" y="610984"/>
        <a:ext cx="1225487" cy="246914"/>
      </dsp:txXfrm>
    </dsp:sp>
    <dsp:sp modelId="{A00BE70F-FDFC-43B9-B8DC-B488930F50C2}">
      <dsp:nvSpPr>
        <dsp:cNvPr id="0" name=""/>
        <dsp:cNvSpPr/>
      </dsp:nvSpPr>
      <dsp:spPr>
        <a:xfrm rot="5400000">
          <a:off x="-63145" y="959201"/>
          <a:ext cx="420970" cy="294679"/>
        </a:xfrm>
        <a:prstGeom prst="chevron">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BE" sz="800" kern="1200"/>
            <a:t>1668</a:t>
          </a:r>
        </a:p>
      </dsp:txBody>
      <dsp:txXfrm rot="-5400000">
        <a:off x="1" y="1043396"/>
        <a:ext cx="294679" cy="126291"/>
      </dsp:txXfrm>
    </dsp:sp>
    <dsp:sp modelId="{6ACA248F-7306-4073-91CC-F9B35609EFA8}">
      <dsp:nvSpPr>
        <dsp:cNvPr id="0" name=""/>
        <dsp:cNvSpPr/>
      </dsp:nvSpPr>
      <dsp:spPr>
        <a:xfrm rot="5400000">
          <a:off x="777286" y="413448"/>
          <a:ext cx="273630" cy="1238845"/>
        </a:xfrm>
        <a:prstGeom prst="round2SameRect">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fr-BE" sz="800" kern="1200"/>
            <a:t> Les Plaideurs (comédie)</a:t>
          </a:r>
        </a:p>
      </dsp:txBody>
      <dsp:txXfrm rot="-5400000">
        <a:off x="294679" y="909413"/>
        <a:ext cx="1225487" cy="246914"/>
      </dsp:txXfrm>
    </dsp:sp>
    <dsp:sp modelId="{023FB2DB-5535-4C0A-8BE9-958E19F4A66A}">
      <dsp:nvSpPr>
        <dsp:cNvPr id="0" name=""/>
        <dsp:cNvSpPr/>
      </dsp:nvSpPr>
      <dsp:spPr>
        <a:xfrm rot="5400000">
          <a:off x="-63145" y="1257629"/>
          <a:ext cx="420970" cy="294679"/>
        </a:xfrm>
        <a:prstGeom prst="chevron">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BE" sz="800" kern="1200"/>
            <a:t>1669</a:t>
          </a:r>
        </a:p>
      </dsp:txBody>
      <dsp:txXfrm rot="-5400000">
        <a:off x="1" y="1341824"/>
        <a:ext cx="294679" cy="126291"/>
      </dsp:txXfrm>
    </dsp:sp>
    <dsp:sp modelId="{ACD32BB1-C320-40AD-AB7A-F4E9679C7D14}">
      <dsp:nvSpPr>
        <dsp:cNvPr id="0" name=""/>
        <dsp:cNvSpPr/>
      </dsp:nvSpPr>
      <dsp:spPr>
        <a:xfrm rot="5400000">
          <a:off x="777286" y="711877"/>
          <a:ext cx="273630" cy="1238845"/>
        </a:xfrm>
        <a:prstGeom prst="round2SameRect">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fr-BE" sz="800" kern="1200"/>
            <a:t> Britannicus (tragédie)</a:t>
          </a:r>
        </a:p>
      </dsp:txBody>
      <dsp:txXfrm rot="-5400000">
        <a:off x="294679" y="1207842"/>
        <a:ext cx="1225487" cy="246914"/>
      </dsp:txXfrm>
    </dsp:sp>
    <dsp:sp modelId="{C811578C-1BBB-445F-A207-427778DD00AC}">
      <dsp:nvSpPr>
        <dsp:cNvPr id="0" name=""/>
        <dsp:cNvSpPr/>
      </dsp:nvSpPr>
      <dsp:spPr>
        <a:xfrm rot="5400000">
          <a:off x="-63145" y="1556058"/>
          <a:ext cx="420970" cy="294679"/>
        </a:xfrm>
        <a:prstGeom prst="chevron">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BE" sz="800" kern="1200"/>
            <a:t>1670</a:t>
          </a:r>
        </a:p>
      </dsp:txBody>
      <dsp:txXfrm rot="-5400000">
        <a:off x="1" y="1640253"/>
        <a:ext cx="294679" cy="126291"/>
      </dsp:txXfrm>
    </dsp:sp>
    <dsp:sp modelId="{F5BC2FED-3B07-44E1-912A-342A732BB832}">
      <dsp:nvSpPr>
        <dsp:cNvPr id="0" name=""/>
        <dsp:cNvSpPr/>
      </dsp:nvSpPr>
      <dsp:spPr>
        <a:xfrm rot="5400000">
          <a:off x="777286" y="1010305"/>
          <a:ext cx="273630" cy="1238845"/>
        </a:xfrm>
        <a:prstGeom prst="round2SameRect">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fr-BE" sz="800" kern="1200"/>
            <a:t> Bérénice (tragédie)</a:t>
          </a:r>
        </a:p>
      </dsp:txBody>
      <dsp:txXfrm rot="-5400000">
        <a:off x="294679" y="1506270"/>
        <a:ext cx="1225487" cy="246914"/>
      </dsp:txXfrm>
    </dsp:sp>
    <dsp:sp modelId="{DBD39233-A0D7-4CF1-82A1-12745BE8CBC7}">
      <dsp:nvSpPr>
        <dsp:cNvPr id="0" name=""/>
        <dsp:cNvSpPr/>
      </dsp:nvSpPr>
      <dsp:spPr>
        <a:xfrm rot="5400000">
          <a:off x="-63145" y="1854487"/>
          <a:ext cx="420970" cy="294679"/>
        </a:xfrm>
        <a:prstGeom prst="chevron">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BE" sz="800" kern="1200"/>
            <a:t>1672</a:t>
          </a:r>
        </a:p>
      </dsp:txBody>
      <dsp:txXfrm rot="-5400000">
        <a:off x="1" y="1938682"/>
        <a:ext cx="294679" cy="126291"/>
      </dsp:txXfrm>
    </dsp:sp>
    <dsp:sp modelId="{B56C113E-12D9-40A7-B9E1-B0BD0419CFF5}">
      <dsp:nvSpPr>
        <dsp:cNvPr id="0" name=""/>
        <dsp:cNvSpPr/>
      </dsp:nvSpPr>
      <dsp:spPr>
        <a:xfrm rot="5400000">
          <a:off x="777286" y="1308734"/>
          <a:ext cx="273630" cy="1238845"/>
        </a:xfrm>
        <a:prstGeom prst="round2SameRect">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fr-BE" sz="800" kern="1200"/>
            <a:t> Bajazet (tragédie)</a:t>
          </a:r>
        </a:p>
      </dsp:txBody>
      <dsp:txXfrm rot="-5400000">
        <a:off x="294679" y="1804699"/>
        <a:ext cx="1225487" cy="246914"/>
      </dsp:txXfrm>
    </dsp:sp>
    <dsp:sp modelId="{96E8134D-7338-427F-8AC8-4ABA5AD9769B}">
      <dsp:nvSpPr>
        <dsp:cNvPr id="0" name=""/>
        <dsp:cNvSpPr/>
      </dsp:nvSpPr>
      <dsp:spPr>
        <a:xfrm rot="5400000">
          <a:off x="-63145" y="2152915"/>
          <a:ext cx="420970" cy="294679"/>
        </a:xfrm>
        <a:prstGeom prst="chevron">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BE" sz="800" kern="1200"/>
            <a:t>1673</a:t>
          </a:r>
        </a:p>
      </dsp:txBody>
      <dsp:txXfrm rot="-5400000">
        <a:off x="1" y="2237110"/>
        <a:ext cx="294679" cy="126291"/>
      </dsp:txXfrm>
    </dsp:sp>
    <dsp:sp modelId="{AF978A4C-B46C-4EC8-9B71-D1F65BDC870C}">
      <dsp:nvSpPr>
        <dsp:cNvPr id="0" name=""/>
        <dsp:cNvSpPr/>
      </dsp:nvSpPr>
      <dsp:spPr>
        <a:xfrm rot="5400000">
          <a:off x="777286" y="1607162"/>
          <a:ext cx="273630" cy="1238845"/>
        </a:xfrm>
        <a:prstGeom prst="round2SameRect">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fr-BE" sz="800" kern="1200"/>
            <a:t> Mithridate (tragédie)</a:t>
          </a:r>
        </a:p>
      </dsp:txBody>
      <dsp:txXfrm rot="-5400000">
        <a:off x="294679" y="2103127"/>
        <a:ext cx="1225487" cy="246914"/>
      </dsp:txXfrm>
    </dsp:sp>
    <dsp:sp modelId="{744FB943-4EEF-4CE8-8BD1-D532A304FB2E}">
      <dsp:nvSpPr>
        <dsp:cNvPr id="0" name=""/>
        <dsp:cNvSpPr/>
      </dsp:nvSpPr>
      <dsp:spPr>
        <a:xfrm rot="5400000">
          <a:off x="-63145" y="2451344"/>
          <a:ext cx="420970" cy="294679"/>
        </a:xfrm>
        <a:prstGeom prst="chevron">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BE" sz="800" kern="1200"/>
            <a:t>1674</a:t>
          </a:r>
        </a:p>
      </dsp:txBody>
      <dsp:txXfrm rot="-5400000">
        <a:off x="1" y="2535539"/>
        <a:ext cx="294679" cy="126291"/>
      </dsp:txXfrm>
    </dsp:sp>
    <dsp:sp modelId="{969F3D5E-34C2-4146-9A5D-6C2A7EAD23F7}">
      <dsp:nvSpPr>
        <dsp:cNvPr id="0" name=""/>
        <dsp:cNvSpPr/>
      </dsp:nvSpPr>
      <dsp:spPr>
        <a:xfrm rot="5400000">
          <a:off x="777286" y="1905591"/>
          <a:ext cx="273630" cy="1238845"/>
        </a:xfrm>
        <a:prstGeom prst="round2SameRect">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fr-BE" sz="800" kern="1200"/>
            <a:t> Iphigénie (tragédie)</a:t>
          </a:r>
        </a:p>
      </dsp:txBody>
      <dsp:txXfrm rot="-5400000">
        <a:off x="294679" y="2401556"/>
        <a:ext cx="1225487" cy="246914"/>
      </dsp:txXfrm>
    </dsp:sp>
    <dsp:sp modelId="{3F4DE5C1-EB8B-45D6-A76A-65A2FCE863F8}">
      <dsp:nvSpPr>
        <dsp:cNvPr id="0" name=""/>
        <dsp:cNvSpPr/>
      </dsp:nvSpPr>
      <dsp:spPr>
        <a:xfrm rot="5400000">
          <a:off x="-63145" y="2749772"/>
          <a:ext cx="420970" cy="294679"/>
        </a:xfrm>
        <a:prstGeom prst="chevron">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BE" sz="800" kern="1200"/>
            <a:t>1677</a:t>
          </a:r>
        </a:p>
      </dsp:txBody>
      <dsp:txXfrm rot="-5400000">
        <a:off x="1" y="2833967"/>
        <a:ext cx="294679" cy="126291"/>
      </dsp:txXfrm>
    </dsp:sp>
    <dsp:sp modelId="{8A2B6C11-17F3-46EB-B33B-567A44D02F3C}">
      <dsp:nvSpPr>
        <dsp:cNvPr id="0" name=""/>
        <dsp:cNvSpPr/>
      </dsp:nvSpPr>
      <dsp:spPr>
        <a:xfrm rot="5400000">
          <a:off x="777286" y="2204019"/>
          <a:ext cx="273630" cy="1238845"/>
        </a:xfrm>
        <a:prstGeom prst="round2SameRect">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fr-BE" sz="800" kern="1200"/>
            <a:t> Phèdre (tragédie)</a:t>
          </a:r>
        </a:p>
      </dsp:txBody>
      <dsp:txXfrm rot="-5400000">
        <a:off x="294679" y="2699984"/>
        <a:ext cx="1225487" cy="246914"/>
      </dsp:txXfrm>
    </dsp:sp>
    <dsp:sp modelId="{D61D0F3F-9AF5-490F-89B4-F55C7953D5B0}">
      <dsp:nvSpPr>
        <dsp:cNvPr id="0" name=""/>
        <dsp:cNvSpPr/>
      </dsp:nvSpPr>
      <dsp:spPr>
        <a:xfrm rot="5400000">
          <a:off x="-63145" y="3048201"/>
          <a:ext cx="420970" cy="294679"/>
        </a:xfrm>
        <a:prstGeom prst="chevron">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BE" sz="800" kern="1200"/>
            <a:t>1689</a:t>
          </a:r>
        </a:p>
      </dsp:txBody>
      <dsp:txXfrm rot="-5400000">
        <a:off x="1" y="3132396"/>
        <a:ext cx="294679" cy="126291"/>
      </dsp:txXfrm>
    </dsp:sp>
    <dsp:sp modelId="{BC16F7B0-801E-45B6-B511-CB1A6D160F28}">
      <dsp:nvSpPr>
        <dsp:cNvPr id="0" name=""/>
        <dsp:cNvSpPr/>
      </dsp:nvSpPr>
      <dsp:spPr>
        <a:xfrm rot="5400000">
          <a:off x="777286" y="2502448"/>
          <a:ext cx="273630" cy="1238845"/>
        </a:xfrm>
        <a:prstGeom prst="round2SameRect">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fr-BE" sz="800" kern="1200"/>
            <a:t> Esther (tragédie)</a:t>
          </a:r>
        </a:p>
      </dsp:txBody>
      <dsp:txXfrm rot="-5400000">
        <a:off x="294679" y="2998413"/>
        <a:ext cx="1225487" cy="246914"/>
      </dsp:txXfrm>
    </dsp:sp>
    <dsp:sp modelId="{47C772BA-E173-478E-AC5C-F390D0606911}">
      <dsp:nvSpPr>
        <dsp:cNvPr id="0" name=""/>
        <dsp:cNvSpPr/>
      </dsp:nvSpPr>
      <dsp:spPr>
        <a:xfrm rot="5400000">
          <a:off x="-63145" y="3346629"/>
          <a:ext cx="420970" cy="294679"/>
        </a:xfrm>
        <a:prstGeom prst="chevron">
          <a:avLst/>
        </a:prstGeom>
        <a:solidFill>
          <a:schemeClr val="dk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fr-BE" sz="800" kern="1200"/>
            <a:t>1691</a:t>
          </a:r>
        </a:p>
      </dsp:txBody>
      <dsp:txXfrm rot="-5400000">
        <a:off x="1" y="3430824"/>
        <a:ext cx="294679" cy="126291"/>
      </dsp:txXfrm>
    </dsp:sp>
    <dsp:sp modelId="{C33EC7F2-1B8A-4C97-A8E1-457C390A0620}">
      <dsp:nvSpPr>
        <dsp:cNvPr id="0" name=""/>
        <dsp:cNvSpPr/>
      </dsp:nvSpPr>
      <dsp:spPr>
        <a:xfrm rot="5400000">
          <a:off x="777286" y="2800876"/>
          <a:ext cx="273630" cy="1238845"/>
        </a:xfrm>
        <a:prstGeom prst="round2SameRect">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fr-BE" sz="800" kern="1200"/>
            <a:t> Athalie (tragédie)</a:t>
          </a:r>
        </a:p>
      </dsp:txBody>
      <dsp:txXfrm rot="-5400000">
        <a:off x="294679" y="3296841"/>
        <a:ext cx="1225487" cy="24691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D87B2-1AAF-41F2-93A1-1188FADF2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5</Pages>
  <Words>1379</Words>
  <Characters>7589</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Marzolla</dc:creator>
  <cp:keywords/>
  <dc:description/>
  <cp:lastModifiedBy>Pauline Marzolla</cp:lastModifiedBy>
  <cp:revision>14</cp:revision>
  <dcterms:created xsi:type="dcterms:W3CDTF">2015-04-30T19:00:00Z</dcterms:created>
  <dcterms:modified xsi:type="dcterms:W3CDTF">2015-05-11T09:01:00Z</dcterms:modified>
</cp:coreProperties>
</file>