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2F" w:rsidRPr="0019652F" w:rsidRDefault="008E0C7C">
      <w:pPr>
        <w:rPr>
          <w:lang w:val="fr-FR"/>
        </w:rPr>
      </w:pPr>
      <w:r w:rsidRPr="008E0C7C">
        <w:rPr>
          <w:rFonts w:asciiTheme="majorHAnsi" w:hAnsiTheme="majorHAnsi"/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9.1pt;margin-top:-22.95pt;width:72.8pt;height:34.75pt;z-index:251662336;mso-width-relative:margin;mso-height-relative:margin">
            <v:shadow on="t" opacity=".5" offset="6pt,6pt"/>
            <v:textbox>
              <w:txbxContent>
                <w:p w:rsidR="00C81A03" w:rsidRPr="00C81A03" w:rsidRDefault="00C81A03" w:rsidP="00C81A03">
                  <w:pPr>
                    <w:jc w:val="center"/>
                    <w:rPr>
                      <w:rFonts w:asciiTheme="majorHAnsi" w:hAnsiTheme="majorHAnsi"/>
                      <w:sz w:val="32"/>
                      <w:lang w:val="fr-FR"/>
                    </w:rPr>
                  </w:pPr>
                  <w:r w:rsidRPr="00C81A03">
                    <w:rPr>
                      <w:rFonts w:asciiTheme="majorHAnsi" w:hAnsiTheme="majorHAnsi"/>
                      <w:sz w:val="32"/>
                      <w:lang w:val="fr-FR"/>
                    </w:rPr>
                    <w:t>...../</w:t>
                  </w:r>
                  <w:r w:rsidR="0032601D">
                    <w:rPr>
                      <w:rFonts w:asciiTheme="majorHAnsi" w:hAnsiTheme="majorHAnsi"/>
                      <w:sz w:val="32"/>
                      <w:lang w:val="fr-FR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val="fr-FR"/>
        </w:rPr>
        <w:pict>
          <v:shape id="_x0000_s1026" type="#_x0000_t202" style="position:absolute;margin-left:65.25pt;margin-top:-18.35pt;width:296.95pt;height:50.6pt;z-index:251660288;mso-width-relative:margin;mso-height-relative:margin" fillcolor="#92d050" strokecolor="#00b050" strokeweight="2.25pt">
            <v:shadow on="t" color="#92d050" opacity=".5" offset="6pt,6pt"/>
            <v:textbox>
              <w:txbxContent>
                <w:p w:rsidR="00C81A03" w:rsidRPr="00C81A03" w:rsidRDefault="00C81A03" w:rsidP="00C81A03">
                  <w:pPr>
                    <w:spacing w:before="240"/>
                    <w:jc w:val="center"/>
                    <w:rPr>
                      <w:rFonts w:asciiTheme="majorHAnsi" w:hAnsiTheme="majorHAnsi"/>
                      <w:color w:val="FFFFFF" w:themeColor="background1"/>
                      <w:sz w:val="28"/>
                      <w:lang w:val="fr-FR"/>
                    </w:rPr>
                  </w:pPr>
                  <w:r w:rsidRPr="00C81A03">
                    <w:rPr>
                      <w:rFonts w:asciiTheme="majorHAnsi" w:hAnsiTheme="majorHAnsi"/>
                      <w:color w:val="FFFFFF" w:themeColor="background1"/>
                      <w:sz w:val="28"/>
                      <w:lang w:val="fr-FR"/>
                    </w:rPr>
                    <w:t>Se repérer dans un quadrillage</w:t>
                  </w:r>
                </w:p>
                <w:p w:rsidR="00C81A03" w:rsidRDefault="00C81A03" w:rsidP="00C81A03">
                  <w:pPr>
                    <w:spacing w:before="240"/>
                    <w:rPr>
                      <w:lang w:val="fr-FR"/>
                    </w:rPr>
                  </w:pPr>
                </w:p>
                <w:p w:rsidR="00C81A03" w:rsidRDefault="00C81A03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19652F" w:rsidRDefault="0019652F">
      <w:pPr>
        <w:rPr>
          <w:lang w:val="fr-FR"/>
        </w:rPr>
      </w:pPr>
    </w:p>
    <w:p w:rsidR="0019652F" w:rsidRPr="0019652F" w:rsidRDefault="008E0C7C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noProof/>
          <w:lang w:val="fr-FR" w:eastAsia="fr-FR"/>
        </w:rPr>
        <w:pict>
          <v:shape id="_x0000_s1029" type="#_x0000_t202" style="position:absolute;margin-left:440.75pt;margin-top:20.25pt;width:52.15pt;height:34.75pt;z-index:251668480;mso-width-relative:margin;mso-height-relative:margin" filled="f" stroked="f">
            <v:shadow on="t" opacity=".5" offset="6pt,6pt"/>
            <v:textbox>
              <w:txbxContent>
                <w:p w:rsidR="007B52EE" w:rsidRPr="007B52EE" w:rsidRDefault="007B52EE" w:rsidP="007B52EE">
                  <w:pPr>
                    <w:jc w:val="center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7B52EE">
                    <w:rPr>
                      <w:rFonts w:asciiTheme="majorHAnsi" w:hAnsiTheme="majorHAnsi"/>
                      <w:sz w:val="24"/>
                      <w:lang w:val="fr-FR"/>
                    </w:rPr>
                    <w:t>/5</w:t>
                  </w:r>
                </w:p>
              </w:txbxContent>
            </v:textbox>
          </v:shape>
        </w:pict>
      </w:r>
    </w:p>
    <w:p w:rsidR="0019652F" w:rsidRPr="007B52EE" w:rsidRDefault="007B52EE">
      <w:pPr>
        <w:rPr>
          <w:rFonts w:asciiTheme="majorHAnsi" w:hAnsiTheme="majorHAnsi"/>
          <w:color w:val="00B050"/>
          <w:u w:val="single"/>
          <w:lang w:val="fr-FR"/>
        </w:rPr>
      </w:pPr>
      <w:r w:rsidRPr="007B52EE">
        <w:rPr>
          <w:rFonts w:asciiTheme="majorHAnsi" w:hAnsiTheme="majorHAnsi"/>
          <w:color w:val="00B050"/>
          <w:u w:val="single"/>
          <w:lang w:val="fr-FR"/>
        </w:rPr>
        <w:t xml:space="preserve">1. </w:t>
      </w:r>
      <w:r w:rsidRPr="007B52EE">
        <w:rPr>
          <w:rFonts w:asciiTheme="majorHAnsi" w:hAnsiTheme="majorHAnsi"/>
          <w:b/>
          <w:color w:val="00B050"/>
          <w:u w:val="single"/>
          <w:lang w:val="fr-FR"/>
        </w:rPr>
        <w:t>Ecris</w:t>
      </w:r>
      <w:r w:rsidRPr="007B52EE">
        <w:rPr>
          <w:rFonts w:asciiTheme="majorHAnsi" w:hAnsiTheme="majorHAnsi"/>
          <w:color w:val="00B050"/>
          <w:u w:val="single"/>
          <w:lang w:val="fr-FR"/>
        </w:rPr>
        <w:t xml:space="preserve"> les coordonnées de chaque bonnet.</w:t>
      </w:r>
    </w:p>
    <w:p w:rsidR="007B52EE" w:rsidRDefault="0032601D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88900</wp:posOffset>
            </wp:positionV>
            <wp:extent cx="4988560" cy="3180080"/>
            <wp:effectExtent l="1905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Pr="007B52EE" w:rsidRDefault="007B52EE">
      <w:pPr>
        <w:rPr>
          <w:lang w:val="fr-FR"/>
        </w:rPr>
      </w:pPr>
    </w:p>
    <w:p w:rsidR="007B52EE" w:rsidRDefault="007B52EE" w:rsidP="007B52EE">
      <w:pPr>
        <w:rPr>
          <w:rFonts w:asciiTheme="majorHAnsi" w:hAnsiTheme="majorHAnsi"/>
          <w:lang w:val="fr-FR"/>
        </w:rPr>
      </w:pPr>
    </w:p>
    <w:p w:rsidR="007B52EE" w:rsidRDefault="007B52EE" w:rsidP="007B52EE">
      <w:pPr>
        <w:rPr>
          <w:rFonts w:asciiTheme="majorHAnsi" w:hAnsiTheme="majorHAnsi"/>
          <w:lang w:val="fr-FR"/>
        </w:rPr>
      </w:pPr>
    </w:p>
    <w:p w:rsidR="007B52EE" w:rsidRDefault="007B52EE" w:rsidP="007B52EE">
      <w:pPr>
        <w:rPr>
          <w:rFonts w:asciiTheme="majorHAnsi" w:hAnsiTheme="majorHAnsi"/>
          <w:lang w:val="fr-FR"/>
        </w:rPr>
      </w:pPr>
    </w:p>
    <w:p w:rsidR="007B52EE" w:rsidRDefault="007B52EE" w:rsidP="007B52EE">
      <w:pPr>
        <w:rPr>
          <w:rFonts w:asciiTheme="majorHAnsi" w:hAnsiTheme="majorHAnsi"/>
          <w:lang w:val="fr-FR"/>
        </w:rPr>
      </w:pPr>
    </w:p>
    <w:p w:rsidR="007B52EE" w:rsidRDefault="007B52EE" w:rsidP="007B52EE">
      <w:pPr>
        <w:rPr>
          <w:rFonts w:asciiTheme="majorHAnsi" w:hAnsiTheme="majorHAnsi"/>
          <w:lang w:val="fr-FR"/>
        </w:rPr>
      </w:pPr>
    </w:p>
    <w:p w:rsidR="007B52EE" w:rsidRDefault="007B52EE" w:rsidP="007B52EE">
      <w:pPr>
        <w:rPr>
          <w:rFonts w:asciiTheme="majorHAnsi" w:hAnsiTheme="majorHAnsi"/>
          <w:lang w:val="fr-FR"/>
        </w:rPr>
      </w:pPr>
    </w:p>
    <w:p w:rsidR="007B52EE" w:rsidRDefault="008E0C7C" w:rsidP="007B52EE">
      <w:pPr>
        <w:rPr>
          <w:rFonts w:asciiTheme="majorHAnsi" w:hAnsiTheme="majorHAnsi"/>
          <w:u w:val="single"/>
          <w:lang w:val="fr-FR"/>
        </w:rPr>
      </w:pPr>
      <w:r w:rsidRPr="008E0C7C">
        <w:rPr>
          <w:rFonts w:asciiTheme="majorHAnsi" w:hAnsiTheme="majorHAnsi"/>
          <w:noProof/>
          <w:lang w:val="fr-FR" w:eastAsia="fr-FR"/>
        </w:rPr>
        <w:pict>
          <v:shape id="_x0000_s1030" type="#_x0000_t202" style="position:absolute;margin-left:440.75pt;margin-top:13.25pt;width:52.15pt;height:34.75pt;z-index:251669504;mso-width-relative:margin;mso-height-relative:margin" filled="f" stroked="f">
            <v:shadow on="t" opacity=".5" offset="6pt,6pt"/>
            <v:textbox>
              <w:txbxContent>
                <w:p w:rsidR="007B52EE" w:rsidRPr="007B52EE" w:rsidRDefault="007B52EE" w:rsidP="007B52EE">
                  <w:pPr>
                    <w:jc w:val="center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7B52EE">
                    <w:rPr>
                      <w:rFonts w:asciiTheme="majorHAnsi" w:hAnsiTheme="majorHAnsi"/>
                      <w:sz w:val="24"/>
                      <w:lang w:val="fr-FR"/>
                    </w:rPr>
                    <w:t>/5</w:t>
                  </w:r>
                </w:p>
              </w:txbxContent>
            </v:textbox>
          </v:shape>
        </w:pict>
      </w:r>
    </w:p>
    <w:p w:rsidR="007B52EE" w:rsidRPr="007B52EE" w:rsidRDefault="007B52EE" w:rsidP="007B52EE">
      <w:pPr>
        <w:rPr>
          <w:rFonts w:asciiTheme="majorHAnsi" w:hAnsiTheme="majorHAnsi"/>
          <w:color w:val="00B050"/>
          <w:u w:val="single"/>
          <w:lang w:val="fr-FR"/>
        </w:rPr>
      </w:pPr>
      <w:r w:rsidRPr="007B52EE">
        <w:rPr>
          <w:rFonts w:asciiTheme="majorHAnsi" w:hAnsiTheme="majorHAnsi"/>
          <w:color w:val="00B050"/>
          <w:u w:val="single"/>
          <w:lang w:val="fr-FR"/>
        </w:rPr>
        <w:t xml:space="preserve">2. </w:t>
      </w:r>
      <w:r w:rsidRPr="007B52EE">
        <w:rPr>
          <w:rFonts w:asciiTheme="majorHAnsi" w:hAnsiTheme="majorHAnsi"/>
          <w:b/>
          <w:color w:val="00B050"/>
          <w:u w:val="single"/>
          <w:lang w:val="fr-FR"/>
        </w:rPr>
        <w:t xml:space="preserve">Colorie </w:t>
      </w:r>
      <w:r w:rsidRPr="007B52EE">
        <w:rPr>
          <w:rFonts w:asciiTheme="majorHAnsi" w:hAnsiTheme="majorHAnsi"/>
          <w:color w:val="00B050"/>
          <w:u w:val="single"/>
          <w:lang w:val="fr-FR"/>
        </w:rPr>
        <w:t>les cases de la couleur indiquée.</w:t>
      </w:r>
    </w:p>
    <w:p w:rsidR="0019652F" w:rsidRDefault="007B52EE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271219</wp:posOffset>
            </wp:positionV>
            <wp:extent cx="5704857" cy="327759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57" cy="327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7B52EE" w:rsidRDefault="007B52EE">
      <w:pPr>
        <w:rPr>
          <w:rFonts w:asciiTheme="majorHAnsi" w:hAnsiTheme="majorHAnsi"/>
          <w:lang w:val="fr-FR"/>
        </w:rPr>
      </w:pPr>
    </w:p>
    <w:p w:rsidR="00B46891" w:rsidRPr="0032601D" w:rsidRDefault="007B52EE">
      <w:pPr>
        <w:rPr>
          <w:rFonts w:asciiTheme="majorHAnsi" w:hAnsiTheme="majorHAnsi"/>
          <w:color w:val="00B050"/>
          <w:u w:val="single"/>
          <w:lang w:val="fr-FR"/>
        </w:rPr>
      </w:pPr>
      <w:r w:rsidRPr="007B52EE">
        <w:rPr>
          <w:rFonts w:asciiTheme="majorHAnsi" w:hAnsiTheme="majorHAnsi"/>
          <w:color w:val="00B050"/>
          <w:u w:val="single"/>
          <w:lang w:val="fr-FR"/>
        </w:rPr>
        <w:lastRenderedPageBreak/>
        <w:t xml:space="preserve">3. </w:t>
      </w:r>
      <w:r w:rsidR="00B46891" w:rsidRPr="007B52EE">
        <w:rPr>
          <w:rFonts w:asciiTheme="majorHAnsi" w:hAnsiTheme="majorHAnsi"/>
          <w:b/>
          <w:color w:val="00B050"/>
          <w:sz w:val="24"/>
          <w:u w:val="single"/>
          <w:lang w:val="fr-FR"/>
        </w:rPr>
        <w:t>Observe</w:t>
      </w:r>
      <w:r w:rsidR="00B46891" w:rsidRPr="007B52EE">
        <w:rPr>
          <w:rFonts w:asciiTheme="majorHAnsi" w:hAnsiTheme="majorHAnsi"/>
          <w:color w:val="00B050"/>
          <w:sz w:val="24"/>
          <w:u w:val="single"/>
          <w:lang w:val="fr-FR"/>
        </w:rPr>
        <w:t xml:space="preserve"> le </w:t>
      </w:r>
      <w:r w:rsidR="003F3700">
        <w:rPr>
          <w:rFonts w:asciiTheme="majorHAnsi" w:hAnsiTheme="majorHAnsi"/>
          <w:color w:val="00B050"/>
          <w:sz w:val="24"/>
          <w:u w:val="single"/>
          <w:lang w:val="fr-FR"/>
        </w:rPr>
        <w:t>plan de ce quartier.</w:t>
      </w:r>
      <w:r w:rsidR="0032601D" w:rsidRPr="0032601D">
        <w:t xml:space="preserve"> </w:t>
      </w:r>
    </w:p>
    <w:p w:rsidR="007B52EE" w:rsidRPr="007B52EE" w:rsidRDefault="007B52EE">
      <w:pPr>
        <w:rPr>
          <w:rFonts w:asciiTheme="majorHAnsi" w:hAnsiTheme="majorHAnsi"/>
          <w:sz w:val="24"/>
          <w:lang w:val="fr-FR"/>
        </w:rPr>
      </w:pPr>
      <w:r w:rsidRPr="007B52EE">
        <w:rPr>
          <w:rFonts w:asciiTheme="majorHAnsi" w:hAnsiTheme="majorHAnsi"/>
          <w:noProof/>
          <w:sz w:val="24"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343756</wp:posOffset>
            </wp:positionH>
            <wp:positionV relativeFrom="paragraph">
              <wp:posOffset>55576</wp:posOffset>
            </wp:positionV>
            <wp:extent cx="5214509" cy="3442915"/>
            <wp:effectExtent l="19050" t="0" r="5191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509" cy="344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2EE" w:rsidRP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P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7B52EE" w:rsidRDefault="007B52EE">
      <w:pPr>
        <w:rPr>
          <w:rFonts w:asciiTheme="majorHAnsi" w:hAnsiTheme="majorHAnsi"/>
          <w:sz w:val="24"/>
          <w:lang w:val="fr-FR"/>
        </w:rPr>
      </w:pPr>
    </w:p>
    <w:p w:rsidR="003F3700" w:rsidRDefault="008E0C7C">
      <w:pPr>
        <w:rPr>
          <w:rFonts w:asciiTheme="majorHAnsi" w:hAnsiTheme="majorHAnsi"/>
          <w:color w:val="00B050"/>
          <w:sz w:val="24"/>
          <w:u w:val="single"/>
          <w:lang w:val="fr-FR"/>
        </w:rPr>
      </w:pPr>
      <w:r w:rsidRPr="008E0C7C">
        <w:rPr>
          <w:rFonts w:asciiTheme="majorHAnsi" w:hAnsiTheme="majorHAnsi"/>
          <w:noProof/>
          <w:sz w:val="24"/>
          <w:lang w:val="fr-FR" w:eastAsia="fr-FR"/>
        </w:rPr>
        <w:pict>
          <v:shape id="_x0000_s1031" type="#_x0000_t202" style="position:absolute;margin-left:447.85pt;margin-top:-.2pt;width:52.15pt;height:34.75pt;z-index:251670528;mso-width-relative:margin;mso-height-relative:margin" filled="f" stroked="f">
            <v:shadow on="t" opacity=".5" offset="6pt,6pt"/>
            <v:textbox>
              <w:txbxContent>
                <w:p w:rsidR="003F3700" w:rsidRPr="007B52EE" w:rsidRDefault="003F3700" w:rsidP="003F3700">
                  <w:pPr>
                    <w:jc w:val="center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/4</w:t>
                  </w:r>
                </w:p>
              </w:txbxContent>
            </v:textbox>
          </v:shape>
        </w:pict>
      </w:r>
    </w:p>
    <w:p w:rsidR="007B52EE" w:rsidRDefault="003F3700">
      <w:pPr>
        <w:rPr>
          <w:rFonts w:asciiTheme="majorHAnsi" w:hAnsiTheme="majorHAnsi"/>
          <w:sz w:val="24"/>
          <w:lang w:val="fr-FR"/>
        </w:rPr>
      </w:pPr>
      <w:r>
        <w:rPr>
          <w:rFonts w:asciiTheme="majorHAnsi" w:hAnsiTheme="majorHAnsi"/>
          <w:color w:val="00B050"/>
          <w:sz w:val="24"/>
          <w:u w:val="single"/>
          <w:lang w:val="fr-FR"/>
        </w:rPr>
        <w:t xml:space="preserve">a) </w:t>
      </w:r>
      <w:r w:rsidR="0032601D">
        <w:rPr>
          <w:rFonts w:asciiTheme="majorHAnsi" w:hAnsiTheme="majorHAnsi"/>
          <w:b/>
          <w:color w:val="00B050"/>
          <w:sz w:val="24"/>
          <w:u w:val="single"/>
          <w:lang w:val="fr-FR"/>
        </w:rPr>
        <w:t>Vrai ou faux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1433"/>
      </w:tblGrid>
      <w:tr w:rsidR="0032601D" w:rsidTr="0032601D">
        <w:trPr>
          <w:trHeight w:val="510"/>
        </w:trPr>
        <w:tc>
          <w:tcPr>
            <w:tcW w:w="6345" w:type="dxa"/>
            <w:vAlign w:val="center"/>
          </w:tcPr>
          <w:p w:rsidR="0032601D" w:rsidRPr="0032601D" w:rsidRDefault="0032601D" w:rsidP="0032601D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lang w:val="fr-FR"/>
              </w:rPr>
            </w:pPr>
            <w:r w:rsidRPr="0032601D">
              <w:rPr>
                <w:rFonts w:asciiTheme="majorHAnsi" w:hAnsiTheme="majorHAnsi"/>
                <w:sz w:val="24"/>
                <w:lang w:val="fr-FR"/>
              </w:rPr>
              <w:t>La mairie est située dans la case C3.</w:t>
            </w:r>
          </w:p>
        </w:tc>
        <w:tc>
          <w:tcPr>
            <w:tcW w:w="1433" w:type="dxa"/>
            <w:vAlign w:val="center"/>
          </w:tcPr>
          <w:p w:rsidR="0032601D" w:rsidRDefault="0032601D" w:rsidP="003F3700">
            <w:pPr>
              <w:rPr>
                <w:rFonts w:asciiTheme="majorHAnsi" w:hAnsiTheme="majorHAnsi"/>
                <w:sz w:val="24"/>
                <w:lang w:val="fr-FR"/>
              </w:rPr>
            </w:pPr>
            <w:r>
              <w:rPr>
                <w:rFonts w:asciiTheme="majorHAnsi" w:hAnsiTheme="majorHAnsi"/>
                <w:sz w:val="24"/>
                <w:lang w:val="fr-FR"/>
              </w:rPr>
              <w:t xml:space="preserve">. . . . . . . . . . . . </w:t>
            </w:r>
          </w:p>
        </w:tc>
      </w:tr>
      <w:tr w:rsidR="0032601D" w:rsidTr="0032601D">
        <w:trPr>
          <w:trHeight w:val="510"/>
        </w:trPr>
        <w:tc>
          <w:tcPr>
            <w:tcW w:w="6345" w:type="dxa"/>
            <w:vAlign w:val="center"/>
          </w:tcPr>
          <w:p w:rsidR="0032601D" w:rsidRPr="0032601D" w:rsidRDefault="0032601D" w:rsidP="0032601D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lang w:val="fr-FR"/>
              </w:rPr>
            </w:pPr>
            <w:r w:rsidRPr="0032601D">
              <w:rPr>
                <w:rFonts w:asciiTheme="majorHAnsi" w:hAnsiTheme="majorHAnsi"/>
                <w:sz w:val="24"/>
                <w:lang w:val="fr-FR"/>
              </w:rPr>
              <w:t>La piscine est située dans la case B1.</w:t>
            </w:r>
          </w:p>
        </w:tc>
        <w:tc>
          <w:tcPr>
            <w:tcW w:w="1433" w:type="dxa"/>
            <w:vAlign w:val="center"/>
          </w:tcPr>
          <w:p w:rsidR="0032601D" w:rsidRDefault="0032601D" w:rsidP="0017274A">
            <w:pPr>
              <w:rPr>
                <w:rFonts w:asciiTheme="majorHAnsi" w:hAnsiTheme="majorHAnsi"/>
                <w:sz w:val="24"/>
                <w:lang w:val="fr-FR"/>
              </w:rPr>
            </w:pPr>
            <w:r>
              <w:rPr>
                <w:rFonts w:asciiTheme="majorHAnsi" w:hAnsiTheme="majorHAnsi"/>
                <w:sz w:val="24"/>
                <w:lang w:val="fr-FR"/>
              </w:rPr>
              <w:t xml:space="preserve">. . . . . . . . . . . . </w:t>
            </w:r>
          </w:p>
        </w:tc>
      </w:tr>
      <w:tr w:rsidR="0032601D" w:rsidTr="0032601D">
        <w:trPr>
          <w:trHeight w:val="510"/>
        </w:trPr>
        <w:tc>
          <w:tcPr>
            <w:tcW w:w="6345" w:type="dxa"/>
            <w:vAlign w:val="center"/>
          </w:tcPr>
          <w:p w:rsidR="0032601D" w:rsidRPr="0032601D" w:rsidRDefault="0032601D" w:rsidP="0032601D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lang w:val="fr-FR"/>
              </w:rPr>
            </w:pPr>
            <w:r w:rsidRPr="0032601D">
              <w:rPr>
                <w:rFonts w:asciiTheme="majorHAnsi" w:hAnsiTheme="majorHAnsi"/>
                <w:sz w:val="24"/>
                <w:lang w:val="fr-FR"/>
              </w:rPr>
              <w:t>Le stade est situé dans la case E2.</w:t>
            </w:r>
          </w:p>
        </w:tc>
        <w:tc>
          <w:tcPr>
            <w:tcW w:w="1433" w:type="dxa"/>
            <w:vAlign w:val="center"/>
          </w:tcPr>
          <w:p w:rsidR="0032601D" w:rsidRDefault="0032601D" w:rsidP="0017274A">
            <w:pPr>
              <w:rPr>
                <w:rFonts w:asciiTheme="majorHAnsi" w:hAnsiTheme="majorHAnsi"/>
                <w:sz w:val="24"/>
                <w:lang w:val="fr-FR"/>
              </w:rPr>
            </w:pPr>
            <w:r>
              <w:rPr>
                <w:rFonts w:asciiTheme="majorHAnsi" w:hAnsiTheme="majorHAnsi"/>
                <w:sz w:val="24"/>
                <w:lang w:val="fr-FR"/>
              </w:rPr>
              <w:t xml:space="preserve">. . . . . . . . . . . . </w:t>
            </w:r>
          </w:p>
        </w:tc>
      </w:tr>
      <w:tr w:rsidR="0032601D" w:rsidTr="0032601D">
        <w:trPr>
          <w:trHeight w:val="510"/>
        </w:trPr>
        <w:tc>
          <w:tcPr>
            <w:tcW w:w="6345" w:type="dxa"/>
            <w:vAlign w:val="center"/>
          </w:tcPr>
          <w:p w:rsidR="0032601D" w:rsidRPr="0032601D" w:rsidRDefault="0032601D" w:rsidP="0032601D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lang w:val="fr-FR"/>
              </w:rPr>
            </w:pPr>
            <w:r w:rsidRPr="0032601D">
              <w:rPr>
                <w:rFonts w:asciiTheme="majorHAnsi" w:hAnsiTheme="majorHAnsi"/>
                <w:sz w:val="24"/>
                <w:lang w:val="fr-FR"/>
              </w:rPr>
              <w:t>La rue Royale est située dans les cases A3 et B3.</w:t>
            </w:r>
          </w:p>
        </w:tc>
        <w:tc>
          <w:tcPr>
            <w:tcW w:w="1433" w:type="dxa"/>
            <w:vAlign w:val="center"/>
          </w:tcPr>
          <w:p w:rsidR="0032601D" w:rsidRDefault="0032601D" w:rsidP="0017274A">
            <w:pPr>
              <w:rPr>
                <w:rFonts w:asciiTheme="majorHAnsi" w:hAnsiTheme="majorHAnsi"/>
                <w:sz w:val="24"/>
                <w:lang w:val="fr-FR"/>
              </w:rPr>
            </w:pPr>
            <w:r>
              <w:rPr>
                <w:rFonts w:asciiTheme="majorHAnsi" w:hAnsiTheme="majorHAnsi"/>
                <w:sz w:val="24"/>
                <w:lang w:val="fr-FR"/>
              </w:rPr>
              <w:t xml:space="preserve">. . . . . . . . . . . . </w:t>
            </w:r>
          </w:p>
        </w:tc>
      </w:tr>
    </w:tbl>
    <w:p w:rsidR="003F3700" w:rsidRDefault="008E0C7C">
      <w:pPr>
        <w:rPr>
          <w:rFonts w:asciiTheme="majorHAnsi" w:hAnsiTheme="majorHAnsi"/>
          <w:sz w:val="24"/>
          <w:lang w:val="fr-FR"/>
        </w:rPr>
      </w:pPr>
      <w:r w:rsidRPr="008E0C7C">
        <w:rPr>
          <w:noProof/>
          <w:lang w:val="fr-FR" w:eastAsia="fr-FR"/>
        </w:rPr>
        <w:pict>
          <v:shape id="_x0000_s1032" type="#_x0000_t202" style="position:absolute;margin-left:445.15pt;margin-top:9.1pt;width:52.15pt;height:34.75pt;z-index:251671552;mso-position-horizontal-relative:text;mso-position-vertical-relative:text;mso-width-relative:margin;mso-height-relative:margin" filled="f" stroked="f">
            <v:shadow on="t" opacity=".5" offset="6pt,6pt"/>
            <v:textbox>
              <w:txbxContent>
                <w:p w:rsidR="003F3700" w:rsidRPr="007B52EE" w:rsidRDefault="003F3700" w:rsidP="003F3700">
                  <w:pPr>
                    <w:jc w:val="center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/4</w:t>
                  </w:r>
                </w:p>
              </w:txbxContent>
            </v:textbox>
          </v:shape>
        </w:pict>
      </w:r>
    </w:p>
    <w:p w:rsidR="003F3700" w:rsidRPr="00851D75" w:rsidRDefault="003F3700">
      <w:pPr>
        <w:rPr>
          <w:rFonts w:asciiTheme="majorHAnsi" w:hAnsiTheme="majorHAnsi"/>
          <w:color w:val="00B050"/>
          <w:sz w:val="24"/>
          <w:szCs w:val="24"/>
          <w:u w:val="single"/>
          <w:lang w:val="fr-FR"/>
        </w:rPr>
      </w:pPr>
      <w:r w:rsidRPr="00851D75">
        <w:rPr>
          <w:rFonts w:asciiTheme="majorHAnsi" w:hAnsiTheme="majorHAnsi"/>
          <w:color w:val="00B050"/>
          <w:sz w:val="24"/>
          <w:szCs w:val="24"/>
          <w:u w:val="single"/>
          <w:lang w:val="fr-FR"/>
        </w:rPr>
        <w:t>b) Où se trouve-t-on si on est en :</w:t>
      </w:r>
    </w:p>
    <w:p w:rsidR="003F3700" w:rsidRPr="00851D75" w:rsidRDefault="003F3700">
      <w:pPr>
        <w:rPr>
          <w:rFonts w:asciiTheme="majorHAnsi" w:hAnsiTheme="majorHAnsi"/>
          <w:sz w:val="24"/>
          <w:szCs w:val="24"/>
          <w:lang w:val="fr-FR"/>
        </w:rPr>
      </w:pPr>
      <w:r w:rsidRPr="00851D75">
        <w:rPr>
          <w:rFonts w:asciiTheme="majorHAnsi" w:hAnsiTheme="majorHAnsi"/>
          <w:sz w:val="24"/>
          <w:szCs w:val="24"/>
          <w:lang w:val="fr-FR"/>
        </w:rPr>
        <w:t>D1 : . . . . . . . . . . . . . . . . . . . . . . . . . . . . . . . . . . . . . . . . . . . . . . . . . . . . . . . . . . . . . . . . . . . . . . . . . . . . . . . .</w:t>
      </w:r>
    </w:p>
    <w:p w:rsidR="003F3700" w:rsidRPr="00851D75" w:rsidRDefault="003F3700">
      <w:pPr>
        <w:rPr>
          <w:rFonts w:asciiTheme="majorHAnsi" w:hAnsiTheme="majorHAnsi"/>
          <w:sz w:val="24"/>
          <w:szCs w:val="24"/>
          <w:lang w:val="fr-FR"/>
        </w:rPr>
      </w:pPr>
      <w:r w:rsidRPr="00851D75">
        <w:rPr>
          <w:rFonts w:asciiTheme="majorHAnsi" w:hAnsiTheme="majorHAnsi"/>
          <w:sz w:val="24"/>
          <w:szCs w:val="24"/>
          <w:lang w:val="fr-FR"/>
        </w:rPr>
        <w:t xml:space="preserve">E4 et F4 : . . . . . . . . . . . . . . . . . . . . . . . . . . . . . . . . . . . . . . . . . . . . . . . . . . . . . . . . . . . . . . . . . . . . . . . . . . </w:t>
      </w:r>
    </w:p>
    <w:p w:rsidR="003F3700" w:rsidRPr="00851D75" w:rsidRDefault="003F3700">
      <w:pPr>
        <w:rPr>
          <w:rFonts w:asciiTheme="majorHAnsi" w:hAnsiTheme="majorHAnsi"/>
          <w:sz w:val="24"/>
          <w:szCs w:val="24"/>
          <w:lang w:val="fr-FR"/>
        </w:rPr>
      </w:pPr>
      <w:r w:rsidRPr="00851D75">
        <w:rPr>
          <w:rFonts w:asciiTheme="majorHAnsi" w:hAnsiTheme="majorHAnsi"/>
          <w:sz w:val="24"/>
          <w:szCs w:val="24"/>
          <w:lang w:val="fr-FR"/>
        </w:rPr>
        <w:t>C4 : . . . . . . . . . . . . . . . . . . . . . . . . . . . . . . . . . . . . . . . . . . . . . . . . . . . . . . . . . . . . . . . . . . . . . . . . . . . . . . . .</w:t>
      </w:r>
    </w:p>
    <w:p w:rsidR="003F3700" w:rsidRPr="00851D75" w:rsidRDefault="008E0C7C">
      <w:pPr>
        <w:rPr>
          <w:rFonts w:asciiTheme="majorHAnsi" w:hAnsiTheme="majorHAnsi"/>
          <w:sz w:val="24"/>
          <w:szCs w:val="24"/>
          <w:lang w:val="fr-FR"/>
        </w:rPr>
      </w:pPr>
      <w:r w:rsidRPr="00851D75">
        <w:rPr>
          <w:rFonts w:asciiTheme="majorHAnsi" w:hAnsiTheme="majorHAnsi"/>
          <w:noProof/>
          <w:sz w:val="24"/>
          <w:szCs w:val="24"/>
          <w:lang w:val="fr-FR" w:eastAsia="fr-FR"/>
        </w:rPr>
        <w:pict>
          <v:shape id="_x0000_s1040" type="#_x0000_t202" style="position:absolute;margin-left:443.6pt;margin-top:20.35pt;width:52.15pt;height:34.75pt;z-index:251679744;mso-width-relative:margin;mso-height-relative:margin" filled="f" stroked="f">
            <v:shadow on="t" opacity=".5" offset="6pt,6pt"/>
            <v:textbox>
              <w:txbxContent>
                <w:p w:rsidR="0032601D" w:rsidRPr="007B52EE" w:rsidRDefault="0032601D" w:rsidP="0032601D">
                  <w:pPr>
                    <w:jc w:val="center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/2</w:t>
                  </w:r>
                </w:p>
              </w:txbxContent>
            </v:textbox>
          </v:shape>
        </w:pict>
      </w:r>
      <w:r w:rsidR="003F3700" w:rsidRPr="00851D75">
        <w:rPr>
          <w:rFonts w:asciiTheme="majorHAnsi" w:hAnsiTheme="majorHAnsi"/>
          <w:sz w:val="24"/>
          <w:szCs w:val="24"/>
          <w:lang w:val="fr-FR"/>
        </w:rPr>
        <w:t>B1 : . . . . . . . . . . . . . . . . . . . . . . . . . . . . . . . . . . . . . . . . . . . . . . . . . . . . . . . . . . . . . . . . . . . . . . . . . . . . . . .</w:t>
      </w:r>
    </w:p>
    <w:p w:rsidR="0032601D" w:rsidRPr="00851D75" w:rsidRDefault="0032601D" w:rsidP="003F3700">
      <w:pPr>
        <w:spacing w:after="0"/>
        <w:rPr>
          <w:rFonts w:asciiTheme="majorHAnsi" w:hAnsiTheme="majorHAnsi"/>
          <w:color w:val="00B050"/>
          <w:sz w:val="24"/>
          <w:szCs w:val="24"/>
          <w:u w:val="single"/>
          <w:lang w:val="fr-FR"/>
        </w:rPr>
      </w:pPr>
    </w:p>
    <w:p w:rsidR="0019652F" w:rsidRPr="00851D75" w:rsidRDefault="003F3700" w:rsidP="003F3700">
      <w:pPr>
        <w:spacing w:after="0"/>
        <w:rPr>
          <w:rFonts w:asciiTheme="majorHAnsi" w:hAnsiTheme="majorHAnsi"/>
          <w:color w:val="00B050"/>
          <w:sz w:val="24"/>
          <w:szCs w:val="24"/>
          <w:u w:val="single"/>
          <w:lang w:val="fr-FR"/>
        </w:rPr>
      </w:pPr>
      <w:r w:rsidRPr="00851D75">
        <w:rPr>
          <w:rFonts w:asciiTheme="majorHAnsi" w:hAnsiTheme="majorHAnsi"/>
          <w:color w:val="00B050"/>
          <w:sz w:val="24"/>
          <w:szCs w:val="24"/>
          <w:u w:val="single"/>
          <w:lang w:val="fr-FR"/>
        </w:rPr>
        <w:t xml:space="preserve">c) </w:t>
      </w:r>
      <w:proofErr w:type="spellStart"/>
      <w:r w:rsidR="0032601D" w:rsidRPr="00851D75">
        <w:rPr>
          <w:rFonts w:asciiTheme="majorHAnsi" w:hAnsiTheme="majorHAnsi"/>
          <w:color w:val="000000" w:themeColor="text1"/>
          <w:sz w:val="24"/>
          <w:szCs w:val="24"/>
          <w:lang w:val="fr-FR"/>
        </w:rPr>
        <w:t>Titeuf</w:t>
      </w:r>
      <w:proofErr w:type="spellEnd"/>
      <w:r w:rsidRPr="00851D75">
        <w:rPr>
          <w:rFonts w:asciiTheme="majorHAnsi" w:hAnsiTheme="majorHAnsi"/>
          <w:color w:val="000000" w:themeColor="text1"/>
          <w:sz w:val="24"/>
          <w:szCs w:val="24"/>
          <w:lang w:val="fr-FR"/>
        </w:rPr>
        <w:t xml:space="preserve"> part du st</w:t>
      </w:r>
      <w:r w:rsidR="0032601D" w:rsidRPr="00851D75">
        <w:rPr>
          <w:rFonts w:asciiTheme="majorHAnsi" w:hAnsiTheme="majorHAnsi"/>
          <w:color w:val="000000" w:themeColor="text1"/>
          <w:sz w:val="24"/>
          <w:szCs w:val="24"/>
          <w:lang w:val="fr-FR"/>
        </w:rPr>
        <w:t>ade pour rentrer à l'école. Il</w:t>
      </w:r>
      <w:r w:rsidRPr="00851D75">
        <w:rPr>
          <w:rFonts w:asciiTheme="majorHAnsi" w:hAnsiTheme="majorHAnsi"/>
          <w:color w:val="000000" w:themeColor="text1"/>
          <w:sz w:val="24"/>
          <w:szCs w:val="24"/>
          <w:lang w:val="fr-FR"/>
        </w:rPr>
        <w:t xml:space="preserve"> suit le chemin en gris sur le plan.</w:t>
      </w:r>
    </w:p>
    <w:p w:rsidR="0019652F" w:rsidRPr="00851D75" w:rsidRDefault="00851D75" w:rsidP="003F3700">
      <w:pPr>
        <w:spacing w:after="0"/>
        <w:rPr>
          <w:rFonts w:asciiTheme="majorHAnsi" w:hAnsiTheme="majorHAnsi"/>
          <w:color w:val="00B050"/>
          <w:sz w:val="24"/>
          <w:szCs w:val="24"/>
          <w:u w:val="single"/>
          <w:lang w:val="fr-FR"/>
        </w:rPr>
      </w:pPr>
      <w:r>
        <w:rPr>
          <w:rFonts w:asciiTheme="majorHAnsi" w:hAnsiTheme="majorHAnsi"/>
          <w:b/>
          <w:noProof/>
          <w:color w:val="00B050"/>
          <w:sz w:val="24"/>
          <w:szCs w:val="24"/>
          <w:u w:val="single"/>
          <w:lang w:val="fr-FR"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5161280</wp:posOffset>
            </wp:positionH>
            <wp:positionV relativeFrom="paragraph">
              <wp:posOffset>30480</wp:posOffset>
            </wp:positionV>
            <wp:extent cx="966470" cy="1276350"/>
            <wp:effectExtent l="19050" t="0" r="5080" b="0"/>
            <wp:wrapNone/>
            <wp:docPr id="8" name="Image 8" descr="Résultat de recherche d'images pour &quot;titeuf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titeuf dessin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647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700" w:rsidRPr="00851D75">
        <w:rPr>
          <w:rFonts w:asciiTheme="majorHAnsi" w:hAnsiTheme="majorHAnsi"/>
          <w:b/>
          <w:color w:val="00B050"/>
          <w:sz w:val="24"/>
          <w:szCs w:val="24"/>
          <w:u w:val="single"/>
          <w:lang w:val="fr-FR"/>
        </w:rPr>
        <w:t>Indique</w:t>
      </w:r>
      <w:r w:rsidR="0032601D" w:rsidRPr="00851D75">
        <w:rPr>
          <w:rFonts w:asciiTheme="majorHAnsi" w:hAnsiTheme="majorHAnsi"/>
          <w:color w:val="00B050"/>
          <w:sz w:val="24"/>
          <w:szCs w:val="24"/>
          <w:u w:val="single"/>
          <w:lang w:val="fr-FR"/>
        </w:rPr>
        <w:t xml:space="preserve"> par quelles cases il</w:t>
      </w:r>
      <w:r w:rsidR="003F3700" w:rsidRPr="00851D75">
        <w:rPr>
          <w:rFonts w:asciiTheme="majorHAnsi" w:hAnsiTheme="majorHAnsi"/>
          <w:color w:val="00B050"/>
          <w:sz w:val="24"/>
          <w:szCs w:val="24"/>
          <w:u w:val="single"/>
          <w:lang w:val="fr-FR"/>
        </w:rPr>
        <w:t xml:space="preserve"> va passer.</w:t>
      </w:r>
    </w:p>
    <w:p w:rsidR="0032601D" w:rsidRPr="003F3700" w:rsidRDefault="0032601D" w:rsidP="003F3700">
      <w:pPr>
        <w:spacing w:after="0"/>
        <w:rPr>
          <w:color w:val="00B050"/>
          <w:u w:val="single"/>
          <w:lang w:val="fr-FR"/>
        </w:rPr>
      </w:pPr>
    </w:p>
    <w:p w:rsidR="0019652F" w:rsidRPr="0019652F" w:rsidRDefault="008E0C7C" w:rsidP="0032601D">
      <w:pPr>
        <w:spacing w:after="0"/>
        <w:rPr>
          <w:lang w:val="fr-FR"/>
        </w:rPr>
      </w:pPr>
      <w:r>
        <w:rPr>
          <w:noProof/>
          <w:lang w:val="fr-FR" w:eastAsia="fr-FR"/>
        </w:rPr>
        <w:pict>
          <v:roundrect id="_x0000_s1039" style="position:absolute;margin-left:321.9pt;margin-top:12.4pt;width:58.75pt;height:22.5pt;z-index:251678720;mso-width-relative:margin;mso-height-relative:margin" arcsize="10923f" strokecolor="#00b050">
            <v:textbox style="mso-next-textbox:#_x0000_s1039">
              <w:txbxContent>
                <w:p w:rsidR="0032601D" w:rsidRDefault="0032601D" w:rsidP="0032601D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(. . . , . . .)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8" style="position:absolute;margin-left:252.3pt;margin-top:12.1pt;width:58.75pt;height:22.5pt;z-index:251677696;mso-width-relative:margin;mso-height-relative:margin" arcsize="10923f" strokecolor="#00b050">
            <v:textbox style="mso-next-textbox:#_x0000_s1038">
              <w:txbxContent>
                <w:p w:rsidR="0032601D" w:rsidRDefault="0032601D" w:rsidP="0032601D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(. . . , . . .)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7" style="position:absolute;margin-left:185.75pt;margin-top:12.1pt;width:58.75pt;height:22.5pt;z-index:251676672;mso-width-relative:margin;mso-height-relative:margin" arcsize="10923f" strokecolor="#00b050">
            <v:textbox style="mso-next-textbox:#_x0000_s1037">
              <w:txbxContent>
                <w:p w:rsidR="0032601D" w:rsidRDefault="0032601D" w:rsidP="0032601D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(. . . , . . .)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6" style="position:absolute;margin-left:119.7pt;margin-top:12.4pt;width:58.75pt;height:22.5pt;z-index:251675648;mso-width-relative:margin;mso-height-relative:margin" arcsize="10923f" strokecolor="#00b050">
            <v:textbox style="mso-next-textbox:#_x0000_s1036">
              <w:txbxContent>
                <w:p w:rsidR="003F3700" w:rsidRDefault="003F3700" w:rsidP="003F370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(. . . , . . .)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4" style="position:absolute;margin-left:53.15pt;margin-top:12.4pt;width:58.75pt;height:22.5pt;z-index:251674624;mso-width-relative:margin;mso-height-relative:margin" arcsize="10923f" strokecolor="#00b050">
            <v:textbox style="mso-next-textbox:#_x0000_s1034">
              <w:txbxContent>
                <w:p w:rsidR="003F3700" w:rsidRDefault="003F3700" w:rsidP="003F370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(. . . , . . .)</w:t>
                  </w:r>
                </w:p>
              </w:txbxContent>
            </v:textbox>
          </v:roundrect>
        </w:pict>
      </w:r>
      <w:r>
        <w:rPr>
          <w:noProof/>
          <w:lang w:val="fr-FR"/>
        </w:rPr>
        <w:pict>
          <v:roundrect id="_x0000_s1033" style="position:absolute;margin-left:-1.1pt;margin-top:12.1pt;width:46.25pt;height:22.5pt;z-index:251673600;mso-width-relative:margin;mso-height-relative:margin" arcsize="10923f" fillcolor="white [3212]" strokecolor="#00b050">
            <v:textbox style="mso-next-textbox:#_x0000_s1033">
              <w:txbxContent>
                <w:p w:rsidR="003F3700" w:rsidRDefault="003F370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(E , 1)</w:t>
                  </w:r>
                </w:p>
              </w:txbxContent>
            </v:textbox>
          </v:roundrect>
        </w:pict>
      </w:r>
    </w:p>
    <w:sectPr w:rsidR="0019652F" w:rsidRPr="0019652F" w:rsidSect="00F31CDC">
      <w:pgSz w:w="11906" w:h="16838"/>
      <w:pgMar w:top="1417" w:right="1417" w:bottom="1417" w:left="1417" w:header="708" w:footer="708" w:gutter="0"/>
      <w:pgBorders w:offsetFrom="page">
        <w:top w:val="basicBlackSquares" w:sz="9" w:space="24" w:color="00B050"/>
        <w:left w:val="basicBlackSquares" w:sz="9" w:space="24" w:color="00B050"/>
        <w:bottom w:val="basicBlackSquares" w:sz="9" w:space="24" w:color="00B050"/>
        <w:right w:val="basicBlackSquares" w:sz="9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21" w:rsidRDefault="002F7421" w:rsidP="007B52EE">
      <w:pPr>
        <w:spacing w:after="0" w:line="240" w:lineRule="auto"/>
      </w:pPr>
      <w:r>
        <w:separator/>
      </w:r>
    </w:p>
  </w:endnote>
  <w:endnote w:type="continuationSeparator" w:id="0">
    <w:p w:rsidR="002F7421" w:rsidRDefault="002F7421" w:rsidP="007B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21" w:rsidRDefault="002F7421" w:rsidP="007B52EE">
      <w:pPr>
        <w:spacing w:after="0" w:line="240" w:lineRule="auto"/>
      </w:pPr>
      <w:r>
        <w:separator/>
      </w:r>
    </w:p>
  </w:footnote>
  <w:footnote w:type="continuationSeparator" w:id="0">
    <w:p w:rsidR="002F7421" w:rsidRDefault="002F7421" w:rsidP="007B5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B22"/>
    <w:multiLevelType w:val="hybridMultilevel"/>
    <w:tmpl w:val="EE70CF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52F"/>
    <w:rsid w:val="0019652F"/>
    <w:rsid w:val="00240A61"/>
    <w:rsid w:val="002F7421"/>
    <w:rsid w:val="0032601D"/>
    <w:rsid w:val="003F3700"/>
    <w:rsid w:val="004C4FFB"/>
    <w:rsid w:val="00547E3A"/>
    <w:rsid w:val="006E1EAF"/>
    <w:rsid w:val="0074432D"/>
    <w:rsid w:val="007B52EE"/>
    <w:rsid w:val="00851D75"/>
    <w:rsid w:val="00864904"/>
    <w:rsid w:val="008E0C7C"/>
    <w:rsid w:val="00A27E34"/>
    <w:rsid w:val="00A30B9E"/>
    <w:rsid w:val="00B46891"/>
    <w:rsid w:val="00C74761"/>
    <w:rsid w:val="00C81A03"/>
    <w:rsid w:val="00F3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#00b050" shadow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9E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52F"/>
    <w:rPr>
      <w:rFonts w:ascii="Tahoma" w:hAnsi="Tahoma" w:cs="Tahoma"/>
      <w:sz w:val="16"/>
      <w:szCs w:val="16"/>
      <w:lang w:val="fr-BE"/>
    </w:rPr>
  </w:style>
  <w:style w:type="table" w:styleId="Grilledutableau">
    <w:name w:val="Table Grid"/>
    <w:basedOn w:val="TableauNormal"/>
    <w:uiPriority w:val="59"/>
    <w:rsid w:val="00196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5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52EE"/>
    <w:rPr>
      <w:lang w:val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7B5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52EE"/>
    <w:rPr>
      <w:lang w:val="fr-BE"/>
    </w:rPr>
  </w:style>
  <w:style w:type="paragraph" w:styleId="Paragraphedeliste">
    <w:name w:val="List Paragraph"/>
    <w:basedOn w:val="Normal"/>
    <w:uiPriority w:val="34"/>
    <w:qFormat/>
    <w:rsid w:val="00326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 plumat</dc:creator>
  <cp:lastModifiedBy>joelle plumat</cp:lastModifiedBy>
  <cp:revision>7</cp:revision>
  <cp:lastPrinted>2016-12-28T15:24:00Z</cp:lastPrinted>
  <dcterms:created xsi:type="dcterms:W3CDTF">2016-12-28T11:19:00Z</dcterms:created>
  <dcterms:modified xsi:type="dcterms:W3CDTF">2016-12-29T08:07:00Z</dcterms:modified>
</cp:coreProperties>
</file>