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25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"/>
        <w:gridCol w:w="10080"/>
        <w:gridCol w:w="585"/>
      </w:tblGrid>
      <w:tr w:rsidR="003D321F" w:rsidRPr="003D321F" w14:paraId="6556B55F" w14:textId="77777777" w:rsidTr="003D321F">
        <w:trPr>
          <w:tblCellSpacing w:w="15" w:type="dxa"/>
          <w:jc w:val="center"/>
        </w:trPr>
        <w:tc>
          <w:tcPr>
            <w:tcW w:w="525" w:type="dxa"/>
            <w:vAlign w:val="center"/>
            <w:hideMark/>
          </w:tcPr>
          <w:p w14:paraId="6A05D755" w14:textId="77777777" w:rsidR="003D321F" w:rsidRPr="003D321F" w:rsidRDefault="003D321F" w:rsidP="003D3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Arial" w:eastAsia="Times New Roman" w:hAnsi="Arial" w:cs="Arial"/>
                <w:noProof/>
                <w:sz w:val="24"/>
                <w:szCs w:val="24"/>
                <w:lang w:eastAsia="fr-BE"/>
              </w:rPr>
              <w:drawing>
                <wp:inline distT="0" distB="0" distL="0" distR="0" wp14:anchorId="54EADF40" wp14:editId="51837F7A">
                  <wp:extent cx="323850" cy="984250"/>
                  <wp:effectExtent l="0" t="0" r="0" b="6350"/>
                  <wp:docPr id="19" name="Image 19" descr="http://www.pepit.be/cabri/acti2/Images/neutre/theorie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pepit.be/cabri/acti2/Images/neutre/theorie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984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0" w:type="dxa"/>
            <w:vAlign w:val="center"/>
            <w:hideMark/>
          </w:tcPr>
          <w:p w14:paraId="7D22B948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48"/>
                <w:szCs w:val="48"/>
                <w:u w:val="single"/>
                <w:lang w:eastAsia="fr-BE"/>
              </w:rPr>
            </w:pPr>
            <w:bookmarkStart w:id="0" w:name="_GoBack"/>
            <w:r w:rsidRPr="003D321F">
              <w:rPr>
                <w:rFonts w:ascii="Arial" w:eastAsia="Times New Roman" w:hAnsi="Arial" w:cs="Arial"/>
                <w:b/>
                <w:bCs/>
                <w:i/>
                <w:color w:val="003366"/>
                <w:kern w:val="36"/>
                <w:sz w:val="72"/>
                <w:szCs w:val="72"/>
                <w:u w:val="single"/>
                <w:lang w:eastAsia="fr-BE"/>
              </w:rPr>
              <w:t>Partie théorique</w:t>
            </w:r>
            <w:bookmarkEnd w:id="0"/>
          </w:p>
        </w:tc>
        <w:tc>
          <w:tcPr>
            <w:tcW w:w="525" w:type="dxa"/>
            <w:vAlign w:val="center"/>
            <w:hideMark/>
          </w:tcPr>
          <w:p w14:paraId="382B0474" w14:textId="77777777" w:rsidR="003D321F" w:rsidRPr="003D321F" w:rsidRDefault="003D321F" w:rsidP="003D3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Arial" w:eastAsia="Times New Roman" w:hAnsi="Arial" w:cs="Arial"/>
                <w:noProof/>
                <w:sz w:val="24"/>
                <w:szCs w:val="24"/>
                <w:lang w:eastAsia="fr-BE"/>
              </w:rPr>
              <w:drawing>
                <wp:inline distT="0" distB="0" distL="0" distR="0" wp14:anchorId="3CBE545F" wp14:editId="6CB78D50">
                  <wp:extent cx="323850" cy="984250"/>
                  <wp:effectExtent l="0" t="0" r="0" b="6350"/>
                  <wp:docPr id="18" name="Image 18" descr="http://www.pepit.be/cabri/acti2/Images/neutre/theorie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pepit.be/cabri/acti2/Images/neutre/theorie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984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78F88B" w14:textId="77777777" w:rsidR="003D321F" w:rsidRPr="003D321F" w:rsidRDefault="003D321F" w:rsidP="003D321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fr-BE"/>
        </w:rPr>
      </w:pPr>
      <w:r w:rsidRPr="003D321F">
        <w:rPr>
          <w:rFonts w:ascii="Arial" w:eastAsia="Times New Roman" w:hAnsi="Arial" w:cs="Arial"/>
          <w:b/>
          <w:bCs/>
          <w:color w:val="142E5F"/>
          <w:kern w:val="36"/>
          <w:sz w:val="48"/>
          <w:szCs w:val="48"/>
          <w:lang w:eastAsia="fr-BE"/>
        </w:rPr>
        <w:t>Chapitre 2 – Les transformations du plan</w:t>
      </w:r>
    </w:p>
    <w:p w14:paraId="1DE3D014" w14:textId="77777777" w:rsidR="003D321F" w:rsidRPr="003D321F" w:rsidRDefault="003D321F" w:rsidP="003D321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fr-BE"/>
        </w:rPr>
      </w:pPr>
      <w:bookmarkStart w:id="1" w:name="A1"/>
      <w:bookmarkEnd w:id="1"/>
      <w:r w:rsidRPr="003D321F">
        <w:rPr>
          <w:rFonts w:ascii="Arial" w:eastAsia="Times New Roman" w:hAnsi="Arial" w:cs="Arial"/>
          <w:b/>
          <w:bCs/>
          <w:color w:val="142E5F"/>
          <w:sz w:val="36"/>
          <w:szCs w:val="36"/>
          <w:lang w:eastAsia="fr-BE"/>
        </w:rPr>
        <w:t>A. Introduction</w:t>
      </w:r>
    </w:p>
    <w:p w14:paraId="47B2521A" w14:textId="77777777" w:rsidR="003D321F" w:rsidRPr="003D321F" w:rsidRDefault="003D321F" w:rsidP="003D3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fr-BE"/>
        </w:rPr>
      </w:pPr>
      <w:r w:rsidRPr="003D321F">
        <w:rPr>
          <w:rFonts w:ascii="Arial" w:eastAsia="Times New Roman" w:hAnsi="Arial" w:cs="Arial"/>
          <w:b/>
          <w:bCs/>
          <w:color w:val="003366"/>
          <w:sz w:val="27"/>
          <w:szCs w:val="27"/>
          <w:lang w:eastAsia="fr-BE"/>
        </w:rPr>
        <w:t>Les actions qui transforment</w:t>
      </w:r>
    </w:p>
    <w:tbl>
      <w:tblPr>
        <w:tblW w:w="1125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50"/>
      </w:tblGrid>
      <w:tr w:rsidR="003D321F" w:rsidRPr="003D321F" w14:paraId="0C3605A5" w14:textId="77777777" w:rsidTr="003D321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1F048A30" w14:textId="77777777" w:rsidR="003D321F" w:rsidRPr="003D321F" w:rsidRDefault="003D321F" w:rsidP="003D3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Arial" w:eastAsia="Times New Roman" w:hAnsi="Arial" w:cs="Arial"/>
                <w:noProof/>
                <w:color w:val="003366"/>
                <w:sz w:val="24"/>
                <w:szCs w:val="24"/>
                <w:lang w:eastAsia="fr-BE"/>
              </w:rPr>
              <w:drawing>
                <wp:inline distT="0" distB="0" distL="0" distR="0" wp14:anchorId="58B516DE" wp14:editId="363B3690">
                  <wp:extent cx="5760720" cy="3199765"/>
                  <wp:effectExtent l="0" t="0" r="0" b="635"/>
                  <wp:docPr id="17" name="Image 17" descr="http://www.pepit.be/cabri/acti2/math2A/chapit02/images/theorie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pepit.be/cabri/acti2/math2A/chapit02/images/theorie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720" cy="3199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321F" w:rsidRPr="003D321F" w14:paraId="2C19C4F7" w14:textId="77777777" w:rsidTr="003D321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F8332E2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Arial" w:eastAsia="Times New Roman" w:hAnsi="Arial" w:cs="Arial"/>
                <w:color w:val="003366"/>
                <w:sz w:val="24"/>
                <w:szCs w:val="24"/>
                <w:lang w:eastAsia="fr-BE"/>
              </w:rPr>
              <w:t>Une </w:t>
            </w:r>
            <w:r w:rsidRPr="003D321F">
              <w:rPr>
                <w:rFonts w:ascii="Arial" w:eastAsia="Times New Roman" w:hAnsi="Arial" w:cs="Arial"/>
                <w:b/>
                <w:bCs/>
                <w:color w:val="003366"/>
                <w:sz w:val="24"/>
                <w:szCs w:val="24"/>
                <w:lang w:eastAsia="fr-BE"/>
              </w:rPr>
              <w:t>isométrie</w:t>
            </w:r>
            <w:r w:rsidRPr="003D321F">
              <w:rPr>
                <w:rFonts w:ascii="Arial" w:eastAsia="Times New Roman" w:hAnsi="Arial" w:cs="Arial"/>
                <w:color w:val="003366"/>
                <w:sz w:val="24"/>
                <w:szCs w:val="24"/>
                <w:lang w:eastAsia="fr-BE"/>
              </w:rPr>
              <w:t> est une transformation du plan qui conserve les mesures.</w:t>
            </w:r>
          </w:p>
          <w:tbl>
            <w:tblPr>
              <w:tblW w:w="10800" w:type="dxa"/>
              <w:tblCellSpacing w:w="15" w:type="dxa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3762"/>
              <w:gridCol w:w="7038"/>
            </w:tblGrid>
            <w:tr w:rsidR="003D321F" w:rsidRPr="003D321F" w14:paraId="26C9CC77" w14:textId="77777777">
              <w:trPr>
                <w:tblCellSpacing w:w="15" w:type="dxa"/>
              </w:trPr>
              <w:tc>
                <w:tcPr>
                  <w:tcW w:w="3750" w:type="dxa"/>
                  <w:vAlign w:val="center"/>
                  <w:hideMark/>
                </w:tcPr>
                <w:p w14:paraId="3743B476" w14:textId="77777777" w:rsidR="003D321F" w:rsidRPr="003D321F" w:rsidRDefault="003D321F" w:rsidP="003D321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BE"/>
                    </w:rPr>
                  </w:pPr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>Le mot "isométrie" vient du grec :</w:t>
                  </w:r>
                </w:p>
              </w:tc>
              <w:tc>
                <w:tcPr>
                  <w:tcW w:w="7050" w:type="dxa"/>
                  <w:vAlign w:val="center"/>
                  <w:hideMark/>
                </w:tcPr>
                <w:p w14:paraId="3B6EDAB9" w14:textId="77777777" w:rsidR="003D321F" w:rsidRPr="003D321F" w:rsidRDefault="003D321F" w:rsidP="003D32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BE"/>
                    </w:rPr>
                  </w:pPr>
                  <w:r w:rsidRPr="003D321F">
                    <w:rPr>
                      <w:rFonts w:ascii="Arial" w:eastAsia="Times New Roman" w:hAnsi="Arial" w:cs="Arial"/>
                      <w:b/>
                      <w:bCs/>
                      <w:color w:val="003366"/>
                      <w:sz w:val="24"/>
                      <w:szCs w:val="24"/>
                      <w:lang w:eastAsia="fr-BE"/>
                    </w:rPr>
                    <w:t>Iso</w:t>
                  </w:r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> signifie </w:t>
                  </w:r>
                  <w:r w:rsidRPr="003D321F">
                    <w:rPr>
                      <w:rFonts w:ascii="Arial" w:eastAsia="Times New Roman" w:hAnsi="Arial" w:cs="Arial"/>
                      <w:b/>
                      <w:bCs/>
                      <w:color w:val="003366"/>
                      <w:sz w:val="24"/>
                      <w:szCs w:val="24"/>
                      <w:lang w:eastAsia="fr-BE"/>
                    </w:rPr>
                    <w:t>même</w:t>
                  </w:r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> ;</w:t>
                  </w:r>
                </w:p>
              </w:tc>
            </w:tr>
            <w:tr w:rsidR="003D321F" w:rsidRPr="003D321F" w14:paraId="797678E8" w14:textId="77777777">
              <w:trPr>
                <w:tblCellSpacing w:w="15" w:type="dxa"/>
              </w:trPr>
              <w:tc>
                <w:tcPr>
                  <w:tcW w:w="3750" w:type="dxa"/>
                  <w:vAlign w:val="center"/>
                  <w:hideMark/>
                </w:tcPr>
                <w:p w14:paraId="26B5C23B" w14:textId="77777777" w:rsidR="003D321F" w:rsidRPr="003D321F" w:rsidRDefault="003D321F" w:rsidP="003D32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BE"/>
                    </w:rPr>
                  </w:pPr>
                </w:p>
              </w:tc>
              <w:tc>
                <w:tcPr>
                  <w:tcW w:w="7050" w:type="dxa"/>
                  <w:vAlign w:val="center"/>
                  <w:hideMark/>
                </w:tcPr>
                <w:p w14:paraId="25E91279" w14:textId="77777777" w:rsidR="003D321F" w:rsidRPr="003D321F" w:rsidRDefault="003D321F" w:rsidP="003D32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BE"/>
                    </w:rPr>
                  </w:pPr>
                  <w:proofErr w:type="spellStart"/>
                  <w:proofErr w:type="gramStart"/>
                  <w:r w:rsidRPr="003D321F">
                    <w:rPr>
                      <w:rFonts w:ascii="Arial" w:eastAsia="Times New Roman" w:hAnsi="Arial" w:cs="Arial"/>
                      <w:b/>
                      <w:bCs/>
                      <w:color w:val="003366"/>
                      <w:sz w:val="24"/>
                      <w:szCs w:val="24"/>
                      <w:lang w:eastAsia="fr-BE"/>
                    </w:rPr>
                    <w:t>metros</w:t>
                  </w:r>
                  <w:proofErr w:type="spellEnd"/>
                  <w:proofErr w:type="gramEnd"/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> signifie </w:t>
                  </w:r>
                  <w:r w:rsidRPr="003D321F">
                    <w:rPr>
                      <w:rFonts w:ascii="Arial" w:eastAsia="Times New Roman" w:hAnsi="Arial" w:cs="Arial"/>
                      <w:b/>
                      <w:bCs/>
                      <w:color w:val="003366"/>
                      <w:sz w:val="24"/>
                      <w:szCs w:val="24"/>
                      <w:lang w:eastAsia="fr-BE"/>
                    </w:rPr>
                    <w:t>mesure</w:t>
                  </w:r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>.</w:t>
                  </w:r>
                </w:p>
              </w:tc>
            </w:tr>
          </w:tbl>
          <w:p w14:paraId="51094B06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Arial" w:eastAsia="Times New Roman" w:hAnsi="Arial" w:cs="Arial"/>
                <w:color w:val="003366"/>
                <w:sz w:val="24"/>
                <w:szCs w:val="24"/>
                <w:lang w:eastAsia="fr-BE"/>
              </w:rPr>
              <w:t>Les isométries que tu connais sont :</w:t>
            </w:r>
          </w:p>
          <w:tbl>
            <w:tblPr>
              <w:tblW w:w="10800" w:type="dxa"/>
              <w:tblCellSpacing w:w="15" w:type="dxa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1528"/>
              <w:gridCol w:w="9272"/>
            </w:tblGrid>
            <w:tr w:rsidR="003D321F" w:rsidRPr="003D321F" w14:paraId="21E8BEB6" w14:textId="77777777">
              <w:trPr>
                <w:tblCellSpacing w:w="15" w:type="dxa"/>
              </w:trPr>
              <w:tc>
                <w:tcPr>
                  <w:tcW w:w="1500" w:type="dxa"/>
                  <w:vAlign w:val="center"/>
                  <w:hideMark/>
                </w:tcPr>
                <w:p w14:paraId="6C901100" w14:textId="77777777" w:rsidR="003D321F" w:rsidRPr="003D321F" w:rsidRDefault="003D321F" w:rsidP="003D32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BE"/>
                    </w:rPr>
                  </w:pPr>
                  <w:r w:rsidRPr="003D32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BE"/>
                    </w:rPr>
                    <w:t> </w:t>
                  </w:r>
                </w:p>
              </w:tc>
              <w:tc>
                <w:tcPr>
                  <w:tcW w:w="9300" w:type="dxa"/>
                  <w:vAlign w:val="center"/>
                  <w:hideMark/>
                </w:tcPr>
                <w:p w14:paraId="6DE91573" w14:textId="77777777" w:rsidR="003D321F" w:rsidRPr="003D321F" w:rsidRDefault="003D321F" w:rsidP="003D32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BE"/>
                    </w:rPr>
                  </w:pPr>
                  <w:proofErr w:type="gramStart"/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>la</w:t>
                  </w:r>
                  <w:proofErr w:type="gramEnd"/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> </w:t>
                  </w:r>
                  <w:r w:rsidRPr="003D321F">
                    <w:rPr>
                      <w:rFonts w:ascii="Arial" w:eastAsia="Times New Roman" w:hAnsi="Arial" w:cs="Arial"/>
                      <w:b/>
                      <w:bCs/>
                      <w:color w:val="003366"/>
                      <w:sz w:val="24"/>
                      <w:szCs w:val="24"/>
                      <w:lang w:eastAsia="fr-BE"/>
                    </w:rPr>
                    <w:t>symétrie orthogonale</w:t>
                  </w:r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> qui </w:t>
                  </w:r>
                  <w:r w:rsidRPr="003D321F">
                    <w:rPr>
                      <w:rFonts w:ascii="Arial" w:eastAsia="Times New Roman" w:hAnsi="Arial" w:cs="Arial"/>
                      <w:b/>
                      <w:bCs/>
                      <w:color w:val="003366"/>
                      <w:sz w:val="24"/>
                      <w:szCs w:val="24"/>
                      <w:lang w:eastAsia="fr-BE"/>
                    </w:rPr>
                    <w:t>retourne</w:t>
                  </w:r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> les figures ;</w:t>
                  </w:r>
                </w:p>
              </w:tc>
            </w:tr>
            <w:tr w:rsidR="003D321F" w:rsidRPr="003D321F" w14:paraId="0D167CA1" w14:textId="77777777">
              <w:trPr>
                <w:tblCellSpacing w:w="15" w:type="dxa"/>
              </w:trPr>
              <w:tc>
                <w:tcPr>
                  <w:tcW w:w="1500" w:type="dxa"/>
                  <w:vAlign w:val="center"/>
                  <w:hideMark/>
                </w:tcPr>
                <w:p w14:paraId="78E90F2D" w14:textId="77777777" w:rsidR="003D321F" w:rsidRPr="003D321F" w:rsidRDefault="003D321F" w:rsidP="003D32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BE"/>
                    </w:rPr>
                  </w:pPr>
                  <w:r w:rsidRPr="003D32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BE"/>
                    </w:rPr>
                    <w:t> </w:t>
                  </w:r>
                </w:p>
              </w:tc>
              <w:tc>
                <w:tcPr>
                  <w:tcW w:w="9300" w:type="dxa"/>
                  <w:vAlign w:val="center"/>
                  <w:hideMark/>
                </w:tcPr>
                <w:p w14:paraId="1FF820FE" w14:textId="77777777" w:rsidR="003D321F" w:rsidRPr="003D321F" w:rsidRDefault="003D321F" w:rsidP="003D32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BE"/>
                    </w:rPr>
                  </w:pPr>
                  <w:proofErr w:type="gramStart"/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>la</w:t>
                  </w:r>
                  <w:proofErr w:type="gramEnd"/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> </w:t>
                  </w:r>
                  <w:r w:rsidRPr="003D321F">
                    <w:rPr>
                      <w:rFonts w:ascii="Arial" w:eastAsia="Times New Roman" w:hAnsi="Arial" w:cs="Arial"/>
                      <w:b/>
                      <w:bCs/>
                      <w:color w:val="003366"/>
                      <w:sz w:val="24"/>
                      <w:szCs w:val="24"/>
                      <w:lang w:eastAsia="fr-BE"/>
                    </w:rPr>
                    <w:t>translation</w:t>
                  </w:r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> qui fait </w:t>
                  </w:r>
                  <w:r w:rsidRPr="003D321F">
                    <w:rPr>
                      <w:rFonts w:ascii="Arial" w:eastAsia="Times New Roman" w:hAnsi="Arial" w:cs="Arial"/>
                      <w:b/>
                      <w:bCs/>
                      <w:color w:val="003366"/>
                      <w:sz w:val="24"/>
                      <w:szCs w:val="24"/>
                      <w:lang w:eastAsia="fr-BE"/>
                    </w:rPr>
                    <w:t>glisser</w:t>
                  </w:r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> les figures ;</w:t>
                  </w:r>
                </w:p>
              </w:tc>
            </w:tr>
            <w:tr w:rsidR="003D321F" w:rsidRPr="003D321F" w14:paraId="13C331AC" w14:textId="77777777">
              <w:trPr>
                <w:tblCellSpacing w:w="15" w:type="dxa"/>
              </w:trPr>
              <w:tc>
                <w:tcPr>
                  <w:tcW w:w="1500" w:type="dxa"/>
                  <w:vAlign w:val="center"/>
                  <w:hideMark/>
                </w:tcPr>
                <w:p w14:paraId="32B7E37D" w14:textId="77777777" w:rsidR="003D321F" w:rsidRPr="003D321F" w:rsidRDefault="003D321F" w:rsidP="003D32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BE"/>
                    </w:rPr>
                  </w:pPr>
                  <w:r w:rsidRPr="003D32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BE"/>
                    </w:rPr>
                    <w:t> </w:t>
                  </w:r>
                </w:p>
              </w:tc>
              <w:tc>
                <w:tcPr>
                  <w:tcW w:w="9300" w:type="dxa"/>
                  <w:vAlign w:val="center"/>
                  <w:hideMark/>
                </w:tcPr>
                <w:p w14:paraId="539EF253" w14:textId="77777777" w:rsidR="003D321F" w:rsidRPr="003D321F" w:rsidRDefault="003D321F" w:rsidP="003D32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BE"/>
                    </w:rPr>
                  </w:pPr>
                  <w:proofErr w:type="gramStart"/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>la</w:t>
                  </w:r>
                  <w:proofErr w:type="gramEnd"/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> </w:t>
                  </w:r>
                  <w:r w:rsidRPr="003D321F">
                    <w:rPr>
                      <w:rFonts w:ascii="Arial" w:eastAsia="Times New Roman" w:hAnsi="Arial" w:cs="Arial"/>
                      <w:b/>
                      <w:bCs/>
                      <w:color w:val="003366"/>
                      <w:sz w:val="24"/>
                      <w:szCs w:val="24"/>
                      <w:lang w:eastAsia="fr-BE"/>
                    </w:rPr>
                    <w:t>rotation</w:t>
                  </w:r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> qui fait </w:t>
                  </w:r>
                  <w:r w:rsidRPr="003D321F">
                    <w:rPr>
                      <w:rFonts w:ascii="Arial" w:eastAsia="Times New Roman" w:hAnsi="Arial" w:cs="Arial"/>
                      <w:b/>
                      <w:bCs/>
                      <w:color w:val="003366"/>
                      <w:sz w:val="24"/>
                      <w:szCs w:val="24"/>
                      <w:lang w:eastAsia="fr-BE"/>
                    </w:rPr>
                    <w:t>tourner</w:t>
                  </w:r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> les figures ;</w:t>
                  </w:r>
                </w:p>
              </w:tc>
            </w:tr>
            <w:tr w:rsidR="003D321F" w:rsidRPr="003D321F" w14:paraId="15B7F947" w14:textId="77777777">
              <w:trPr>
                <w:tblCellSpacing w:w="15" w:type="dxa"/>
              </w:trPr>
              <w:tc>
                <w:tcPr>
                  <w:tcW w:w="1500" w:type="dxa"/>
                  <w:vAlign w:val="center"/>
                  <w:hideMark/>
                </w:tcPr>
                <w:p w14:paraId="42554CF4" w14:textId="77777777" w:rsidR="003D321F" w:rsidRPr="003D321F" w:rsidRDefault="003D321F" w:rsidP="003D32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BE"/>
                    </w:rPr>
                  </w:pPr>
                  <w:r w:rsidRPr="003D32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BE"/>
                    </w:rPr>
                    <w:t> </w:t>
                  </w:r>
                </w:p>
              </w:tc>
              <w:tc>
                <w:tcPr>
                  <w:tcW w:w="9300" w:type="dxa"/>
                  <w:vAlign w:val="center"/>
                  <w:hideMark/>
                </w:tcPr>
                <w:p w14:paraId="5D7612B1" w14:textId="77777777" w:rsidR="003D321F" w:rsidRPr="003D321F" w:rsidRDefault="003D321F" w:rsidP="003D32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BE"/>
                    </w:rPr>
                  </w:pPr>
                  <w:proofErr w:type="gramStart"/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>la</w:t>
                  </w:r>
                  <w:proofErr w:type="gramEnd"/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> </w:t>
                  </w:r>
                  <w:r w:rsidRPr="003D321F">
                    <w:rPr>
                      <w:rFonts w:ascii="Arial" w:eastAsia="Times New Roman" w:hAnsi="Arial" w:cs="Arial"/>
                      <w:b/>
                      <w:bCs/>
                      <w:color w:val="003366"/>
                      <w:sz w:val="24"/>
                      <w:szCs w:val="24"/>
                      <w:lang w:eastAsia="fr-BE"/>
                    </w:rPr>
                    <w:t>symétrie centrale</w:t>
                  </w:r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> qui fait </w:t>
                  </w:r>
                  <w:r w:rsidRPr="003D321F">
                    <w:rPr>
                      <w:rFonts w:ascii="Arial" w:eastAsia="Times New Roman" w:hAnsi="Arial" w:cs="Arial"/>
                      <w:b/>
                      <w:bCs/>
                      <w:color w:val="003366"/>
                      <w:sz w:val="24"/>
                      <w:szCs w:val="24"/>
                      <w:lang w:eastAsia="fr-BE"/>
                    </w:rPr>
                    <w:t>tourner</w:t>
                  </w:r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> les figures de </w:t>
                  </w:r>
                  <w:r w:rsidRPr="003D321F">
                    <w:rPr>
                      <w:rFonts w:ascii="Arial" w:eastAsia="Times New Roman" w:hAnsi="Arial" w:cs="Arial"/>
                      <w:b/>
                      <w:bCs/>
                      <w:color w:val="003366"/>
                      <w:sz w:val="24"/>
                      <w:szCs w:val="24"/>
                      <w:lang w:eastAsia="fr-BE"/>
                    </w:rPr>
                    <w:t>180°</w:t>
                  </w:r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>.</w:t>
                  </w:r>
                </w:p>
              </w:tc>
            </w:tr>
          </w:tbl>
          <w:p w14:paraId="4DE2DEA0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Arial" w:eastAsia="Times New Roman" w:hAnsi="Arial" w:cs="Arial"/>
                <w:color w:val="003366"/>
                <w:sz w:val="24"/>
                <w:szCs w:val="24"/>
                <w:lang w:eastAsia="fr-BE"/>
              </w:rPr>
              <w:lastRenderedPageBreak/>
              <w:t>Remarque</w:t>
            </w:r>
          </w:p>
          <w:tbl>
            <w:tblPr>
              <w:tblW w:w="10800" w:type="dxa"/>
              <w:tblCellSpacing w:w="15" w:type="dxa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1531"/>
              <w:gridCol w:w="9269"/>
            </w:tblGrid>
            <w:tr w:rsidR="003D321F" w:rsidRPr="003D321F" w14:paraId="4C18E2A0" w14:textId="77777777">
              <w:trPr>
                <w:tblCellSpacing w:w="15" w:type="dxa"/>
              </w:trPr>
              <w:tc>
                <w:tcPr>
                  <w:tcW w:w="1500" w:type="dxa"/>
                  <w:vAlign w:val="center"/>
                  <w:hideMark/>
                </w:tcPr>
                <w:p w14:paraId="1383850E" w14:textId="77777777" w:rsidR="003D321F" w:rsidRPr="003D321F" w:rsidRDefault="003D321F" w:rsidP="003D32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BE"/>
                    </w:rPr>
                  </w:pPr>
                  <w:r w:rsidRPr="003D32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BE"/>
                    </w:rPr>
                    <w:t> </w:t>
                  </w:r>
                </w:p>
              </w:tc>
              <w:tc>
                <w:tcPr>
                  <w:tcW w:w="9300" w:type="dxa"/>
                  <w:vAlign w:val="center"/>
                  <w:hideMark/>
                </w:tcPr>
                <w:p w14:paraId="37943743" w14:textId="77777777" w:rsidR="003D321F" w:rsidRPr="003D321F" w:rsidRDefault="003D321F" w:rsidP="003D32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BE"/>
                    </w:rPr>
                  </w:pPr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>La branche "agrandir/réduire" fera l'objet d'une étude ultérieure.</w:t>
                  </w:r>
                </w:p>
              </w:tc>
            </w:tr>
          </w:tbl>
          <w:p w14:paraId="71BAF36E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 </w:t>
            </w:r>
          </w:p>
        </w:tc>
      </w:tr>
    </w:tbl>
    <w:p w14:paraId="73A5F0E6" w14:textId="77777777" w:rsidR="003D321F" w:rsidRPr="003D321F" w:rsidRDefault="003D321F" w:rsidP="003D321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fr-BE"/>
        </w:rPr>
      </w:pPr>
      <w:bookmarkStart w:id="2" w:name="B1"/>
      <w:bookmarkEnd w:id="2"/>
      <w:r w:rsidRPr="003D321F">
        <w:rPr>
          <w:rFonts w:ascii="Arial" w:eastAsia="Times New Roman" w:hAnsi="Arial" w:cs="Arial"/>
          <w:b/>
          <w:bCs/>
          <w:color w:val="142E5F"/>
          <w:sz w:val="36"/>
          <w:szCs w:val="36"/>
          <w:lang w:eastAsia="fr-BE"/>
        </w:rPr>
        <w:lastRenderedPageBreak/>
        <w:t>B. Symétrie orthogonale</w:t>
      </w:r>
    </w:p>
    <w:tbl>
      <w:tblPr>
        <w:tblW w:w="10800" w:type="dxa"/>
        <w:jc w:val="center"/>
        <w:tblCellSpacing w:w="15" w:type="dxa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99"/>
        <w:gridCol w:w="6322"/>
        <w:gridCol w:w="4179"/>
      </w:tblGrid>
      <w:tr w:rsidR="003D321F" w:rsidRPr="003D321F" w14:paraId="19D86BCC" w14:textId="77777777" w:rsidTr="003D321F">
        <w:trPr>
          <w:tblCellSpacing w:w="15" w:type="dxa"/>
          <w:jc w:val="center"/>
        </w:trPr>
        <w:tc>
          <w:tcPr>
            <w:tcW w:w="225" w:type="dxa"/>
            <w:vAlign w:val="center"/>
            <w:hideMark/>
          </w:tcPr>
          <w:p w14:paraId="40179819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Arial" w:eastAsia="Times New Roman" w:hAnsi="Arial" w:cs="Arial"/>
                <w:b/>
                <w:bCs/>
                <w:color w:val="003366"/>
                <w:sz w:val="24"/>
                <w:szCs w:val="24"/>
                <w:lang w:eastAsia="fr-BE"/>
              </w:rPr>
              <w:t>1)</w:t>
            </w:r>
          </w:p>
        </w:tc>
        <w:tc>
          <w:tcPr>
            <w:tcW w:w="6435" w:type="dxa"/>
            <w:vAlign w:val="center"/>
            <w:hideMark/>
          </w:tcPr>
          <w:p w14:paraId="6432CA53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Arial" w:eastAsia="Times New Roman" w:hAnsi="Arial" w:cs="Arial"/>
                <w:b/>
                <w:bCs/>
                <w:color w:val="003366"/>
                <w:sz w:val="24"/>
                <w:szCs w:val="24"/>
                <w:lang w:eastAsia="fr-BE"/>
              </w:rPr>
              <w:t>Image d'un point</w:t>
            </w:r>
          </w:p>
        </w:tc>
        <w:tc>
          <w:tcPr>
            <w:tcW w:w="4140" w:type="dxa"/>
            <w:vAlign w:val="center"/>
            <w:hideMark/>
          </w:tcPr>
          <w:p w14:paraId="0B88CACA" w14:textId="77777777" w:rsidR="003D321F" w:rsidRPr="003D321F" w:rsidRDefault="003D321F" w:rsidP="003D3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 </w:t>
            </w:r>
          </w:p>
        </w:tc>
      </w:tr>
      <w:tr w:rsidR="003D321F" w:rsidRPr="003D321F" w14:paraId="0A0321B4" w14:textId="77777777" w:rsidTr="003D321F">
        <w:trPr>
          <w:tblCellSpacing w:w="15" w:type="dxa"/>
          <w:jc w:val="center"/>
        </w:trPr>
        <w:tc>
          <w:tcPr>
            <w:tcW w:w="225" w:type="dxa"/>
            <w:vAlign w:val="center"/>
            <w:hideMark/>
          </w:tcPr>
          <w:p w14:paraId="1EAC1E5E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 </w:t>
            </w:r>
          </w:p>
        </w:tc>
        <w:tc>
          <w:tcPr>
            <w:tcW w:w="6435" w:type="dxa"/>
            <w:vAlign w:val="center"/>
            <w:hideMark/>
          </w:tcPr>
          <w:p w14:paraId="4C15CAE6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Arial" w:eastAsia="Times New Roman" w:hAnsi="Arial" w:cs="Arial"/>
                <w:color w:val="003366"/>
                <w:sz w:val="24"/>
                <w:szCs w:val="24"/>
                <w:lang w:eastAsia="fr-BE"/>
              </w:rPr>
              <w:t>A' est l'image de A par la symétrie orthogonale d'axe x si x est la médiatrice de [AA'].</w:t>
            </w:r>
          </w:p>
        </w:tc>
        <w:tc>
          <w:tcPr>
            <w:tcW w:w="4140" w:type="dxa"/>
            <w:vAlign w:val="center"/>
            <w:hideMark/>
          </w:tcPr>
          <w:p w14:paraId="7B15AFB8" w14:textId="77777777" w:rsidR="003D321F" w:rsidRPr="003D321F" w:rsidRDefault="003D321F" w:rsidP="003D3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BE"/>
              </w:rPr>
              <w:drawing>
                <wp:inline distT="0" distB="0" distL="0" distR="0" wp14:anchorId="18A90C14" wp14:editId="284125F9">
                  <wp:extent cx="2476500" cy="2571750"/>
                  <wp:effectExtent l="0" t="0" r="0" b="0"/>
                  <wp:docPr id="16" name="Image 16" descr="http://www.pepit.be/cabri/acti2/math2A/chapit02/images/theorie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pepit.be/cabri/acti2/math2A/chapit02/images/theorie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257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321F" w:rsidRPr="003D321F" w14:paraId="7B90B74B" w14:textId="77777777" w:rsidTr="003D321F">
        <w:trPr>
          <w:tblCellSpacing w:w="15" w:type="dxa"/>
          <w:jc w:val="center"/>
        </w:trPr>
        <w:tc>
          <w:tcPr>
            <w:tcW w:w="225" w:type="dxa"/>
            <w:vAlign w:val="center"/>
            <w:hideMark/>
          </w:tcPr>
          <w:p w14:paraId="3530B39C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Arial" w:eastAsia="Times New Roman" w:hAnsi="Arial" w:cs="Arial"/>
                <w:b/>
                <w:bCs/>
                <w:color w:val="003366"/>
                <w:sz w:val="24"/>
                <w:szCs w:val="24"/>
                <w:lang w:eastAsia="fr-BE"/>
              </w:rPr>
              <w:t>2)</w:t>
            </w:r>
          </w:p>
        </w:tc>
        <w:tc>
          <w:tcPr>
            <w:tcW w:w="6435" w:type="dxa"/>
            <w:vAlign w:val="center"/>
            <w:hideMark/>
          </w:tcPr>
          <w:p w14:paraId="28672A82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Arial" w:eastAsia="Times New Roman" w:hAnsi="Arial" w:cs="Arial"/>
                <w:b/>
                <w:bCs/>
                <w:color w:val="003366"/>
                <w:sz w:val="24"/>
                <w:szCs w:val="24"/>
                <w:lang w:eastAsia="fr-BE"/>
              </w:rPr>
              <w:t>Ecriture et lecture</w:t>
            </w:r>
          </w:p>
        </w:tc>
        <w:tc>
          <w:tcPr>
            <w:tcW w:w="4140" w:type="dxa"/>
            <w:vAlign w:val="center"/>
            <w:hideMark/>
          </w:tcPr>
          <w:p w14:paraId="18D697F8" w14:textId="77777777" w:rsidR="003D321F" w:rsidRPr="003D321F" w:rsidRDefault="003D321F" w:rsidP="003D3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 </w:t>
            </w:r>
          </w:p>
        </w:tc>
      </w:tr>
      <w:tr w:rsidR="003D321F" w:rsidRPr="003D321F" w14:paraId="5A987D57" w14:textId="77777777" w:rsidTr="003D321F">
        <w:trPr>
          <w:tblCellSpacing w:w="15" w:type="dxa"/>
          <w:jc w:val="center"/>
        </w:trPr>
        <w:tc>
          <w:tcPr>
            <w:tcW w:w="225" w:type="dxa"/>
            <w:vAlign w:val="center"/>
            <w:hideMark/>
          </w:tcPr>
          <w:p w14:paraId="79D4ACE8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EFA3970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proofErr w:type="spellStart"/>
            <w:r w:rsidRPr="003D321F">
              <w:rPr>
                <w:rFonts w:ascii="Arial" w:eastAsia="Times New Roman" w:hAnsi="Arial" w:cs="Arial"/>
                <w:color w:val="003366"/>
                <w:sz w:val="24"/>
                <w:szCs w:val="24"/>
                <w:lang w:eastAsia="fr-BE"/>
              </w:rPr>
              <w:t>S</w:t>
            </w:r>
            <w:r w:rsidRPr="003D321F">
              <w:rPr>
                <w:rFonts w:ascii="Arial" w:eastAsia="Times New Roman" w:hAnsi="Arial" w:cs="Arial"/>
                <w:color w:val="003366"/>
                <w:sz w:val="24"/>
                <w:szCs w:val="24"/>
                <w:vertAlign w:val="subscript"/>
                <w:lang w:eastAsia="fr-BE"/>
              </w:rPr>
              <w:t>x</w:t>
            </w:r>
            <w:proofErr w:type="spellEnd"/>
            <w:r w:rsidRPr="003D321F">
              <w:rPr>
                <w:rFonts w:ascii="Arial" w:eastAsia="Times New Roman" w:hAnsi="Arial" w:cs="Arial"/>
                <w:color w:val="003366"/>
                <w:sz w:val="24"/>
                <w:szCs w:val="24"/>
                <w:lang w:eastAsia="fr-BE"/>
              </w:rPr>
              <w:t> (A) = A' signifie que :</w:t>
            </w:r>
          </w:p>
          <w:p w14:paraId="107A72F4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proofErr w:type="gramStart"/>
            <w:r w:rsidRPr="003D321F">
              <w:rPr>
                <w:rFonts w:ascii="Arial" w:eastAsia="Times New Roman" w:hAnsi="Arial" w:cs="Arial"/>
                <w:color w:val="003366"/>
                <w:sz w:val="24"/>
                <w:szCs w:val="24"/>
                <w:lang w:eastAsia="fr-BE"/>
              </w:rPr>
              <w:t>par</w:t>
            </w:r>
            <w:proofErr w:type="gramEnd"/>
            <w:r w:rsidRPr="003D321F">
              <w:rPr>
                <w:rFonts w:ascii="Arial" w:eastAsia="Times New Roman" w:hAnsi="Arial" w:cs="Arial"/>
                <w:color w:val="003366"/>
                <w:sz w:val="24"/>
                <w:szCs w:val="24"/>
                <w:lang w:eastAsia="fr-BE"/>
              </w:rPr>
              <w:t xml:space="preserve"> la symétrie orthogonale d'axe x, l'image du point A est le point A'</w:t>
            </w:r>
          </w:p>
          <w:p w14:paraId="4498B875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proofErr w:type="gramStart"/>
            <w:r w:rsidRPr="003D321F">
              <w:rPr>
                <w:rFonts w:ascii="Arial" w:eastAsia="Times New Roman" w:hAnsi="Arial" w:cs="Arial"/>
                <w:color w:val="003366"/>
                <w:sz w:val="24"/>
                <w:szCs w:val="24"/>
                <w:lang w:eastAsia="fr-BE"/>
              </w:rPr>
              <w:t>ou</w:t>
            </w:r>
            <w:proofErr w:type="gramEnd"/>
          </w:p>
          <w:p w14:paraId="31E934B9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proofErr w:type="gramStart"/>
            <w:r w:rsidRPr="003D321F">
              <w:rPr>
                <w:rFonts w:ascii="Arial" w:eastAsia="Times New Roman" w:hAnsi="Arial" w:cs="Arial"/>
                <w:color w:val="003366"/>
                <w:sz w:val="24"/>
                <w:szCs w:val="24"/>
                <w:lang w:eastAsia="fr-BE"/>
              </w:rPr>
              <w:t>le</w:t>
            </w:r>
            <w:proofErr w:type="gramEnd"/>
            <w:r w:rsidRPr="003D321F">
              <w:rPr>
                <w:rFonts w:ascii="Arial" w:eastAsia="Times New Roman" w:hAnsi="Arial" w:cs="Arial"/>
                <w:color w:val="003366"/>
                <w:sz w:val="24"/>
                <w:szCs w:val="24"/>
                <w:lang w:eastAsia="fr-BE"/>
              </w:rPr>
              <w:t xml:space="preserve"> point A' est l'image du point A par la symétrie orthogonale d'axe x.</w:t>
            </w:r>
          </w:p>
        </w:tc>
      </w:tr>
      <w:tr w:rsidR="003D321F" w:rsidRPr="003D321F" w14:paraId="22F9FE7E" w14:textId="77777777" w:rsidTr="003D321F">
        <w:trPr>
          <w:tblCellSpacing w:w="15" w:type="dxa"/>
          <w:jc w:val="center"/>
        </w:trPr>
        <w:tc>
          <w:tcPr>
            <w:tcW w:w="225" w:type="dxa"/>
            <w:vAlign w:val="center"/>
            <w:hideMark/>
          </w:tcPr>
          <w:p w14:paraId="270D4E2B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Arial" w:eastAsia="Times New Roman" w:hAnsi="Arial" w:cs="Arial"/>
                <w:b/>
                <w:bCs/>
                <w:color w:val="003366"/>
                <w:sz w:val="24"/>
                <w:szCs w:val="24"/>
                <w:lang w:eastAsia="fr-BE"/>
              </w:rPr>
              <w:t>3)</w:t>
            </w:r>
          </w:p>
        </w:tc>
        <w:tc>
          <w:tcPr>
            <w:tcW w:w="6435" w:type="dxa"/>
            <w:vAlign w:val="center"/>
            <w:hideMark/>
          </w:tcPr>
          <w:p w14:paraId="447CA01D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Arial" w:eastAsia="Times New Roman" w:hAnsi="Arial" w:cs="Arial"/>
                <w:b/>
                <w:bCs/>
                <w:color w:val="003366"/>
                <w:sz w:val="24"/>
                <w:szCs w:val="24"/>
                <w:lang w:eastAsia="fr-BE"/>
              </w:rPr>
              <w:t>Point fixe</w:t>
            </w:r>
          </w:p>
        </w:tc>
        <w:tc>
          <w:tcPr>
            <w:tcW w:w="4140" w:type="dxa"/>
            <w:vAlign w:val="center"/>
            <w:hideMark/>
          </w:tcPr>
          <w:p w14:paraId="7C173FDD" w14:textId="77777777" w:rsidR="003D321F" w:rsidRPr="003D321F" w:rsidRDefault="003D321F" w:rsidP="003D3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 </w:t>
            </w:r>
          </w:p>
        </w:tc>
      </w:tr>
      <w:tr w:rsidR="003D321F" w:rsidRPr="003D321F" w14:paraId="655939EE" w14:textId="77777777" w:rsidTr="003D321F">
        <w:trPr>
          <w:tblCellSpacing w:w="15" w:type="dxa"/>
          <w:jc w:val="center"/>
        </w:trPr>
        <w:tc>
          <w:tcPr>
            <w:tcW w:w="225" w:type="dxa"/>
            <w:vAlign w:val="center"/>
            <w:hideMark/>
          </w:tcPr>
          <w:p w14:paraId="6BA4EF54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17E5544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Arial" w:eastAsia="Times New Roman" w:hAnsi="Arial" w:cs="Arial"/>
                <w:color w:val="003366"/>
                <w:sz w:val="24"/>
                <w:szCs w:val="24"/>
                <w:lang w:eastAsia="fr-BE"/>
              </w:rPr>
              <w:t>Tout point de l'axe est sa propre image.</w:t>
            </w:r>
          </w:p>
          <w:p w14:paraId="5699CCF8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Arial" w:eastAsia="Times New Roman" w:hAnsi="Arial" w:cs="Arial"/>
                <w:color w:val="003366"/>
                <w:sz w:val="24"/>
                <w:szCs w:val="24"/>
                <w:lang w:eastAsia="fr-BE"/>
              </w:rPr>
              <w:t>Une symétrie orthogonale admet donc une infinité de points fixes : les points de l'axe.</w:t>
            </w:r>
          </w:p>
        </w:tc>
      </w:tr>
    </w:tbl>
    <w:p w14:paraId="2B10589F" w14:textId="77777777" w:rsidR="003D321F" w:rsidRPr="003D321F" w:rsidRDefault="003D321F" w:rsidP="003D321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fr-BE"/>
        </w:rPr>
      </w:pPr>
      <w:bookmarkStart w:id="3" w:name="C1"/>
      <w:bookmarkEnd w:id="3"/>
      <w:r w:rsidRPr="003D321F">
        <w:rPr>
          <w:rFonts w:ascii="Arial" w:eastAsia="Times New Roman" w:hAnsi="Arial" w:cs="Arial"/>
          <w:b/>
          <w:bCs/>
          <w:color w:val="142E5F"/>
          <w:sz w:val="36"/>
          <w:szCs w:val="36"/>
          <w:lang w:eastAsia="fr-BE"/>
        </w:rPr>
        <w:t>C. Symétrie centrale</w:t>
      </w:r>
    </w:p>
    <w:tbl>
      <w:tblPr>
        <w:tblW w:w="10800" w:type="dxa"/>
        <w:jc w:val="center"/>
        <w:tblCellSpacing w:w="15" w:type="dxa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99"/>
        <w:gridCol w:w="6321"/>
        <w:gridCol w:w="4180"/>
      </w:tblGrid>
      <w:tr w:rsidR="003D321F" w:rsidRPr="003D321F" w14:paraId="2A60B9F4" w14:textId="77777777" w:rsidTr="003D321F">
        <w:trPr>
          <w:tblCellSpacing w:w="15" w:type="dxa"/>
          <w:jc w:val="center"/>
        </w:trPr>
        <w:tc>
          <w:tcPr>
            <w:tcW w:w="225" w:type="dxa"/>
            <w:vAlign w:val="center"/>
            <w:hideMark/>
          </w:tcPr>
          <w:p w14:paraId="2D249A96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Arial" w:eastAsia="Times New Roman" w:hAnsi="Arial" w:cs="Arial"/>
                <w:b/>
                <w:bCs/>
                <w:color w:val="003366"/>
                <w:sz w:val="24"/>
                <w:szCs w:val="24"/>
                <w:lang w:eastAsia="fr-BE"/>
              </w:rPr>
              <w:t>1)</w:t>
            </w:r>
          </w:p>
        </w:tc>
        <w:tc>
          <w:tcPr>
            <w:tcW w:w="6435" w:type="dxa"/>
            <w:vAlign w:val="center"/>
            <w:hideMark/>
          </w:tcPr>
          <w:p w14:paraId="704B49A0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Arial" w:eastAsia="Times New Roman" w:hAnsi="Arial" w:cs="Arial"/>
                <w:b/>
                <w:bCs/>
                <w:color w:val="003366"/>
                <w:sz w:val="24"/>
                <w:szCs w:val="24"/>
                <w:lang w:eastAsia="fr-BE"/>
              </w:rPr>
              <w:t>Image d'un point</w:t>
            </w:r>
          </w:p>
        </w:tc>
        <w:tc>
          <w:tcPr>
            <w:tcW w:w="4140" w:type="dxa"/>
            <w:vAlign w:val="center"/>
            <w:hideMark/>
          </w:tcPr>
          <w:p w14:paraId="135476DD" w14:textId="77777777" w:rsidR="003D321F" w:rsidRPr="003D321F" w:rsidRDefault="003D321F" w:rsidP="003D3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 </w:t>
            </w:r>
          </w:p>
        </w:tc>
      </w:tr>
      <w:tr w:rsidR="003D321F" w:rsidRPr="003D321F" w14:paraId="474DAC15" w14:textId="77777777" w:rsidTr="003D321F">
        <w:trPr>
          <w:tblCellSpacing w:w="15" w:type="dxa"/>
          <w:jc w:val="center"/>
        </w:trPr>
        <w:tc>
          <w:tcPr>
            <w:tcW w:w="225" w:type="dxa"/>
            <w:vAlign w:val="center"/>
            <w:hideMark/>
          </w:tcPr>
          <w:p w14:paraId="5BCA8BEC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 </w:t>
            </w:r>
          </w:p>
        </w:tc>
        <w:tc>
          <w:tcPr>
            <w:tcW w:w="6435" w:type="dxa"/>
            <w:vAlign w:val="center"/>
            <w:hideMark/>
          </w:tcPr>
          <w:p w14:paraId="0466C51D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Arial" w:eastAsia="Times New Roman" w:hAnsi="Arial" w:cs="Arial"/>
                <w:color w:val="003366"/>
                <w:sz w:val="24"/>
                <w:szCs w:val="24"/>
                <w:lang w:eastAsia="fr-BE"/>
              </w:rPr>
              <w:t>A' est l'image de A par la symétrie centrale de centre O si O est le milieu de [AA'].</w:t>
            </w:r>
          </w:p>
        </w:tc>
        <w:tc>
          <w:tcPr>
            <w:tcW w:w="4140" w:type="dxa"/>
            <w:vAlign w:val="center"/>
            <w:hideMark/>
          </w:tcPr>
          <w:p w14:paraId="75A49DFB" w14:textId="77777777" w:rsidR="003D321F" w:rsidRPr="003D321F" w:rsidRDefault="003D321F" w:rsidP="003D3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BE"/>
              </w:rPr>
              <w:drawing>
                <wp:inline distT="0" distB="0" distL="0" distR="0" wp14:anchorId="665A789A" wp14:editId="37D1A029">
                  <wp:extent cx="2476500" cy="2571750"/>
                  <wp:effectExtent l="0" t="0" r="0" b="0"/>
                  <wp:docPr id="15" name="Image 15" descr="http://www.pepit.be/cabri/acti2/math2A/chapit02/images/theorie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pepit.be/cabri/acti2/math2A/chapit02/images/theorie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257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321F" w:rsidRPr="003D321F" w14:paraId="55973AD8" w14:textId="77777777" w:rsidTr="003D321F">
        <w:trPr>
          <w:tblCellSpacing w:w="15" w:type="dxa"/>
          <w:jc w:val="center"/>
        </w:trPr>
        <w:tc>
          <w:tcPr>
            <w:tcW w:w="225" w:type="dxa"/>
            <w:vAlign w:val="center"/>
            <w:hideMark/>
          </w:tcPr>
          <w:p w14:paraId="09CF6BE3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Arial" w:eastAsia="Times New Roman" w:hAnsi="Arial" w:cs="Arial"/>
                <w:b/>
                <w:bCs/>
                <w:color w:val="003366"/>
                <w:sz w:val="24"/>
                <w:szCs w:val="24"/>
                <w:lang w:eastAsia="fr-BE"/>
              </w:rPr>
              <w:t>2)</w:t>
            </w:r>
          </w:p>
        </w:tc>
        <w:tc>
          <w:tcPr>
            <w:tcW w:w="6435" w:type="dxa"/>
            <w:vAlign w:val="center"/>
            <w:hideMark/>
          </w:tcPr>
          <w:p w14:paraId="756A972A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Arial" w:eastAsia="Times New Roman" w:hAnsi="Arial" w:cs="Arial"/>
                <w:b/>
                <w:bCs/>
                <w:color w:val="003366"/>
                <w:sz w:val="24"/>
                <w:szCs w:val="24"/>
                <w:lang w:eastAsia="fr-BE"/>
              </w:rPr>
              <w:t>Ecriture et lecture</w:t>
            </w:r>
          </w:p>
        </w:tc>
        <w:tc>
          <w:tcPr>
            <w:tcW w:w="4140" w:type="dxa"/>
            <w:vAlign w:val="center"/>
            <w:hideMark/>
          </w:tcPr>
          <w:p w14:paraId="15360CD6" w14:textId="77777777" w:rsidR="003D321F" w:rsidRPr="003D321F" w:rsidRDefault="003D321F" w:rsidP="003D3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 </w:t>
            </w:r>
          </w:p>
        </w:tc>
      </w:tr>
      <w:tr w:rsidR="003D321F" w:rsidRPr="003D321F" w14:paraId="22665B69" w14:textId="77777777" w:rsidTr="003D321F">
        <w:trPr>
          <w:tblCellSpacing w:w="15" w:type="dxa"/>
          <w:jc w:val="center"/>
        </w:trPr>
        <w:tc>
          <w:tcPr>
            <w:tcW w:w="225" w:type="dxa"/>
            <w:vAlign w:val="center"/>
            <w:hideMark/>
          </w:tcPr>
          <w:p w14:paraId="25B946CA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FDD7073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Arial" w:eastAsia="Times New Roman" w:hAnsi="Arial" w:cs="Arial"/>
                <w:color w:val="003366"/>
                <w:sz w:val="24"/>
                <w:szCs w:val="24"/>
                <w:lang w:eastAsia="fr-BE"/>
              </w:rPr>
              <w:t>S</w:t>
            </w:r>
            <w:r w:rsidRPr="003D321F">
              <w:rPr>
                <w:rFonts w:ascii="Arial" w:eastAsia="Times New Roman" w:hAnsi="Arial" w:cs="Arial"/>
                <w:color w:val="003366"/>
                <w:sz w:val="24"/>
                <w:szCs w:val="24"/>
                <w:vertAlign w:val="subscript"/>
                <w:lang w:eastAsia="fr-BE"/>
              </w:rPr>
              <w:t>O</w:t>
            </w:r>
            <w:r w:rsidRPr="003D321F">
              <w:rPr>
                <w:rFonts w:ascii="Arial" w:eastAsia="Times New Roman" w:hAnsi="Arial" w:cs="Arial"/>
                <w:color w:val="003366"/>
                <w:sz w:val="24"/>
                <w:szCs w:val="24"/>
                <w:lang w:eastAsia="fr-BE"/>
              </w:rPr>
              <w:t> (A) = A' signifie que :</w:t>
            </w:r>
          </w:p>
          <w:p w14:paraId="7D2FC709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proofErr w:type="gramStart"/>
            <w:r w:rsidRPr="003D321F">
              <w:rPr>
                <w:rFonts w:ascii="Arial" w:eastAsia="Times New Roman" w:hAnsi="Arial" w:cs="Arial"/>
                <w:color w:val="003366"/>
                <w:sz w:val="24"/>
                <w:szCs w:val="24"/>
                <w:lang w:eastAsia="fr-BE"/>
              </w:rPr>
              <w:t>par</w:t>
            </w:r>
            <w:proofErr w:type="gramEnd"/>
            <w:r w:rsidRPr="003D321F">
              <w:rPr>
                <w:rFonts w:ascii="Arial" w:eastAsia="Times New Roman" w:hAnsi="Arial" w:cs="Arial"/>
                <w:color w:val="003366"/>
                <w:sz w:val="24"/>
                <w:szCs w:val="24"/>
                <w:lang w:eastAsia="fr-BE"/>
              </w:rPr>
              <w:t xml:space="preserve"> la symétrie centrale de centre O, l'image du point A est le point A'</w:t>
            </w:r>
          </w:p>
          <w:p w14:paraId="2CF3AD9D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proofErr w:type="gramStart"/>
            <w:r w:rsidRPr="003D321F">
              <w:rPr>
                <w:rFonts w:ascii="Arial" w:eastAsia="Times New Roman" w:hAnsi="Arial" w:cs="Arial"/>
                <w:color w:val="003366"/>
                <w:sz w:val="24"/>
                <w:szCs w:val="24"/>
                <w:lang w:eastAsia="fr-BE"/>
              </w:rPr>
              <w:t>ou</w:t>
            </w:r>
            <w:proofErr w:type="gramEnd"/>
          </w:p>
          <w:p w14:paraId="1B5837EE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proofErr w:type="gramStart"/>
            <w:r w:rsidRPr="003D321F">
              <w:rPr>
                <w:rFonts w:ascii="Arial" w:eastAsia="Times New Roman" w:hAnsi="Arial" w:cs="Arial"/>
                <w:color w:val="003366"/>
                <w:sz w:val="24"/>
                <w:szCs w:val="24"/>
                <w:lang w:eastAsia="fr-BE"/>
              </w:rPr>
              <w:t>le</w:t>
            </w:r>
            <w:proofErr w:type="gramEnd"/>
            <w:r w:rsidRPr="003D321F">
              <w:rPr>
                <w:rFonts w:ascii="Arial" w:eastAsia="Times New Roman" w:hAnsi="Arial" w:cs="Arial"/>
                <w:color w:val="003366"/>
                <w:sz w:val="24"/>
                <w:szCs w:val="24"/>
                <w:lang w:eastAsia="fr-BE"/>
              </w:rPr>
              <w:t xml:space="preserve"> point A' est l'image du point A par la symétrie centrale de centre O.</w:t>
            </w:r>
          </w:p>
        </w:tc>
      </w:tr>
      <w:tr w:rsidR="003D321F" w:rsidRPr="003D321F" w14:paraId="54673DD0" w14:textId="77777777" w:rsidTr="003D321F">
        <w:trPr>
          <w:tblCellSpacing w:w="15" w:type="dxa"/>
          <w:jc w:val="center"/>
        </w:trPr>
        <w:tc>
          <w:tcPr>
            <w:tcW w:w="225" w:type="dxa"/>
            <w:vAlign w:val="center"/>
            <w:hideMark/>
          </w:tcPr>
          <w:p w14:paraId="4BCD9C97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Arial" w:eastAsia="Times New Roman" w:hAnsi="Arial" w:cs="Arial"/>
                <w:b/>
                <w:bCs/>
                <w:color w:val="003366"/>
                <w:sz w:val="24"/>
                <w:szCs w:val="24"/>
                <w:lang w:eastAsia="fr-BE"/>
              </w:rPr>
              <w:t>3)</w:t>
            </w:r>
          </w:p>
        </w:tc>
        <w:tc>
          <w:tcPr>
            <w:tcW w:w="6435" w:type="dxa"/>
            <w:vAlign w:val="center"/>
            <w:hideMark/>
          </w:tcPr>
          <w:p w14:paraId="29FD37B4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Arial" w:eastAsia="Times New Roman" w:hAnsi="Arial" w:cs="Arial"/>
                <w:b/>
                <w:bCs/>
                <w:color w:val="003366"/>
                <w:sz w:val="24"/>
                <w:szCs w:val="24"/>
                <w:lang w:eastAsia="fr-BE"/>
              </w:rPr>
              <w:t>Point fixe</w:t>
            </w:r>
          </w:p>
        </w:tc>
        <w:tc>
          <w:tcPr>
            <w:tcW w:w="4140" w:type="dxa"/>
            <w:vAlign w:val="center"/>
            <w:hideMark/>
          </w:tcPr>
          <w:p w14:paraId="724ECEFA" w14:textId="77777777" w:rsidR="003D321F" w:rsidRPr="003D321F" w:rsidRDefault="003D321F" w:rsidP="003D3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 </w:t>
            </w:r>
          </w:p>
        </w:tc>
      </w:tr>
      <w:tr w:rsidR="003D321F" w:rsidRPr="003D321F" w14:paraId="56CCD38E" w14:textId="77777777" w:rsidTr="003D321F">
        <w:trPr>
          <w:tblCellSpacing w:w="15" w:type="dxa"/>
          <w:jc w:val="center"/>
        </w:trPr>
        <w:tc>
          <w:tcPr>
            <w:tcW w:w="225" w:type="dxa"/>
            <w:vAlign w:val="center"/>
            <w:hideMark/>
          </w:tcPr>
          <w:p w14:paraId="17BB2B1C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2717CC9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Arial" w:eastAsia="Times New Roman" w:hAnsi="Arial" w:cs="Arial"/>
                <w:color w:val="003366"/>
                <w:sz w:val="24"/>
                <w:szCs w:val="24"/>
                <w:lang w:eastAsia="fr-BE"/>
              </w:rPr>
              <w:t>Une symétrie centrale n'admet qu'un seul point fixe : son centre.</w:t>
            </w:r>
          </w:p>
        </w:tc>
      </w:tr>
    </w:tbl>
    <w:p w14:paraId="0ADCD2B2" w14:textId="77777777" w:rsidR="003D321F" w:rsidRPr="003D321F" w:rsidRDefault="003D321F" w:rsidP="003D321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fr-BE"/>
        </w:rPr>
      </w:pPr>
      <w:bookmarkStart w:id="4" w:name="D1"/>
      <w:bookmarkEnd w:id="4"/>
      <w:r w:rsidRPr="003D321F">
        <w:rPr>
          <w:rFonts w:ascii="Arial" w:eastAsia="Times New Roman" w:hAnsi="Arial" w:cs="Arial"/>
          <w:b/>
          <w:bCs/>
          <w:color w:val="003366"/>
          <w:sz w:val="36"/>
          <w:szCs w:val="36"/>
          <w:lang w:eastAsia="fr-BE"/>
        </w:rPr>
        <w:t>D. Translation</w:t>
      </w:r>
    </w:p>
    <w:tbl>
      <w:tblPr>
        <w:tblW w:w="10800" w:type="dxa"/>
        <w:jc w:val="center"/>
        <w:tblCellSpacing w:w="15" w:type="dxa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99"/>
        <w:gridCol w:w="6325"/>
        <w:gridCol w:w="4176"/>
      </w:tblGrid>
      <w:tr w:rsidR="003D321F" w:rsidRPr="003D321F" w14:paraId="4FEF3A7D" w14:textId="77777777" w:rsidTr="003D321F">
        <w:trPr>
          <w:tblCellSpacing w:w="15" w:type="dxa"/>
          <w:jc w:val="center"/>
        </w:trPr>
        <w:tc>
          <w:tcPr>
            <w:tcW w:w="225" w:type="dxa"/>
            <w:vAlign w:val="center"/>
            <w:hideMark/>
          </w:tcPr>
          <w:p w14:paraId="548BB48E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Arial" w:eastAsia="Times New Roman" w:hAnsi="Arial" w:cs="Arial"/>
                <w:b/>
                <w:bCs/>
                <w:color w:val="003366"/>
                <w:sz w:val="24"/>
                <w:szCs w:val="24"/>
                <w:lang w:eastAsia="fr-BE"/>
              </w:rPr>
              <w:t>1)</w:t>
            </w:r>
          </w:p>
        </w:tc>
        <w:tc>
          <w:tcPr>
            <w:tcW w:w="6435" w:type="dxa"/>
            <w:vAlign w:val="center"/>
            <w:hideMark/>
          </w:tcPr>
          <w:p w14:paraId="0E9A86C7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Arial" w:eastAsia="Times New Roman" w:hAnsi="Arial" w:cs="Arial"/>
                <w:b/>
                <w:bCs/>
                <w:color w:val="003366"/>
                <w:sz w:val="24"/>
                <w:szCs w:val="24"/>
                <w:lang w:eastAsia="fr-BE"/>
              </w:rPr>
              <w:t>Image d'un point</w:t>
            </w:r>
          </w:p>
        </w:tc>
        <w:tc>
          <w:tcPr>
            <w:tcW w:w="4140" w:type="dxa"/>
            <w:vAlign w:val="center"/>
            <w:hideMark/>
          </w:tcPr>
          <w:p w14:paraId="593135F1" w14:textId="77777777" w:rsidR="003D321F" w:rsidRPr="003D321F" w:rsidRDefault="003D321F" w:rsidP="003D3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 </w:t>
            </w:r>
          </w:p>
        </w:tc>
      </w:tr>
      <w:tr w:rsidR="003D321F" w:rsidRPr="003D321F" w14:paraId="7A6922AB" w14:textId="77777777" w:rsidTr="003D321F">
        <w:trPr>
          <w:tblCellSpacing w:w="15" w:type="dxa"/>
          <w:jc w:val="center"/>
        </w:trPr>
        <w:tc>
          <w:tcPr>
            <w:tcW w:w="225" w:type="dxa"/>
            <w:vAlign w:val="center"/>
            <w:hideMark/>
          </w:tcPr>
          <w:p w14:paraId="27A3A261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 </w:t>
            </w:r>
          </w:p>
        </w:tc>
        <w:tc>
          <w:tcPr>
            <w:tcW w:w="6435" w:type="dxa"/>
            <w:vAlign w:val="center"/>
            <w:hideMark/>
          </w:tcPr>
          <w:p w14:paraId="4B993C54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Arial" w:eastAsia="Times New Roman" w:hAnsi="Arial" w:cs="Arial"/>
                <w:color w:val="003366"/>
                <w:sz w:val="24"/>
                <w:szCs w:val="24"/>
                <w:lang w:eastAsia="fr-BE"/>
              </w:rPr>
              <w:t>A' est l'image de A par la translation qui applique X sur Y si [XY] et [AA'] ont la même longueur, même direction et même sens de parcours.</w:t>
            </w:r>
          </w:p>
        </w:tc>
        <w:tc>
          <w:tcPr>
            <w:tcW w:w="4140" w:type="dxa"/>
            <w:vAlign w:val="center"/>
            <w:hideMark/>
          </w:tcPr>
          <w:p w14:paraId="50AC3B3B" w14:textId="77777777" w:rsidR="003D321F" w:rsidRPr="003D321F" w:rsidRDefault="003D321F" w:rsidP="003D3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BE"/>
              </w:rPr>
              <w:drawing>
                <wp:inline distT="0" distB="0" distL="0" distR="0" wp14:anchorId="7FFA142A" wp14:editId="37E49634">
                  <wp:extent cx="2381250" cy="2381250"/>
                  <wp:effectExtent l="0" t="0" r="0" b="0"/>
                  <wp:docPr id="14" name="Image 14" descr="http://www.pepit.be/cabri/acti2/math2A/chapit02/images/theori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pepit.be/cabri/acti2/math2A/chapit02/images/theori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238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321F" w:rsidRPr="003D321F" w14:paraId="488B916F" w14:textId="77777777" w:rsidTr="003D321F">
        <w:trPr>
          <w:tblCellSpacing w:w="15" w:type="dxa"/>
          <w:jc w:val="center"/>
        </w:trPr>
        <w:tc>
          <w:tcPr>
            <w:tcW w:w="225" w:type="dxa"/>
            <w:vAlign w:val="center"/>
            <w:hideMark/>
          </w:tcPr>
          <w:p w14:paraId="2E63EAF7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Arial" w:eastAsia="Times New Roman" w:hAnsi="Arial" w:cs="Arial"/>
                <w:b/>
                <w:bCs/>
                <w:color w:val="003366"/>
                <w:sz w:val="24"/>
                <w:szCs w:val="24"/>
                <w:lang w:eastAsia="fr-BE"/>
              </w:rPr>
              <w:t>2)</w:t>
            </w:r>
          </w:p>
        </w:tc>
        <w:tc>
          <w:tcPr>
            <w:tcW w:w="6435" w:type="dxa"/>
            <w:vAlign w:val="center"/>
            <w:hideMark/>
          </w:tcPr>
          <w:p w14:paraId="4A39CE7C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Arial" w:eastAsia="Times New Roman" w:hAnsi="Arial" w:cs="Arial"/>
                <w:b/>
                <w:bCs/>
                <w:color w:val="003366"/>
                <w:sz w:val="24"/>
                <w:szCs w:val="24"/>
                <w:lang w:eastAsia="fr-BE"/>
              </w:rPr>
              <w:t>Ecriture et lecture</w:t>
            </w:r>
          </w:p>
        </w:tc>
        <w:tc>
          <w:tcPr>
            <w:tcW w:w="4140" w:type="dxa"/>
            <w:vAlign w:val="center"/>
            <w:hideMark/>
          </w:tcPr>
          <w:p w14:paraId="26B35333" w14:textId="77777777" w:rsidR="003D321F" w:rsidRPr="003D321F" w:rsidRDefault="003D321F" w:rsidP="003D3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 </w:t>
            </w:r>
          </w:p>
        </w:tc>
      </w:tr>
      <w:tr w:rsidR="003D321F" w:rsidRPr="003D321F" w14:paraId="2618E557" w14:textId="77777777" w:rsidTr="003D321F">
        <w:trPr>
          <w:tblCellSpacing w:w="15" w:type="dxa"/>
          <w:jc w:val="center"/>
        </w:trPr>
        <w:tc>
          <w:tcPr>
            <w:tcW w:w="225" w:type="dxa"/>
            <w:vAlign w:val="center"/>
            <w:hideMark/>
          </w:tcPr>
          <w:p w14:paraId="2D573B39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687C2C4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pict w14:anchorId="576327F9"/>
            </w:r>
          </w:p>
          <w:p w14:paraId="21479081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proofErr w:type="gramStart"/>
            <w:r w:rsidRPr="003D321F">
              <w:rPr>
                <w:rFonts w:ascii="Arial" w:eastAsia="Times New Roman" w:hAnsi="Arial" w:cs="Arial"/>
                <w:color w:val="003366"/>
                <w:sz w:val="24"/>
                <w:szCs w:val="24"/>
                <w:lang w:eastAsia="fr-BE"/>
              </w:rPr>
              <w:t>par</w:t>
            </w:r>
            <w:proofErr w:type="gramEnd"/>
            <w:r w:rsidRPr="003D321F">
              <w:rPr>
                <w:rFonts w:ascii="Arial" w:eastAsia="Times New Roman" w:hAnsi="Arial" w:cs="Arial"/>
                <w:color w:val="003366"/>
                <w:sz w:val="24"/>
                <w:szCs w:val="24"/>
                <w:lang w:eastAsia="fr-BE"/>
              </w:rPr>
              <w:t xml:space="preserve"> la translation qui applique X sur Y, l'image du point A est le point A'</w:t>
            </w:r>
          </w:p>
          <w:p w14:paraId="517F5A49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proofErr w:type="gramStart"/>
            <w:r w:rsidRPr="003D321F">
              <w:rPr>
                <w:rFonts w:ascii="Arial" w:eastAsia="Times New Roman" w:hAnsi="Arial" w:cs="Arial"/>
                <w:color w:val="003366"/>
                <w:sz w:val="24"/>
                <w:szCs w:val="24"/>
                <w:lang w:eastAsia="fr-BE"/>
              </w:rPr>
              <w:t>ou</w:t>
            </w:r>
            <w:proofErr w:type="gramEnd"/>
          </w:p>
          <w:p w14:paraId="1DB78FEB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proofErr w:type="gramStart"/>
            <w:r w:rsidRPr="003D321F">
              <w:rPr>
                <w:rFonts w:ascii="Arial" w:eastAsia="Times New Roman" w:hAnsi="Arial" w:cs="Arial"/>
                <w:color w:val="003366"/>
                <w:sz w:val="24"/>
                <w:szCs w:val="24"/>
                <w:lang w:eastAsia="fr-BE"/>
              </w:rPr>
              <w:t>le</w:t>
            </w:r>
            <w:proofErr w:type="gramEnd"/>
            <w:r w:rsidRPr="003D321F">
              <w:rPr>
                <w:rFonts w:ascii="Arial" w:eastAsia="Times New Roman" w:hAnsi="Arial" w:cs="Arial"/>
                <w:color w:val="003366"/>
                <w:sz w:val="24"/>
                <w:szCs w:val="24"/>
                <w:lang w:eastAsia="fr-BE"/>
              </w:rPr>
              <w:t xml:space="preserve"> point A' est l'image du point A par la translation qui applique X sur Y.</w:t>
            </w:r>
          </w:p>
        </w:tc>
      </w:tr>
      <w:tr w:rsidR="003D321F" w:rsidRPr="003D321F" w14:paraId="5257DCC2" w14:textId="77777777" w:rsidTr="003D321F">
        <w:trPr>
          <w:tblCellSpacing w:w="15" w:type="dxa"/>
          <w:jc w:val="center"/>
        </w:trPr>
        <w:tc>
          <w:tcPr>
            <w:tcW w:w="225" w:type="dxa"/>
            <w:vAlign w:val="center"/>
            <w:hideMark/>
          </w:tcPr>
          <w:p w14:paraId="24231293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Arial" w:eastAsia="Times New Roman" w:hAnsi="Arial" w:cs="Arial"/>
                <w:b/>
                <w:bCs/>
                <w:color w:val="003366"/>
                <w:sz w:val="24"/>
                <w:szCs w:val="24"/>
                <w:lang w:eastAsia="fr-BE"/>
              </w:rPr>
              <w:t>3)</w:t>
            </w:r>
          </w:p>
        </w:tc>
        <w:tc>
          <w:tcPr>
            <w:tcW w:w="6435" w:type="dxa"/>
            <w:vAlign w:val="center"/>
            <w:hideMark/>
          </w:tcPr>
          <w:p w14:paraId="708C4E51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Arial" w:eastAsia="Times New Roman" w:hAnsi="Arial" w:cs="Arial"/>
                <w:b/>
                <w:bCs/>
                <w:color w:val="003366"/>
                <w:sz w:val="24"/>
                <w:szCs w:val="24"/>
                <w:lang w:eastAsia="fr-BE"/>
              </w:rPr>
              <w:t>Point fixe</w:t>
            </w:r>
          </w:p>
        </w:tc>
        <w:tc>
          <w:tcPr>
            <w:tcW w:w="4140" w:type="dxa"/>
            <w:vAlign w:val="center"/>
            <w:hideMark/>
          </w:tcPr>
          <w:p w14:paraId="51A56D1D" w14:textId="77777777" w:rsidR="003D321F" w:rsidRPr="003D321F" w:rsidRDefault="003D321F" w:rsidP="003D3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 </w:t>
            </w:r>
          </w:p>
        </w:tc>
      </w:tr>
      <w:tr w:rsidR="003D321F" w:rsidRPr="003D321F" w14:paraId="260FE385" w14:textId="77777777" w:rsidTr="003D321F">
        <w:trPr>
          <w:tblCellSpacing w:w="15" w:type="dxa"/>
          <w:jc w:val="center"/>
        </w:trPr>
        <w:tc>
          <w:tcPr>
            <w:tcW w:w="225" w:type="dxa"/>
            <w:vAlign w:val="center"/>
            <w:hideMark/>
          </w:tcPr>
          <w:p w14:paraId="0FBCD58C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A5911E2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Arial" w:eastAsia="Times New Roman" w:hAnsi="Arial" w:cs="Arial"/>
                <w:color w:val="003366"/>
                <w:sz w:val="24"/>
                <w:szCs w:val="24"/>
                <w:lang w:eastAsia="fr-BE"/>
              </w:rPr>
              <w:t>Une translation non nulle n'admet pas de point fixe.</w:t>
            </w:r>
          </w:p>
        </w:tc>
      </w:tr>
    </w:tbl>
    <w:p w14:paraId="4A9825AE" w14:textId="77777777" w:rsidR="003D321F" w:rsidRPr="003D321F" w:rsidRDefault="003D321F" w:rsidP="003D321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fr-BE"/>
        </w:rPr>
      </w:pPr>
      <w:bookmarkStart w:id="5" w:name="E1"/>
      <w:bookmarkEnd w:id="5"/>
      <w:r w:rsidRPr="003D321F">
        <w:rPr>
          <w:rFonts w:ascii="Arial" w:eastAsia="Times New Roman" w:hAnsi="Arial" w:cs="Arial"/>
          <w:b/>
          <w:bCs/>
          <w:color w:val="003366"/>
          <w:sz w:val="36"/>
          <w:szCs w:val="36"/>
          <w:lang w:eastAsia="fr-BE"/>
        </w:rPr>
        <w:t>E. Rotation</w:t>
      </w:r>
    </w:p>
    <w:tbl>
      <w:tblPr>
        <w:tblW w:w="10800" w:type="dxa"/>
        <w:jc w:val="center"/>
        <w:tblCellSpacing w:w="15" w:type="dxa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99"/>
        <w:gridCol w:w="6339"/>
        <w:gridCol w:w="4162"/>
      </w:tblGrid>
      <w:tr w:rsidR="003D321F" w:rsidRPr="003D321F" w14:paraId="336AECE6" w14:textId="77777777" w:rsidTr="003D321F">
        <w:trPr>
          <w:tblCellSpacing w:w="15" w:type="dxa"/>
          <w:jc w:val="center"/>
        </w:trPr>
        <w:tc>
          <w:tcPr>
            <w:tcW w:w="225" w:type="dxa"/>
            <w:vAlign w:val="center"/>
            <w:hideMark/>
          </w:tcPr>
          <w:p w14:paraId="49EA5F2C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Arial" w:eastAsia="Times New Roman" w:hAnsi="Arial" w:cs="Arial"/>
                <w:b/>
                <w:bCs/>
                <w:color w:val="003366"/>
                <w:sz w:val="24"/>
                <w:szCs w:val="24"/>
                <w:lang w:eastAsia="fr-BE"/>
              </w:rPr>
              <w:t>1)</w:t>
            </w:r>
          </w:p>
        </w:tc>
        <w:tc>
          <w:tcPr>
            <w:tcW w:w="6435" w:type="dxa"/>
            <w:vAlign w:val="center"/>
            <w:hideMark/>
          </w:tcPr>
          <w:p w14:paraId="3F520874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Arial" w:eastAsia="Times New Roman" w:hAnsi="Arial" w:cs="Arial"/>
                <w:b/>
                <w:bCs/>
                <w:color w:val="003366"/>
                <w:sz w:val="24"/>
                <w:szCs w:val="24"/>
                <w:lang w:eastAsia="fr-BE"/>
              </w:rPr>
              <w:t>Technique de construction</w:t>
            </w:r>
          </w:p>
        </w:tc>
        <w:tc>
          <w:tcPr>
            <w:tcW w:w="4140" w:type="dxa"/>
            <w:vAlign w:val="center"/>
            <w:hideMark/>
          </w:tcPr>
          <w:p w14:paraId="491B3271" w14:textId="77777777" w:rsidR="003D321F" w:rsidRPr="003D321F" w:rsidRDefault="003D321F" w:rsidP="003D3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 </w:t>
            </w:r>
          </w:p>
        </w:tc>
      </w:tr>
      <w:tr w:rsidR="003D321F" w:rsidRPr="003D321F" w14:paraId="348C6355" w14:textId="77777777" w:rsidTr="003D321F">
        <w:trPr>
          <w:tblCellSpacing w:w="15" w:type="dxa"/>
          <w:jc w:val="center"/>
        </w:trPr>
        <w:tc>
          <w:tcPr>
            <w:tcW w:w="225" w:type="dxa"/>
            <w:vAlign w:val="center"/>
            <w:hideMark/>
          </w:tcPr>
          <w:p w14:paraId="280EF0D9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 </w:t>
            </w:r>
          </w:p>
        </w:tc>
        <w:tc>
          <w:tcPr>
            <w:tcW w:w="6435" w:type="dxa"/>
            <w:vAlign w:val="center"/>
            <w:hideMark/>
          </w:tcPr>
          <w:p w14:paraId="603A7EA2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Arial" w:eastAsia="Times New Roman" w:hAnsi="Arial" w:cs="Arial"/>
                <w:color w:val="003366"/>
                <w:sz w:val="24"/>
                <w:szCs w:val="24"/>
                <w:lang w:eastAsia="fr-BE"/>
              </w:rPr>
              <w:t>Pour une rotation, tout point tourne</w:t>
            </w:r>
          </w:p>
          <w:tbl>
            <w:tblPr>
              <w:tblW w:w="4500" w:type="dxa"/>
              <w:tblCellSpacing w:w="15" w:type="dxa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190"/>
              <w:gridCol w:w="4310"/>
            </w:tblGrid>
            <w:tr w:rsidR="003D321F" w:rsidRPr="003D321F" w14:paraId="5CC15991" w14:textId="77777777">
              <w:trPr>
                <w:tblCellSpacing w:w="15" w:type="dxa"/>
              </w:trPr>
              <w:tc>
                <w:tcPr>
                  <w:tcW w:w="150" w:type="dxa"/>
                  <w:hideMark/>
                </w:tcPr>
                <w:p w14:paraId="3F1909D5" w14:textId="77777777" w:rsidR="003D321F" w:rsidRPr="003D321F" w:rsidRDefault="003D321F" w:rsidP="003D32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BE"/>
                    </w:rPr>
                  </w:pPr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>-</w:t>
                  </w:r>
                </w:p>
              </w:tc>
              <w:tc>
                <w:tcPr>
                  <w:tcW w:w="4350" w:type="dxa"/>
                  <w:hideMark/>
                </w:tcPr>
                <w:p w14:paraId="3E9B0952" w14:textId="77777777" w:rsidR="003D321F" w:rsidRPr="003D321F" w:rsidRDefault="003D321F" w:rsidP="003D32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BE"/>
                    </w:rPr>
                  </w:pPr>
                  <w:proofErr w:type="gramStart"/>
                  <w:r w:rsidRPr="003D321F">
                    <w:rPr>
                      <w:rFonts w:ascii="Arial" w:eastAsia="Times New Roman" w:hAnsi="Arial" w:cs="Arial"/>
                      <w:b/>
                      <w:bCs/>
                      <w:color w:val="003366"/>
                      <w:sz w:val="24"/>
                      <w:szCs w:val="24"/>
                      <w:lang w:eastAsia="fr-BE"/>
                    </w:rPr>
                    <w:t>autour</w:t>
                  </w:r>
                  <w:proofErr w:type="gramEnd"/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> du centre, en restant à une </w:t>
                  </w:r>
                  <w:r w:rsidRPr="003D321F">
                    <w:rPr>
                      <w:rFonts w:ascii="Arial" w:eastAsia="Times New Roman" w:hAnsi="Arial" w:cs="Arial"/>
                      <w:b/>
                      <w:bCs/>
                      <w:color w:val="003366"/>
                      <w:sz w:val="24"/>
                      <w:szCs w:val="24"/>
                      <w:lang w:eastAsia="fr-BE"/>
                    </w:rPr>
                    <w:t>même</w:t>
                  </w:r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> </w:t>
                  </w:r>
                  <w:r w:rsidRPr="003D321F">
                    <w:rPr>
                      <w:rFonts w:ascii="Arial" w:eastAsia="Times New Roman" w:hAnsi="Arial" w:cs="Arial"/>
                      <w:b/>
                      <w:bCs/>
                      <w:color w:val="003366"/>
                      <w:sz w:val="24"/>
                      <w:szCs w:val="24"/>
                      <w:lang w:eastAsia="fr-BE"/>
                    </w:rPr>
                    <w:t>distance</w:t>
                  </w:r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> du </w:t>
                  </w:r>
                  <w:r w:rsidRPr="003D321F">
                    <w:rPr>
                      <w:rFonts w:ascii="Arial" w:eastAsia="Times New Roman" w:hAnsi="Arial" w:cs="Arial"/>
                      <w:b/>
                      <w:bCs/>
                      <w:color w:val="003366"/>
                      <w:sz w:val="24"/>
                      <w:szCs w:val="24"/>
                      <w:lang w:eastAsia="fr-BE"/>
                    </w:rPr>
                    <w:t>centre</w:t>
                  </w:r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> (arc de cercle).</w:t>
                  </w:r>
                </w:p>
              </w:tc>
            </w:tr>
            <w:tr w:rsidR="003D321F" w:rsidRPr="003D321F" w14:paraId="717A15FD" w14:textId="77777777">
              <w:trPr>
                <w:tblCellSpacing w:w="15" w:type="dxa"/>
              </w:trPr>
              <w:tc>
                <w:tcPr>
                  <w:tcW w:w="150" w:type="dxa"/>
                  <w:hideMark/>
                </w:tcPr>
                <w:p w14:paraId="0095F429" w14:textId="77777777" w:rsidR="003D321F" w:rsidRPr="003D321F" w:rsidRDefault="003D321F" w:rsidP="003D32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BE"/>
                    </w:rPr>
                  </w:pPr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>-</w:t>
                  </w:r>
                </w:p>
              </w:tc>
              <w:tc>
                <w:tcPr>
                  <w:tcW w:w="4350" w:type="dxa"/>
                  <w:hideMark/>
                </w:tcPr>
                <w:p w14:paraId="13C46C44" w14:textId="77777777" w:rsidR="003D321F" w:rsidRPr="003D321F" w:rsidRDefault="003D321F" w:rsidP="003D32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BE"/>
                    </w:rPr>
                  </w:pPr>
                  <w:proofErr w:type="gramStart"/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>d'une</w:t>
                  </w:r>
                  <w:proofErr w:type="gramEnd"/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> </w:t>
                  </w:r>
                  <w:r w:rsidRPr="003D321F">
                    <w:rPr>
                      <w:rFonts w:ascii="Arial" w:eastAsia="Times New Roman" w:hAnsi="Arial" w:cs="Arial"/>
                      <w:b/>
                      <w:bCs/>
                      <w:color w:val="003366"/>
                      <w:sz w:val="24"/>
                      <w:szCs w:val="24"/>
                      <w:lang w:eastAsia="fr-BE"/>
                    </w:rPr>
                    <w:t>même amplitude</w:t>
                  </w:r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>,</w:t>
                  </w:r>
                </w:p>
              </w:tc>
            </w:tr>
            <w:tr w:rsidR="003D321F" w:rsidRPr="003D321F" w14:paraId="034D1F27" w14:textId="77777777">
              <w:trPr>
                <w:tblCellSpacing w:w="15" w:type="dxa"/>
              </w:trPr>
              <w:tc>
                <w:tcPr>
                  <w:tcW w:w="150" w:type="dxa"/>
                  <w:hideMark/>
                </w:tcPr>
                <w:p w14:paraId="73AA7378" w14:textId="77777777" w:rsidR="003D321F" w:rsidRPr="003D321F" w:rsidRDefault="003D321F" w:rsidP="003D32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BE"/>
                    </w:rPr>
                  </w:pPr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>-</w:t>
                  </w:r>
                </w:p>
              </w:tc>
              <w:tc>
                <w:tcPr>
                  <w:tcW w:w="4350" w:type="dxa"/>
                  <w:hideMark/>
                </w:tcPr>
                <w:p w14:paraId="6D1CC20B" w14:textId="77777777" w:rsidR="003D321F" w:rsidRPr="003D321F" w:rsidRDefault="003D321F" w:rsidP="003D32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BE"/>
                    </w:rPr>
                  </w:pPr>
                  <w:proofErr w:type="gramStart"/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>dans</w:t>
                  </w:r>
                  <w:proofErr w:type="gramEnd"/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 xml:space="preserve"> le </w:t>
                  </w:r>
                  <w:r w:rsidRPr="003D321F">
                    <w:rPr>
                      <w:rFonts w:ascii="Arial" w:eastAsia="Times New Roman" w:hAnsi="Arial" w:cs="Arial"/>
                      <w:b/>
                      <w:bCs/>
                      <w:color w:val="003366"/>
                      <w:sz w:val="24"/>
                      <w:szCs w:val="24"/>
                      <w:lang w:eastAsia="fr-BE"/>
                    </w:rPr>
                    <w:t>même sens</w:t>
                  </w:r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>.</w:t>
                  </w:r>
                </w:p>
              </w:tc>
            </w:tr>
          </w:tbl>
          <w:p w14:paraId="40B0D816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Arial" w:eastAsia="Times New Roman" w:hAnsi="Arial" w:cs="Arial"/>
                <w:color w:val="003366"/>
                <w:sz w:val="24"/>
                <w:szCs w:val="24"/>
                <w:lang w:eastAsia="fr-BE"/>
              </w:rPr>
              <w:t>Sens d'une rotation</w:t>
            </w:r>
          </w:p>
          <w:p w14:paraId="5B5E9152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BE"/>
              </w:rPr>
              <w:drawing>
                <wp:inline distT="0" distB="0" distL="0" distR="0" wp14:anchorId="1201688E" wp14:editId="5B14D50B">
                  <wp:extent cx="2381250" cy="1143000"/>
                  <wp:effectExtent l="0" t="0" r="0" b="0"/>
                  <wp:docPr id="13" name="Image 13" descr="http://www.pepit.be/cabri/acti2/math2A/chapit02/images/theorie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pepit.be/cabri/acti2/math2A/chapit02/images/theorie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F9D2A6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 </w:t>
            </w:r>
          </w:p>
        </w:tc>
        <w:tc>
          <w:tcPr>
            <w:tcW w:w="4140" w:type="dxa"/>
            <w:vAlign w:val="center"/>
            <w:hideMark/>
          </w:tcPr>
          <w:p w14:paraId="6C131EAA" w14:textId="77777777" w:rsidR="003D321F" w:rsidRPr="003D321F" w:rsidRDefault="003D321F" w:rsidP="003D3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BE"/>
              </w:rPr>
              <w:drawing>
                <wp:inline distT="0" distB="0" distL="0" distR="0" wp14:anchorId="493DEF72" wp14:editId="6817CA32">
                  <wp:extent cx="2381250" cy="2381250"/>
                  <wp:effectExtent l="0" t="0" r="0" b="0"/>
                  <wp:docPr id="12" name="Image 12" descr="http://www.pepit.be/cabri/acti2/math2A/chapit02/images/theorie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pepit.be/cabri/acti2/math2A/chapit02/images/theorie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238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321F" w:rsidRPr="003D321F" w14:paraId="35907C24" w14:textId="77777777" w:rsidTr="003D321F">
        <w:trPr>
          <w:tblCellSpacing w:w="15" w:type="dxa"/>
          <w:jc w:val="center"/>
        </w:trPr>
        <w:tc>
          <w:tcPr>
            <w:tcW w:w="225" w:type="dxa"/>
            <w:vAlign w:val="center"/>
            <w:hideMark/>
          </w:tcPr>
          <w:p w14:paraId="08CB8C39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Arial" w:eastAsia="Times New Roman" w:hAnsi="Arial" w:cs="Arial"/>
                <w:b/>
                <w:bCs/>
                <w:color w:val="003366"/>
                <w:sz w:val="24"/>
                <w:szCs w:val="24"/>
                <w:lang w:eastAsia="fr-BE"/>
              </w:rPr>
              <w:t>2)</w:t>
            </w:r>
          </w:p>
        </w:tc>
        <w:tc>
          <w:tcPr>
            <w:tcW w:w="6435" w:type="dxa"/>
            <w:vAlign w:val="center"/>
            <w:hideMark/>
          </w:tcPr>
          <w:p w14:paraId="03CF201B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Arial" w:eastAsia="Times New Roman" w:hAnsi="Arial" w:cs="Arial"/>
                <w:b/>
                <w:bCs/>
                <w:color w:val="003366"/>
                <w:sz w:val="24"/>
                <w:szCs w:val="24"/>
                <w:lang w:eastAsia="fr-BE"/>
              </w:rPr>
              <w:t>Image d'un point</w:t>
            </w:r>
          </w:p>
        </w:tc>
        <w:tc>
          <w:tcPr>
            <w:tcW w:w="4140" w:type="dxa"/>
            <w:vAlign w:val="center"/>
            <w:hideMark/>
          </w:tcPr>
          <w:p w14:paraId="3C0F6488" w14:textId="77777777" w:rsidR="003D321F" w:rsidRPr="003D321F" w:rsidRDefault="003D321F" w:rsidP="003D3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 </w:t>
            </w:r>
          </w:p>
        </w:tc>
      </w:tr>
      <w:tr w:rsidR="003D321F" w:rsidRPr="003D321F" w14:paraId="0DD25C22" w14:textId="77777777" w:rsidTr="003D321F">
        <w:trPr>
          <w:tblCellSpacing w:w="15" w:type="dxa"/>
          <w:jc w:val="center"/>
        </w:trPr>
        <w:tc>
          <w:tcPr>
            <w:tcW w:w="225" w:type="dxa"/>
            <w:vAlign w:val="center"/>
            <w:hideMark/>
          </w:tcPr>
          <w:p w14:paraId="02F7368A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0F40E38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pict w14:anchorId="73B4BB93"/>
            </w:r>
          </w:p>
        </w:tc>
      </w:tr>
      <w:tr w:rsidR="003D321F" w:rsidRPr="003D321F" w14:paraId="41674D6F" w14:textId="77777777" w:rsidTr="003D321F">
        <w:trPr>
          <w:tblCellSpacing w:w="15" w:type="dxa"/>
          <w:jc w:val="center"/>
        </w:trPr>
        <w:tc>
          <w:tcPr>
            <w:tcW w:w="225" w:type="dxa"/>
            <w:vAlign w:val="center"/>
            <w:hideMark/>
          </w:tcPr>
          <w:p w14:paraId="5A252A0A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Arial" w:eastAsia="Times New Roman" w:hAnsi="Arial" w:cs="Arial"/>
                <w:b/>
                <w:bCs/>
                <w:color w:val="003366"/>
                <w:sz w:val="24"/>
                <w:szCs w:val="24"/>
                <w:lang w:eastAsia="fr-BE"/>
              </w:rPr>
              <w:t>3)</w:t>
            </w:r>
          </w:p>
        </w:tc>
        <w:tc>
          <w:tcPr>
            <w:tcW w:w="6435" w:type="dxa"/>
            <w:vAlign w:val="center"/>
            <w:hideMark/>
          </w:tcPr>
          <w:p w14:paraId="5ECAA97B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Arial" w:eastAsia="Times New Roman" w:hAnsi="Arial" w:cs="Arial"/>
                <w:b/>
                <w:bCs/>
                <w:color w:val="003366"/>
                <w:sz w:val="24"/>
                <w:szCs w:val="24"/>
                <w:lang w:eastAsia="fr-BE"/>
              </w:rPr>
              <w:t>Ecriture et lecture</w:t>
            </w:r>
          </w:p>
        </w:tc>
        <w:tc>
          <w:tcPr>
            <w:tcW w:w="4140" w:type="dxa"/>
            <w:vAlign w:val="center"/>
            <w:hideMark/>
          </w:tcPr>
          <w:p w14:paraId="1FD4CA72" w14:textId="77777777" w:rsidR="003D321F" w:rsidRPr="003D321F" w:rsidRDefault="003D321F" w:rsidP="003D3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 </w:t>
            </w:r>
          </w:p>
        </w:tc>
      </w:tr>
      <w:tr w:rsidR="003D321F" w:rsidRPr="003D321F" w14:paraId="7E917FB6" w14:textId="77777777" w:rsidTr="003D321F">
        <w:trPr>
          <w:tblCellSpacing w:w="15" w:type="dxa"/>
          <w:jc w:val="center"/>
        </w:trPr>
        <w:tc>
          <w:tcPr>
            <w:tcW w:w="225" w:type="dxa"/>
            <w:vAlign w:val="center"/>
            <w:hideMark/>
          </w:tcPr>
          <w:p w14:paraId="331262E2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3683D7C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pict w14:anchorId="778CE751"/>
            </w:r>
          </w:p>
          <w:p w14:paraId="310B9F88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pict w14:anchorId="7393046F"/>
            </w:r>
          </w:p>
          <w:p w14:paraId="25F3E3F3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proofErr w:type="gramStart"/>
            <w:r w:rsidRPr="003D321F">
              <w:rPr>
                <w:rFonts w:ascii="Arial" w:eastAsia="Times New Roman" w:hAnsi="Arial" w:cs="Arial"/>
                <w:color w:val="003366"/>
                <w:sz w:val="24"/>
                <w:szCs w:val="24"/>
                <w:lang w:eastAsia="fr-BE"/>
              </w:rPr>
              <w:t>ou</w:t>
            </w:r>
            <w:proofErr w:type="gramEnd"/>
          </w:p>
          <w:p w14:paraId="187C95F4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pict w14:anchorId="6A1E19D2"/>
            </w:r>
          </w:p>
        </w:tc>
      </w:tr>
      <w:tr w:rsidR="003D321F" w:rsidRPr="003D321F" w14:paraId="3893BD0A" w14:textId="77777777" w:rsidTr="003D321F">
        <w:trPr>
          <w:tblCellSpacing w:w="15" w:type="dxa"/>
          <w:jc w:val="center"/>
        </w:trPr>
        <w:tc>
          <w:tcPr>
            <w:tcW w:w="225" w:type="dxa"/>
            <w:vAlign w:val="center"/>
            <w:hideMark/>
          </w:tcPr>
          <w:p w14:paraId="2EDD73A9" w14:textId="77777777" w:rsidR="003D321F" w:rsidRPr="003D321F" w:rsidRDefault="003D321F" w:rsidP="003D3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BE"/>
              </w:rPr>
              <w:t>4)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0AAEEB1" w14:textId="77777777" w:rsidR="003D321F" w:rsidRPr="003D321F" w:rsidRDefault="003D321F" w:rsidP="003D3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Arial" w:eastAsia="Times New Roman" w:hAnsi="Arial" w:cs="Arial"/>
                <w:b/>
                <w:bCs/>
                <w:color w:val="003366"/>
                <w:sz w:val="24"/>
                <w:szCs w:val="24"/>
                <w:lang w:eastAsia="fr-BE"/>
              </w:rPr>
              <w:t>Point fixe</w:t>
            </w:r>
          </w:p>
        </w:tc>
      </w:tr>
      <w:tr w:rsidR="003D321F" w:rsidRPr="003D321F" w14:paraId="50E36297" w14:textId="77777777" w:rsidTr="003D321F">
        <w:trPr>
          <w:tblCellSpacing w:w="15" w:type="dxa"/>
          <w:jc w:val="center"/>
        </w:trPr>
        <w:tc>
          <w:tcPr>
            <w:tcW w:w="225" w:type="dxa"/>
            <w:vAlign w:val="center"/>
            <w:hideMark/>
          </w:tcPr>
          <w:p w14:paraId="16C80014" w14:textId="77777777" w:rsidR="003D321F" w:rsidRPr="003D321F" w:rsidRDefault="003D321F" w:rsidP="003D3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1B7BD3C" w14:textId="77777777" w:rsidR="003D321F" w:rsidRPr="003D321F" w:rsidRDefault="003D321F" w:rsidP="003D3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Arial" w:eastAsia="Times New Roman" w:hAnsi="Arial" w:cs="Arial"/>
                <w:color w:val="003366"/>
                <w:sz w:val="24"/>
                <w:szCs w:val="24"/>
                <w:lang w:eastAsia="fr-BE"/>
              </w:rPr>
              <w:t>Une rotation d'amplitude non nulle n'admet qu'un seul point fixe : son centre.</w:t>
            </w:r>
          </w:p>
        </w:tc>
      </w:tr>
    </w:tbl>
    <w:p w14:paraId="3E4A12BF" w14:textId="77777777" w:rsidR="003D321F" w:rsidRPr="003D321F" w:rsidRDefault="003D321F" w:rsidP="003D321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fr-BE"/>
        </w:rPr>
      </w:pPr>
      <w:bookmarkStart w:id="6" w:name="th272f"/>
      <w:bookmarkEnd w:id="6"/>
      <w:r w:rsidRPr="003D321F">
        <w:rPr>
          <w:rFonts w:ascii="Arial" w:eastAsia="Times New Roman" w:hAnsi="Arial" w:cs="Arial"/>
          <w:b/>
          <w:bCs/>
          <w:color w:val="142E5F"/>
          <w:sz w:val="36"/>
          <w:szCs w:val="36"/>
          <w:lang w:eastAsia="fr-BE"/>
        </w:rPr>
        <w:t>F. Invariants</w:t>
      </w:r>
    </w:p>
    <w:tbl>
      <w:tblPr>
        <w:tblW w:w="10725" w:type="dxa"/>
        <w:jc w:val="center"/>
        <w:tblCellSpacing w:w="15" w:type="dxa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99"/>
        <w:gridCol w:w="5285"/>
        <w:gridCol w:w="5300"/>
      </w:tblGrid>
      <w:tr w:rsidR="003D321F" w:rsidRPr="003D321F" w14:paraId="3C0CF26D" w14:textId="77777777" w:rsidTr="003D321F">
        <w:trPr>
          <w:tblCellSpacing w:w="15" w:type="dxa"/>
          <w:jc w:val="center"/>
        </w:trPr>
        <w:tc>
          <w:tcPr>
            <w:tcW w:w="225" w:type="dxa"/>
            <w:vAlign w:val="center"/>
            <w:hideMark/>
          </w:tcPr>
          <w:p w14:paraId="3ABE05B3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Arial" w:eastAsia="Times New Roman" w:hAnsi="Arial" w:cs="Arial"/>
                <w:b/>
                <w:bCs/>
                <w:color w:val="003366"/>
                <w:sz w:val="24"/>
                <w:szCs w:val="24"/>
                <w:lang w:eastAsia="fr-BE"/>
              </w:rPr>
              <w:t>1)</w:t>
            </w:r>
          </w:p>
        </w:tc>
        <w:tc>
          <w:tcPr>
            <w:tcW w:w="5250" w:type="dxa"/>
            <w:vAlign w:val="center"/>
            <w:hideMark/>
          </w:tcPr>
          <w:p w14:paraId="26ED757A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Arial" w:eastAsia="Times New Roman" w:hAnsi="Arial" w:cs="Arial"/>
                <w:b/>
                <w:bCs/>
                <w:color w:val="003366"/>
                <w:sz w:val="24"/>
                <w:szCs w:val="24"/>
                <w:lang w:eastAsia="fr-BE"/>
              </w:rPr>
              <w:t>Invariants communs aux isométries</w:t>
            </w:r>
          </w:p>
        </w:tc>
        <w:tc>
          <w:tcPr>
            <w:tcW w:w="5250" w:type="dxa"/>
            <w:vAlign w:val="center"/>
            <w:hideMark/>
          </w:tcPr>
          <w:p w14:paraId="7EC08DCD" w14:textId="77777777" w:rsidR="003D321F" w:rsidRPr="003D321F" w:rsidRDefault="003D321F" w:rsidP="003D3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 </w:t>
            </w:r>
          </w:p>
        </w:tc>
      </w:tr>
      <w:tr w:rsidR="003D321F" w:rsidRPr="003D321F" w14:paraId="473A333E" w14:textId="77777777" w:rsidTr="003D321F">
        <w:trPr>
          <w:tblCellSpacing w:w="15" w:type="dxa"/>
          <w:jc w:val="center"/>
        </w:trPr>
        <w:tc>
          <w:tcPr>
            <w:tcW w:w="225" w:type="dxa"/>
            <w:vAlign w:val="center"/>
            <w:hideMark/>
          </w:tcPr>
          <w:p w14:paraId="57BD0A4D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tbl>
            <w:tblPr>
              <w:tblW w:w="10500" w:type="dxa"/>
              <w:tblCellSpacing w:w="15" w:type="dxa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4506"/>
              <w:gridCol w:w="5994"/>
            </w:tblGrid>
            <w:tr w:rsidR="003D321F" w:rsidRPr="003D321F" w14:paraId="65D6F1D4" w14:textId="77777777">
              <w:trPr>
                <w:tblCellSpacing w:w="15" w:type="dxa"/>
              </w:trPr>
              <w:tc>
                <w:tcPr>
                  <w:tcW w:w="4500" w:type="dxa"/>
                  <w:vAlign w:val="center"/>
                  <w:hideMark/>
                </w:tcPr>
                <w:p w14:paraId="0A41097D" w14:textId="77777777" w:rsidR="003D321F" w:rsidRPr="003D321F" w:rsidRDefault="003D321F" w:rsidP="003D321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BE"/>
                    </w:rPr>
                  </w:pPr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>Les isométries conservent</w:t>
                  </w:r>
                </w:p>
              </w:tc>
              <w:tc>
                <w:tcPr>
                  <w:tcW w:w="6000" w:type="dxa"/>
                  <w:vAlign w:val="center"/>
                  <w:hideMark/>
                </w:tcPr>
                <w:p w14:paraId="7C15A7E5" w14:textId="77777777" w:rsidR="003D321F" w:rsidRPr="003D321F" w:rsidRDefault="003D321F" w:rsidP="003D32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BE"/>
                    </w:rPr>
                  </w:pPr>
                  <w:proofErr w:type="gramStart"/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>l'alignement</w:t>
                  </w:r>
                  <w:proofErr w:type="gramEnd"/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 xml:space="preserve"> des points,</w:t>
                  </w:r>
                </w:p>
              </w:tc>
            </w:tr>
            <w:tr w:rsidR="003D321F" w:rsidRPr="003D321F" w14:paraId="1752B8C5" w14:textId="77777777">
              <w:trPr>
                <w:tblCellSpacing w:w="15" w:type="dxa"/>
              </w:trPr>
              <w:tc>
                <w:tcPr>
                  <w:tcW w:w="4500" w:type="dxa"/>
                  <w:vAlign w:val="center"/>
                  <w:hideMark/>
                </w:tcPr>
                <w:p w14:paraId="020832C1" w14:textId="77777777" w:rsidR="003D321F" w:rsidRPr="003D321F" w:rsidRDefault="003D321F" w:rsidP="003D32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BE"/>
                    </w:rPr>
                  </w:pPr>
                </w:p>
              </w:tc>
              <w:tc>
                <w:tcPr>
                  <w:tcW w:w="6000" w:type="dxa"/>
                  <w:vAlign w:val="center"/>
                  <w:hideMark/>
                </w:tcPr>
                <w:p w14:paraId="0F8FB656" w14:textId="77777777" w:rsidR="003D321F" w:rsidRPr="003D321F" w:rsidRDefault="003D321F" w:rsidP="003D32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BE"/>
                    </w:rPr>
                  </w:pPr>
                  <w:proofErr w:type="gramStart"/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>l'amplitudes</w:t>
                  </w:r>
                  <w:proofErr w:type="gramEnd"/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 xml:space="preserve"> des angles,</w:t>
                  </w:r>
                </w:p>
              </w:tc>
            </w:tr>
            <w:tr w:rsidR="003D321F" w:rsidRPr="003D321F" w14:paraId="6C2C6A93" w14:textId="77777777">
              <w:trPr>
                <w:tblCellSpacing w:w="15" w:type="dxa"/>
              </w:trPr>
              <w:tc>
                <w:tcPr>
                  <w:tcW w:w="4500" w:type="dxa"/>
                  <w:vAlign w:val="center"/>
                  <w:hideMark/>
                </w:tcPr>
                <w:p w14:paraId="5B871889" w14:textId="77777777" w:rsidR="003D321F" w:rsidRPr="003D321F" w:rsidRDefault="003D321F" w:rsidP="003D32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BE"/>
                    </w:rPr>
                  </w:pPr>
                </w:p>
              </w:tc>
              <w:tc>
                <w:tcPr>
                  <w:tcW w:w="6000" w:type="dxa"/>
                  <w:vAlign w:val="center"/>
                  <w:hideMark/>
                </w:tcPr>
                <w:p w14:paraId="68C517BC" w14:textId="77777777" w:rsidR="003D321F" w:rsidRPr="003D321F" w:rsidRDefault="003D321F" w:rsidP="003D32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BE"/>
                    </w:rPr>
                  </w:pPr>
                  <w:proofErr w:type="gramStart"/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>la</w:t>
                  </w:r>
                  <w:proofErr w:type="gramEnd"/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 xml:space="preserve"> longueur des segments,</w:t>
                  </w:r>
                </w:p>
              </w:tc>
            </w:tr>
            <w:tr w:rsidR="003D321F" w:rsidRPr="003D321F" w14:paraId="7256F2E8" w14:textId="77777777">
              <w:trPr>
                <w:tblCellSpacing w:w="15" w:type="dxa"/>
              </w:trPr>
              <w:tc>
                <w:tcPr>
                  <w:tcW w:w="4500" w:type="dxa"/>
                  <w:vAlign w:val="center"/>
                  <w:hideMark/>
                </w:tcPr>
                <w:p w14:paraId="7F017D17" w14:textId="77777777" w:rsidR="003D321F" w:rsidRPr="003D321F" w:rsidRDefault="003D321F" w:rsidP="003D32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BE"/>
                    </w:rPr>
                  </w:pPr>
                </w:p>
              </w:tc>
              <w:tc>
                <w:tcPr>
                  <w:tcW w:w="6000" w:type="dxa"/>
                  <w:vAlign w:val="center"/>
                  <w:hideMark/>
                </w:tcPr>
                <w:p w14:paraId="7728C693" w14:textId="77777777" w:rsidR="003D321F" w:rsidRPr="003D321F" w:rsidRDefault="003D321F" w:rsidP="003D32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BE"/>
                    </w:rPr>
                  </w:pPr>
                  <w:proofErr w:type="gramStart"/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>le</w:t>
                  </w:r>
                  <w:proofErr w:type="gramEnd"/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 xml:space="preserve"> parallélisme des droites,</w:t>
                  </w:r>
                </w:p>
              </w:tc>
            </w:tr>
            <w:tr w:rsidR="003D321F" w:rsidRPr="003D321F" w14:paraId="2C102217" w14:textId="77777777">
              <w:trPr>
                <w:tblCellSpacing w:w="15" w:type="dxa"/>
              </w:trPr>
              <w:tc>
                <w:tcPr>
                  <w:tcW w:w="4500" w:type="dxa"/>
                  <w:vAlign w:val="center"/>
                  <w:hideMark/>
                </w:tcPr>
                <w:p w14:paraId="0CB191B7" w14:textId="77777777" w:rsidR="003D321F" w:rsidRPr="003D321F" w:rsidRDefault="003D321F" w:rsidP="003D32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BE"/>
                    </w:rPr>
                  </w:pPr>
                </w:p>
              </w:tc>
              <w:tc>
                <w:tcPr>
                  <w:tcW w:w="6000" w:type="dxa"/>
                  <w:vAlign w:val="center"/>
                  <w:hideMark/>
                </w:tcPr>
                <w:p w14:paraId="132FCE75" w14:textId="77777777" w:rsidR="003D321F" w:rsidRPr="003D321F" w:rsidRDefault="003D321F" w:rsidP="003D32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BE"/>
                    </w:rPr>
                  </w:pPr>
                  <w:proofErr w:type="gramStart"/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>la</w:t>
                  </w:r>
                  <w:proofErr w:type="gramEnd"/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 xml:space="preserve"> perpendicularité des droites,</w:t>
                  </w:r>
                </w:p>
              </w:tc>
            </w:tr>
            <w:tr w:rsidR="003D321F" w:rsidRPr="003D321F" w14:paraId="1B82091A" w14:textId="77777777">
              <w:trPr>
                <w:tblCellSpacing w:w="15" w:type="dxa"/>
              </w:trPr>
              <w:tc>
                <w:tcPr>
                  <w:tcW w:w="4500" w:type="dxa"/>
                  <w:vAlign w:val="center"/>
                  <w:hideMark/>
                </w:tcPr>
                <w:p w14:paraId="01F8A00E" w14:textId="77777777" w:rsidR="003D321F" w:rsidRPr="003D321F" w:rsidRDefault="003D321F" w:rsidP="003D32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BE"/>
                    </w:rPr>
                  </w:pPr>
                </w:p>
              </w:tc>
              <w:tc>
                <w:tcPr>
                  <w:tcW w:w="6000" w:type="dxa"/>
                  <w:vAlign w:val="center"/>
                  <w:hideMark/>
                </w:tcPr>
                <w:p w14:paraId="3A20E871" w14:textId="77777777" w:rsidR="003D321F" w:rsidRPr="003D321F" w:rsidRDefault="003D321F" w:rsidP="003D32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BE"/>
                    </w:rPr>
                  </w:pPr>
                  <w:proofErr w:type="gramStart"/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>le</w:t>
                  </w:r>
                  <w:proofErr w:type="gramEnd"/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 xml:space="preserve"> milieu d'un segment,</w:t>
                  </w:r>
                </w:p>
              </w:tc>
            </w:tr>
            <w:tr w:rsidR="003D321F" w:rsidRPr="003D321F" w14:paraId="00461767" w14:textId="77777777">
              <w:trPr>
                <w:tblCellSpacing w:w="15" w:type="dxa"/>
              </w:trPr>
              <w:tc>
                <w:tcPr>
                  <w:tcW w:w="4500" w:type="dxa"/>
                  <w:vAlign w:val="center"/>
                  <w:hideMark/>
                </w:tcPr>
                <w:p w14:paraId="66A3F0F3" w14:textId="77777777" w:rsidR="003D321F" w:rsidRPr="003D321F" w:rsidRDefault="003D321F" w:rsidP="003D32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BE"/>
                    </w:rPr>
                  </w:pPr>
                </w:p>
              </w:tc>
              <w:tc>
                <w:tcPr>
                  <w:tcW w:w="6000" w:type="dxa"/>
                  <w:vAlign w:val="center"/>
                  <w:hideMark/>
                </w:tcPr>
                <w:p w14:paraId="3A5F978F" w14:textId="77777777" w:rsidR="003D321F" w:rsidRPr="003D321F" w:rsidRDefault="003D321F" w:rsidP="003D32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BE"/>
                    </w:rPr>
                  </w:pPr>
                  <w:proofErr w:type="gramStart"/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>le</w:t>
                  </w:r>
                  <w:proofErr w:type="gramEnd"/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 xml:space="preserve"> périmètre et l'aire des figures.</w:t>
                  </w:r>
                </w:p>
              </w:tc>
            </w:tr>
            <w:tr w:rsidR="003D321F" w:rsidRPr="003D321F" w14:paraId="51E8291C" w14:textId="77777777">
              <w:trPr>
                <w:tblCellSpacing w:w="15" w:type="dxa"/>
              </w:trPr>
              <w:tc>
                <w:tcPr>
                  <w:tcW w:w="4500" w:type="dxa"/>
                  <w:vAlign w:val="center"/>
                  <w:hideMark/>
                </w:tcPr>
                <w:p w14:paraId="1BFC84B7" w14:textId="77777777" w:rsidR="003D321F" w:rsidRPr="003D321F" w:rsidRDefault="003D321F" w:rsidP="003D321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BE"/>
                    </w:rPr>
                  </w:pPr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>Les isométries conservent</w:t>
                  </w:r>
                </w:p>
              </w:tc>
              <w:tc>
                <w:tcPr>
                  <w:tcW w:w="6000" w:type="dxa"/>
                  <w:vAlign w:val="center"/>
                  <w:hideMark/>
                </w:tcPr>
                <w:p w14:paraId="417C2019" w14:textId="77777777" w:rsidR="003D321F" w:rsidRPr="003D321F" w:rsidRDefault="003D321F" w:rsidP="003D32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BE"/>
                    </w:rPr>
                  </w:pPr>
                  <w:proofErr w:type="gramStart"/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>donc</w:t>
                  </w:r>
                  <w:proofErr w:type="gramEnd"/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 xml:space="preserve"> la forme et la grandeur des figures.</w:t>
                  </w:r>
                </w:p>
              </w:tc>
            </w:tr>
          </w:tbl>
          <w:p w14:paraId="527E02B1" w14:textId="77777777" w:rsidR="003D321F" w:rsidRPr="003D321F" w:rsidRDefault="003D321F" w:rsidP="003D3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</w:tr>
      <w:tr w:rsidR="003D321F" w:rsidRPr="003D321F" w14:paraId="2B44D23B" w14:textId="77777777" w:rsidTr="003D321F">
        <w:trPr>
          <w:tblCellSpacing w:w="15" w:type="dxa"/>
          <w:jc w:val="center"/>
        </w:trPr>
        <w:tc>
          <w:tcPr>
            <w:tcW w:w="225" w:type="dxa"/>
            <w:vAlign w:val="center"/>
            <w:hideMark/>
          </w:tcPr>
          <w:p w14:paraId="1ECC9D6E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Arial" w:eastAsia="Times New Roman" w:hAnsi="Arial" w:cs="Arial"/>
                <w:b/>
                <w:bCs/>
                <w:color w:val="003366"/>
                <w:sz w:val="24"/>
                <w:szCs w:val="24"/>
                <w:lang w:eastAsia="fr-BE"/>
              </w:rPr>
              <w:t>2)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AC03883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Arial" w:eastAsia="Times New Roman" w:hAnsi="Arial" w:cs="Arial"/>
                <w:b/>
                <w:bCs/>
                <w:color w:val="003366"/>
                <w:sz w:val="24"/>
                <w:szCs w:val="24"/>
                <w:lang w:eastAsia="fr-BE"/>
              </w:rPr>
              <w:t>Propriétés propres à certaines isométries</w:t>
            </w:r>
          </w:p>
        </w:tc>
      </w:tr>
      <w:tr w:rsidR="003D321F" w:rsidRPr="003D321F" w14:paraId="2F48B79A" w14:textId="77777777" w:rsidTr="003D321F">
        <w:trPr>
          <w:tblCellSpacing w:w="15" w:type="dxa"/>
          <w:jc w:val="center"/>
        </w:trPr>
        <w:tc>
          <w:tcPr>
            <w:tcW w:w="225" w:type="dxa"/>
            <w:vAlign w:val="center"/>
            <w:hideMark/>
          </w:tcPr>
          <w:p w14:paraId="0A41F6B5" w14:textId="77777777" w:rsidR="003D321F" w:rsidRPr="003D321F" w:rsidRDefault="003D321F" w:rsidP="003D3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5250" w:type="dxa"/>
            <w:vAlign w:val="center"/>
            <w:hideMark/>
          </w:tcPr>
          <w:p w14:paraId="1FA225FE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Arial" w:eastAsia="Times New Roman" w:hAnsi="Arial" w:cs="Arial"/>
                <w:color w:val="003366"/>
                <w:sz w:val="24"/>
                <w:szCs w:val="24"/>
                <w:lang w:eastAsia="fr-BE"/>
              </w:rPr>
              <w:t>Par une translation, l'image d'une droite est une droite parallèle.</w:t>
            </w:r>
          </w:p>
        </w:tc>
        <w:tc>
          <w:tcPr>
            <w:tcW w:w="5250" w:type="dxa"/>
            <w:vAlign w:val="center"/>
            <w:hideMark/>
          </w:tcPr>
          <w:p w14:paraId="2A984982" w14:textId="77777777" w:rsidR="003D321F" w:rsidRPr="003D321F" w:rsidRDefault="003D321F" w:rsidP="003D3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Arial" w:eastAsia="Times New Roman" w:hAnsi="Arial" w:cs="Arial"/>
                <w:color w:val="003366"/>
                <w:sz w:val="24"/>
                <w:szCs w:val="24"/>
                <w:lang w:eastAsia="fr-BE"/>
              </w:rPr>
              <w:t>Par une symétrie centrale, l'image d'une droite est une droite parallèle.</w:t>
            </w:r>
          </w:p>
        </w:tc>
      </w:tr>
      <w:tr w:rsidR="003D321F" w:rsidRPr="003D321F" w14:paraId="04282FD8" w14:textId="77777777" w:rsidTr="003D321F">
        <w:trPr>
          <w:tblCellSpacing w:w="15" w:type="dxa"/>
          <w:jc w:val="center"/>
        </w:trPr>
        <w:tc>
          <w:tcPr>
            <w:tcW w:w="225" w:type="dxa"/>
            <w:vAlign w:val="center"/>
            <w:hideMark/>
          </w:tcPr>
          <w:p w14:paraId="13B84B57" w14:textId="77777777" w:rsidR="003D321F" w:rsidRPr="003D321F" w:rsidRDefault="003D321F" w:rsidP="003D3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Arial" w:eastAsia="Times New Roman" w:hAnsi="Arial" w:cs="Arial"/>
                <w:color w:val="003366"/>
                <w:sz w:val="24"/>
                <w:szCs w:val="24"/>
                <w:lang w:eastAsia="fr-BE"/>
              </w:rPr>
              <w:t> </w:t>
            </w:r>
          </w:p>
        </w:tc>
        <w:tc>
          <w:tcPr>
            <w:tcW w:w="5250" w:type="dxa"/>
            <w:vAlign w:val="center"/>
            <w:hideMark/>
          </w:tcPr>
          <w:p w14:paraId="202F0B85" w14:textId="77777777" w:rsidR="003D321F" w:rsidRPr="003D321F" w:rsidRDefault="003D321F" w:rsidP="003D3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BE"/>
              </w:rPr>
              <w:drawing>
                <wp:inline distT="0" distB="0" distL="0" distR="0" wp14:anchorId="1FD1851A" wp14:editId="43EBFAEE">
                  <wp:extent cx="2622550" cy="3187700"/>
                  <wp:effectExtent l="0" t="0" r="6350" b="0"/>
                  <wp:docPr id="11" name="Image 11" descr="http://www.pepit.be/cabri/acti2/math2A/chapit02/images/theorif1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pepit.be/cabri/acti2/math2A/chapit02/images/theorif1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2550" cy="318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50" w:type="dxa"/>
            <w:vAlign w:val="center"/>
            <w:hideMark/>
          </w:tcPr>
          <w:p w14:paraId="47D9A8A9" w14:textId="77777777" w:rsidR="003D321F" w:rsidRPr="003D321F" w:rsidRDefault="003D321F" w:rsidP="003D3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BE"/>
              </w:rPr>
              <w:drawing>
                <wp:inline distT="0" distB="0" distL="0" distR="0" wp14:anchorId="4F06570C" wp14:editId="4146585A">
                  <wp:extent cx="2622550" cy="3187700"/>
                  <wp:effectExtent l="0" t="0" r="6350" b="0"/>
                  <wp:docPr id="10" name="Image 10" descr="http://www.pepit.be/cabri/acti2/math2A/chapit02/images/theorif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pepit.be/cabri/acti2/math2A/chapit02/images/theorif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2550" cy="318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321F" w:rsidRPr="003D321F" w14:paraId="3AD6561D" w14:textId="77777777" w:rsidTr="003D321F">
        <w:trPr>
          <w:tblCellSpacing w:w="15" w:type="dxa"/>
          <w:jc w:val="center"/>
        </w:trPr>
        <w:tc>
          <w:tcPr>
            <w:tcW w:w="225" w:type="dxa"/>
            <w:hideMark/>
          </w:tcPr>
          <w:p w14:paraId="14C019C8" w14:textId="77777777" w:rsidR="003D321F" w:rsidRPr="003D321F" w:rsidRDefault="003D321F" w:rsidP="003D3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Arial" w:eastAsia="Times New Roman" w:hAnsi="Arial" w:cs="Arial"/>
                <w:color w:val="003366"/>
                <w:sz w:val="24"/>
                <w:szCs w:val="24"/>
                <w:lang w:eastAsia="fr-BE"/>
              </w:rPr>
              <w:t> </w:t>
            </w:r>
          </w:p>
        </w:tc>
        <w:tc>
          <w:tcPr>
            <w:tcW w:w="5250" w:type="dxa"/>
            <w:hideMark/>
          </w:tcPr>
          <w:p w14:paraId="28A9DCDB" w14:textId="77777777" w:rsidR="003D321F" w:rsidRPr="003D321F" w:rsidRDefault="003D321F" w:rsidP="003D3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Arial" w:eastAsia="Times New Roman" w:hAnsi="Arial" w:cs="Arial"/>
                <w:color w:val="003366"/>
                <w:sz w:val="24"/>
                <w:szCs w:val="24"/>
                <w:lang w:eastAsia="fr-BE"/>
              </w:rPr>
              <w:t>Par une translation, l'image d'une demi-droite est une demi-droite parallèle et de même sens.</w:t>
            </w:r>
          </w:p>
        </w:tc>
        <w:tc>
          <w:tcPr>
            <w:tcW w:w="5250" w:type="dxa"/>
            <w:hideMark/>
          </w:tcPr>
          <w:p w14:paraId="178A972D" w14:textId="77777777" w:rsidR="003D321F" w:rsidRPr="003D321F" w:rsidRDefault="003D321F" w:rsidP="003D3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Arial" w:eastAsia="Times New Roman" w:hAnsi="Arial" w:cs="Arial"/>
                <w:color w:val="003366"/>
                <w:sz w:val="24"/>
                <w:szCs w:val="24"/>
                <w:lang w:eastAsia="fr-BE"/>
              </w:rPr>
              <w:t>Par une symétrie centrale, l'image d'une demi-droite est une demi-droite parallèle et de sens contraire.</w:t>
            </w:r>
          </w:p>
        </w:tc>
      </w:tr>
      <w:tr w:rsidR="003D321F" w:rsidRPr="003D321F" w14:paraId="63FA3DB7" w14:textId="77777777" w:rsidTr="003D321F">
        <w:trPr>
          <w:tblCellSpacing w:w="15" w:type="dxa"/>
          <w:jc w:val="center"/>
        </w:trPr>
        <w:tc>
          <w:tcPr>
            <w:tcW w:w="225" w:type="dxa"/>
            <w:vAlign w:val="center"/>
            <w:hideMark/>
          </w:tcPr>
          <w:p w14:paraId="4BB27C4A" w14:textId="77777777" w:rsidR="003D321F" w:rsidRPr="003D321F" w:rsidRDefault="003D321F" w:rsidP="003D3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 </w:t>
            </w:r>
          </w:p>
        </w:tc>
        <w:tc>
          <w:tcPr>
            <w:tcW w:w="5250" w:type="dxa"/>
            <w:vAlign w:val="center"/>
            <w:hideMark/>
          </w:tcPr>
          <w:p w14:paraId="1956EFFD" w14:textId="77777777" w:rsidR="003D321F" w:rsidRPr="003D321F" w:rsidRDefault="003D321F" w:rsidP="003D3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BE"/>
              </w:rPr>
              <w:drawing>
                <wp:inline distT="0" distB="0" distL="0" distR="0" wp14:anchorId="42B84B3D" wp14:editId="332B3522">
                  <wp:extent cx="2622550" cy="3187700"/>
                  <wp:effectExtent l="0" t="0" r="6350" b="0"/>
                  <wp:docPr id="9" name="Image 9" descr="http://www.pepit.be/cabri/acti2/math2A/chapit02/images/theorif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www.pepit.be/cabri/acti2/math2A/chapit02/images/theorif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2550" cy="318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50" w:type="dxa"/>
            <w:vAlign w:val="center"/>
            <w:hideMark/>
          </w:tcPr>
          <w:p w14:paraId="37416CDD" w14:textId="77777777" w:rsidR="003D321F" w:rsidRPr="003D321F" w:rsidRDefault="003D321F" w:rsidP="003D3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BE"/>
              </w:rPr>
              <w:drawing>
                <wp:inline distT="0" distB="0" distL="0" distR="0" wp14:anchorId="1BA22841" wp14:editId="36EF035B">
                  <wp:extent cx="2622550" cy="3187700"/>
                  <wp:effectExtent l="0" t="0" r="6350" b="0"/>
                  <wp:docPr id="8" name="Image 8" descr="http://www.pepit.be/cabri/acti2/math2A/chapit02/images/theorif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www.pepit.be/cabri/acti2/math2A/chapit02/images/theorif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2550" cy="318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1E70BF" w14:textId="77777777" w:rsidR="003D321F" w:rsidRPr="003D321F" w:rsidRDefault="003D321F" w:rsidP="003D321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fr-BE"/>
        </w:rPr>
      </w:pPr>
      <w:bookmarkStart w:id="7" w:name="th273g"/>
      <w:bookmarkEnd w:id="7"/>
      <w:r w:rsidRPr="003D321F">
        <w:rPr>
          <w:rFonts w:ascii="Arial" w:eastAsia="Times New Roman" w:hAnsi="Arial" w:cs="Arial"/>
          <w:b/>
          <w:bCs/>
          <w:color w:val="142E5F"/>
          <w:sz w:val="36"/>
          <w:szCs w:val="36"/>
          <w:lang w:eastAsia="fr-BE"/>
        </w:rPr>
        <w:t>G. Effet de certaines transformations sur les coordonnées</w:t>
      </w:r>
    </w:p>
    <w:tbl>
      <w:tblPr>
        <w:tblW w:w="11700" w:type="dxa"/>
        <w:jc w:val="center"/>
        <w:tblCellSpacing w:w="15" w:type="dxa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99"/>
        <w:gridCol w:w="11560"/>
      </w:tblGrid>
      <w:tr w:rsidR="003D321F" w:rsidRPr="003D321F" w14:paraId="5F515A2D" w14:textId="77777777" w:rsidTr="003D321F">
        <w:trPr>
          <w:tblCellSpacing w:w="1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14:paraId="34D80C01" w14:textId="77777777" w:rsidR="003D321F" w:rsidRPr="003D321F" w:rsidRDefault="003D321F" w:rsidP="003D3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Arial" w:eastAsia="Times New Roman" w:hAnsi="Arial" w:cs="Arial"/>
                <w:color w:val="003366"/>
                <w:sz w:val="24"/>
                <w:szCs w:val="24"/>
                <w:lang w:eastAsia="fr-BE"/>
              </w:rPr>
              <w:t>Les transformations du plan ci-dessous s'effectuent dans un repère cartésien d'axes x et y perpendiculaires en O.</w:t>
            </w:r>
          </w:p>
        </w:tc>
      </w:tr>
      <w:tr w:rsidR="003D321F" w:rsidRPr="003D321F" w14:paraId="589C3324" w14:textId="77777777" w:rsidTr="003D321F">
        <w:trPr>
          <w:tblCellSpacing w:w="15" w:type="dxa"/>
          <w:jc w:val="center"/>
        </w:trPr>
        <w:tc>
          <w:tcPr>
            <w:tcW w:w="225" w:type="dxa"/>
            <w:hideMark/>
          </w:tcPr>
          <w:p w14:paraId="4EFD6C0E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bookmarkStart w:id="8" w:name="G1"/>
            <w:bookmarkEnd w:id="8"/>
            <w:r w:rsidRPr="003D321F">
              <w:rPr>
                <w:rFonts w:ascii="Arial" w:eastAsia="Times New Roman" w:hAnsi="Arial" w:cs="Arial"/>
                <w:b/>
                <w:bCs/>
                <w:color w:val="003366"/>
                <w:sz w:val="24"/>
                <w:szCs w:val="24"/>
                <w:lang w:eastAsia="fr-BE"/>
              </w:rPr>
              <w:t>1)</w:t>
            </w:r>
          </w:p>
        </w:tc>
        <w:tc>
          <w:tcPr>
            <w:tcW w:w="0" w:type="auto"/>
            <w:vAlign w:val="center"/>
            <w:hideMark/>
          </w:tcPr>
          <w:p w14:paraId="6B272AA7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Arial" w:eastAsia="Times New Roman" w:hAnsi="Arial" w:cs="Arial"/>
                <w:b/>
                <w:bCs/>
                <w:color w:val="003366"/>
                <w:sz w:val="24"/>
                <w:szCs w:val="24"/>
                <w:lang w:eastAsia="fr-BE"/>
              </w:rPr>
              <w:t>Effet d'une symétrie orthogonale sur les coordonnées d'un point</w:t>
            </w:r>
          </w:p>
        </w:tc>
      </w:tr>
      <w:tr w:rsidR="003D321F" w:rsidRPr="003D321F" w14:paraId="704FA99D" w14:textId="77777777" w:rsidTr="003D321F">
        <w:trPr>
          <w:tblCellSpacing w:w="15" w:type="dxa"/>
          <w:jc w:val="center"/>
        </w:trPr>
        <w:tc>
          <w:tcPr>
            <w:tcW w:w="225" w:type="dxa"/>
            <w:vAlign w:val="center"/>
            <w:hideMark/>
          </w:tcPr>
          <w:p w14:paraId="7B62CA42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11475" w:type="dxa"/>
              <w:tblCellSpacing w:w="15" w:type="dxa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197"/>
              <w:gridCol w:w="11278"/>
            </w:tblGrid>
            <w:tr w:rsidR="003D321F" w:rsidRPr="003D321F" w14:paraId="770793BC" w14:textId="77777777">
              <w:trPr>
                <w:tblCellSpacing w:w="15" w:type="dxa"/>
              </w:trPr>
              <w:tc>
                <w:tcPr>
                  <w:tcW w:w="150" w:type="dxa"/>
                  <w:hideMark/>
                </w:tcPr>
                <w:p w14:paraId="17F6528B" w14:textId="77777777" w:rsidR="003D321F" w:rsidRPr="003D321F" w:rsidRDefault="003D321F" w:rsidP="003D32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BE"/>
                    </w:rPr>
                  </w:pPr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>-</w:t>
                  </w:r>
                </w:p>
              </w:tc>
              <w:tc>
                <w:tcPr>
                  <w:tcW w:w="11100" w:type="dxa"/>
                  <w:hideMark/>
                </w:tcPr>
                <w:p w14:paraId="5FC96F0B" w14:textId="77777777" w:rsidR="003D321F" w:rsidRPr="003D321F" w:rsidRDefault="003D321F" w:rsidP="003D321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BE"/>
                    </w:rPr>
                  </w:pPr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>Par la symétrie orthogonale d'</w:t>
                  </w:r>
                  <w:r w:rsidRPr="003D321F">
                    <w:rPr>
                      <w:rFonts w:ascii="Arial" w:eastAsia="Times New Roman" w:hAnsi="Arial" w:cs="Arial"/>
                      <w:b/>
                      <w:bCs/>
                      <w:color w:val="003366"/>
                      <w:sz w:val="24"/>
                      <w:szCs w:val="24"/>
                      <w:lang w:eastAsia="fr-BE"/>
                    </w:rPr>
                    <w:t>axe x</w:t>
                  </w:r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>, un point et son image ont la même abscisse et des ordonnées opposées.</w:t>
                  </w:r>
                </w:p>
                <w:p w14:paraId="4DB5DCF3" w14:textId="77777777" w:rsidR="003D321F" w:rsidRPr="003D321F" w:rsidRDefault="003D321F" w:rsidP="003D321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BE"/>
                    </w:rPr>
                  </w:pPr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>Règle de transformation de la symétrie orthogonale d'</w:t>
                  </w:r>
                  <w:r w:rsidRPr="003D321F">
                    <w:rPr>
                      <w:rFonts w:ascii="Arial" w:eastAsia="Times New Roman" w:hAnsi="Arial" w:cs="Arial"/>
                      <w:b/>
                      <w:bCs/>
                      <w:color w:val="003366"/>
                      <w:sz w:val="24"/>
                      <w:szCs w:val="24"/>
                      <w:lang w:eastAsia="fr-BE"/>
                    </w:rPr>
                    <w:t>axe x</w:t>
                  </w:r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> :</w:t>
                  </w:r>
                </w:p>
                <w:tbl>
                  <w:tblPr>
                    <w:tblW w:w="4500" w:type="dxa"/>
                    <w:jc w:val="center"/>
                    <w:tblCellSpacing w:w="15" w:type="dxa"/>
                    <w:tblCellMar>
                      <w:top w:w="20" w:type="dxa"/>
                      <w:left w:w="20" w:type="dxa"/>
                      <w:bottom w:w="20" w:type="dxa"/>
                      <w:right w:w="2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0"/>
                    <w:gridCol w:w="1517"/>
                    <w:gridCol w:w="1493"/>
                  </w:tblGrid>
                  <w:tr w:rsidR="003D321F" w:rsidRPr="003D321F" w14:paraId="0E2B1C3A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1500" w:type="dxa"/>
                        <w:vAlign w:val="center"/>
                        <w:hideMark/>
                      </w:tcPr>
                      <w:p w14:paraId="54EA3BF4" w14:textId="77777777" w:rsidR="003D321F" w:rsidRPr="003D321F" w:rsidRDefault="003D321F" w:rsidP="003D321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fr-BE"/>
                          </w:rPr>
                        </w:pPr>
                        <w:r w:rsidRPr="003D321F">
                          <w:rPr>
                            <w:rFonts w:ascii="Arial" w:eastAsia="Times New Roman" w:hAnsi="Arial" w:cs="Arial"/>
                            <w:color w:val="003366"/>
                            <w:sz w:val="24"/>
                            <w:szCs w:val="24"/>
                            <w:lang w:eastAsia="fr-BE"/>
                          </w:rPr>
                          <w:t>(</w:t>
                        </w:r>
                        <w:proofErr w:type="gramStart"/>
                        <w:r w:rsidRPr="003D321F">
                          <w:rPr>
                            <w:rFonts w:ascii="Arial" w:eastAsia="Times New Roman" w:hAnsi="Arial" w:cs="Arial"/>
                            <w:color w:val="003366"/>
                            <w:sz w:val="24"/>
                            <w:szCs w:val="24"/>
                            <w:lang w:eastAsia="fr-BE"/>
                          </w:rPr>
                          <w:t>x</w:t>
                        </w:r>
                        <w:proofErr w:type="gramEnd"/>
                        <w:r w:rsidRPr="003D321F">
                          <w:rPr>
                            <w:rFonts w:ascii="Arial" w:eastAsia="Times New Roman" w:hAnsi="Arial" w:cs="Arial"/>
                            <w:color w:val="003366"/>
                            <w:sz w:val="24"/>
                            <w:szCs w:val="24"/>
                            <w:lang w:eastAsia="fr-BE"/>
                          </w:rPr>
                          <w:t xml:space="preserve"> ; y)</w:t>
                        </w:r>
                      </w:p>
                    </w:tc>
                    <w:tc>
                      <w:tcPr>
                        <w:tcW w:w="1500" w:type="dxa"/>
                        <w:vAlign w:val="center"/>
                        <w:hideMark/>
                      </w:tcPr>
                      <w:p w14:paraId="390AEC23" w14:textId="77777777" w:rsidR="003D321F" w:rsidRPr="003D321F" w:rsidRDefault="003D321F" w:rsidP="003D321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fr-BE"/>
                          </w:rPr>
                        </w:pPr>
                        <w:r w:rsidRPr="003D321F">
                          <w:rPr>
                            <w:rFonts w:ascii="Arial" w:eastAsia="Times New Roman" w:hAnsi="Arial" w:cs="Arial"/>
                            <w:noProof/>
                            <w:color w:val="003366"/>
                            <w:sz w:val="24"/>
                            <w:szCs w:val="24"/>
                            <w:lang w:eastAsia="fr-BE"/>
                          </w:rPr>
                          <w:drawing>
                            <wp:inline distT="0" distB="0" distL="0" distR="0" wp14:anchorId="0A608750" wp14:editId="3433C5F4">
                              <wp:extent cx="742950" cy="171450"/>
                              <wp:effectExtent l="0" t="0" r="0" b="0"/>
                              <wp:docPr id="7" name="Image 7" descr="http://www.pepit.be/cabri/acti2/Images/neutre/fleched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0" descr="http://www.pepit.be/cabri/acti2/Images/neutre/fleched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42950" cy="1714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500" w:type="dxa"/>
                        <w:vAlign w:val="center"/>
                        <w:hideMark/>
                      </w:tcPr>
                      <w:p w14:paraId="7311D527" w14:textId="77777777" w:rsidR="003D321F" w:rsidRPr="003D321F" w:rsidRDefault="003D321F" w:rsidP="003D321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fr-BE"/>
                          </w:rPr>
                        </w:pPr>
                        <w:proofErr w:type="gramStart"/>
                        <w:r w:rsidRPr="003D321F">
                          <w:rPr>
                            <w:rFonts w:ascii="Arial" w:eastAsia="Times New Roman" w:hAnsi="Arial" w:cs="Arial"/>
                            <w:color w:val="003366"/>
                            <w:sz w:val="24"/>
                            <w:szCs w:val="24"/>
                            <w:lang w:eastAsia="fr-BE"/>
                          </w:rPr>
                          <w:t>( x</w:t>
                        </w:r>
                        <w:proofErr w:type="gramEnd"/>
                        <w:r w:rsidRPr="003D321F">
                          <w:rPr>
                            <w:rFonts w:ascii="Arial" w:eastAsia="Times New Roman" w:hAnsi="Arial" w:cs="Arial"/>
                            <w:color w:val="003366"/>
                            <w:sz w:val="24"/>
                            <w:szCs w:val="24"/>
                            <w:lang w:eastAsia="fr-BE"/>
                          </w:rPr>
                          <w:t xml:space="preserve"> ; </w:t>
                        </w:r>
                        <w:r w:rsidRPr="003D321F">
                          <w:rPr>
                            <w:rFonts w:ascii="Arial" w:eastAsia="Times New Roman" w:hAnsi="Arial" w:cs="Arial"/>
                            <w:b/>
                            <w:bCs/>
                            <w:color w:val="003366"/>
                            <w:sz w:val="24"/>
                            <w:szCs w:val="24"/>
                            <w:lang w:eastAsia="fr-BE"/>
                          </w:rPr>
                          <w:t>– y</w:t>
                        </w:r>
                        <w:r w:rsidRPr="003D321F">
                          <w:rPr>
                            <w:rFonts w:ascii="Arial" w:eastAsia="Times New Roman" w:hAnsi="Arial" w:cs="Arial"/>
                            <w:color w:val="003366"/>
                            <w:sz w:val="24"/>
                            <w:szCs w:val="24"/>
                            <w:lang w:eastAsia="fr-BE"/>
                          </w:rPr>
                          <w:t>)</w:t>
                        </w:r>
                      </w:p>
                    </w:tc>
                  </w:tr>
                </w:tbl>
                <w:p w14:paraId="26E695A5" w14:textId="77777777" w:rsidR="003D321F" w:rsidRPr="003D321F" w:rsidRDefault="003D321F" w:rsidP="003D32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BE"/>
                    </w:rPr>
                  </w:pPr>
                </w:p>
              </w:tc>
            </w:tr>
            <w:tr w:rsidR="003D321F" w:rsidRPr="003D321F" w14:paraId="435189C1" w14:textId="77777777">
              <w:trPr>
                <w:tblCellSpacing w:w="15" w:type="dxa"/>
              </w:trPr>
              <w:tc>
                <w:tcPr>
                  <w:tcW w:w="150" w:type="dxa"/>
                  <w:hideMark/>
                </w:tcPr>
                <w:p w14:paraId="78BB875C" w14:textId="77777777" w:rsidR="003D321F" w:rsidRPr="003D321F" w:rsidRDefault="003D321F" w:rsidP="003D32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BE"/>
                    </w:rPr>
                  </w:pPr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>-</w:t>
                  </w:r>
                </w:p>
              </w:tc>
              <w:tc>
                <w:tcPr>
                  <w:tcW w:w="11100" w:type="dxa"/>
                  <w:hideMark/>
                </w:tcPr>
                <w:p w14:paraId="4D44BC32" w14:textId="77777777" w:rsidR="003D321F" w:rsidRPr="003D321F" w:rsidRDefault="003D321F" w:rsidP="003D321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BE"/>
                    </w:rPr>
                  </w:pPr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>Par la symétrie orthogonale d'</w:t>
                  </w:r>
                  <w:r w:rsidRPr="003D321F">
                    <w:rPr>
                      <w:rFonts w:ascii="Arial" w:eastAsia="Times New Roman" w:hAnsi="Arial" w:cs="Arial"/>
                      <w:b/>
                      <w:bCs/>
                      <w:color w:val="003366"/>
                      <w:sz w:val="24"/>
                      <w:szCs w:val="24"/>
                      <w:lang w:eastAsia="fr-BE"/>
                    </w:rPr>
                    <w:t>axe y</w:t>
                  </w:r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>, un point et son image ont la même abscisse et des ordonnées opposées.</w:t>
                  </w:r>
                </w:p>
                <w:p w14:paraId="60F4BA08" w14:textId="77777777" w:rsidR="003D321F" w:rsidRPr="003D321F" w:rsidRDefault="003D321F" w:rsidP="003D321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BE"/>
                    </w:rPr>
                  </w:pPr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>Règle de transformation de la symétrie orthogonale d'</w:t>
                  </w:r>
                  <w:r w:rsidRPr="003D321F">
                    <w:rPr>
                      <w:rFonts w:ascii="Arial" w:eastAsia="Times New Roman" w:hAnsi="Arial" w:cs="Arial"/>
                      <w:b/>
                      <w:bCs/>
                      <w:color w:val="003366"/>
                      <w:sz w:val="24"/>
                      <w:szCs w:val="24"/>
                      <w:lang w:eastAsia="fr-BE"/>
                    </w:rPr>
                    <w:t>axe y </w:t>
                  </w:r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>:</w:t>
                  </w:r>
                </w:p>
                <w:tbl>
                  <w:tblPr>
                    <w:tblW w:w="4500" w:type="dxa"/>
                    <w:jc w:val="center"/>
                    <w:tblCellSpacing w:w="15" w:type="dxa"/>
                    <w:tblCellMar>
                      <w:top w:w="20" w:type="dxa"/>
                      <w:left w:w="20" w:type="dxa"/>
                      <w:bottom w:w="20" w:type="dxa"/>
                      <w:right w:w="2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0"/>
                    <w:gridCol w:w="1517"/>
                    <w:gridCol w:w="1493"/>
                  </w:tblGrid>
                  <w:tr w:rsidR="003D321F" w:rsidRPr="003D321F" w14:paraId="6B61F0FF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1500" w:type="dxa"/>
                        <w:vAlign w:val="center"/>
                        <w:hideMark/>
                      </w:tcPr>
                      <w:p w14:paraId="2791A604" w14:textId="77777777" w:rsidR="003D321F" w:rsidRPr="003D321F" w:rsidRDefault="003D321F" w:rsidP="003D321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fr-BE"/>
                          </w:rPr>
                        </w:pPr>
                        <w:r w:rsidRPr="003D321F">
                          <w:rPr>
                            <w:rFonts w:ascii="Arial" w:eastAsia="Times New Roman" w:hAnsi="Arial" w:cs="Arial"/>
                            <w:color w:val="003366"/>
                            <w:sz w:val="24"/>
                            <w:szCs w:val="24"/>
                            <w:lang w:eastAsia="fr-BE"/>
                          </w:rPr>
                          <w:t>(</w:t>
                        </w:r>
                        <w:proofErr w:type="gramStart"/>
                        <w:r w:rsidRPr="003D321F">
                          <w:rPr>
                            <w:rFonts w:ascii="Arial" w:eastAsia="Times New Roman" w:hAnsi="Arial" w:cs="Arial"/>
                            <w:color w:val="003366"/>
                            <w:sz w:val="24"/>
                            <w:szCs w:val="24"/>
                            <w:lang w:eastAsia="fr-BE"/>
                          </w:rPr>
                          <w:t>x</w:t>
                        </w:r>
                        <w:proofErr w:type="gramEnd"/>
                        <w:r w:rsidRPr="003D321F">
                          <w:rPr>
                            <w:rFonts w:ascii="Arial" w:eastAsia="Times New Roman" w:hAnsi="Arial" w:cs="Arial"/>
                            <w:color w:val="003366"/>
                            <w:sz w:val="24"/>
                            <w:szCs w:val="24"/>
                            <w:lang w:eastAsia="fr-BE"/>
                          </w:rPr>
                          <w:t xml:space="preserve"> ; y)</w:t>
                        </w:r>
                      </w:p>
                    </w:tc>
                    <w:tc>
                      <w:tcPr>
                        <w:tcW w:w="1500" w:type="dxa"/>
                        <w:vAlign w:val="center"/>
                        <w:hideMark/>
                      </w:tcPr>
                      <w:p w14:paraId="199AAA84" w14:textId="77777777" w:rsidR="003D321F" w:rsidRPr="003D321F" w:rsidRDefault="003D321F" w:rsidP="003D321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fr-BE"/>
                          </w:rPr>
                        </w:pPr>
                        <w:r w:rsidRPr="003D321F">
                          <w:rPr>
                            <w:rFonts w:ascii="Arial" w:eastAsia="Times New Roman" w:hAnsi="Arial" w:cs="Arial"/>
                            <w:noProof/>
                            <w:color w:val="003366"/>
                            <w:sz w:val="24"/>
                            <w:szCs w:val="24"/>
                            <w:lang w:eastAsia="fr-BE"/>
                          </w:rPr>
                          <w:drawing>
                            <wp:inline distT="0" distB="0" distL="0" distR="0" wp14:anchorId="413DFCD4" wp14:editId="02192D08">
                              <wp:extent cx="742950" cy="171450"/>
                              <wp:effectExtent l="0" t="0" r="0" b="0"/>
                              <wp:docPr id="6" name="Image 6" descr="http://www.pepit.be/cabri/acti2/Images/neutre/fleched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1" descr="http://www.pepit.be/cabri/acti2/Images/neutre/fleched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42950" cy="1714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500" w:type="dxa"/>
                        <w:vAlign w:val="center"/>
                        <w:hideMark/>
                      </w:tcPr>
                      <w:p w14:paraId="5D8C533B" w14:textId="77777777" w:rsidR="003D321F" w:rsidRPr="003D321F" w:rsidRDefault="003D321F" w:rsidP="003D321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fr-BE"/>
                          </w:rPr>
                        </w:pPr>
                        <w:r w:rsidRPr="003D321F">
                          <w:rPr>
                            <w:rFonts w:ascii="Arial" w:eastAsia="Times New Roman" w:hAnsi="Arial" w:cs="Arial"/>
                            <w:color w:val="003366"/>
                            <w:sz w:val="24"/>
                            <w:szCs w:val="24"/>
                            <w:lang w:eastAsia="fr-BE"/>
                          </w:rPr>
                          <w:t>(</w:t>
                        </w:r>
                        <w:r w:rsidRPr="003D321F">
                          <w:rPr>
                            <w:rFonts w:ascii="Arial" w:eastAsia="Times New Roman" w:hAnsi="Arial" w:cs="Arial"/>
                            <w:b/>
                            <w:bCs/>
                            <w:color w:val="003366"/>
                            <w:sz w:val="24"/>
                            <w:szCs w:val="24"/>
                            <w:lang w:eastAsia="fr-BE"/>
                          </w:rPr>
                          <w:t>– x</w:t>
                        </w:r>
                        <w:r w:rsidRPr="003D321F">
                          <w:rPr>
                            <w:rFonts w:ascii="Arial" w:eastAsia="Times New Roman" w:hAnsi="Arial" w:cs="Arial"/>
                            <w:color w:val="003366"/>
                            <w:sz w:val="24"/>
                            <w:szCs w:val="24"/>
                            <w:lang w:eastAsia="fr-BE"/>
                          </w:rPr>
                          <w:t> ; y)</w:t>
                        </w:r>
                      </w:p>
                    </w:tc>
                  </w:tr>
                </w:tbl>
                <w:p w14:paraId="27675C6D" w14:textId="77777777" w:rsidR="003D321F" w:rsidRPr="003D321F" w:rsidRDefault="003D321F" w:rsidP="003D32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BE"/>
                    </w:rPr>
                  </w:pPr>
                </w:p>
              </w:tc>
            </w:tr>
          </w:tbl>
          <w:p w14:paraId="2A1E87E2" w14:textId="77777777" w:rsidR="003D321F" w:rsidRPr="003D321F" w:rsidRDefault="003D321F" w:rsidP="003D3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</w:tr>
      <w:tr w:rsidR="003D321F" w:rsidRPr="003D321F" w14:paraId="75E96DC5" w14:textId="77777777" w:rsidTr="003D321F">
        <w:trPr>
          <w:tblCellSpacing w:w="15" w:type="dxa"/>
          <w:jc w:val="center"/>
        </w:trPr>
        <w:tc>
          <w:tcPr>
            <w:tcW w:w="225" w:type="dxa"/>
            <w:hideMark/>
          </w:tcPr>
          <w:p w14:paraId="3B2AD4EF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bookmarkStart w:id="9" w:name="G2"/>
            <w:bookmarkEnd w:id="9"/>
            <w:r w:rsidRPr="003D321F">
              <w:rPr>
                <w:rFonts w:ascii="Arial" w:eastAsia="Times New Roman" w:hAnsi="Arial" w:cs="Arial"/>
                <w:b/>
                <w:bCs/>
                <w:color w:val="003366"/>
                <w:sz w:val="24"/>
                <w:szCs w:val="24"/>
                <w:lang w:eastAsia="fr-BE"/>
              </w:rPr>
              <w:t>2)</w:t>
            </w:r>
          </w:p>
        </w:tc>
        <w:tc>
          <w:tcPr>
            <w:tcW w:w="0" w:type="auto"/>
            <w:vAlign w:val="center"/>
            <w:hideMark/>
          </w:tcPr>
          <w:p w14:paraId="7537BA0D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Arial" w:eastAsia="Times New Roman" w:hAnsi="Arial" w:cs="Arial"/>
                <w:b/>
                <w:bCs/>
                <w:color w:val="003366"/>
                <w:sz w:val="24"/>
                <w:szCs w:val="24"/>
                <w:lang w:eastAsia="fr-BE"/>
              </w:rPr>
              <w:t>Effet d'une symétrie centrale sur les coordonnées d'un point</w:t>
            </w:r>
          </w:p>
        </w:tc>
      </w:tr>
      <w:tr w:rsidR="003D321F" w:rsidRPr="003D321F" w14:paraId="6C844B42" w14:textId="77777777" w:rsidTr="003D321F">
        <w:trPr>
          <w:tblCellSpacing w:w="15" w:type="dxa"/>
          <w:jc w:val="center"/>
        </w:trPr>
        <w:tc>
          <w:tcPr>
            <w:tcW w:w="225" w:type="dxa"/>
            <w:vAlign w:val="center"/>
            <w:hideMark/>
          </w:tcPr>
          <w:p w14:paraId="172511E2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11475" w:type="dxa"/>
              <w:tblCellSpacing w:w="15" w:type="dxa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197"/>
              <w:gridCol w:w="11278"/>
            </w:tblGrid>
            <w:tr w:rsidR="003D321F" w:rsidRPr="003D321F" w14:paraId="4969D6E5" w14:textId="77777777">
              <w:trPr>
                <w:tblCellSpacing w:w="15" w:type="dxa"/>
              </w:trPr>
              <w:tc>
                <w:tcPr>
                  <w:tcW w:w="150" w:type="dxa"/>
                  <w:hideMark/>
                </w:tcPr>
                <w:p w14:paraId="042BD390" w14:textId="77777777" w:rsidR="003D321F" w:rsidRPr="003D321F" w:rsidRDefault="003D321F" w:rsidP="003D32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BE"/>
                    </w:rPr>
                  </w:pPr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>-</w:t>
                  </w:r>
                </w:p>
              </w:tc>
              <w:tc>
                <w:tcPr>
                  <w:tcW w:w="11100" w:type="dxa"/>
                  <w:hideMark/>
                </w:tcPr>
                <w:p w14:paraId="205FE13A" w14:textId="77777777" w:rsidR="003D321F" w:rsidRPr="003D321F" w:rsidRDefault="003D321F" w:rsidP="003D321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BE"/>
                    </w:rPr>
                  </w:pPr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>Par la symétrie centrale de </w:t>
                  </w:r>
                  <w:r w:rsidRPr="003D321F">
                    <w:rPr>
                      <w:rFonts w:ascii="Arial" w:eastAsia="Times New Roman" w:hAnsi="Arial" w:cs="Arial"/>
                      <w:b/>
                      <w:bCs/>
                      <w:color w:val="003366"/>
                      <w:sz w:val="24"/>
                      <w:szCs w:val="24"/>
                      <w:lang w:eastAsia="fr-BE"/>
                    </w:rPr>
                    <w:t>centre O</w:t>
                  </w:r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>, un point et son image ont des abscisses et des ordonnées opposées.</w:t>
                  </w:r>
                </w:p>
                <w:p w14:paraId="19504477" w14:textId="77777777" w:rsidR="003D321F" w:rsidRPr="003D321F" w:rsidRDefault="003D321F" w:rsidP="003D321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BE"/>
                    </w:rPr>
                  </w:pPr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>Règle de transformation de la symétrie centrale de </w:t>
                  </w:r>
                  <w:r w:rsidRPr="003D321F">
                    <w:rPr>
                      <w:rFonts w:ascii="Arial" w:eastAsia="Times New Roman" w:hAnsi="Arial" w:cs="Arial"/>
                      <w:b/>
                      <w:bCs/>
                      <w:color w:val="003366"/>
                      <w:sz w:val="24"/>
                      <w:szCs w:val="24"/>
                      <w:lang w:eastAsia="fr-BE"/>
                    </w:rPr>
                    <w:t>centre O</w:t>
                  </w:r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> :</w:t>
                  </w:r>
                </w:p>
                <w:tbl>
                  <w:tblPr>
                    <w:tblW w:w="4500" w:type="dxa"/>
                    <w:jc w:val="center"/>
                    <w:tblCellSpacing w:w="15" w:type="dxa"/>
                    <w:tblCellMar>
                      <w:top w:w="20" w:type="dxa"/>
                      <w:left w:w="20" w:type="dxa"/>
                      <w:bottom w:w="20" w:type="dxa"/>
                      <w:right w:w="2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86"/>
                    <w:gridCol w:w="1516"/>
                    <w:gridCol w:w="1498"/>
                  </w:tblGrid>
                  <w:tr w:rsidR="003D321F" w:rsidRPr="003D321F" w14:paraId="30870FF3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1500" w:type="dxa"/>
                        <w:vAlign w:val="center"/>
                        <w:hideMark/>
                      </w:tcPr>
                      <w:p w14:paraId="375F4D44" w14:textId="77777777" w:rsidR="003D321F" w:rsidRPr="003D321F" w:rsidRDefault="003D321F" w:rsidP="003D321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fr-BE"/>
                          </w:rPr>
                        </w:pPr>
                        <w:r w:rsidRPr="003D321F">
                          <w:rPr>
                            <w:rFonts w:ascii="Arial" w:eastAsia="Times New Roman" w:hAnsi="Arial" w:cs="Arial"/>
                            <w:color w:val="003366"/>
                            <w:sz w:val="24"/>
                            <w:szCs w:val="24"/>
                            <w:lang w:eastAsia="fr-BE"/>
                          </w:rPr>
                          <w:t>(</w:t>
                        </w:r>
                        <w:proofErr w:type="gramStart"/>
                        <w:r w:rsidRPr="003D321F">
                          <w:rPr>
                            <w:rFonts w:ascii="Arial" w:eastAsia="Times New Roman" w:hAnsi="Arial" w:cs="Arial"/>
                            <w:color w:val="003366"/>
                            <w:sz w:val="24"/>
                            <w:szCs w:val="24"/>
                            <w:lang w:eastAsia="fr-BE"/>
                          </w:rPr>
                          <w:t>x</w:t>
                        </w:r>
                        <w:proofErr w:type="gramEnd"/>
                        <w:r w:rsidRPr="003D321F">
                          <w:rPr>
                            <w:rFonts w:ascii="Arial" w:eastAsia="Times New Roman" w:hAnsi="Arial" w:cs="Arial"/>
                            <w:color w:val="003366"/>
                            <w:sz w:val="24"/>
                            <w:szCs w:val="24"/>
                            <w:lang w:eastAsia="fr-BE"/>
                          </w:rPr>
                          <w:t xml:space="preserve"> ; y)</w:t>
                        </w:r>
                      </w:p>
                    </w:tc>
                    <w:tc>
                      <w:tcPr>
                        <w:tcW w:w="1500" w:type="dxa"/>
                        <w:vAlign w:val="center"/>
                        <w:hideMark/>
                      </w:tcPr>
                      <w:p w14:paraId="5E2400D8" w14:textId="77777777" w:rsidR="003D321F" w:rsidRPr="003D321F" w:rsidRDefault="003D321F" w:rsidP="003D321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fr-BE"/>
                          </w:rPr>
                        </w:pPr>
                        <w:r w:rsidRPr="003D321F">
                          <w:rPr>
                            <w:rFonts w:ascii="Arial" w:eastAsia="Times New Roman" w:hAnsi="Arial" w:cs="Arial"/>
                            <w:noProof/>
                            <w:color w:val="003366"/>
                            <w:sz w:val="24"/>
                            <w:szCs w:val="24"/>
                            <w:lang w:eastAsia="fr-BE"/>
                          </w:rPr>
                          <w:drawing>
                            <wp:inline distT="0" distB="0" distL="0" distR="0" wp14:anchorId="1AE1417C" wp14:editId="4E99E0A7">
                              <wp:extent cx="742950" cy="171450"/>
                              <wp:effectExtent l="0" t="0" r="0" b="0"/>
                              <wp:docPr id="5" name="Image 5" descr="http://www.pepit.be/cabri/acti2/Images/neutre/fleched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2" descr="http://www.pepit.be/cabri/acti2/Images/neutre/fleched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42950" cy="1714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500" w:type="dxa"/>
                        <w:vAlign w:val="center"/>
                        <w:hideMark/>
                      </w:tcPr>
                      <w:p w14:paraId="264141D3" w14:textId="77777777" w:rsidR="003D321F" w:rsidRPr="003D321F" w:rsidRDefault="003D321F" w:rsidP="003D321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fr-BE"/>
                          </w:rPr>
                        </w:pPr>
                        <w:r w:rsidRPr="003D321F">
                          <w:rPr>
                            <w:rFonts w:ascii="Arial" w:eastAsia="Times New Roman" w:hAnsi="Arial" w:cs="Arial"/>
                            <w:color w:val="003366"/>
                            <w:sz w:val="24"/>
                            <w:szCs w:val="24"/>
                            <w:lang w:eastAsia="fr-BE"/>
                          </w:rPr>
                          <w:t>(</w:t>
                        </w:r>
                        <w:r w:rsidRPr="003D321F">
                          <w:rPr>
                            <w:rFonts w:ascii="Arial" w:eastAsia="Times New Roman" w:hAnsi="Arial" w:cs="Arial"/>
                            <w:b/>
                            <w:bCs/>
                            <w:color w:val="003366"/>
                            <w:sz w:val="24"/>
                            <w:szCs w:val="24"/>
                            <w:lang w:eastAsia="fr-BE"/>
                          </w:rPr>
                          <w:t>– x</w:t>
                        </w:r>
                        <w:r w:rsidRPr="003D321F">
                          <w:rPr>
                            <w:rFonts w:ascii="Arial" w:eastAsia="Times New Roman" w:hAnsi="Arial" w:cs="Arial"/>
                            <w:color w:val="003366"/>
                            <w:sz w:val="24"/>
                            <w:szCs w:val="24"/>
                            <w:lang w:eastAsia="fr-BE"/>
                          </w:rPr>
                          <w:t> ; </w:t>
                        </w:r>
                        <w:r w:rsidRPr="003D321F">
                          <w:rPr>
                            <w:rFonts w:ascii="Arial" w:eastAsia="Times New Roman" w:hAnsi="Arial" w:cs="Arial"/>
                            <w:b/>
                            <w:bCs/>
                            <w:color w:val="003366"/>
                            <w:sz w:val="24"/>
                            <w:szCs w:val="24"/>
                            <w:lang w:eastAsia="fr-BE"/>
                          </w:rPr>
                          <w:t>– y</w:t>
                        </w:r>
                        <w:r w:rsidRPr="003D321F">
                          <w:rPr>
                            <w:rFonts w:ascii="Arial" w:eastAsia="Times New Roman" w:hAnsi="Arial" w:cs="Arial"/>
                            <w:color w:val="003366"/>
                            <w:sz w:val="24"/>
                            <w:szCs w:val="24"/>
                            <w:lang w:eastAsia="fr-BE"/>
                          </w:rPr>
                          <w:t>)</w:t>
                        </w:r>
                      </w:p>
                    </w:tc>
                  </w:tr>
                </w:tbl>
                <w:p w14:paraId="487B9E04" w14:textId="77777777" w:rsidR="003D321F" w:rsidRPr="003D321F" w:rsidRDefault="003D321F" w:rsidP="003D32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BE"/>
                    </w:rPr>
                  </w:pPr>
                </w:p>
              </w:tc>
            </w:tr>
          </w:tbl>
          <w:p w14:paraId="7C65E80E" w14:textId="77777777" w:rsidR="003D321F" w:rsidRPr="003D321F" w:rsidRDefault="003D321F" w:rsidP="003D3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</w:tr>
      <w:tr w:rsidR="003D321F" w:rsidRPr="003D321F" w14:paraId="2D682032" w14:textId="77777777" w:rsidTr="003D321F">
        <w:trPr>
          <w:tblCellSpacing w:w="15" w:type="dxa"/>
          <w:jc w:val="center"/>
        </w:trPr>
        <w:tc>
          <w:tcPr>
            <w:tcW w:w="225" w:type="dxa"/>
            <w:hideMark/>
          </w:tcPr>
          <w:p w14:paraId="2A480BA7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bookmarkStart w:id="10" w:name="G3"/>
            <w:bookmarkEnd w:id="10"/>
            <w:r w:rsidRPr="003D321F">
              <w:rPr>
                <w:rFonts w:ascii="Arial" w:eastAsia="Times New Roman" w:hAnsi="Arial" w:cs="Arial"/>
                <w:b/>
                <w:bCs/>
                <w:color w:val="003366"/>
                <w:sz w:val="24"/>
                <w:szCs w:val="24"/>
                <w:lang w:eastAsia="fr-BE"/>
              </w:rPr>
              <w:t>3)</w:t>
            </w:r>
          </w:p>
        </w:tc>
        <w:tc>
          <w:tcPr>
            <w:tcW w:w="0" w:type="auto"/>
            <w:vAlign w:val="center"/>
            <w:hideMark/>
          </w:tcPr>
          <w:p w14:paraId="28F3D611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Arial" w:eastAsia="Times New Roman" w:hAnsi="Arial" w:cs="Arial"/>
                <w:b/>
                <w:bCs/>
                <w:color w:val="003366"/>
                <w:sz w:val="24"/>
                <w:szCs w:val="24"/>
                <w:lang w:eastAsia="fr-BE"/>
              </w:rPr>
              <w:t>Effet d'une translation sur les coordonnées d'un point</w:t>
            </w:r>
          </w:p>
        </w:tc>
      </w:tr>
      <w:tr w:rsidR="003D321F" w:rsidRPr="003D321F" w14:paraId="7D6C2B30" w14:textId="77777777" w:rsidTr="003D321F">
        <w:trPr>
          <w:tblCellSpacing w:w="15" w:type="dxa"/>
          <w:jc w:val="center"/>
        </w:trPr>
        <w:tc>
          <w:tcPr>
            <w:tcW w:w="225" w:type="dxa"/>
            <w:vAlign w:val="center"/>
            <w:hideMark/>
          </w:tcPr>
          <w:p w14:paraId="0EA7E5B9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11475" w:type="dxa"/>
              <w:tblCellSpacing w:w="15" w:type="dxa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197"/>
              <w:gridCol w:w="11278"/>
            </w:tblGrid>
            <w:tr w:rsidR="003D321F" w:rsidRPr="003D321F" w14:paraId="4C47C192" w14:textId="77777777">
              <w:trPr>
                <w:tblCellSpacing w:w="15" w:type="dxa"/>
              </w:trPr>
              <w:tc>
                <w:tcPr>
                  <w:tcW w:w="150" w:type="dxa"/>
                  <w:hideMark/>
                </w:tcPr>
                <w:p w14:paraId="5A24AF97" w14:textId="77777777" w:rsidR="003D321F" w:rsidRPr="003D321F" w:rsidRDefault="003D321F" w:rsidP="003D32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BE"/>
                    </w:rPr>
                  </w:pPr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>-</w:t>
                  </w:r>
                </w:p>
              </w:tc>
              <w:tc>
                <w:tcPr>
                  <w:tcW w:w="11100" w:type="dxa"/>
                  <w:hideMark/>
                </w:tcPr>
                <w:p w14:paraId="4C711556" w14:textId="77777777" w:rsidR="003D321F" w:rsidRPr="003D321F" w:rsidRDefault="003D321F" w:rsidP="003D321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BE"/>
                    </w:rPr>
                  </w:pPr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>Pour trouver les coordonnées de l'image d'un point par une translation qui applique O (</w:t>
                  </w:r>
                  <w:proofErr w:type="gramStart"/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>0;</w:t>
                  </w:r>
                  <w:proofErr w:type="gramEnd"/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>0) sur P (</w:t>
                  </w:r>
                  <w:proofErr w:type="spellStart"/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>a;b</w:t>
                  </w:r>
                  <w:proofErr w:type="spellEnd"/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>), il suffit d'ajouter </w:t>
                  </w:r>
                  <w:r w:rsidRPr="003D321F">
                    <w:rPr>
                      <w:rFonts w:ascii="Arial" w:eastAsia="Times New Roman" w:hAnsi="Arial" w:cs="Arial"/>
                      <w:b/>
                      <w:bCs/>
                      <w:color w:val="003366"/>
                      <w:sz w:val="24"/>
                      <w:szCs w:val="24"/>
                      <w:lang w:eastAsia="fr-BE"/>
                    </w:rPr>
                    <w:t>a</w:t>
                  </w:r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> à l'abscisse du point initial et </w:t>
                  </w:r>
                  <w:r w:rsidRPr="003D321F">
                    <w:rPr>
                      <w:rFonts w:ascii="Arial" w:eastAsia="Times New Roman" w:hAnsi="Arial" w:cs="Arial"/>
                      <w:b/>
                      <w:bCs/>
                      <w:color w:val="003366"/>
                      <w:sz w:val="24"/>
                      <w:szCs w:val="24"/>
                      <w:lang w:eastAsia="fr-BE"/>
                    </w:rPr>
                    <w:t>b</w:t>
                  </w:r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> à son ordonnée.</w:t>
                  </w:r>
                </w:p>
                <w:p w14:paraId="294C6A25" w14:textId="77777777" w:rsidR="003D321F" w:rsidRPr="003D321F" w:rsidRDefault="003D321F" w:rsidP="003D321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BE"/>
                    </w:rPr>
                  </w:pPr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>Règle de transformation de la translation qui applique O (</w:t>
                  </w:r>
                  <w:proofErr w:type="gramStart"/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>0;</w:t>
                  </w:r>
                  <w:proofErr w:type="gramEnd"/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>0) sur P (</w:t>
                  </w:r>
                  <w:proofErr w:type="spellStart"/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>a;b</w:t>
                  </w:r>
                  <w:proofErr w:type="spellEnd"/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>) :</w:t>
                  </w:r>
                </w:p>
                <w:tbl>
                  <w:tblPr>
                    <w:tblW w:w="4950" w:type="dxa"/>
                    <w:jc w:val="center"/>
                    <w:tblCellSpacing w:w="15" w:type="dxa"/>
                    <w:tblCellMar>
                      <w:top w:w="20" w:type="dxa"/>
                      <w:left w:w="20" w:type="dxa"/>
                      <w:bottom w:w="20" w:type="dxa"/>
                      <w:right w:w="2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55"/>
                    <w:gridCol w:w="1640"/>
                    <w:gridCol w:w="1655"/>
                  </w:tblGrid>
                  <w:tr w:rsidR="003D321F" w:rsidRPr="003D321F" w14:paraId="01D4C2FF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1500" w:type="dxa"/>
                        <w:vAlign w:val="center"/>
                        <w:hideMark/>
                      </w:tcPr>
                      <w:p w14:paraId="7390E87A" w14:textId="77777777" w:rsidR="003D321F" w:rsidRPr="003D321F" w:rsidRDefault="003D321F" w:rsidP="003D321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fr-BE"/>
                          </w:rPr>
                        </w:pPr>
                        <w:r w:rsidRPr="003D321F">
                          <w:rPr>
                            <w:rFonts w:ascii="Arial" w:eastAsia="Times New Roman" w:hAnsi="Arial" w:cs="Arial"/>
                            <w:color w:val="003366"/>
                            <w:sz w:val="24"/>
                            <w:szCs w:val="24"/>
                            <w:lang w:eastAsia="fr-BE"/>
                          </w:rPr>
                          <w:t>(</w:t>
                        </w:r>
                        <w:proofErr w:type="gramStart"/>
                        <w:r w:rsidRPr="003D321F">
                          <w:rPr>
                            <w:rFonts w:ascii="Arial" w:eastAsia="Times New Roman" w:hAnsi="Arial" w:cs="Arial"/>
                            <w:color w:val="003366"/>
                            <w:sz w:val="24"/>
                            <w:szCs w:val="24"/>
                            <w:lang w:eastAsia="fr-BE"/>
                          </w:rPr>
                          <w:t>x</w:t>
                        </w:r>
                        <w:proofErr w:type="gramEnd"/>
                        <w:r w:rsidRPr="003D321F">
                          <w:rPr>
                            <w:rFonts w:ascii="Arial" w:eastAsia="Times New Roman" w:hAnsi="Arial" w:cs="Arial"/>
                            <w:color w:val="003366"/>
                            <w:sz w:val="24"/>
                            <w:szCs w:val="24"/>
                            <w:lang w:eastAsia="fr-BE"/>
                          </w:rPr>
                          <w:t xml:space="preserve"> ; y)</w:t>
                        </w:r>
                      </w:p>
                    </w:tc>
                    <w:tc>
                      <w:tcPr>
                        <w:tcW w:w="1500" w:type="dxa"/>
                        <w:vAlign w:val="center"/>
                        <w:hideMark/>
                      </w:tcPr>
                      <w:p w14:paraId="193384C3" w14:textId="77777777" w:rsidR="003D321F" w:rsidRPr="003D321F" w:rsidRDefault="003D321F" w:rsidP="003D321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fr-BE"/>
                          </w:rPr>
                        </w:pPr>
                        <w:r w:rsidRPr="003D321F">
                          <w:rPr>
                            <w:rFonts w:ascii="Arial" w:eastAsia="Times New Roman" w:hAnsi="Arial" w:cs="Arial"/>
                            <w:noProof/>
                            <w:color w:val="003366"/>
                            <w:sz w:val="24"/>
                            <w:szCs w:val="24"/>
                            <w:lang w:eastAsia="fr-BE"/>
                          </w:rPr>
                          <w:drawing>
                            <wp:inline distT="0" distB="0" distL="0" distR="0" wp14:anchorId="004C56C4" wp14:editId="0BA9467E">
                              <wp:extent cx="742950" cy="171450"/>
                              <wp:effectExtent l="0" t="0" r="0" b="0"/>
                              <wp:docPr id="4" name="Image 4" descr="http://www.pepit.be/cabri/acti2/Images/neutre/fleched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3" descr="http://www.pepit.be/cabri/acti2/Images/neutre/fleched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42950" cy="1714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500" w:type="dxa"/>
                        <w:vAlign w:val="center"/>
                        <w:hideMark/>
                      </w:tcPr>
                      <w:p w14:paraId="6878EACE" w14:textId="77777777" w:rsidR="003D321F" w:rsidRPr="003D321F" w:rsidRDefault="003D321F" w:rsidP="003D321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fr-BE"/>
                          </w:rPr>
                        </w:pPr>
                        <w:r w:rsidRPr="003D321F">
                          <w:rPr>
                            <w:rFonts w:ascii="Arial" w:eastAsia="Times New Roman" w:hAnsi="Arial" w:cs="Arial"/>
                            <w:color w:val="003366"/>
                            <w:sz w:val="24"/>
                            <w:szCs w:val="24"/>
                            <w:lang w:eastAsia="fr-BE"/>
                          </w:rPr>
                          <w:t>(</w:t>
                        </w:r>
                        <w:proofErr w:type="gramStart"/>
                        <w:r w:rsidRPr="003D321F">
                          <w:rPr>
                            <w:rFonts w:ascii="Arial" w:eastAsia="Times New Roman" w:hAnsi="Arial" w:cs="Arial"/>
                            <w:color w:val="003366"/>
                            <w:sz w:val="24"/>
                            <w:szCs w:val="24"/>
                            <w:lang w:eastAsia="fr-BE"/>
                          </w:rPr>
                          <w:t>x</w:t>
                        </w:r>
                        <w:proofErr w:type="gramEnd"/>
                        <w:r w:rsidRPr="003D321F">
                          <w:rPr>
                            <w:rFonts w:ascii="Arial" w:eastAsia="Times New Roman" w:hAnsi="Arial" w:cs="Arial"/>
                            <w:b/>
                            <w:bCs/>
                            <w:color w:val="003366"/>
                            <w:sz w:val="24"/>
                            <w:szCs w:val="24"/>
                            <w:lang w:eastAsia="fr-BE"/>
                          </w:rPr>
                          <w:t> + a</w:t>
                        </w:r>
                        <w:r w:rsidRPr="003D321F">
                          <w:rPr>
                            <w:rFonts w:ascii="Arial" w:eastAsia="Times New Roman" w:hAnsi="Arial" w:cs="Arial"/>
                            <w:color w:val="003366"/>
                            <w:sz w:val="24"/>
                            <w:szCs w:val="24"/>
                            <w:lang w:eastAsia="fr-BE"/>
                          </w:rPr>
                          <w:t> ; y</w:t>
                        </w:r>
                        <w:r w:rsidRPr="003D321F">
                          <w:rPr>
                            <w:rFonts w:ascii="Arial" w:eastAsia="Times New Roman" w:hAnsi="Arial" w:cs="Arial"/>
                            <w:b/>
                            <w:bCs/>
                            <w:color w:val="003366"/>
                            <w:sz w:val="24"/>
                            <w:szCs w:val="24"/>
                            <w:lang w:eastAsia="fr-BE"/>
                          </w:rPr>
                          <w:t> + b</w:t>
                        </w:r>
                        <w:r w:rsidRPr="003D321F">
                          <w:rPr>
                            <w:rFonts w:ascii="Arial" w:eastAsia="Times New Roman" w:hAnsi="Arial" w:cs="Arial"/>
                            <w:color w:val="003366"/>
                            <w:sz w:val="24"/>
                            <w:szCs w:val="24"/>
                            <w:lang w:eastAsia="fr-BE"/>
                          </w:rPr>
                          <w:t>)</w:t>
                        </w:r>
                      </w:p>
                    </w:tc>
                  </w:tr>
                </w:tbl>
                <w:p w14:paraId="5A49622A" w14:textId="77777777" w:rsidR="003D321F" w:rsidRPr="003D321F" w:rsidRDefault="003D321F" w:rsidP="003D32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BE"/>
                    </w:rPr>
                  </w:pPr>
                </w:p>
              </w:tc>
            </w:tr>
          </w:tbl>
          <w:p w14:paraId="77D9E67C" w14:textId="77777777" w:rsidR="003D321F" w:rsidRPr="003D321F" w:rsidRDefault="003D321F" w:rsidP="003D3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</w:tr>
      <w:tr w:rsidR="003D321F" w:rsidRPr="003D321F" w14:paraId="1E766B1B" w14:textId="77777777" w:rsidTr="003D321F">
        <w:trPr>
          <w:tblCellSpacing w:w="15" w:type="dxa"/>
          <w:jc w:val="center"/>
        </w:trPr>
        <w:tc>
          <w:tcPr>
            <w:tcW w:w="225" w:type="dxa"/>
            <w:hideMark/>
          </w:tcPr>
          <w:p w14:paraId="39C1D24A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bookmarkStart w:id="11" w:name="G4"/>
            <w:bookmarkEnd w:id="11"/>
            <w:r w:rsidRPr="003D321F">
              <w:rPr>
                <w:rFonts w:ascii="Arial" w:eastAsia="Times New Roman" w:hAnsi="Arial" w:cs="Arial"/>
                <w:b/>
                <w:bCs/>
                <w:color w:val="003366"/>
                <w:sz w:val="24"/>
                <w:szCs w:val="24"/>
                <w:lang w:eastAsia="fr-BE"/>
              </w:rPr>
              <w:t>4)</w:t>
            </w:r>
          </w:p>
        </w:tc>
        <w:tc>
          <w:tcPr>
            <w:tcW w:w="0" w:type="auto"/>
            <w:vAlign w:val="center"/>
            <w:hideMark/>
          </w:tcPr>
          <w:p w14:paraId="5BAD327A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Arial" w:eastAsia="Times New Roman" w:hAnsi="Arial" w:cs="Arial"/>
                <w:b/>
                <w:bCs/>
                <w:color w:val="003366"/>
                <w:sz w:val="24"/>
                <w:szCs w:val="24"/>
                <w:lang w:eastAsia="fr-BE"/>
              </w:rPr>
              <w:t>Effet d'une rotation de centre O et d'amplitude +/– 90° sur les coordonnées d'un point</w:t>
            </w:r>
          </w:p>
        </w:tc>
      </w:tr>
      <w:tr w:rsidR="003D321F" w:rsidRPr="003D321F" w14:paraId="62A0142A" w14:textId="77777777" w:rsidTr="003D321F">
        <w:trPr>
          <w:tblCellSpacing w:w="15" w:type="dxa"/>
          <w:jc w:val="center"/>
        </w:trPr>
        <w:tc>
          <w:tcPr>
            <w:tcW w:w="225" w:type="dxa"/>
            <w:vAlign w:val="center"/>
            <w:hideMark/>
          </w:tcPr>
          <w:p w14:paraId="3FF7BD28" w14:textId="77777777" w:rsidR="003D321F" w:rsidRPr="003D321F" w:rsidRDefault="003D321F" w:rsidP="003D3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3D321F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11475" w:type="dxa"/>
              <w:tblCellSpacing w:w="15" w:type="dxa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197"/>
              <w:gridCol w:w="11278"/>
            </w:tblGrid>
            <w:tr w:rsidR="003D321F" w:rsidRPr="003D321F" w14:paraId="6AA20A30" w14:textId="77777777">
              <w:trPr>
                <w:tblCellSpacing w:w="15" w:type="dxa"/>
              </w:trPr>
              <w:tc>
                <w:tcPr>
                  <w:tcW w:w="150" w:type="dxa"/>
                  <w:hideMark/>
                </w:tcPr>
                <w:p w14:paraId="1E2072E9" w14:textId="77777777" w:rsidR="003D321F" w:rsidRPr="003D321F" w:rsidRDefault="003D321F" w:rsidP="003D32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BE"/>
                    </w:rPr>
                  </w:pPr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>-</w:t>
                  </w:r>
                </w:p>
              </w:tc>
              <w:tc>
                <w:tcPr>
                  <w:tcW w:w="11100" w:type="dxa"/>
                  <w:hideMark/>
                </w:tcPr>
                <w:p w14:paraId="5DE52424" w14:textId="77777777" w:rsidR="003D321F" w:rsidRPr="003D321F" w:rsidRDefault="003D321F" w:rsidP="003D321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BE"/>
                    </w:rPr>
                  </w:pPr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>Par la rotation de </w:t>
                  </w:r>
                  <w:r w:rsidRPr="003D321F">
                    <w:rPr>
                      <w:rFonts w:ascii="Arial" w:eastAsia="Times New Roman" w:hAnsi="Arial" w:cs="Arial"/>
                      <w:b/>
                      <w:bCs/>
                      <w:color w:val="003366"/>
                      <w:sz w:val="24"/>
                      <w:szCs w:val="24"/>
                      <w:lang w:eastAsia="fr-BE"/>
                    </w:rPr>
                    <w:t>centre O</w:t>
                  </w:r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> et d'</w:t>
                  </w:r>
                  <w:r w:rsidRPr="003D321F">
                    <w:rPr>
                      <w:rFonts w:ascii="Arial" w:eastAsia="Times New Roman" w:hAnsi="Arial" w:cs="Arial"/>
                      <w:b/>
                      <w:bCs/>
                      <w:color w:val="003366"/>
                      <w:sz w:val="24"/>
                      <w:szCs w:val="24"/>
                      <w:lang w:eastAsia="fr-BE"/>
                    </w:rPr>
                    <w:t>amplitude 90°</w:t>
                  </w:r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>, l'image d'un point a pour abscisse l'opposé de l'ordonnée de ce point et pour ordonnée son abscisse.</w:t>
                  </w:r>
                </w:p>
                <w:p w14:paraId="3AA86E91" w14:textId="77777777" w:rsidR="003D321F" w:rsidRPr="003D321F" w:rsidRDefault="003D321F" w:rsidP="003D321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BE"/>
                    </w:rPr>
                  </w:pPr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>Règle de transformation de la rotation de </w:t>
                  </w:r>
                  <w:r w:rsidRPr="003D321F">
                    <w:rPr>
                      <w:rFonts w:ascii="Arial" w:eastAsia="Times New Roman" w:hAnsi="Arial" w:cs="Arial"/>
                      <w:b/>
                      <w:bCs/>
                      <w:color w:val="003366"/>
                      <w:sz w:val="24"/>
                      <w:szCs w:val="24"/>
                      <w:lang w:eastAsia="fr-BE"/>
                    </w:rPr>
                    <w:t>centre O</w:t>
                  </w:r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> et d'</w:t>
                  </w:r>
                  <w:r w:rsidRPr="003D321F">
                    <w:rPr>
                      <w:rFonts w:ascii="Arial" w:eastAsia="Times New Roman" w:hAnsi="Arial" w:cs="Arial"/>
                      <w:b/>
                      <w:bCs/>
                      <w:color w:val="003366"/>
                      <w:sz w:val="24"/>
                      <w:szCs w:val="24"/>
                      <w:lang w:eastAsia="fr-BE"/>
                    </w:rPr>
                    <w:t>amplitude 90° :</w:t>
                  </w:r>
                </w:p>
                <w:tbl>
                  <w:tblPr>
                    <w:tblW w:w="4500" w:type="dxa"/>
                    <w:jc w:val="center"/>
                    <w:tblCellSpacing w:w="15" w:type="dxa"/>
                    <w:tblCellMar>
                      <w:top w:w="20" w:type="dxa"/>
                      <w:left w:w="20" w:type="dxa"/>
                      <w:bottom w:w="20" w:type="dxa"/>
                      <w:right w:w="2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82"/>
                    <w:gridCol w:w="1515"/>
                    <w:gridCol w:w="1503"/>
                  </w:tblGrid>
                  <w:tr w:rsidR="003D321F" w:rsidRPr="003D321F" w14:paraId="25D2FCB7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1500" w:type="dxa"/>
                        <w:vAlign w:val="center"/>
                        <w:hideMark/>
                      </w:tcPr>
                      <w:p w14:paraId="6AA68352" w14:textId="77777777" w:rsidR="003D321F" w:rsidRPr="003D321F" w:rsidRDefault="003D321F" w:rsidP="003D321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fr-BE"/>
                          </w:rPr>
                        </w:pPr>
                        <w:r w:rsidRPr="003D321F">
                          <w:rPr>
                            <w:rFonts w:ascii="Arial" w:eastAsia="Times New Roman" w:hAnsi="Arial" w:cs="Arial"/>
                            <w:color w:val="003366"/>
                            <w:sz w:val="24"/>
                            <w:szCs w:val="24"/>
                            <w:lang w:eastAsia="fr-BE"/>
                          </w:rPr>
                          <w:t>(</w:t>
                        </w:r>
                        <w:proofErr w:type="gramStart"/>
                        <w:r w:rsidRPr="003D321F">
                          <w:rPr>
                            <w:rFonts w:ascii="Arial" w:eastAsia="Times New Roman" w:hAnsi="Arial" w:cs="Arial"/>
                            <w:color w:val="003366"/>
                            <w:sz w:val="24"/>
                            <w:szCs w:val="24"/>
                            <w:lang w:eastAsia="fr-BE"/>
                          </w:rPr>
                          <w:t>x</w:t>
                        </w:r>
                        <w:proofErr w:type="gramEnd"/>
                        <w:r w:rsidRPr="003D321F">
                          <w:rPr>
                            <w:rFonts w:ascii="Arial" w:eastAsia="Times New Roman" w:hAnsi="Arial" w:cs="Arial"/>
                            <w:color w:val="003366"/>
                            <w:sz w:val="24"/>
                            <w:szCs w:val="24"/>
                            <w:lang w:eastAsia="fr-BE"/>
                          </w:rPr>
                          <w:t xml:space="preserve"> ; y)</w:t>
                        </w:r>
                      </w:p>
                    </w:tc>
                    <w:tc>
                      <w:tcPr>
                        <w:tcW w:w="1500" w:type="dxa"/>
                        <w:vAlign w:val="center"/>
                        <w:hideMark/>
                      </w:tcPr>
                      <w:p w14:paraId="1108C80B" w14:textId="77777777" w:rsidR="003D321F" w:rsidRPr="003D321F" w:rsidRDefault="003D321F" w:rsidP="003D321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fr-BE"/>
                          </w:rPr>
                        </w:pPr>
                        <w:r w:rsidRPr="003D321F">
                          <w:rPr>
                            <w:rFonts w:ascii="Arial" w:eastAsia="Times New Roman" w:hAnsi="Arial" w:cs="Arial"/>
                            <w:noProof/>
                            <w:color w:val="003366"/>
                            <w:sz w:val="24"/>
                            <w:szCs w:val="24"/>
                            <w:lang w:eastAsia="fr-BE"/>
                          </w:rPr>
                          <w:drawing>
                            <wp:inline distT="0" distB="0" distL="0" distR="0" wp14:anchorId="78020678" wp14:editId="00BF28BE">
                              <wp:extent cx="742950" cy="171450"/>
                              <wp:effectExtent l="0" t="0" r="0" b="0"/>
                              <wp:docPr id="3" name="Image 3" descr="http://www.pepit.be/cabri/acti2/Images/neutre/fleched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4" descr="http://www.pepit.be/cabri/acti2/Images/neutre/fleched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42950" cy="1714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500" w:type="dxa"/>
                        <w:vAlign w:val="center"/>
                        <w:hideMark/>
                      </w:tcPr>
                      <w:p w14:paraId="18EF0D03" w14:textId="77777777" w:rsidR="003D321F" w:rsidRPr="003D321F" w:rsidRDefault="003D321F" w:rsidP="003D321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fr-BE"/>
                          </w:rPr>
                        </w:pPr>
                        <w:proofErr w:type="gramStart"/>
                        <w:r w:rsidRPr="003D321F">
                          <w:rPr>
                            <w:rFonts w:ascii="Arial" w:eastAsia="Times New Roman" w:hAnsi="Arial" w:cs="Arial"/>
                            <w:color w:val="003366"/>
                            <w:sz w:val="24"/>
                            <w:szCs w:val="24"/>
                            <w:lang w:eastAsia="fr-BE"/>
                          </w:rPr>
                          <w:t>( </w:t>
                        </w:r>
                        <w:r w:rsidRPr="003D321F">
                          <w:rPr>
                            <w:rFonts w:ascii="Arial" w:eastAsia="Times New Roman" w:hAnsi="Arial" w:cs="Arial"/>
                            <w:b/>
                            <w:bCs/>
                            <w:color w:val="003366"/>
                            <w:sz w:val="24"/>
                            <w:szCs w:val="24"/>
                            <w:lang w:eastAsia="fr-BE"/>
                          </w:rPr>
                          <w:t>–</w:t>
                        </w:r>
                        <w:proofErr w:type="gramEnd"/>
                        <w:r w:rsidRPr="003D321F">
                          <w:rPr>
                            <w:rFonts w:ascii="Arial" w:eastAsia="Times New Roman" w:hAnsi="Arial" w:cs="Arial"/>
                            <w:b/>
                            <w:bCs/>
                            <w:color w:val="003366"/>
                            <w:sz w:val="24"/>
                            <w:szCs w:val="24"/>
                            <w:lang w:eastAsia="fr-BE"/>
                          </w:rPr>
                          <w:t xml:space="preserve"> y</w:t>
                        </w:r>
                        <w:r w:rsidRPr="003D321F">
                          <w:rPr>
                            <w:rFonts w:ascii="Arial" w:eastAsia="Times New Roman" w:hAnsi="Arial" w:cs="Arial"/>
                            <w:color w:val="003366"/>
                            <w:sz w:val="24"/>
                            <w:szCs w:val="24"/>
                            <w:lang w:eastAsia="fr-BE"/>
                          </w:rPr>
                          <w:t> ;</w:t>
                        </w:r>
                        <w:r w:rsidRPr="003D321F">
                          <w:rPr>
                            <w:rFonts w:ascii="Arial" w:eastAsia="Times New Roman" w:hAnsi="Arial" w:cs="Arial"/>
                            <w:b/>
                            <w:bCs/>
                            <w:color w:val="003366"/>
                            <w:sz w:val="24"/>
                            <w:szCs w:val="24"/>
                            <w:lang w:eastAsia="fr-BE"/>
                          </w:rPr>
                          <w:t> x</w:t>
                        </w:r>
                        <w:r w:rsidRPr="003D321F">
                          <w:rPr>
                            <w:rFonts w:ascii="Arial" w:eastAsia="Times New Roman" w:hAnsi="Arial" w:cs="Arial"/>
                            <w:color w:val="003366"/>
                            <w:sz w:val="24"/>
                            <w:szCs w:val="24"/>
                            <w:lang w:eastAsia="fr-BE"/>
                          </w:rPr>
                          <w:t> )</w:t>
                        </w:r>
                      </w:p>
                    </w:tc>
                  </w:tr>
                </w:tbl>
                <w:p w14:paraId="2A35BD0B" w14:textId="77777777" w:rsidR="003D321F" w:rsidRPr="003D321F" w:rsidRDefault="003D321F" w:rsidP="003D32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BE"/>
                    </w:rPr>
                  </w:pPr>
                </w:p>
              </w:tc>
            </w:tr>
            <w:tr w:rsidR="003D321F" w:rsidRPr="003D321F" w14:paraId="485FF6ED" w14:textId="77777777">
              <w:trPr>
                <w:tblCellSpacing w:w="15" w:type="dxa"/>
              </w:trPr>
              <w:tc>
                <w:tcPr>
                  <w:tcW w:w="150" w:type="dxa"/>
                  <w:hideMark/>
                </w:tcPr>
                <w:p w14:paraId="656DC04E" w14:textId="77777777" w:rsidR="003D321F" w:rsidRPr="003D321F" w:rsidRDefault="003D321F" w:rsidP="003D32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BE"/>
                    </w:rPr>
                  </w:pPr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>-</w:t>
                  </w:r>
                </w:p>
              </w:tc>
              <w:tc>
                <w:tcPr>
                  <w:tcW w:w="11100" w:type="dxa"/>
                  <w:hideMark/>
                </w:tcPr>
                <w:p w14:paraId="3E776D9E" w14:textId="77777777" w:rsidR="003D321F" w:rsidRPr="003D321F" w:rsidRDefault="003D321F" w:rsidP="003D321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BE"/>
                    </w:rPr>
                  </w:pPr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>Par la rotation de </w:t>
                  </w:r>
                  <w:r w:rsidRPr="003D321F">
                    <w:rPr>
                      <w:rFonts w:ascii="Arial" w:eastAsia="Times New Roman" w:hAnsi="Arial" w:cs="Arial"/>
                      <w:b/>
                      <w:bCs/>
                      <w:color w:val="003366"/>
                      <w:sz w:val="24"/>
                      <w:szCs w:val="24"/>
                      <w:lang w:eastAsia="fr-BE"/>
                    </w:rPr>
                    <w:t>centre O</w:t>
                  </w:r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> et d'</w:t>
                  </w:r>
                  <w:r w:rsidRPr="003D321F">
                    <w:rPr>
                      <w:rFonts w:ascii="Arial" w:eastAsia="Times New Roman" w:hAnsi="Arial" w:cs="Arial"/>
                      <w:b/>
                      <w:bCs/>
                      <w:color w:val="003366"/>
                      <w:sz w:val="24"/>
                      <w:szCs w:val="24"/>
                      <w:lang w:eastAsia="fr-BE"/>
                    </w:rPr>
                    <w:t>amplitude – 90°</w:t>
                  </w:r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>, l'image d'un point a pour abscisse l'ordonnée de ce point et pour ordonnée l'opposé de son abscisse.</w:t>
                  </w:r>
                </w:p>
                <w:p w14:paraId="06B514DA" w14:textId="77777777" w:rsidR="003D321F" w:rsidRPr="003D321F" w:rsidRDefault="003D321F" w:rsidP="003D321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BE"/>
                    </w:rPr>
                  </w:pPr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>Règle de transformation de la rotation de </w:t>
                  </w:r>
                  <w:r w:rsidRPr="003D321F">
                    <w:rPr>
                      <w:rFonts w:ascii="Arial" w:eastAsia="Times New Roman" w:hAnsi="Arial" w:cs="Arial"/>
                      <w:b/>
                      <w:bCs/>
                      <w:color w:val="003366"/>
                      <w:sz w:val="24"/>
                      <w:szCs w:val="24"/>
                      <w:lang w:eastAsia="fr-BE"/>
                    </w:rPr>
                    <w:t>centre O</w:t>
                  </w:r>
                  <w:r w:rsidRPr="003D321F">
                    <w:rPr>
                      <w:rFonts w:ascii="Arial" w:eastAsia="Times New Roman" w:hAnsi="Arial" w:cs="Arial"/>
                      <w:color w:val="003366"/>
                      <w:sz w:val="24"/>
                      <w:szCs w:val="24"/>
                      <w:lang w:eastAsia="fr-BE"/>
                    </w:rPr>
                    <w:t> et d'</w:t>
                  </w:r>
                  <w:r w:rsidRPr="003D321F">
                    <w:rPr>
                      <w:rFonts w:ascii="Arial" w:eastAsia="Times New Roman" w:hAnsi="Arial" w:cs="Arial"/>
                      <w:b/>
                      <w:bCs/>
                      <w:color w:val="003366"/>
                      <w:sz w:val="24"/>
                      <w:szCs w:val="24"/>
                      <w:lang w:eastAsia="fr-BE"/>
                    </w:rPr>
                    <w:t>amplitude – 90° :</w:t>
                  </w:r>
                </w:p>
                <w:tbl>
                  <w:tblPr>
                    <w:tblW w:w="4500" w:type="dxa"/>
                    <w:jc w:val="center"/>
                    <w:tblCellSpacing w:w="15" w:type="dxa"/>
                    <w:tblCellMar>
                      <w:top w:w="20" w:type="dxa"/>
                      <w:left w:w="20" w:type="dxa"/>
                      <w:bottom w:w="20" w:type="dxa"/>
                      <w:right w:w="2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82"/>
                    <w:gridCol w:w="1515"/>
                    <w:gridCol w:w="1503"/>
                  </w:tblGrid>
                  <w:tr w:rsidR="003D321F" w:rsidRPr="003D321F" w14:paraId="68CF2B48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1500" w:type="dxa"/>
                        <w:vAlign w:val="center"/>
                        <w:hideMark/>
                      </w:tcPr>
                      <w:p w14:paraId="6BEDA97D" w14:textId="77777777" w:rsidR="003D321F" w:rsidRPr="003D321F" w:rsidRDefault="003D321F" w:rsidP="003D321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fr-BE"/>
                          </w:rPr>
                        </w:pPr>
                        <w:r w:rsidRPr="003D321F">
                          <w:rPr>
                            <w:rFonts w:ascii="Arial" w:eastAsia="Times New Roman" w:hAnsi="Arial" w:cs="Arial"/>
                            <w:color w:val="003366"/>
                            <w:sz w:val="24"/>
                            <w:szCs w:val="24"/>
                            <w:lang w:eastAsia="fr-BE"/>
                          </w:rPr>
                          <w:t>(</w:t>
                        </w:r>
                        <w:proofErr w:type="gramStart"/>
                        <w:r w:rsidRPr="003D321F">
                          <w:rPr>
                            <w:rFonts w:ascii="Arial" w:eastAsia="Times New Roman" w:hAnsi="Arial" w:cs="Arial"/>
                            <w:color w:val="003366"/>
                            <w:sz w:val="24"/>
                            <w:szCs w:val="24"/>
                            <w:lang w:eastAsia="fr-BE"/>
                          </w:rPr>
                          <w:t>x</w:t>
                        </w:r>
                        <w:proofErr w:type="gramEnd"/>
                        <w:r w:rsidRPr="003D321F">
                          <w:rPr>
                            <w:rFonts w:ascii="Arial" w:eastAsia="Times New Roman" w:hAnsi="Arial" w:cs="Arial"/>
                            <w:color w:val="003366"/>
                            <w:sz w:val="24"/>
                            <w:szCs w:val="24"/>
                            <w:lang w:eastAsia="fr-BE"/>
                          </w:rPr>
                          <w:t xml:space="preserve"> ; y)</w:t>
                        </w:r>
                      </w:p>
                    </w:tc>
                    <w:tc>
                      <w:tcPr>
                        <w:tcW w:w="1500" w:type="dxa"/>
                        <w:vAlign w:val="center"/>
                        <w:hideMark/>
                      </w:tcPr>
                      <w:p w14:paraId="178C0664" w14:textId="77777777" w:rsidR="003D321F" w:rsidRPr="003D321F" w:rsidRDefault="003D321F" w:rsidP="003D321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fr-BE"/>
                          </w:rPr>
                        </w:pPr>
                        <w:r w:rsidRPr="003D321F">
                          <w:rPr>
                            <w:rFonts w:ascii="Arial" w:eastAsia="Times New Roman" w:hAnsi="Arial" w:cs="Arial"/>
                            <w:noProof/>
                            <w:color w:val="003366"/>
                            <w:sz w:val="24"/>
                            <w:szCs w:val="24"/>
                            <w:lang w:eastAsia="fr-BE"/>
                          </w:rPr>
                          <w:drawing>
                            <wp:inline distT="0" distB="0" distL="0" distR="0" wp14:anchorId="408AAEA8" wp14:editId="235B2E43">
                              <wp:extent cx="742950" cy="171450"/>
                              <wp:effectExtent l="0" t="0" r="0" b="0"/>
                              <wp:docPr id="2" name="Image 2" descr="http://www.pepit.be/cabri/acti2/Images/neutre/fleched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5" descr="http://www.pepit.be/cabri/acti2/Images/neutre/fleched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42950" cy="1714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500" w:type="dxa"/>
                        <w:vAlign w:val="center"/>
                        <w:hideMark/>
                      </w:tcPr>
                      <w:p w14:paraId="71DDE60B" w14:textId="77777777" w:rsidR="003D321F" w:rsidRPr="003D321F" w:rsidRDefault="003D321F" w:rsidP="003D321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fr-BE"/>
                          </w:rPr>
                        </w:pPr>
                        <w:proofErr w:type="gramStart"/>
                        <w:r w:rsidRPr="003D321F">
                          <w:rPr>
                            <w:rFonts w:ascii="Arial" w:eastAsia="Times New Roman" w:hAnsi="Arial" w:cs="Arial"/>
                            <w:color w:val="003366"/>
                            <w:sz w:val="24"/>
                            <w:szCs w:val="24"/>
                            <w:lang w:eastAsia="fr-BE"/>
                          </w:rPr>
                          <w:t>( </w:t>
                        </w:r>
                        <w:r w:rsidRPr="003D321F">
                          <w:rPr>
                            <w:rFonts w:ascii="Arial" w:eastAsia="Times New Roman" w:hAnsi="Arial" w:cs="Arial"/>
                            <w:b/>
                            <w:bCs/>
                            <w:color w:val="003366"/>
                            <w:sz w:val="24"/>
                            <w:szCs w:val="24"/>
                            <w:lang w:eastAsia="fr-BE"/>
                          </w:rPr>
                          <w:t>y</w:t>
                        </w:r>
                        <w:proofErr w:type="gramEnd"/>
                        <w:r w:rsidRPr="003D321F">
                          <w:rPr>
                            <w:rFonts w:ascii="Arial" w:eastAsia="Times New Roman" w:hAnsi="Arial" w:cs="Arial"/>
                            <w:color w:val="003366"/>
                            <w:sz w:val="24"/>
                            <w:szCs w:val="24"/>
                            <w:lang w:eastAsia="fr-BE"/>
                          </w:rPr>
                          <w:t> ;</w:t>
                        </w:r>
                        <w:r w:rsidRPr="003D321F">
                          <w:rPr>
                            <w:rFonts w:ascii="Arial" w:eastAsia="Times New Roman" w:hAnsi="Arial" w:cs="Arial"/>
                            <w:b/>
                            <w:bCs/>
                            <w:color w:val="003366"/>
                            <w:sz w:val="24"/>
                            <w:szCs w:val="24"/>
                            <w:lang w:eastAsia="fr-BE"/>
                          </w:rPr>
                          <w:t> – x</w:t>
                        </w:r>
                        <w:r w:rsidRPr="003D321F">
                          <w:rPr>
                            <w:rFonts w:ascii="Arial" w:eastAsia="Times New Roman" w:hAnsi="Arial" w:cs="Arial"/>
                            <w:color w:val="003366"/>
                            <w:sz w:val="24"/>
                            <w:szCs w:val="24"/>
                            <w:lang w:eastAsia="fr-BE"/>
                          </w:rPr>
                          <w:t> )</w:t>
                        </w:r>
                      </w:p>
                    </w:tc>
                  </w:tr>
                </w:tbl>
                <w:p w14:paraId="6EBC4996" w14:textId="77777777" w:rsidR="003D321F" w:rsidRPr="003D321F" w:rsidRDefault="003D321F" w:rsidP="003D32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BE"/>
                    </w:rPr>
                  </w:pPr>
                </w:p>
              </w:tc>
            </w:tr>
          </w:tbl>
          <w:p w14:paraId="2490D09E" w14:textId="77777777" w:rsidR="003D321F" w:rsidRPr="003D321F" w:rsidRDefault="003D321F" w:rsidP="003D3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</w:tr>
    </w:tbl>
    <w:p w14:paraId="32327623" w14:textId="77777777" w:rsidR="000B4989" w:rsidRDefault="000B4989"/>
    <w:sectPr w:rsidR="000B49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20D906" w14:textId="77777777" w:rsidR="003D321F" w:rsidRDefault="003D321F" w:rsidP="003D321F">
      <w:pPr>
        <w:spacing w:after="0" w:line="240" w:lineRule="auto"/>
      </w:pPr>
      <w:r>
        <w:separator/>
      </w:r>
    </w:p>
  </w:endnote>
  <w:endnote w:type="continuationSeparator" w:id="0">
    <w:p w14:paraId="43911B36" w14:textId="77777777" w:rsidR="003D321F" w:rsidRDefault="003D321F" w:rsidP="003D3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1C9A44" w14:textId="77777777" w:rsidR="003D321F" w:rsidRDefault="003D321F" w:rsidP="003D321F">
      <w:pPr>
        <w:spacing w:after="0" w:line="240" w:lineRule="auto"/>
      </w:pPr>
      <w:r>
        <w:separator/>
      </w:r>
    </w:p>
  </w:footnote>
  <w:footnote w:type="continuationSeparator" w:id="0">
    <w:p w14:paraId="5B6523AF" w14:textId="77777777" w:rsidR="003D321F" w:rsidRDefault="003D321F" w:rsidP="003D32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21F"/>
    <w:rsid w:val="000B4989"/>
    <w:rsid w:val="003D3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CA1CB"/>
  <w15:chartTrackingRefBased/>
  <w15:docId w15:val="{08AB8700-5BE7-4EDC-9C1D-076875CDB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8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3D32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BE"/>
    </w:rPr>
  </w:style>
  <w:style w:type="paragraph" w:styleId="Titre2">
    <w:name w:val="heading 2"/>
    <w:basedOn w:val="Normal"/>
    <w:link w:val="Titre2Car"/>
    <w:uiPriority w:val="9"/>
    <w:qFormat/>
    <w:rsid w:val="003D32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D32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D321F"/>
  </w:style>
  <w:style w:type="paragraph" w:styleId="Pieddepage">
    <w:name w:val="footer"/>
    <w:basedOn w:val="Normal"/>
    <w:link w:val="PieddepageCar"/>
    <w:uiPriority w:val="99"/>
    <w:unhideWhenUsed/>
    <w:rsid w:val="003D32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D321F"/>
  </w:style>
  <w:style w:type="character" w:customStyle="1" w:styleId="Titre1Car">
    <w:name w:val="Titre 1 Car"/>
    <w:basedOn w:val="Policepardfaut"/>
    <w:link w:val="Titre1"/>
    <w:uiPriority w:val="9"/>
    <w:rsid w:val="003D321F"/>
    <w:rPr>
      <w:rFonts w:ascii="Times New Roman" w:eastAsia="Times New Roman" w:hAnsi="Times New Roman" w:cs="Times New Roman"/>
      <w:b/>
      <w:bCs/>
      <w:kern w:val="36"/>
      <w:sz w:val="48"/>
      <w:szCs w:val="48"/>
      <w:lang w:eastAsia="fr-BE"/>
    </w:rPr>
  </w:style>
  <w:style w:type="character" w:customStyle="1" w:styleId="Titre2Car">
    <w:name w:val="Titre 2 Car"/>
    <w:basedOn w:val="Policepardfaut"/>
    <w:link w:val="Titre2"/>
    <w:uiPriority w:val="9"/>
    <w:rsid w:val="003D321F"/>
    <w:rPr>
      <w:rFonts w:ascii="Times New Roman" w:eastAsia="Times New Roman" w:hAnsi="Times New Roman" w:cs="Times New Roman"/>
      <w:b/>
      <w:bCs/>
      <w:sz w:val="36"/>
      <w:szCs w:val="36"/>
      <w:lang w:eastAsia="fr-BE"/>
    </w:rPr>
  </w:style>
  <w:style w:type="paragraph" w:styleId="NormalWeb">
    <w:name w:val="Normal (Web)"/>
    <w:basedOn w:val="Normal"/>
    <w:uiPriority w:val="99"/>
    <w:semiHidden/>
    <w:unhideWhenUsed/>
    <w:rsid w:val="003D3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81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gif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763</Words>
  <Characters>4201</Characters>
  <Application>Microsoft Office Word</Application>
  <DocSecurity>0</DocSecurity>
  <Lines>35</Lines>
  <Paragraphs>9</Paragraphs>
  <ScaleCrop>false</ScaleCrop>
  <Company/>
  <LinksUpToDate>false</LinksUpToDate>
  <CharactersWithSpaces>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joertz</dc:creator>
  <cp:keywords/>
  <dc:description/>
  <cp:lastModifiedBy>benjamin joertz</cp:lastModifiedBy>
  <cp:revision>1</cp:revision>
  <dcterms:created xsi:type="dcterms:W3CDTF">2018-11-01T16:24:00Z</dcterms:created>
  <dcterms:modified xsi:type="dcterms:W3CDTF">2018-11-01T16:26:00Z</dcterms:modified>
</cp:coreProperties>
</file>