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025" w:rsidRDefault="00661025" w:rsidP="00661025">
      <w:pPr>
        <w:shd w:val="clear" w:color="auto" w:fill="FFFFFF"/>
        <w:spacing w:line="450" w:lineRule="atLeast"/>
        <w:jc w:val="center"/>
        <w:textAlignment w:val="baseline"/>
        <w:outlineLvl w:val="0"/>
        <w:rPr>
          <w:rFonts w:ascii="oswaldbook" w:eastAsia="Times New Roman" w:hAnsi="oswaldbook" w:cs="Arial"/>
          <w:caps/>
          <w:color w:val="363636"/>
          <w:spacing w:val="15"/>
          <w:kern w:val="36"/>
          <w:sz w:val="36"/>
          <w:szCs w:val="36"/>
          <w:lang w:val="fr-BE" w:eastAsia="fr-BE"/>
        </w:rPr>
      </w:pPr>
      <w:r w:rsidRPr="00661025">
        <w:rPr>
          <w:rFonts w:ascii="oswaldbook" w:eastAsia="Times New Roman" w:hAnsi="oswaldbook" w:cs="Arial"/>
          <w:caps/>
          <w:color w:val="363636"/>
          <w:spacing w:val="15"/>
          <w:kern w:val="36"/>
          <w:sz w:val="36"/>
          <w:szCs w:val="36"/>
          <w:lang w:val="fr-BE" w:eastAsia="fr-BE"/>
        </w:rPr>
        <w:t>PAROLES DE LA CHANSON</w:t>
      </w:r>
    </w:p>
    <w:p w:rsidR="00661025" w:rsidRPr="00661025" w:rsidRDefault="00661025" w:rsidP="00661025">
      <w:pPr>
        <w:shd w:val="clear" w:color="auto" w:fill="FFFFFF"/>
        <w:spacing w:line="450" w:lineRule="atLeast"/>
        <w:jc w:val="center"/>
        <w:textAlignment w:val="baseline"/>
        <w:outlineLvl w:val="0"/>
        <w:rPr>
          <w:rFonts w:ascii="oswaldbook" w:eastAsia="Times New Roman" w:hAnsi="oswaldbook" w:cs="Arial"/>
          <w:caps/>
          <w:color w:val="363636"/>
          <w:spacing w:val="15"/>
          <w:kern w:val="36"/>
          <w:sz w:val="36"/>
          <w:szCs w:val="36"/>
          <w:lang w:val="fr-BE" w:eastAsia="fr-BE"/>
        </w:rPr>
      </w:pPr>
      <w:r w:rsidRPr="00661025">
        <w:rPr>
          <w:rFonts w:ascii="inherit" w:eastAsia="Times New Roman" w:hAnsi="inherit" w:cs="Arial"/>
          <w:caps/>
          <w:color w:val="363636"/>
          <w:spacing w:val="15"/>
          <w:kern w:val="36"/>
          <w:sz w:val="36"/>
          <w:szCs w:val="36"/>
          <w:bdr w:val="none" w:sz="0" w:space="0" w:color="auto" w:frame="1"/>
          <w:lang w:val="fr-BE" w:eastAsia="fr-BE"/>
        </w:rPr>
        <w:t>LE NECESSAIRE</w:t>
      </w:r>
      <w:r w:rsidRPr="00661025">
        <w:rPr>
          <w:rFonts w:ascii="oswaldbook" w:eastAsia="Times New Roman" w:hAnsi="oswaldbook" w:cs="Arial"/>
          <w:caps/>
          <w:color w:val="363636"/>
          <w:spacing w:val="15"/>
          <w:kern w:val="36"/>
          <w:sz w:val="36"/>
          <w:szCs w:val="36"/>
          <w:lang w:val="fr-BE" w:eastAsia="fr-BE"/>
        </w:rPr>
        <w:t> PAR</w:t>
      </w:r>
      <w:r>
        <w:rPr>
          <w:rFonts w:ascii="oswaldbook" w:eastAsia="Times New Roman" w:hAnsi="oswaldbook" w:cs="Arial"/>
          <w:caps/>
          <w:color w:val="363636"/>
          <w:spacing w:val="15"/>
          <w:kern w:val="36"/>
          <w:sz w:val="36"/>
          <w:szCs w:val="36"/>
          <w:lang w:val="fr-BE" w:eastAsia="fr-BE"/>
        </w:rPr>
        <w:t xml:space="preserve"> </w:t>
      </w:r>
      <w:r w:rsidRPr="00661025">
        <w:rPr>
          <w:rFonts w:ascii="inherit" w:eastAsia="Times New Roman" w:hAnsi="inherit" w:cs="Arial"/>
          <w:caps/>
          <w:color w:val="363636"/>
          <w:spacing w:val="15"/>
          <w:kern w:val="36"/>
          <w:sz w:val="36"/>
          <w:szCs w:val="36"/>
          <w:bdr w:val="none" w:sz="0" w:space="0" w:color="auto" w:frame="1"/>
          <w:lang w:val="fr-BE" w:eastAsia="fr-BE"/>
        </w:rPr>
        <w:t>ALDEBERT</w:t>
      </w:r>
    </w:p>
    <w:p w:rsidR="00661025" w:rsidRDefault="00661025" w:rsidP="0066102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505050"/>
          <w:sz w:val="23"/>
          <w:szCs w:val="23"/>
          <w:lang w:val="fr-BE" w:eastAsia="fr-BE"/>
        </w:rPr>
      </w:pPr>
    </w:p>
    <w:p w:rsidR="00B26761" w:rsidRDefault="00B26761" w:rsidP="00661025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505050"/>
          <w:sz w:val="23"/>
          <w:szCs w:val="23"/>
          <w:lang w:val="fr-BE" w:eastAsia="fr-BE"/>
        </w:rPr>
        <w:sectPr w:rsidR="00B26761" w:rsidSect="00661025">
          <w:pgSz w:w="11906" w:h="16838"/>
          <w:pgMar w:top="1134" w:right="851" w:bottom="1134" w:left="851" w:header="709" w:footer="709" w:gutter="0"/>
          <w:pgBorders>
            <w:top w:val="single" w:sz="48" w:space="15" w:color="FFFFFF"/>
            <w:left w:val="single" w:sz="48" w:space="15" w:color="FFFFFF"/>
            <w:bottom w:val="single" w:sz="48" w:space="10" w:color="FFFFFF"/>
            <w:right w:val="single" w:sz="48" w:space="10" w:color="FFFFFF"/>
          </w:pgBorders>
          <w:cols w:space="708"/>
          <w:docGrid w:linePitch="544"/>
        </w:sectPr>
      </w:pPr>
    </w:p>
    <w:p w:rsidR="00661025" w:rsidRPr="00661025" w:rsidRDefault="00661025" w:rsidP="00661025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/>
          <w:sz w:val="19"/>
          <w:szCs w:val="23"/>
          <w:bdr w:val="none" w:sz="0" w:space="0" w:color="auto" w:frame="1"/>
          <w:lang w:val="fr-BE" w:eastAsia="fr-BE"/>
        </w:rPr>
      </w:pPr>
      <w:r w:rsidRPr="00661025">
        <w:rPr>
          <w:rFonts w:ascii="Arial" w:eastAsia="Times New Roman" w:hAnsi="Arial" w:cs="Arial"/>
          <w:color w:val="505050"/>
          <w:sz w:val="20"/>
          <w:szCs w:val="23"/>
          <w:lang w:val="fr-BE" w:eastAsia="fr-BE"/>
        </w:rPr>
        <w:t>J’aurais pu te commander, comme tous les enfants, </w:t>
      </w:r>
      <w:r w:rsidRPr="00661025">
        <w:rPr>
          <w:rFonts w:ascii="Arial" w:eastAsia="Times New Roman" w:hAnsi="Arial" w:cs="Arial"/>
          <w:color w:val="505050"/>
          <w:sz w:val="20"/>
          <w:szCs w:val="23"/>
          <w:lang w:val="fr-BE" w:eastAsia="fr-BE"/>
        </w:rPr>
        <w:br/>
        <w:t>Des jouets par millier comme on fait tous les ans. </w:t>
      </w:r>
      <w:r w:rsidRPr="00661025">
        <w:rPr>
          <w:rFonts w:ascii="Arial" w:eastAsia="Times New Roman" w:hAnsi="Arial" w:cs="Arial"/>
          <w:color w:val="505050"/>
          <w:sz w:val="20"/>
          <w:szCs w:val="23"/>
          <w:lang w:val="fr-BE" w:eastAsia="fr-BE"/>
        </w:rPr>
        <w:br/>
        <w:t>Une épée, une raquette, une console, </w:t>
      </w:r>
      <w:r w:rsidRPr="00661025">
        <w:rPr>
          <w:rFonts w:ascii="Arial" w:eastAsia="Times New Roman" w:hAnsi="Arial" w:cs="Arial"/>
          <w:color w:val="505050"/>
          <w:sz w:val="20"/>
          <w:szCs w:val="23"/>
          <w:lang w:val="fr-BE" w:eastAsia="fr-BE"/>
        </w:rPr>
        <w:br/>
        <w:t>Une BD, une tablette, des bricoles. </w:t>
      </w:r>
      <w:r w:rsidRPr="00661025">
        <w:rPr>
          <w:rFonts w:ascii="Arial" w:eastAsia="Times New Roman" w:hAnsi="Arial" w:cs="Arial"/>
          <w:color w:val="505050"/>
          <w:sz w:val="20"/>
          <w:szCs w:val="23"/>
          <w:lang w:val="fr-BE" w:eastAsia="fr-BE"/>
        </w:rPr>
        <w:br/>
      </w:r>
      <w:r w:rsidRPr="00661025">
        <w:rPr>
          <w:rFonts w:ascii="Arial" w:eastAsia="Times New Roman" w:hAnsi="Arial" w:cs="Arial"/>
          <w:color w:val="505050"/>
          <w:sz w:val="20"/>
          <w:szCs w:val="23"/>
          <w:lang w:val="fr-BE" w:eastAsia="fr-BE"/>
        </w:rPr>
        <w:br/>
      </w:r>
      <w:r w:rsidRPr="00661025">
        <w:rPr>
          <w:rFonts w:ascii="Arial" w:eastAsia="Times New Roman" w:hAnsi="Arial" w:cs="Arial"/>
          <w:color w:val="505050"/>
          <w:sz w:val="18"/>
          <w:szCs w:val="23"/>
          <w:lang w:val="fr-BE" w:eastAsia="fr-BE"/>
        </w:rPr>
        <w:t>J’aurais pu t’écrire en proses, comme font les gamins, </w:t>
      </w:r>
      <w:r w:rsidRPr="00661025">
        <w:rPr>
          <w:rFonts w:ascii="Arial" w:eastAsia="Times New Roman" w:hAnsi="Arial" w:cs="Arial"/>
          <w:color w:val="505050"/>
          <w:sz w:val="20"/>
          <w:szCs w:val="23"/>
          <w:lang w:val="fr-BE" w:eastAsia="fr-BE"/>
        </w:rPr>
        <w:br/>
        <w:t>Et attendre que repose, au pied du sapin. </w:t>
      </w:r>
    </w:p>
    <w:p w:rsidR="00661025" w:rsidRPr="00661025" w:rsidRDefault="00661025" w:rsidP="00C35FC8">
      <w:pPr>
        <w:shd w:val="clear" w:color="auto" w:fill="FFFFFF"/>
        <w:spacing w:after="0" w:line="450" w:lineRule="atLeast"/>
        <w:ind w:right="-639"/>
        <w:textAlignment w:val="baseline"/>
        <w:rPr>
          <w:rFonts w:ascii="Arial" w:eastAsia="Times New Roman" w:hAnsi="Arial"/>
          <w:sz w:val="20"/>
          <w:szCs w:val="24"/>
          <w:lang w:val="fr-BE" w:eastAsia="fr-BE"/>
        </w:rPr>
        <w:sectPr w:rsidR="00661025" w:rsidRPr="00661025" w:rsidSect="00661025">
          <w:type w:val="continuous"/>
          <w:pgSz w:w="11906" w:h="16838"/>
          <w:pgMar w:top="1417" w:right="851" w:bottom="1417" w:left="851" w:header="709" w:footer="709" w:gutter="0"/>
          <w:pgBorders>
            <w:top w:val="single" w:sz="48" w:space="15" w:color="FFFFFF"/>
            <w:left w:val="single" w:sz="48" w:space="15" w:color="FFFFFF"/>
            <w:bottom w:val="single" w:sz="48" w:space="10" w:color="FFFFFF"/>
            <w:right w:val="single" w:sz="48" w:space="10" w:color="FFFFFF"/>
          </w:pgBorders>
          <w:cols w:num="2" w:space="708"/>
          <w:docGrid w:linePitch="544"/>
        </w:sectPr>
      </w:pPr>
      <w:r w:rsidRPr="00661025">
        <w:rPr>
          <w:rFonts w:ascii="Arial" w:eastAsia="Times New Roman" w:hAnsi="Arial" w:cs="Arial"/>
          <w:color w:val="505050"/>
          <w:sz w:val="20"/>
          <w:szCs w:val="23"/>
          <w:lang w:val="fr-BE" w:eastAsia="fr-BE"/>
        </w:rPr>
        <w:t>Des poignées, attendues, de cadeaux, </w:t>
      </w:r>
      <w:r w:rsidRPr="00661025">
        <w:rPr>
          <w:rFonts w:ascii="Arial" w:eastAsia="Times New Roman" w:hAnsi="Arial" w:cs="Arial"/>
          <w:color w:val="505050"/>
          <w:sz w:val="20"/>
          <w:szCs w:val="23"/>
          <w:lang w:val="fr-BE" w:eastAsia="fr-BE"/>
        </w:rPr>
        <w:br/>
        <w:t>Des paquets, beaucoup plus, qu’il n’en faut. </w:t>
      </w:r>
      <w:r w:rsidRPr="00661025">
        <w:rPr>
          <w:rFonts w:ascii="Arial" w:eastAsia="Times New Roman" w:hAnsi="Arial" w:cs="Arial"/>
          <w:color w:val="505050"/>
          <w:sz w:val="20"/>
          <w:szCs w:val="23"/>
          <w:lang w:val="fr-BE" w:eastAsia="fr-BE"/>
        </w:rPr>
        <w:br/>
      </w:r>
      <w:r w:rsidRPr="00661025">
        <w:rPr>
          <w:rFonts w:ascii="Arial" w:eastAsia="Times New Roman" w:hAnsi="Arial" w:cs="Arial"/>
          <w:color w:val="505050"/>
          <w:sz w:val="20"/>
          <w:szCs w:val="23"/>
          <w:lang w:val="fr-BE" w:eastAsia="fr-BE"/>
        </w:rPr>
        <w:br/>
      </w:r>
      <w:r w:rsidRPr="00873969">
        <w:rPr>
          <w:rFonts w:ascii="Arial" w:eastAsia="Times New Roman" w:hAnsi="Arial" w:cs="Arial"/>
          <w:b/>
          <w:color w:val="505050"/>
          <w:sz w:val="20"/>
          <w:szCs w:val="23"/>
          <w:lang w:val="fr-BE" w:eastAsia="fr-BE"/>
        </w:rPr>
        <w:t>Si le bonheur appartient à qui fait des heureux, </w:t>
      </w:r>
      <w:r w:rsidRPr="00873969">
        <w:rPr>
          <w:rFonts w:ascii="Arial" w:eastAsia="Times New Roman" w:hAnsi="Arial" w:cs="Arial"/>
          <w:b/>
          <w:color w:val="505050"/>
          <w:sz w:val="20"/>
          <w:szCs w:val="23"/>
          <w:lang w:val="fr-BE" w:eastAsia="fr-BE"/>
        </w:rPr>
        <w:br/>
        <w:t>Si cette année, tiens, moi, je ne gardais que: </w:t>
      </w:r>
      <w:r w:rsidRPr="00873969">
        <w:rPr>
          <w:rFonts w:ascii="Arial" w:eastAsia="Times New Roman" w:hAnsi="Arial" w:cs="Arial"/>
          <w:b/>
          <w:color w:val="505050"/>
          <w:sz w:val="20"/>
          <w:szCs w:val="23"/>
          <w:lang w:val="fr-BE" w:eastAsia="fr-BE"/>
        </w:rPr>
        <w:br/>
        <w:t xml:space="preserve">Le nécessaire, un coup de </w:t>
      </w:r>
      <w:r w:rsidR="00873969" w:rsidRPr="00873969">
        <w:rPr>
          <w:rFonts w:ascii="Arial" w:eastAsia="Times New Roman" w:hAnsi="Arial" w:cs="Arial"/>
          <w:b/>
          <w:color w:val="505050"/>
          <w:sz w:val="20"/>
          <w:szCs w:val="23"/>
          <w:lang w:val="fr-BE" w:eastAsia="fr-BE"/>
        </w:rPr>
        <w:t>cœur</w:t>
      </w:r>
      <w:r w:rsidRPr="00873969">
        <w:rPr>
          <w:rFonts w:ascii="Arial" w:eastAsia="Times New Roman" w:hAnsi="Arial" w:cs="Arial"/>
          <w:b/>
          <w:color w:val="505050"/>
          <w:sz w:val="20"/>
          <w:szCs w:val="23"/>
          <w:lang w:val="fr-BE" w:eastAsia="fr-BE"/>
        </w:rPr>
        <w:t>, </w:t>
      </w:r>
      <w:r w:rsidRPr="00873969">
        <w:rPr>
          <w:rFonts w:ascii="Arial" w:eastAsia="Times New Roman" w:hAnsi="Arial" w:cs="Arial"/>
          <w:b/>
          <w:color w:val="505050"/>
          <w:sz w:val="20"/>
          <w:szCs w:val="23"/>
          <w:lang w:val="fr-BE" w:eastAsia="fr-BE"/>
        </w:rPr>
        <w:br/>
        <w:t>Des choses à faire, à l'intérieur, </w:t>
      </w:r>
      <w:bookmarkStart w:id="0" w:name="_GoBack"/>
      <w:bookmarkEnd w:id="0"/>
      <w:r w:rsidRPr="00873969">
        <w:rPr>
          <w:rFonts w:ascii="Arial" w:eastAsia="Times New Roman" w:hAnsi="Arial" w:cs="Arial"/>
          <w:b/>
          <w:color w:val="505050"/>
          <w:sz w:val="20"/>
          <w:szCs w:val="23"/>
          <w:lang w:val="fr-BE" w:eastAsia="fr-BE"/>
        </w:rPr>
        <w:br/>
        <w:t>Le nécessaire, beaucoup de bonheur, </w:t>
      </w:r>
      <w:r w:rsidRPr="00873969">
        <w:rPr>
          <w:rFonts w:ascii="Arial" w:eastAsia="Times New Roman" w:hAnsi="Arial" w:cs="Arial"/>
          <w:b/>
          <w:color w:val="505050"/>
          <w:sz w:val="20"/>
          <w:szCs w:val="23"/>
          <w:lang w:val="fr-BE" w:eastAsia="fr-BE"/>
        </w:rPr>
        <w:br/>
        <w:t xml:space="preserve">Un petit frère, une petite </w:t>
      </w:r>
      <w:r w:rsidR="00873969" w:rsidRPr="00873969">
        <w:rPr>
          <w:rFonts w:ascii="Arial" w:eastAsia="Times New Roman" w:hAnsi="Arial" w:cs="Arial"/>
          <w:b/>
          <w:color w:val="505050"/>
          <w:sz w:val="20"/>
          <w:szCs w:val="23"/>
          <w:lang w:val="fr-BE" w:eastAsia="fr-BE"/>
        </w:rPr>
        <w:t>sœur</w:t>
      </w:r>
      <w:r w:rsidRPr="00873969">
        <w:rPr>
          <w:rFonts w:ascii="Arial" w:eastAsia="Times New Roman" w:hAnsi="Arial" w:cs="Arial"/>
          <w:b/>
          <w:color w:val="505050"/>
          <w:sz w:val="20"/>
          <w:szCs w:val="23"/>
          <w:lang w:val="fr-BE" w:eastAsia="fr-BE"/>
        </w:rPr>
        <w:t>, </w:t>
      </w:r>
      <w:r w:rsidRPr="00873969">
        <w:rPr>
          <w:rFonts w:ascii="Arial" w:eastAsia="Times New Roman" w:hAnsi="Arial" w:cs="Arial"/>
          <w:b/>
          <w:color w:val="505050"/>
          <w:sz w:val="20"/>
          <w:szCs w:val="23"/>
          <w:lang w:val="fr-BE" w:eastAsia="fr-BE"/>
        </w:rPr>
        <w:br/>
        <w:t>Et c'est tout!</w:t>
      </w:r>
      <w:r w:rsidRPr="00661025">
        <w:rPr>
          <w:rFonts w:ascii="Arial" w:eastAsia="Times New Roman" w:hAnsi="Arial" w:cs="Arial"/>
          <w:color w:val="505050"/>
          <w:sz w:val="20"/>
          <w:szCs w:val="23"/>
          <w:lang w:val="fr-BE" w:eastAsia="fr-BE"/>
        </w:rPr>
        <w:t> </w:t>
      </w:r>
      <w:r w:rsidRPr="00661025">
        <w:rPr>
          <w:rFonts w:ascii="Arial" w:eastAsia="Times New Roman" w:hAnsi="Arial" w:cs="Arial"/>
          <w:color w:val="505050"/>
          <w:sz w:val="20"/>
          <w:szCs w:val="23"/>
          <w:lang w:val="fr-BE" w:eastAsia="fr-BE"/>
        </w:rPr>
        <w:br/>
      </w:r>
      <w:r w:rsidRPr="00661025">
        <w:rPr>
          <w:rFonts w:ascii="Arial" w:eastAsia="Times New Roman" w:hAnsi="Arial" w:cs="Arial"/>
          <w:color w:val="505050"/>
          <w:sz w:val="20"/>
          <w:szCs w:val="23"/>
          <w:lang w:val="fr-BE" w:eastAsia="fr-BE"/>
        </w:rPr>
        <w:br/>
        <w:t>Toi, moi, nous! </w:t>
      </w:r>
      <w:r w:rsidRPr="00661025">
        <w:rPr>
          <w:rFonts w:ascii="Arial" w:eastAsia="Times New Roman" w:hAnsi="Arial" w:cs="Arial"/>
          <w:color w:val="505050"/>
          <w:sz w:val="20"/>
          <w:szCs w:val="23"/>
          <w:lang w:val="fr-BE" w:eastAsia="fr-BE"/>
        </w:rPr>
        <w:br/>
      </w:r>
      <w:r w:rsidRPr="00661025">
        <w:rPr>
          <w:rFonts w:ascii="Arial" w:eastAsia="Times New Roman" w:hAnsi="Arial" w:cs="Arial"/>
          <w:color w:val="505050"/>
          <w:sz w:val="20"/>
          <w:szCs w:val="23"/>
          <w:lang w:val="fr-BE" w:eastAsia="fr-BE"/>
        </w:rPr>
        <w:br/>
      </w:r>
      <w:r w:rsidRPr="00C35FC8">
        <w:rPr>
          <w:rFonts w:ascii="Arial" w:eastAsia="Times New Roman" w:hAnsi="Arial" w:cs="Arial"/>
          <w:color w:val="505050"/>
          <w:sz w:val="20"/>
          <w:szCs w:val="20"/>
          <w:lang w:val="fr-BE" w:eastAsia="fr-BE"/>
        </w:rPr>
        <w:t>J'aurais pu jouer les pantomimes, comme font les bambins,</w:t>
      </w:r>
      <w:r w:rsidRPr="00661025">
        <w:rPr>
          <w:rFonts w:ascii="Arial" w:eastAsia="Times New Roman" w:hAnsi="Arial" w:cs="Arial"/>
          <w:color w:val="505050"/>
          <w:sz w:val="16"/>
          <w:szCs w:val="23"/>
          <w:lang w:val="fr-BE" w:eastAsia="fr-BE"/>
        </w:rPr>
        <w:t> </w:t>
      </w:r>
      <w:r w:rsidRPr="00661025">
        <w:rPr>
          <w:rFonts w:ascii="Arial" w:eastAsia="Times New Roman" w:hAnsi="Arial" w:cs="Arial"/>
          <w:color w:val="505050"/>
          <w:sz w:val="20"/>
          <w:szCs w:val="23"/>
          <w:lang w:val="fr-BE" w:eastAsia="fr-BE"/>
        </w:rPr>
        <w:br/>
        <w:t>Le nez collé aux vitrines des grands magasins. </w:t>
      </w:r>
      <w:r w:rsidRPr="00661025">
        <w:rPr>
          <w:rFonts w:ascii="Arial" w:eastAsia="Times New Roman" w:hAnsi="Arial" w:cs="Arial"/>
          <w:color w:val="505050"/>
          <w:sz w:val="20"/>
          <w:szCs w:val="23"/>
          <w:lang w:val="fr-BE" w:eastAsia="fr-BE"/>
        </w:rPr>
        <w:br/>
        <w:t>Fééries de chimères qui défilent, </w:t>
      </w:r>
      <w:r w:rsidRPr="00661025">
        <w:rPr>
          <w:rFonts w:ascii="Arial" w:eastAsia="Times New Roman" w:hAnsi="Arial" w:cs="Arial"/>
          <w:color w:val="505050"/>
          <w:sz w:val="20"/>
          <w:szCs w:val="23"/>
          <w:lang w:val="fr-BE" w:eastAsia="fr-BE"/>
        </w:rPr>
        <w:br/>
        <w:t>La magie des lumières de la ville. </w:t>
      </w:r>
      <w:r w:rsidRPr="00661025">
        <w:rPr>
          <w:rFonts w:ascii="Arial" w:eastAsia="Times New Roman" w:hAnsi="Arial" w:cs="Arial"/>
          <w:color w:val="505050"/>
          <w:sz w:val="20"/>
          <w:szCs w:val="23"/>
          <w:lang w:val="fr-BE" w:eastAsia="fr-BE"/>
        </w:rPr>
        <w:br/>
      </w:r>
      <w:r w:rsidRPr="00661025">
        <w:rPr>
          <w:rFonts w:ascii="Arial" w:eastAsia="Times New Roman" w:hAnsi="Arial" w:cs="Arial"/>
          <w:color w:val="505050"/>
          <w:sz w:val="20"/>
          <w:szCs w:val="23"/>
          <w:lang w:val="fr-BE" w:eastAsia="fr-BE"/>
        </w:rPr>
        <w:t>J'aurais pu croire au dernier mirage en vogue, </w:t>
      </w:r>
      <w:r w:rsidRPr="00661025">
        <w:rPr>
          <w:rFonts w:ascii="Arial" w:eastAsia="Times New Roman" w:hAnsi="Arial" w:cs="Arial"/>
          <w:color w:val="505050"/>
          <w:sz w:val="20"/>
          <w:szCs w:val="23"/>
          <w:lang w:val="fr-BE" w:eastAsia="fr-BE"/>
        </w:rPr>
        <w:br/>
        <w:t>Chercher l'ivoire dans les pages d'un catalogue. </w:t>
      </w:r>
      <w:r w:rsidRPr="00661025">
        <w:rPr>
          <w:rFonts w:ascii="Arial" w:eastAsia="Times New Roman" w:hAnsi="Arial" w:cs="Arial"/>
          <w:color w:val="505050"/>
          <w:sz w:val="20"/>
          <w:szCs w:val="23"/>
          <w:lang w:val="fr-BE" w:eastAsia="fr-BE"/>
        </w:rPr>
        <w:br/>
        <w:t>Mais l'âge d'or, la tendresse, la chaleur, </w:t>
      </w:r>
      <w:r w:rsidRPr="00661025">
        <w:rPr>
          <w:rFonts w:ascii="Arial" w:eastAsia="Times New Roman" w:hAnsi="Arial" w:cs="Arial"/>
          <w:color w:val="505050"/>
          <w:sz w:val="20"/>
          <w:szCs w:val="23"/>
          <w:lang w:val="fr-BE" w:eastAsia="fr-BE"/>
        </w:rPr>
        <w:br/>
        <w:t>Les trésors, les richesses, sont ailleurs. </w:t>
      </w:r>
      <w:r w:rsidRPr="00661025">
        <w:rPr>
          <w:rFonts w:ascii="Arial" w:eastAsia="Times New Roman" w:hAnsi="Arial" w:cs="Arial"/>
          <w:color w:val="505050"/>
          <w:sz w:val="20"/>
          <w:szCs w:val="23"/>
          <w:lang w:val="fr-BE" w:eastAsia="fr-BE"/>
        </w:rPr>
        <w:br/>
      </w:r>
      <w:r w:rsidRPr="00661025">
        <w:rPr>
          <w:rFonts w:ascii="Arial" w:eastAsia="Times New Roman" w:hAnsi="Arial" w:cs="Arial"/>
          <w:color w:val="505050"/>
          <w:sz w:val="20"/>
          <w:szCs w:val="23"/>
          <w:lang w:val="fr-BE" w:eastAsia="fr-BE"/>
        </w:rPr>
        <w:br/>
      </w:r>
      <w:r w:rsidRPr="00873969">
        <w:rPr>
          <w:rFonts w:ascii="Arial" w:eastAsia="Times New Roman" w:hAnsi="Arial" w:cs="Arial"/>
          <w:b/>
          <w:color w:val="505050"/>
          <w:sz w:val="20"/>
          <w:szCs w:val="23"/>
          <w:lang w:val="fr-BE" w:eastAsia="fr-BE"/>
        </w:rPr>
        <w:t>Si le bonheur appartient à qui fait des heureux, </w:t>
      </w:r>
      <w:r w:rsidRPr="00873969">
        <w:rPr>
          <w:rFonts w:ascii="Arial" w:eastAsia="Times New Roman" w:hAnsi="Arial" w:cs="Arial"/>
          <w:b/>
          <w:color w:val="505050"/>
          <w:sz w:val="20"/>
          <w:szCs w:val="23"/>
          <w:lang w:val="fr-BE" w:eastAsia="fr-BE"/>
        </w:rPr>
        <w:br/>
        <w:t>Si cette année, tiens, moi, je ne gardais que: </w:t>
      </w:r>
      <w:r w:rsidRPr="00873969">
        <w:rPr>
          <w:rFonts w:ascii="Arial" w:eastAsia="Times New Roman" w:hAnsi="Arial" w:cs="Arial"/>
          <w:b/>
          <w:color w:val="505050"/>
          <w:sz w:val="20"/>
          <w:szCs w:val="23"/>
          <w:lang w:val="fr-BE" w:eastAsia="fr-BE"/>
        </w:rPr>
        <w:br/>
        <w:t xml:space="preserve">Le nécessaire, un coup de </w:t>
      </w:r>
      <w:r w:rsidR="00873969" w:rsidRPr="00873969">
        <w:rPr>
          <w:rFonts w:ascii="Arial" w:eastAsia="Times New Roman" w:hAnsi="Arial" w:cs="Arial"/>
          <w:b/>
          <w:color w:val="505050"/>
          <w:sz w:val="20"/>
          <w:szCs w:val="23"/>
          <w:lang w:val="fr-BE" w:eastAsia="fr-BE"/>
        </w:rPr>
        <w:t>cœur</w:t>
      </w:r>
      <w:r w:rsidRPr="00873969">
        <w:rPr>
          <w:rFonts w:ascii="Arial" w:eastAsia="Times New Roman" w:hAnsi="Arial" w:cs="Arial"/>
          <w:b/>
          <w:color w:val="505050"/>
          <w:sz w:val="20"/>
          <w:szCs w:val="23"/>
          <w:lang w:val="fr-BE" w:eastAsia="fr-BE"/>
        </w:rPr>
        <w:t>, </w:t>
      </w:r>
      <w:r w:rsidRPr="00873969">
        <w:rPr>
          <w:rFonts w:ascii="Arial" w:eastAsia="Times New Roman" w:hAnsi="Arial" w:cs="Arial"/>
          <w:b/>
          <w:color w:val="505050"/>
          <w:sz w:val="20"/>
          <w:szCs w:val="23"/>
          <w:lang w:val="fr-BE" w:eastAsia="fr-BE"/>
        </w:rPr>
        <w:br/>
        <w:t>Des choses à faire, à l'intérieur, </w:t>
      </w:r>
      <w:r w:rsidRPr="00873969">
        <w:rPr>
          <w:rFonts w:ascii="Arial" w:eastAsia="Times New Roman" w:hAnsi="Arial" w:cs="Arial"/>
          <w:b/>
          <w:color w:val="505050"/>
          <w:sz w:val="20"/>
          <w:szCs w:val="23"/>
          <w:lang w:val="fr-BE" w:eastAsia="fr-BE"/>
        </w:rPr>
        <w:br/>
        <w:t>Le nécessaire, beaucoup de bonheur, </w:t>
      </w:r>
      <w:r w:rsidRPr="00873969">
        <w:rPr>
          <w:rFonts w:ascii="Arial" w:eastAsia="Times New Roman" w:hAnsi="Arial" w:cs="Arial"/>
          <w:b/>
          <w:color w:val="505050"/>
          <w:sz w:val="20"/>
          <w:szCs w:val="23"/>
          <w:lang w:val="fr-BE" w:eastAsia="fr-BE"/>
        </w:rPr>
        <w:br/>
        <w:t xml:space="preserve">Un petit frère, une petite </w:t>
      </w:r>
      <w:r w:rsidR="00873969" w:rsidRPr="00873969">
        <w:rPr>
          <w:rFonts w:ascii="Arial" w:eastAsia="Times New Roman" w:hAnsi="Arial" w:cs="Arial"/>
          <w:b/>
          <w:color w:val="505050"/>
          <w:sz w:val="20"/>
          <w:szCs w:val="23"/>
          <w:lang w:val="fr-BE" w:eastAsia="fr-BE"/>
        </w:rPr>
        <w:t>sœur</w:t>
      </w:r>
      <w:r w:rsidRPr="00873969">
        <w:rPr>
          <w:rFonts w:ascii="Arial" w:eastAsia="Times New Roman" w:hAnsi="Arial" w:cs="Arial"/>
          <w:b/>
          <w:color w:val="505050"/>
          <w:sz w:val="20"/>
          <w:szCs w:val="23"/>
          <w:lang w:val="fr-BE" w:eastAsia="fr-BE"/>
        </w:rPr>
        <w:t>, </w:t>
      </w:r>
      <w:r w:rsidRPr="00873969">
        <w:rPr>
          <w:rFonts w:ascii="Arial" w:eastAsia="Times New Roman" w:hAnsi="Arial" w:cs="Arial"/>
          <w:b/>
          <w:color w:val="505050"/>
          <w:sz w:val="20"/>
          <w:szCs w:val="23"/>
          <w:lang w:val="fr-BE" w:eastAsia="fr-BE"/>
        </w:rPr>
        <w:br/>
        <w:t>Et c'est tout! </w:t>
      </w:r>
      <w:r w:rsidRPr="00873969">
        <w:rPr>
          <w:rFonts w:ascii="Arial" w:eastAsia="Times New Roman" w:hAnsi="Arial" w:cs="Arial"/>
          <w:b/>
          <w:color w:val="505050"/>
          <w:sz w:val="20"/>
          <w:szCs w:val="23"/>
          <w:lang w:val="fr-BE" w:eastAsia="fr-BE"/>
        </w:rPr>
        <w:br/>
      </w:r>
      <w:r w:rsidRPr="00661025">
        <w:rPr>
          <w:rFonts w:ascii="Arial" w:eastAsia="Times New Roman" w:hAnsi="Arial" w:cs="Arial"/>
          <w:color w:val="505050"/>
          <w:sz w:val="20"/>
          <w:szCs w:val="23"/>
          <w:lang w:val="fr-BE" w:eastAsia="fr-BE"/>
        </w:rPr>
        <w:br/>
        <w:t>Cette lettre, c'est celle des enfants du monde, </w:t>
      </w:r>
      <w:r w:rsidRPr="00661025">
        <w:rPr>
          <w:rFonts w:ascii="Arial" w:eastAsia="Times New Roman" w:hAnsi="Arial" w:cs="Arial"/>
          <w:color w:val="505050"/>
          <w:sz w:val="20"/>
          <w:szCs w:val="23"/>
          <w:lang w:val="fr-BE" w:eastAsia="fr-BE"/>
        </w:rPr>
        <w:br/>
        <w:t xml:space="preserve">Qui </w:t>
      </w:r>
      <w:r w:rsidR="00873969">
        <w:rPr>
          <w:rFonts w:ascii="Arial" w:eastAsia="Times New Roman" w:hAnsi="Arial" w:cs="Arial"/>
          <w:color w:val="505050"/>
          <w:sz w:val="20"/>
          <w:szCs w:val="23"/>
          <w:lang w:val="fr-BE" w:eastAsia="fr-BE"/>
        </w:rPr>
        <w:t>prétendent à l'essentiel. </w:t>
      </w:r>
      <w:r w:rsidR="00873969">
        <w:rPr>
          <w:rFonts w:ascii="Arial" w:eastAsia="Times New Roman" w:hAnsi="Arial" w:cs="Arial"/>
          <w:color w:val="505050"/>
          <w:sz w:val="20"/>
          <w:szCs w:val="23"/>
          <w:lang w:val="fr-BE" w:eastAsia="fr-BE"/>
        </w:rPr>
        <w:br/>
        <w:t>Peut-</w:t>
      </w:r>
      <w:r w:rsidRPr="00661025">
        <w:rPr>
          <w:rFonts w:ascii="Arial" w:eastAsia="Times New Roman" w:hAnsi="Arial" w:cs="Arial"/>
          <w:color w:val="505050"/>
          <w:sz w:val="20"/>
          <w:szCs w:val="23"/>
          <w:lang w:val="fr-BE" w:eastAsia="fr-BE"/>
        </w:rPr>
        <w:t>être que pour Noël on va nous répondre, </w:t>
      </w:r>
      <w:r w:rsidRPr="00661025">
        <w:rPr>
          <w:rFonts w:ascii="Arial" w:eastAsia="Times New Roman" w:hAnsi="Arial" w:cs="Arial"/>
          <w:color w:val="505050"/>
          <w:sz w:val="20"/>
          <w:szCs w:val="23"/>
          <w:lang w:val="fr-BE" w:eastAsia="fr-BE"/>
        </w:rPr>
        <w:br/>
        <w:t>Elle se veut universelle. </w:t>
      </w:r>
      <w:r w:rsidRPr="00661025">
        <w:rPr>
          <w:rFonts w:ascii="Arial" w:eastAsia="Times New Roman" w:hAnsi="Arial" w:cs="Arial"/>
          <w:color w:val="505050"/>
          <w:sz w:val="20"/>
          <w:szCs w:val="23"/>
          <w:lang w:val="fr-BE" w:eastAsia="fr-BE"/>
        </w:rPr>
        <w:br/>
      </w:r>
      <w:r w:rsidRPr="00661025">
        <w:rPr>
          <w:rFonts w:ascii="Arial" w:eastAsia="Times New Roman" w:hAnsi="Arial" w:cs="Arial"/>
          <w:color w:val="505050"/>
          <w:sz w:val="20"/>
          <w:szCs w:val="23"/>
          <w:lang w:val="fr-BE" w:eastAsia="fr-BE"/>
        </w:rPr>
        <w:br/>
      </w:r>
      <w:r w:rsidRPr="00873969">
        <w:rPr>
          <w:rFonts w:ascii="Arial" w:eastAsia="Times New Roman" w:hAnsi="Arial" w:cs="Arial"/>
          <w:b/>
          <w:color w:val="505050"/>
          <w:sz w:val="20"/>
          <w:szCs w:val="23"/>
          <w:lang w:val="fr-BE" w:eastAsia="fr-BE"/>
        </w:rPr>
        <w:t xml:space="preserve">Le nécessaire, un coup de </w:t>
      </w:r>
      <w:r w:rsidR="00873969" w:rsidRPr="00873969">
        <w:rPr>
          <w:rFonts w:ascii="Arial" w:eastAsia="Times New Roman" w:hAnsi="Arial" w:cs="Arial"/>
          <w:b/>
          <w:color w:val="505050"/>
          <w:sz w:val="20"/>
          <w:szCs w:val="23"/>
          <w:lang w:val="fr-BE" w:eastAsia="fr-BE"/>
        </w:rPr>
        <w:t>cœur</w:t>
      </w:r>
      <w:r w:rsidRPr="00873969">
        <w:rPr>
          <w:rFonts w:ascii="Arial" w:eastAsia="Times New Roman" w:hAnsi="Arial" w:cs="Arial"/>
          <w:b/>
          <w:color w:val="505050"/>
          <w:sz w:val="20"/>
          <w:szCs w:val="23"/>
          <w:lang w:val="fr-BE" w:eastAsia="fr-BE"/>
        </w:rPr>
        <w:t>, </w:t>
      </w:r>
      <w:r w:rsidRPr="00873969">
        <w:rPr>
          <w:rFonts w:ascii="Arial" w:eastAsia="Times New Roman" w:hAnsi="Arial" w:cs="Arial"/>
          <w:b/>
          <w:color w:val="505050"/>
          <w:sz w:val="20"/>
          <w:szCs w:val="23"/>
          <w:lang w:val="fr-BE" w:eastAsia="fr-BE"/>
        </w:rPr>
        <w:br/>
        <w:t>Des choses à faire, à l'intérieur, </w:t>
      </w:r>
      <w:r w:rsidRPr="00873969">
        <w:rPr>
          <w:rFonts w:ascii="Arial" w:eastAsia="Times New Roman" w:hAnsi="Arial" w:cs="Arial"/>
          <w:b/>
          <w:color w:val="505050"/>
          <w:sz w:val="20"/>
          <w:szCs w:val="23"/>
          <w:lang w:val="fr-BE" w:eastAsia="fr-BE"/>
        </w:rPr>
        <w:br/>
        <w:t>Le nécessaire, beaucoup de bonheur, </w:t>
      </w:r>
      <w:r w:rsidRPr="00873969">
        <w:rPr>
          <w:rFonts w:ascii="Arial" w:eastAsia="Times New Roman" w:hAnsi="Arial" w:cs="Arial"/>
          <w:b/>
          <w:color w:val="505050"/>
          <w:sz w:val="20"/>
          <w:szCs w:val="23"/>
          <w:lang w:val="fr-BE" w:eastAsia="fr-BE"/>
        </w:rPr>
        <w:br/>
        <w:t xml:space="preserve">Un petit frère, une petite </w:t>
      </w:r>
      <w:r w:rsidR="00873969" w:rsidRPr="00873969">
        <w:rPr>
          <w:rFonts w:ascii="Arial" w:eastAsia="Times New Roman" w:hAnsi="Arial" w:cs="Arial"/>
          <w:b/>
          <w:color w:val="505050"/>
          <w:sz w:val="20"/>
          <w:szCs w:val="23"/>
          <w:lang w:val="fr-BE" w:eastAsia="fr-BE"/>
        </w:rPr>
        <w:t>sœur</w:t>
      </w:r>
      <w:r w:rsidRPr="00873969">
        <w:rPr>
          <w:rFonts w:ascii="Arial" w:eastAsia="Times New Roman" w:hAnsi="Arial" w:cs="Arial"/>
          <w:b/>
          <w:color w:val="505050"/>
          <w:sz w:val="20"/>
          <w:szCs w:val="23"/>
          <w:lang w:val="fr-BE" w:eastAsia="fr-BE"/>
        </w:rPr>
        <w:t>, </w:t>
      </w:r>
      <w:r w:rsidRPr="00873969">
        <w:rPr>
          <w:rFonts w:ascii="Arial" w:eastAsia="Times New Roman" w:hAnsi="Arial" w:cs="Arial"/>
          <w:b/>
          <w:color w:val="505050"/>
          <w:sz w:val="20"/>
          <w:szCs w:val="23"/>
          <w:lang w:val="fr-BE" w:eastAsia="fr-BE"/>
        </w:rPr>
        <w:br/>
        <w:t>Et c'est tout!...</w:t>
      </w:r>
      <w:r w:rsidRPr="00661025">
        <w:rPr>
          <w:rFonts w:ascii="Arial" w:eastAsia="Times New Roman" w:hAnsi="Arial" w:cs="Arial"/>
          <w:color w:val="505050"/>
          <w:sz w:val="20"/>
          <w:szCs w:val="23"/>
          <w:lang w:val="fr-BE" w:eastAsia="fr-BE"/>
        </w:rPr>
        <w:t> </w:t>
      </w:r>
    </w:p>
    <w:p w:rsidR="00982B0D" w:rsidRDefault="00982B0D" w:rsidP="00661025">
      <w:pPr>
        <w:pStyle w:val="Cartable"/>
        <w:rPr>
          <w:sz w:val="32"/>
        </w:rPr>
      </w:pPr>
    </w:p>
    <w:p w:rsidR="00873969" w:rsidRDefault="00873969">
      <w:pPr>
        <w:rPr>
          <w:rFonts w:ascii="Arial" w:hAnsi="Arial" w:cs="Arial"/>
          <w:sz w:val="32"/>
        </w:rPr>
      </w:pPr>
      <w:r>
        <w:rPr>
          <w:sz w:val="32"/>
        </w:rPr>
        <w:br w:type="page"/>
      </w:r>
    </w:p>
    <w:p w:rsidR="009B6880" w:rsidRDefault="009B6880" w:rsidP="009B6880">
      <w:pPr>
        <w:pStyle w:val="Titre1"/>
        <w:jc w:val="center"/>
      </w:pPr>
      <w:r>
        <w:lastRenderedPageBreak/>
        <w:t>Le Nécessaire d’</w:t>
      </w:r>
      <w:proofErr w:type="spellStart"/>
      <w:r>
        <w:t>Aldebert</w:t>
      </w:r>
      <w:proofErr w:type="spellEnd"/>
    </w:p>
    <w:p w:rsidR="009B6880" w:rsidRDefault="009B6880" w:rsidP="009B6880"/>
    <w:p w:rsidR="009B6880" w:rsidRDefault="009B6880" w:rsidP="009B6880">
      <w:pPr>
        <w:pStyle w:val="Titre2"/>
      </w:pPr>
      <w:r>
        <w:t>Vocabulaire</w:t>
      </w:r>
    </w:p>
    <w:tbl>
      <w:tblPr>
        <w:tblStyle w:val="Grilledutableau"/>
        <w:tblW w:w="10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1917"/>
        <w:gridCol w:w="1417"/>
        <w:gridCol w:w="4424"/>
      </w:tblGrid>
      <w:tr w:rsidR="009B6880" w:rsidTr="00953F6E">
        <w:tc>
          <w:tcPr>
            <w:tcW w:w="2586" w:type="dxa"/>
            <w:vAlign w:val="center"/>
          </w:tcPr>
          <w:p w:rsidR="009B6880" w:rsidRDefault="009B6880" w:rsidP="00953F6E">
            <w:pPr>
              <w:spacing w:before="240"/>
            </w:pPr>
            <w:r>
              <w:t>Ecrire en prose</w:t>
            </w:r>
          </w:p>
        </w:tc>
        <w:tc>
          <w:tcPr>
            <w:tcW w:w="1917" w:type="dxa"/>
            <w:vAlign w:val="center"/>
          </w:tcPr>
          <w:p w:rsidR="009B6880" w:rsidRDefault="009B6880" w:rsidP="00953F6E">
            <w:pPr>
              <w:spacing w:before="240"/>
            </w:pPr>
            <w:r>
              <w:rPr>
                <w:rFonts w:cs="Calibri"/>
              </w:rPr>
              <w:t>⃝</w:t>
            </w:r>
          </w:p>
        </w:tc>
        <w:tc>
          <w:tcPr>
            <w:tcW w:w="1417" w:type="dxa"/>
            <w:vAlign w:val="center"/>
          </w:tcPr>
          <w:p w:rsidR="009B6880" w:rsidRDefault="009B6880" w:rsidP="00953F6E">
            <w:pPr>
              <w:spacing w:before="240"/>
            </w:pPr>
            <w:r>
              <w:rPr>
                <w:rFonts w:cs="Calibri"/>
              </w:rPr>
              <w:t>⃝</w:t>
            </w:r>
          </w:p>
        </w:tc>
        <w:tc>
          <w:tcPr>
            <w:tcW w:w="4424" w:type="dxa"/>
            <w:vAlign w:val="center"/>
          </w:tcPr>
          <w:p w:rsidR="009B6880" w:rsidRDefault="009B6880" w:rsidP="00953F6E">
            <w:pPr>
              <w:spacing w:before="240"/>
            </w:pPr>
            <w:r>
              <w:t>Art de s’exprimer par des gestes, des attitudes, des mimes, sans paroles.</w:t>
            </w:r>
          </w:p>
        </w:tc>
      </w:tr>
      <w:tr w:rsidR="009B6880" w:rsidTr="00953F6E">
        <w:tc>
          <w:tcPr>
            <w:tcW w:w="2586" w:type="dxa"/>
            <w:vAlign w:val="center"/>
          </w:tcPr>
          <w:p w:rsidR="009B6880" w:rsidRDefault="009B6880" w:rsidP="00953F6E">
            <w:pPr>
              <w:spacing w:before="240"/>
            </w:pPr>
            <w:r>
              <w:t>Jouer les pantomimes</w:t>
            </w:r>
          </w:p>
        </w:tc>
        <w:tc>
          <w:tcPr>
            <w:tcW w:w="1917" w:type="dxa"/>
            <w:vAlign w:val="center"/>
          </w:tcPr>
          <w:p w:rsidR="009B6880" w:rsidRDefault="009B6880" w:rsidP="00953F6E">
            <w:pPr>
              <w:spacing w:before="240"/>
            </w:pPr>
            <w:r>
              <w:rPr>
                <w:rFonts w:cs="Calibri"/>
              </w:rPr>
              <w:t>⃝</w:t>
            </w:r>
          </w:p>
        </w:tc>
        <w:tc>
          <w:tcPr>
            <w:tcW w:w="1417" w:type="dxa"/>
            <w:vAlign w:val="center"/>
          </w:tcPr>
          <w:p w:rsidR="009B6880" w:rsidRDefault="009B6880" w:rsidP="00953F6E">
            <w:pPr>
              <w:spacing w:before="240"/>
            </w:pPr>
            <w:r>
              <w:rPr>
                <w:rFonts w:cs="Calibri"/>
              </w:rPr>
              <w:t>⃝</w:t>
            </w:r>
          </w:p>
        </w:tc>
        <w:tc>
          <w:tcPr>
            <w:tcW w:w="4424" w:type="dxa"/>
            <w:vAlign w:val="center"/>
          </w:tcPr>
          <w:p w:rsidR="009B6880" w:rsidRDefault="009B6880" w:rsidP="00953F6E">
            <w:pPr>
              <w:spacing w:before="240"/>
            </w:pPr>
            <w:r>
              <w:t>Matière blanc</w:t>
            </w:r>
            <w:r w:rsidR="00C35FC8">
              <w:t>he,</w:t>
            </w:r>
            <w:r>
              <w:t xml:space="preserve"> jaunâtre</w:t>
            </w:r>
            <w:r w:rsidR="00C35FC8">
              <w:t>,</w:t>
            </w:r>
            <w:r>
              <w:t xml:space="preserve"> très dure dont sont faites les défenses d’éléphant. Signe de richesse.</w:t>
            </w:r>
          </w:p>
        </w:tc>
      </w:tr>
      <w:tr w:rsidR="009B6880" w:rsidTr="00953F6E">
        <w:tc>
          <w:tcPr>
            <w:tcW w:w="2586" w:type="dxa"/>
            <w:vAlign w:val="center"/>
          </w:tcPr>
          <w:p w:rsidR="009B6880" w:rsidRDefault="009B6880" w:rsidP="00953F6E">
            <w:pPr>
              <w:spacing w:before="240"/>
            </w:pPr>
            <w:r>
              <w:t>Une féerie</w:t>
            </w:r>
          </w:p>
        </w:tc>
        <w:tc>
          <w:tcPr>
            <w:tcW w:w="1917" w:type="dxa"/>
            <w:vAlign w:val="center"/>
          </w:tcPr>
          <w:p w:rsidR="009B6880" w:rsidRDefault="009B6880" w:rsidP="00953F6E">
            <w:pPr>
              <w:spacing w:before="240"/>
            </w:pPr>
            <w:r>
              <w:rPr>
                <w:rFonts w:cs="Calibri"/>
              </w:rPr>
              <w:t>⃝</w:t>
            </w:r>
          </w:p>
        </w:tc>
        <w:tc>
          <w:tcPr>
            <w:tcW w:w="1417" w:type="dxa"/>
            <w:vAlign w:val="center"/>
          </w:tcPr>
          <w:p w:rsidR="009B6880" w:rsidRDefault="009B6880" w:rsidP="00953F6E">
            <w:pPr>
              <w:spacing w:before="240"/>
            </w:pPr>
            <w:r>
              <w:rPr>
                <w:rFonts w:cs="Calibri"/>
              </w:rPr>
              <w:t>⃝</w:t>
            </w:r>
          </w:p>
        </w:tc>
        <w:tc>
          <w:tcPr>
            <w:tcW w:w="4424" w:type="dxa"/>
            <w:vAlign w:val="center"/>
          </w:tcPr>
          <w:p w:rsidR="009B6880" w:rsidRDefault="009B6880" w:rsidP="00953F6E">
            <w:pPr>
              <w:spacing w:before="240"/>
            </w:pPr>
            <w:r>
              <w:t>Rêve impossible à réaliser, illusion.</w:t>
            </w:r>
          </w:p>
        </w:tc>
      </w:tr>
      <w:tr w:rsidR="009B6880" w:rsidTr="00953F6E">
        <w:tc>
          <w:tcPr>
            <w:tcW w:w="2586" w:type="dxa"/>
            <w:vAlign w:val="center"/>
          </w:tcPr>
          <w:p w:rsidR="009B6880" w:rsidRDefault="009B6880" w:rsidP="00953F6E">
            <w:pPr>
              <w:spacing w:before="240"/>
            </w:pPr>
            <w:r>
              <w:t>Des chimères</w:t>
            </w:r>
          </w:p>
        </w:tc>
        <w:tc>
          <w:tcPr>
            <w:tcW w:w="1917" w:type="dxa"/>
            <w:vAlign w:val="center"/>
          </w:tcPr>
          <w:p w:rsidR="009B6880" w:rsidRDefault="009B6880" w:rsidP="00953F6E">
            <w:pPr>
              <w:spacing w:before="240"/>
            </w:pPr>
            <w:r>
              <w:rPr>
                <w:rFonts w:cs="Calibri"/>
              </w:rPr>
              <w:t>⃝</w:t>
            </w:r>
          </w:p>
        </w:tc>
        <w:tc>
          <w:tcPr>
            <w:tcW w:w="1417" w:type="dxa"/>
            <w:vAlign w:val="center"/>
          </w:tcPr>
          <w:p w:rsidR="009B6880" w:rsidRDefault="009B6880" w:rsidP="00953F6E">
            <w:pPr>
              <w:spacing w:before="240"/>
            </w:pPr>
            <w:r>
              <w:rPr>
                <w:rFonts w:cs="Calibri"/>
              </w:rPr>
              <w:t>⃝</w:t>
            </w:r>
          </w:p>
        </w:tc>
        <w:tc>
          <w:tcPr>
            <w:tcW w:w="4424" w:type="dxa"/>
            <w:vAlign w:val="center"/>
          </w:tcPr>
          <w:p w:rsidR="009B6880" w:rsidRDefault="009B6880" w:rsidP="00953F6E">
            <w:pPr>
              <w:spacing w:before="240"/>
            </w:pPr>
            <w:r>
              <w:t>Etre à la mode pour le moment.</w:t>
            </w:r>
          </w:p>
        </w:tc>
      </w:tr>
      <w:tr w:rsidR="009B6880" w:rsidTr="00953F6E">
        <w:tc>
          <w:tcPr>
            <w:tcW w:w="2586" w:type="dxa"/>
            <w:vAlign w:val="center"/>
          </w:tcPr>
          <w:p w:rsidR="009B6880" w:rsidRDefault="009B6880" w:rsidP="00953F6E">
            <w:pPr>
              <w:spacing w:before="240"/>
            </w:pPr>
            <w:r>
              <w:t>Un mirage</w:t>
            </w:r>
          </w:p>
        </w:tc>
        <w:tc>
          <w:tcPr>
            <w:tcW w:w="1917" w:type="dxa"/>
            <w:vAlign w:val="center"/>
          </w:tcPr>
          <w:p w:rsidR="009B6880" w:rsidRDefault="009B6880" w:rsidP="00953F6E">
            <w:pPr>
              <w:spacing w:before="240"/>
            </w:pPr>
            <w:r>
              <w:rPr>
                <w:rFonts w:cs="Calibri"/>
              </w:rPr>
              <w:t>⃝</w:t>
            </w:r>
          </w:p>
        </w:tc>
        <w:tc>
          <w:tcPr>
            <w:tcW w:w="1417" w:type="dxa"/>
            <w:vAlign w:val="center"/>
          </w:tcPr>
          <w:p w:rsidR="009B6880" w:rsidRDefault="009B6880" w:rsidP="00953F6E">
            <w:pPr>
              <w:spacing w:before="240"/>
            </w:pPr>
            <w:r>
              <w:rPr>
                <w:rFonts w:cs="Calibri"/>
              </w:rPr>
              <w:t>⃝</w:t>
            </w:r>
          </w:p>
        </w:tc>
        <w:tc>
          <w:tcPr>
            <w:tcW w:w="4424" w:type="dxa"/>
            <w:vAlign w:val="center"/>
          </w:tcPr>
          <w:p w:rsidR="009B6880" w:rsidRDefault="009B6880" w:rsidP="00953F6E">
            <w:pPr>
              <w:spacing w:before="240"/>
            </w:pPr>
            <w:r>
              <w:t>Façon de parler ou d’écrire ordinaire, sans faire de vers.</w:t>
            </w:r>
          </w:p>
        </w:tc>
      </w:tr>
      <w:tr w:rsidR="009B6880" w:rsidTr="00953F6E">
        <w:tc>
          <w:tcPr>
            <w:tcW w:w="2586" w:type="dxa"/>
            <w:vAlign w:val="center"/>
          </w:tcPr>
          <w:p w:rsidR="009B6880" w:rsidRDefault="009B6880" w:rsidP="00953F6E">
            <w:pPr>
              <w:spacing w:before="240"/>
            </w:pPr>
            <w:r>
              <w:t>Etre en vogue</w:t>
            </w:r>
          </w:p>
        </w:tc>
        <w:tc>
          <w:tcPr>
            <w:tcW w:w="1917" w:type="dxa"/>
            <w:vAlign w:val="center"/>
          </w:tcPr>
          <w:p w:rsidR="009B6880" w:rsidRDefault="009B6880" w:rsidP="00953F6E">
            <w:pPr>
              <w:spacing w:before="240"/>
            </w:pPr>
            <w:r>
              <w:rPr>
                <w:rFonts w:cs="Calibri"/>
              </w:rPr>
              <w:t>⃝</w:t>
            </w:r>
          </w:p>
        </w:tc>
        <w:tc>
          <w:tcPr>
            <w:tcW w:w="1417" w:type="dxa"/>
            <w:vAlign w:val="center"/>
          </w:tcPr>
          <w:p w:rsidR="009B6880" w:rsidRDefault="009B6880" w:rsidP="00953F6E">
            <w:pPr>
              <w:spacing w:before="240"/>
            </w:pPr>
            <w:r>
              <w:rPr>
                <w:rFonts w:cs="Calibri"/>
              </w:rPr>
              <w:t>⃝</w:t>
            </w:r>
          </w:p>
        </w:tc>
        <w:tc>
          <w:tcPr>
            <w:tcW w:w="4424" w:type="dxa"/>
            <w:vAlign w:val="center"/>
          </w:tcPr>
          <w:p w:rsidR="009B6880" w:rsidRDefault="009B6880" w:rsidP="00953F6E">
            <w:pPr>
              <w:spacing w:before="240"/>
            </w:pPr>
            <w:r>
              <w:t>Paysage imaginaire qui apparaît dans le désert comme un reflet dans l’eau.</w:t>
            </w:r>
          </w:p>
        </w:tc>
      </w:tr>
      <w:tr w:rsidR="009B6880" w:rsidTr="00953F6E">
        <w:tc>
          <w:tcPr>
            <w:tcW w:w="2586" w:type="dxa"/>
            <w:vAlign w:val="center"/>
          </w:tcPr>
          <w:p w:rsidR="009B6880" w:rsidRDefault="009B6880" w:rsidP="00953F6E">
            <w:pPr>
              <w:spacing w:before="240"/>
            </w:pPr>
            <w:r>
              <w:t>De l’ivoire</w:t>
            </w:r>
          </w:p>
        </w:tc>
        <w:tc>
          <w:tcPr>
            <w:tcW w:w="1917" w:type="dxa"/>
            <w:vAlign w:val="center"/>
          </w:tcPr>
          <w:p w:rsidR="009B6880" w:rsidRDefault="009B6880" w:rsidP="00953F6E">
            <w:pPr>
              <w:spacing w:before="240"/>
            </w:pPr>
            <w:r>
              <w:rPr>
                <w:rFonts w:cs="Calibri"/>
              </w:rPr>
              <w:t>⃝</w:t>
            </w:r>
          </w:p>
        </w:tc>
        <w:tc>
          <w:tcPr>
            <w:tcW w:w="1417" w:type="dxa"/>
            <w:vAlign w:val="center"/>
          </w:tcPr>
          <w:p w:rsidR="009B6880" w:rsidRDefault="009B6880" w:rsidP="00953F6E">
            <w:pPr>
              <w:spacing w:before="240"/>
            </w:pPr>
            <w:r>
              <w:rPr>
                <w:rFonts w:cs="Calibri"/>
              </w:rPr>
              <w:t>⃝</w:t>
            </w:r>
          </w:p>
        </w:tc>
        <w:tc>
          <w:tcPr>
            <w:tcW w:w="4424" w:type="dxa"/>
            <w:vAlign w:val="center"/>
          </w:tcPr>
          <w:p w:rsidR="009B6880" w:rsidRDefault="009B6880" w:rsidP="00953F6E">
            <w:pPr>
              <w:spacing w:before="240"/>
            </w:pPr>
            <w:r>
              <w:t>Spectacle d’une merveilleuse beauté ou qui fait intervenir le merveilleux.</w:t>
            </w:r>
          </w:p>
        </w:tc>
      </w:tr>
    </w:tbl>
    <w:p w:rsidR="009B6880" w:rsidRDefault="009B6880" w:rsidP="009B6880"/>
    <w:p w:rsidR="009B6880" w:rsidRDefault="009B6880" w:rsidP="009B6880">
      <w:pPr>
        <w:pStyle w:val="Titre2"/>
      </w:pPr>
      <w:r>
        <w:t>Structure de la chanson :</w:t>
      </w:r>
    </w:p>
    <w:p w:rsidR="009B6880" w:rsidRDefault="009B6880" w:rsidP="009B6880">
      <w:pPr>
        <w:pStyle w:val="Paragraphedeliste"/>
        <w:numPr>
          <w:ilvl w:val="0"/>
          <w:numId w:val="2"/>
        </w:numPr>
        <w:spacing w:line="480" w:lineRule="auto"/>
      </w:pPr>
      <w:r>
        <w:t>Recopie le refrain :</w:t>
      </w:r>
      <w: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6880" w:rsidRDefault="009B6880" w:rsidP="009B6880">
      <w:pPr>
        <w:pStyle w:val="Paragraphedeliste"/>
        <w:numPr>
          <w:ilvl w:val="0"/>
          <w:numId w:val="2"/>
        </w:numPr>
        <w:spacing w:line="480" w:lineRule="auto"/>
      </w:pPr>
      <w:r>
        <w:t>Combien de fois</w:t>
      </w:r>
      <w:r w:rsidR="00C35FC8">
        <w:t>,</w:t>
      </w:r>
      <w:r>
        <w:t xml:space="preserve"> </w:t>
      </w:r>
      <w:proofErr w:type="spellStart"/>
      <w:r>
        <w:t>Aldebert</w:t>
      </w:r>
      <w:proofErr w:type="spellEnd"/>
      <w:r>
        <w:t>, le chante-t-il ?</w:t>
      </w:r>
      <w:r>
        <w:tab/>
        <w:t>………………………………………………………………………………………….</w:t>
      </w:r>
    </w:p>
    <w:p w:rsidR="009B6880" w:rsidRDefault="009B6880" w:rsidP="009B6880">
      <w:pPr>
        <w:pStyle w:val="Paragraphedeliste"/>
        <w:numPr>
          <w:ilvl w:val="0"/>
          <w:numId w:val="2"/>
        </w:numPr>
        <w:spacing w:line="480" w:lineRule="auto"/>
      </w:pPr>
      <w:r>
        <w:t>Combien y a-t-il de couplets ?</w:t>
      </w:r>
      <w:r>
        <w:tab/>
        <w:t>…………………………….</w:t>
      </w:r>
    </w:p>
    <w:p w:rsidR="009B6880" w:rsidRDefault="009B6880" w:rsidP="0087617F">
      <w:pPr>
        <w:pStyle w:val="Paragraphedeliste"/>
        <w:numPr>
          <w:ilvl w:val="0"/>
          <w:numId w:val="2"/>
        </w:numPr>
        <w:spacing w:line="480" w:lineRule="auto"/>
      </w:pPr>
      <w:r>
        <w:t>Mets les rimes en couleurs.</w:t>
      </w:r>
    </w:p>
    <w:p w:rsidR="0087617F" w:rsidRDefault="0087617F" w:rsidP="0087617F">
      <w:pPr>
        <w:pStyle w:val="Titre2"/>
      </w:pPr>
      <w:r>
        <w:lastRenderedPageBreak/>
        <w:t>Sens des paroles</w:t>
      </w:r>
    </w:p>
    <w:p w:rsidR="0087617F" w:rsidRDefault="0087617F" w:rsidP="00696939">
      <w:pPr>
        <w:pStyle w:val="Paragraphedeliste"/>
        <w:numPr>
          <w:ilvl w:val="0"/>
          <w:numId w:val="1"/>
        </w:numPr>
        <w:spacing w:line="480" w:lineRule="auto"/>
      </w:pPr>
      <w:r>
        <w:t>Cette chanso</w:t>
      </w:r>
      <w:r w:rsidR="006F4964">
        <w:t>n</w:t>
      </w:r>
      <w:r w:rsidR="00C35FC8">
        <w:t>,</w:t>
      </w:r>
      <w:r w:rsidR="006F4964">
        <w:t xml:space="preserve"> ressemble</w:t>
      </w:r>
      <w:r w:rsidR="00C35FC8">
        <w:t>-t-elle</w:t>
      </w:r>
      <w:r w:rsidR="006F4964">
        <w:t xml:space="preserve"> à </w:t>
      </w:r>
      <w:r w:rsidR="00C35FC8">
        <w:t xml:space="preserve"> un poème ? Une lettre ? Une histoire ? U</w:t>
      </w:r>
      <w:r>
        <w:t xml:space="preserve">ne prière ? </w:t>
      </w:r>
      <w:r w:rsidR="00696939">
        <w:br/>
      </w:r>
      <w:r>
        <w:t>Justifie ta réponse.</w:t>
      </w:r>
      <w: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7617F" w:rsidRDefault="0087617F" w:rsidP="00696939">
      <w:pPr>
        <w:pStyle w:val="Paragraphedeliste"/>
        <w:numPr>
          <w:ilvl w:val="0"/>
          <w:numId w:val="1"/>
        </w:numPr>
        <w:spacing w:line="480" w:lineRule="auto"/>
      </w:pPr>
      <w:r>
        <w:t xml:space="preserve">A qui s’adresse </w:t>
      </w:r>
      <w:proofErr w:type="spellStart"/>
      <w:r>
        <w:t>Aldebert</w:t>
      </w:r>
      <w:proofErr w:type="spellEnd"/>
      <w:r>
        <w:t> ?</w:t>
      </w:r>
      <w:r>
        <w:tab/>
      </w:r>
      <w:r w:rsidR="00696939">
        <w:t>…………………………………………………………………………………………………………………..</w:t>
      </w:r>
    </w:p>
    <w:p w:rsidR="00873969" w:rsidRDefault="00873969" w:rsidP="00696939">
      <w:pPr>
        <w:pStyle w:val="Paragraphedeliste"/>
        <w:numPr>
          <w:ilvl w:val="0"/>
          <w:numId w:val="1"/>
        </w:numPr>
        <w:spacing w:line="480" w:lineRule="auto"/>
      </w:pPr>
      <w:r>
        <w:t xml:space="preserve">Qu’aurait pu commander </w:t>
      </w:r>
      <w:proofErr w:type="spellStart"/>
      <w:r>
        <w:t>Aldebert</w:t>
      </w:r>
      <w:proofErr w:type="spellEnd"/>
      <w:r>
        <w:t xml:space="preserve"> pour Noël ?</w:t>
      </w:r>
      <w:r w:rsidR="00696939"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3969" w:rsidRDefault="00873969" w:rsidP="00696939">
      <w:pPr>
        <w:pStyle w:val="Paragraphedeliste"/>
        <w:numPr>
          <w:ilvl w:val="0"/>
          <w:numId w:val="1"/>
        </w:numPr>
        <w:spacing w:line="480" w:lineRule="auto"/>
      </w:pPr>
      <w:r>
        <w:t>Mais que commande-t-il finalement ?</w:t>
      </w:r>
      <w:r w:rsidR="00696939"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3969" w:rsidRDefault="00873969" w:rsidP="00696939">
      <w:pPr>
        <w:pStyle w:val="Paragraphedeliste"/>
        <w:numPr>
          <w:ilvl w:val="0"/>
          <w:numId w:val="1"/>
        </w:numPr>
        <w:spacing w:line="480" w:lineRule="auto"/>
      </w:pPr>
      <w:r>
        <w:t>Quel</w:t>
      </w:r>
      <w:r w:rsidR="00696939">
        <w:t>(s)</w:t>
      </w:r>
      <w:r>
        <w:t xml:space="preserve"> lien</w:t>
      </w:r>
      <w:r w:rsidR="00696939">
        <w:t>(s)</w:t>
      </w:r>
      <w:r>
        <w:t xml:space="preserve"> fais-tu entre cette chanson et le calendrier de l’Avent inversé ?</w:t>
      </w:r>
      <w:r w:rsidR="00696939"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3969" w:rsidRDefault="00873969" w:rsidP="00696939">
      <w:pPr>
        <w:pStyle w:val="Paragraphedeliste"/>
        <w:numPr>
          <w:ilvl w:val="0"/>
          <w:numId w:val="1"/>
        </w:numPr>
        <w:spacing w:line="480" w:lineRule="auto"/>
      </w:pPr>
      <w:r>
        <w:t>Qu’est-ce que l’Avent ?</w:t>
      </w:r>
      <w:r w:rsidR="00696939"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0884" w:rsidRDefault="003A0884" w:rsidP="003A0884">
      <w:pPr>
        <w:spacing w:line="480" w:lineRule="auto"/>
      </w:pPr>
    </w:p>
    <w:p w:rsidR="00873969" w:rsidRDefault="00873969" w:rsidP="00696939">
      <w:pPr>
        <w:pStyle w:val="Paragraphedeliste"/>
        <w:numPr>
          <w:ilvl w:val="0"/>
          <w:numId w:val="1"/>
        </w:numPr>
        <w:spacing w:line="480" w:lineRule="auto"/>
      </w:pPr>
      <w:r>
        <w:lastRenderedPageBreak/>
        <w:t>Il dit que les trésors, les richesses sont ailleurs que dans les catalogues, que dans ce qui est la mode.</w:t>
      </w:r>
      <w:r w:rsidR="00696939">
        <w:br/>
      </w:r>
      <w:r>
        <w:t xml:space="preserve"> Où sont-elles alors ?</w:t>
      </w:r>
      <w:r w:rsidR="00696939"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617F" w:rsidRDefault="0087617F" w:rsidP="00696939">
      <w:pPr>
        <w:pStyle w:val="Paragraphedeliste"/>
        <w:numPr>
          <w:ilvl w:val="0"/>
          <w:numId w:val="1"/>
        </w:numPr>
        <w:spacing w:line="480" w:lineRule="auto"/>
      </w:pPr>
      <w:r>
        <w:t>Qu’</w:t>
      </w:r>
      <w:r w:rsidR="00696939">
        <w:t>est-ce qu’</w:t>
      </w:r>
      <w:proofErr w:type="spellStart"/>
      <w:r>
        <w:t>Aldebert</w:t>
      </w:r>
      <w:proofErr w:type="spellEnd"/>
      <w:r>
        <w:t xml:space="preserve"> veut dire avec le dernier couplet ? </w:t>
      </w:r>
      <w:r w:rsidR="00696939"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3969" w:rsidRPr="00661025" w:rsidRDefault="00873969" w:rsidP="006F4964">
      <w:pPr>
        <w:spacing w:before="240"/>
      </w:pPr>
    </w:p>
    <w:sectPr w:rsidR="00873969" w:rsidRPr="00661025" w:rsidSect="00661025">
      <w:type w:val="continuous"/>
      <w:pgSz w:w="11906" w:h="16838"/>
      <w:pgMar w:top="1417" w:right="851" w:bottom="1417" w:left="851" w:header="709" w:footer="709" w:gutter="0"/>
      <w:pgBorders>
        <w:top w:val="single" w:sz="48" w:space="15" w:color="FFFFFF"/>
        <w:left w:val="single" w:sz="48" w:space="15" w:color="FFFFFF"/>
        <w:bottom w:val="single" w:sz="48" w:space="10" w:color="FFFFFF"/>
        <w:right w:val="single" w:sz="48" w:space="10" w:color="FFFFFF"/>
      </w:pgBorders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book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D2B0D"/>
    <w:multiLevelType w:val="hybridMultilevel"/>
    <w:tmpl w:val="A6904F4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C198C"/>
    <w:multiLevelType w:val="hybridMultilevel"/>
    <w:tmpl w:val="A692DB5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25"/>
    <w:rsid w:val="00002084"/>
    <w:rsid w:val="00005205"/>
    <w:rsid w:val="00031923"/>
    <w:rsid w:val="0003538D"/>
    <w:rsid w:val="000536F1"/>
    <w:rsid w:val="00057FD6"/>
    <w:rsid w:val="00062363"/>
    <w:rsid w:val="0007198D"/>
    <w:rsid w:val="00073E1E"/>
    <w:rsid w:val="00084704"/>
    <w:rsid w:val="00087FB4"/>
    <w:rsid w:val="000B197E"/>
    <w:rsid w:val="000D44B0"/>
    <w:rsid w:val="000E22CF"/>
    <w:rsid w:val="000F40AB"/>
    <w:rsid w:val="000F5D60"/>
    <w:rsid w:val="000F71FE"/>
    <w:rsid w:val="00100719"/>
    <w:rsid w:val="00102592"/>
    <w:rsid w:val="001129B2"/>
    <w:rsid w:val="00114C8E"/>
    <w:rsid w:val="001328FD"/>
    <w:rsid w:val="00154C15"/>
    <w:rsid w:val="00167292"/>
    <w:rsid w:val="0018578F"/>
    <w:rsid w:val="00192F72"/>
    <w:rsid w:val="001C7C50"/>
    <w:rsid w:val="001F4971"/>
    <w:rsid w:val="002037B3"/>
    <w:rsid w:val="002133ED"/>
    <w:rsid w:val="00217BC4"/>
    <w:rsid w:val="00221DEC"/>
    <w:rsid w:val="00230032"/>
    <w:rsid w:val="00232AEA"/>
    <w:rsid w:val="00244C23"/>
    <w:rsid w:val="002529C1"/>
    <w:rsid w:val="00254B46"/>
    <w:rsid w:val="00260E09"/>
    <w:rsid w:val="002636E2"/>
    <w:rsid w:val="0026391E"/>
    <w:rsid w:val="00274C7C"/>
    <w:rsid w:val="00293B5F"/>
    <w:rsid w:val="002A47E5"/>
    <w:rsid w:val="002C1452"/>
    <w:rsid w:val="002D631A"/>
    <w:rsid w:val="00314605"/>
    <w:rsid w:val="00314D44"/>
    <w:rsid w:val="003253DD"/>
    <w:rsid w:val="00336682"/>
    <w:rsid w:val="00367C72"/>
    <w:rsid w:val="00374A9E"/>
    <w:rsid w:val="00375EA4"/>
    <w:rsid w:val="00394626"/>
    <w:rsid w:val="003A0884"/>
    <w:rsid w:val="003B4595"/>
    <w:rsid w:val="003C5858"/>
    <w:rsid w:val="003E5244"/>
    <w:rsid w:val="003F09CC"/>
    <w:rsid w:val="00412B56"/>
    <w:rsid w:val="00422386"/>
    <w:rsid w:val="00431AFD"/>
    <w:rsid w:val="004439DF"/>
    <w:rsid w:val="00460428"/>
    <w:rsid w:val="00490966"/>
    <w:rsid w:val="00495CA4"/>
    <w:rsid w:val="004B32AD"/>
    <w:rsid w:val="004F02E3"/>
    <w:rsid w:val="004F1F8D"/>
    <w:rsid w:val="0052089B"/>
    <w:rsid w:val="00520DEA"/>
    <w:rsid w:val="005272FF"/>
    <w:rsid w:val="00533911"/>
    <w:rsid w:val="00535536"/>
    <w:rsid w:val="0055212F"/>
    <w:rsid w:val="005722A6"/>
    <w:rsid w:val="005810DA"/>
    <w:rsid w:val="005879A3"/>
    <w:rsid w:val="005C7FC2"/>
    <w:rsid w:val="00613ABB"/>
    <w:rsid w:val="0062153D"/>
    <w:rsid w:val="0062626B"/>
    <w:rsid w:val="00636FBC"/>
    <w:rsid w:val="00643F62"/>
    <w:rsid w:val="00653BF0"/>
    <w:rsid w:val="00661025"/>
    <w:rsid w:val="00685DD5"/>
    <w:rsid w:val="00696939"/>
    <w:rsid w:val="006C5A12"/>
    <w:rsid w:val="006C6B0B"/>
    <w:rsid w:val="006C74BD"/>
    <w:rsid w:val="006D25CF"/>
    <w:rsid w:val="006E6473"/>
    <w:rsid w:val="006F4964"/>
    <w:rsid w:val="0071246B"/>
    <w:rsid w:val="0072281C"/>
    <w:rsid w:val="007229E0"/>
    <w:rsid w:val="00731354"/>
    <w:rsid w:val="00732B53"/>
    <w:rsid w:val="00761E84"/>
    <w:rsid w:val="00762CD0"/>
    <w:rsid w:val="00777BE8"/>
    <w:rsid w:val="00784E38"/>
    <w:rsid w:val="007A6120"/>
    <w:rsid w:val="007A6EB7"/>
    <w:rsid w:val="007C4470"/>
    <w:rsid w:val="007D2C10"/>
    <w:rsid w:val="007D522F"/>
    <w:rsid w:val="007E5B9F"/>
    <w:rsid w:val="008078F6"/>
    <w:rsid w:val="0081609E"/>
    <w:rsid w:val="0084195F"/>
    <w:rsid w:val="008457CA"/>
    <w:rsid w:val="00852228"/>
    <w:rsid w:val="008555D1"/>
    <w:rsid w:val="00861682"/>
    <w:rsid w:val="00861956"/>
    <w:rsid w:val="008624BE"/>
    <w:rsid w:val="00873969"/>
    <w:rsid w:val="0087617F"/>
    <w:rsid w:val="008837ED"/>
    <w:rsid w:val="00894344"/>
    <w:rsid w:val="008A5EB5"/>
    <w:rsid w:val="008C5275"/>
    <w:rsid w:val="008D550D"/>
    <w:rsid w:val="008E0AAE"/>
    <w:rsid w:val="008E15FE"/>
    <w:rsid w:val="00930452"/>
    <w:rsid w:val="00932F4B"/>
    <w:rsid w:val="00933CC6"/>
    <w:rsid w:val="009372DC"/>
    <w:rsid w:val="00945D6F"/>
    <w:rsid w:val="00946731"/>
    <w:rsid w:val="00982B0D"/>
    <w:rsid w:val="00986B44"/>
    <w:rsid w:val="00987536"/>
    <w:rsid w:val="009A3916"/>
    <w:rsid w:val="009B2F9D"/>
    <w:rsid w:val="009B6880"/>
    <w:rsid w:val="009F2151"/>
    <w:rsid w:val="009F3B42"/>
    <w:rsid w:val="00A3423C"/>
    <w:rsid w:val="00A54A51"/>
    <w:rsid w:val="00A604BB"/>
    <w:rsid w:val="00A71727"/>
    <w:rsid w:val="00A823BE"/>
    <w:rsid w:val="00A87E93"/>
    <w:rsid w:val="00A92444"/>
    <w:rsid w:val="00AA615C"/>
    <w:rsid w:val="00AB0546"/>
    <w:rsid w:val="00AB4CF7"/>
    <w:rsid w:val="00AB5739"/>
    <w:rsid w:val="00AC5A3C"/>
    <w:rsid w:val="00AE1DBE"/>
    <w:rsid w:val="00AF179D"/>
    <w:rsid w:val="00B0262A"/>
    <w:rsid w:val="00B06DB2"/>
    <w:rsid w:val="00B2319F"/>
    <w:rsid w:val="00B26761"/>
    <w:rsid w:val="00B37E57"/>
    <w:rsid w:val="00B45DFE"/>
    <w:rsid w:val="00B66B10"/>
    <w:rsid w:val="00B670B8"/>
    <w:rsid w:val="00B73E48"/>
    <w:rsid w:val="00B90A22"/>
    <w:rsid w:val="00B9349D"/>
    <w:rsid w:val="00B96139"/>
    <w:rsid w:val="00B97BB8"/>
    <w:rsid w:val="00BA77CC"/>
    <w:rsid w:val="00BB13FC"/>
    <w:rsid w:val="00BB4BC1"/>
    <w:rsid w:val="00BC14CE"/>
    <w:rsid w:val="00BD0CDE"/>
    <w:rsid w:val="00BE2013"/>
    <w:rsid w:val="00BF1C0D"/>
    <w:rsid w:val="00BF7D76"/>
    <w:rsid w:val="00C1709E"/>
    <w:rsid w:val="00C35FC8"/>
    <w:rsid w:val="00C624CD"/>
    <w:rsid w:val="00C74A98"/>
    <w:rsid w:val="00C81229"/>
    <w:rsid w:val="00CA0F6A"/>
    <w:rsid w:val="00CA1EDD"/>
    <w:rsid w:val="00CA76B9"/>
    <w:rsid w:val="00CB408E"/>
    <w:rsid w:val="00CD614B"/>
    <w:rsid w:val="00CD6C5E"/>
    <w:rsid w:val="00CF0240"/>
    <w:rsid w:val="00D0071B"/>
    <w:rsid w:val="00D46075"/>
    <w:rsid w:val="00D465DD"/>
    <w:rsid w:val="00D54D1A"/>
    <w:rsid w:val="00D64C48"/>
    <w:rsid w:val="00D67606"/>
    <w:rsid w:val="00D81D46"/>
    <w:rsid w:val="00DC23BF"/>
    <w:rsid w:val="00DC65D9"/>
    <w:rsid w:val="00DD05F9"/>
    <w:rsid w:val="00DD5E53"/>
    <w:rsid w:val="00DE4DCC"/>
    <w:rsid w:val="00E06C19"/>
    <w:rsid w:val="00E107F5"/>
    <w:rsid w:val="00E152C6"/>
    <w:rsid w:val="00E1699D"/>
    <w:rsid w:val="00E2479D"/>
    <w:rsid w:val="00E6100C"/>
    <w:rsid w:val="00E82B50"/>
    <w:rsid w:val="00E85B8E"/>
    <w:rsid w:val="00E97227"/>
    <w:rsid w:val="00EA297A"/>
    <w:rsid w:val="00EB5851"/>
    <w:rsid w:val="00EC5130"/>
    <w:rsid w:val="00EC7C85"/>
    <w:rsid w:val="00ED1B70"/>
    <w:rsid w:val="00EE379E"/>
    <w:rsid w:val="00EF402A"/>
    <w:rsid w:val="00F07391"/>
    <w:rsid w:val="00F24CA7"/>
    <w:rsid w:val="00F262A7"/>
    <w:rsid w:val="00F35785"/>
    <w:rsid w:val="00F50E99"/>
    <w:rsid w:val="00F74E5F"/>
    <w:rsid w:val="00FA2C45"/>
    <w:rsid w:val="00FD7CC5"/>
    <w:rsid w:val="00FE02F7"/>
    <w:rsid w:val="00FE4D2A"/>
    <w:rsid w:val="00F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8666E-D871-4FC0-A931-92DE6906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00C"/>
    <w:rPr>
      <w:rFonts w:ascii="Calibri" w:hAnsi="Calibri" w:cs="Times New Roman"/>
    </w:rPr>
  </w:style>
  <w:style w:type="paragraph" w:styleId="Titre1">
    <w:name w:val="heading 1"/>
    <w:basedOn w:val="Normal"/>
    <w:link w:val="Titre1Car"/>
    <w:uiPriority w:val="9"/>
    <w:qFormat/>
    <w:rsid w:val="006610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fr-BE" w:eastAsia="fr-BE"/>
    </w:rPr>
  </w:style>
  <w:style w:type="paragraph" w:styleId="Titre2">
    <w:name w:val="heading 2"/>
    <w:basedOn w:val="Normal"/>
    <w:link w:val="Titre2Car"/>
    <w:uiPriority w:val="9"/>
    <w:qFormat/>
    <w:rsid w:val="006610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fr-BE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61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table">
    <w:name w:val="Cartable"/>
    <w:basedOn w:val="Normal"/>
    <w:qFormat/>
    <w:rsid w:val="00E6100C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E61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E61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E61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661025"/>
    <w:rPr>
      <w:rFonts w:ascii="Times New Roman" w:eastAsia="Times New Roman" w:hAnsi="Times New Roman" w:cs="Times New Roman"/>
      <w:b/>
      <w:bCs/>
      <w:kern w:val="36"/>
      <w:sz w:val="48"/>
      <w:szCs w:val="48"/>
      <w:lang w:val="fr-BE" w:eastAsia="fr-BE"/>
    </w:rPr>
  </w:style>
  <w:style w:type="character" w:customStyle="1" w:styleId="Titre2Car">
    <w:name w:val="Titre 2 Car"/>
    <w:basedOn w:val="Policepardfaut"/>
    <w:link w:val="Titre2"/>
    <w:uiPriority w:val="9"/>
    <w:rsid w:val="00661025"/>
    <w:rPr>
      <w:rFonts w:ascii="Times New Roman" w:eastAsia="Times New Roman" w:hAnsi="Times New Roman" w:cs="Times New Roman"/>
      <w:b/>
      <w:bCs/>
      <w:sz w:val="36"/>
      <w:szCs w:val="36"/>
      <w:lang w:val="fr-BE" w:eastAsia="fr-BE"/>
    </w:rPr>
  </w:style>
  <w:style w:type="character" w:styleId="Lienhypertexte">
    <w:name w:val="Hyperlink"/>
    <w:basedOn w:val="Policepardfaut"/>
    <w:uiPriority w:val="99"/>
    <w:semiHidden/>
    <w:unhideWhenUsed/>
    <w:rsid w:val="00661025"/>
    <w:rPr>
      <w:color w:val="0000FF"/>
      <w:u w:val="single"/>
    </w:rPr>
  </w:style>
  <w:style w:type="character" w:customStyle="1" w:styleId="ezoic-ad">
    <w:name w:val="ezoic-ad"/>
    <w:basedOn w:val="Policepardfaut"/>
    <w:rsid w:val="00661025"/>
  </w:style>
  <w:style w:type="paragraph" w:styleId="Paragraphedeliste">
    <w:name w:val="List Paragraph"/>
    <w:basedOn w:val="Normal"/>
    <w:uiPriority w:val="34"/>
    <w:qFormat/>
    <w:rsid w:val="00876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70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8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1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9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1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3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993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4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2150">
          <w:marLeft w:val="0"/>
          <w:marRight w:val="0"/>
          <w:marTop w:val="30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390427438">
              <w:marLeft w:val="0"/>
              <w:marRight w:val="0"/>
              <w:marTop w:val="0"/>
              <w:marBottom w:val="0"/>
              <w:divBdr>
                <w:top w:val="single" w:sz="18" w:space="1" w:color="FFFFFF"/>
                <w:left w:val="single" w:sz="18" w:space="0" w:color="FFFFFF"/>
                <w:bottom w:val="single" w:sz="18" w:space="1" w:color="FFFFFF"/>
                <w:right w:val="single" w:sz="18" w:space="0" w:color="FFFFFF"/>
              </w:divBdr>
              <w:divsChild>
                <w:div w:id="130790229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7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81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39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B1B1B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91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6F417-24A5-4DB8-A20B-2A2B9B7AE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Hélène Declerfayt</dc:creator>
  <cp:lastModifiedBy>Marie Waregne</cp:lastModifiedBy>
  <cp:revision>2</cp:revision>
  <cp:lastPrinted>2018-12-08T08:54:00Z</cp:lastPrinted>
  <dcterms:created xsi:type="dcterms:W3CDTF">2021-11-26T21:00:00Z</dcterms:created>
  <dcterms:modified xsi:type="dcterms:W3CDTF">2021-11-26T21:00:00Z</dcterms:modified>
</cp:coreProperties>
</file>