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text" w:horzAnchor="margin" w:tblpY="36"/>
        <w:tblW w:w="0" w:type="auto"/>
        <w:tblLook w:val="04A0"/>
      </w:tblPr>
      <w:tblGrid>
        <w:gridCol w:w="5688"/>
        <w:gridCol w:w="1276"/>
        <w:gridCol w:w="2322"/>
      </w:tblGrid>
      <w:tr w:rsidR="00D7785C" w:rsidTr="000D59CD">
        <w:tc>
          <w:tcPr>
            <w:tcW w:w="6062" w:type="dxa"/>
          </w:tcPr>
          <w:p w:rsidR="00D7785C" w:rsidRPr="00403463" w:rsidRDefault="00D7785C" w:rsidP="007E55A5">
            <w:pPr>
              <w:tabs>
                <w:tab w:val="left" w:pos="6405"/>
              </w:tabs>
              <w:jc w:val="center"/>
              <w:rPr>
                <w:rFonts w:cstheme="minorHAnsi"/>
                <w:b/>
                <w:color w:val="943634" w:themeColor="accent2" w:themeShade="BF"/>
                <w:sz w:val="20"/>
              </w:rPr>
            </w:pPr>
            <w:r w:rsidRPr="00403463">
              <w:rPr>
                <w:rFonts w:cstheme="minorHAnsi"/>
                <w:b/>
                <w:color w:val="943634" w:themeColor="accent2" w:themeShade="BF"/>
                <w:sz w:val="20"/>
              </w:rPr>
              <w:t>Cycle</w:t>
            </w:r>
          </w:p>
        </w:tc>
        <w:tc>
          <w:tcPr>
            <w:tcW w:w="3224" w:type="dxa"/>
            <w:gridSpan w:val="2"/>
          </w:tcPr>
          <w:p w:rsidR="00D7785C" w:rsidRPr="00403463" w:rsidRDefault="007E1C5D" w:rsidP="007E55A5">
            <w:pPr>
              <w:tabs>
                <w:tab w:val="left" w:pos="6405"/>
              </w:tabs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Cycle </w:t>
            </w:r>
            <w:r w:rsidR="00FD4CEB">
              <w:rPr>
                <w:rFonts w:cstheme="minorHAnsi"/>
                <w:sz w:val="20"/>
              </w:rPr>
              <w:t>2</w:t>
            </w:r>
          </w:p>
        </w:tc>
      </w:tr>
      <w:tr w:rsidR="00D7785C" w:rsidRPr="0000344D" w:rsidTr="000D59CD">
        <w:tc>
          <w:tcPr>
            <w:tcW w:w="6062" w:type="dxa"/>
          </w:tcPr>
          <w:p w:rsidR="00D7785C" w:rsidRPr="00403463" w:rsidRDefault="00D7785C" w:rsidP="007E55A5">
            <w:pPr>
              <w:tabs>
                <w:tab w:val="left" w:pos="6405"/>
              </w:tabs>
              <w:jc w:val="center"/>
              <w:rPr>
                <w:rFonts w:cstheme="minorHAnsi"/>
                <w:b/>
                <w:color w:val="943634" w:themeColor="accent2" w:themeShade="BF"/>
                <w:sz w:val="20"/>
              </w:rPr>
            </w:pPr>
            <w:r w:rsidRPr="00403463">
              <w:rPr>
                <w:rFonts w:cstheme="minorHAnsi"/>
                <w:b/>
                <w:color w:val="943634" w:themeColor="accent2" w:themeShade="BF"/>
                <w:sz w:val="20"/>
              </w:rPr>
              <w:t>Discipline</w:t>
            </w:r>
          </w:p>
        </w:tc>
        <w:tc>
          <w:tcPr>
            <w:tcW w:w="3224" w:type="dxa"/>
            <w:gridSpan w:val="2"/>
          </w:tcPr>
          <w:p w:rsidR="00D7785C" w:rsidRPr="00403463" w:rsidRDefault="00FD4CEB" w:rsidP="004365B6">
            <w:pPr>
              <w:tabs>
                <w:tab w:val="left" w:pos="6405"/>
              </w:tabs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Numération – calcul mental</w:t>
            </w:r>
          </w:p>
        </w:tc>
      </w:tr>
      <w:tr w:rsidR="00D7785C" w:rsidTr="000D59CD">
        <w:tc>
          <w:tcPr>
            <w:tcW w:w="6062" w:type="dxa"/>
          </w:tcPr>
          <w:p w:rsidR="00D7785C" w:rsidRPr="00403463" w:rsidRDefault="00D7785C" w:rsidP="007E55A5">
            <w:pPr>
              <w:tabs>
                <w:tab w:val="left" w:pos="6405"/>
              </w:tabs>
              <w:jc w:val="center"/>
              <w:rPr>
                <w:rFonts w:cstheme="minorHAnsi"/>
                <w:b/>
                <w:color w:val="943634" w:themeColor="accent2" w:themeShade="BF"/>
                <w:sz w:val="20"/>
              </w:rPr>
            </w:pPr>
            <w:r w:rsidRPr="00403463">
              <w:rPr>
                <w:rFonts w:cstheme="minorHAnsi"/>
                <w:b/>
                <w:color w:val="943634" w:themeColor="accent2" w:themeShade="BF"/>
                <w:sz w:val="20"/>
              </w:rPr>
              <w:t>Titre de la séquence</w:t>
            </w:r>
          </w:p>
        </w:tc>
        <w:tc>
          <w:tcPr>
            <w:tcW w:w="3224" w:type="dxa"/>
            <w:gridSpan w:val="2"/>
          </w:tcPr>
          <w:p w:rsidR="00D7785C" w:rsidRPr="00403463" w:rsidRDefault="00FD4CEB" w:rsidP="00D40B83">
            <w:pPr>
              <w:tabs>
                <w:tab w:val="left" w:pos="6405"/>
              </w:tabs>
              <w:rPr>
                <w:rFonts w:cstheme="minorHAnsi"/>
                <w:b/>
                <w:sz w:val="20"/>
                <w:u w:val="single"/>
              </w:rPr>
            </w:pPr>
            <w:r>
              <w:rPr>
                <w:rFonts w:cstheme="minorHAnsi"/>
                <w:sz w:val="20"/>
              </w:rPr>
              <w:t>U+U avec passage</w:t>
            </w:r>
          </w:p>
        </w:tc>
      </w:tr>
      <w:tr w:rsidR="000D59CD" w:rsidTr="000D59CD">
        <w:tc>
          <w:tcPr>
            <w:tcW w:w="6062" w:type="dxa"/>
          </w:tcPr>
          <w:p w:rsidR="00B20786" w:rsidRPr="000D59CD" w:rsidRDefault="00B20786" w:rsidP="00B20786">
            <w:pPr>
              <w:tabs>
                <w:tab w:val="left" w:pos="4933"/>
              </w:tabs>
              <w:ind w:left="-8"/>
              <w:rPr>
                <w:rFonts w:cstheme="minorHAnsi"/>
                <w:b/>
                <w:color w:val="943634" w:themeColor="accent2" w:themeShade="BF"/>
                <w:sz w:val="20"/>
              </w:rPr>
            </w:pPr>
            <w:r w:rsidRPr="00403463">
              <w:rPr>
                <w:rFonts w:cstheme="minorHAnsi"/>
                <w:b/>
                <w:color w:val="943634" w:themeColor="accent2" w:themeShade="BF"/>
                <w:sz w:val="20"/>
              </w:rPr>
              <w:t xml:space="preserve">Compétences </w:t>
            </w:r>
            <w:r w:rsidRPr="00403463">
              <w:rPr>
                <w:b/>
                <w:sz w:val="20"/>
                <w:szCs w:val="18"/>
              </w:rPr>
              <w:t xml:space="preserve"> </w:t>
            </w:r>
            <w:r>
              <w:rPr>
                <w:rFonts w:cstheme="minorHAnsi"/>
                <w:b/>
                <w:color w:val="943634" w:themeColor="accent2" w:themeShade="BF"/>
                <w:sz w:val="20"/>
              </w:rPr>
              <w:t xml:space="preserve"> </w:t>
            </w:r>
            <w:r w:rsidRPr="00403463">
              <w:rPr>
                <w:rFonts w:cstheme="minorHAnsi"/>
                <w:b/>
                <w:color w:val="943634" w:themeColor="accent2" w:themeShade="BF"/>
                <w:sz w:val="20"/>
              </w:rPr>
              <w:t>visées</w:t>
            </w:r>
            <w:r w:rsidRPr="00403463">
              <w:rPr>
                <w:b/>
                <w:sz w:val="20"/>
                <w:szCs w:val="18"/>
              </w:rPr>
              <w:t xml:space="preserve"> </w:t>
            </w:r>
          </w:p>
          <w:p w:rsidR="00B20786" w:rsidRPr="00403463" w:rsidRDefault="00B20786" w:rsidP="00B20786">
            <w:pPr>
              <w:tabs>
                <w:tab w:val="left" w:pos="4933"/>
              </w:tabs>
              <w:ind w:left="-8"/>
              <w:rPr>
                <w:b/>
                <w:sz w:val="20"/>
                <w:szCs w:val="18"/>
              </w:rPr>
            </w:pPr>
            <w:r w:rsidRPr="00403463">
              <w:rPr>
                <w:b/>
                <w:sz w:val="20"/>
                <w:szCs w:val="18"/>
              </w:rPr>
              <w:t>Compétence d’intégration visée :</w:t>
            </w:r>
          </w:p>
          <w:p w:rsidR="00B20786" w:rsidRPr="00403463" w:rsidRDefault="00B20786" w:rsidP="00B20786">
            <w:pPr>
              <w:tabs>
                <w:tab w:val="left" w:pos="4933"/>
              </w:tabs>
              <w:ind w:left="-8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  1.3. Calculer</w:t>
            </w:r>
          </w:p>
          <w:p w:rsidR="00B20786" w:rsidRDefault="00B20786" w:rsidP="00B20786">
            <w:pPr>
              <w:tabs>
                <w:tab w:val="left" w:pos="4933"/>
              </w:tabs>
              <w:ind w:left="-8"/>
              <w:rPr>
                <w:b/>
                <w:sz w:val="20"/>
                <w:szCs w:val="18"/>
              </w:rPr>
            </w:pPr>
            <w:r w:rsidRPr="0041126F">
              <w:rPr>
                <w:b/>
                <w:sz w:val="20"/>
                <w:szCs w:val="18"/>
              </w:rPr>
              <w:t>Compétence(s) spécifique(s) :</w:t>
            </w:r>
            <w:r w:rsidRPr="00403463">
              <w:rPr>
                <w:b/>
                <w:sz w:val="20"/>
                <w:szCs w:val="18"/>
              </w:rPr>
              <w:t xml:space="preserve"> </w:t>
            </w:r>
          </w:p>
          <w:p w:rsidR="00B20786" w:rsidRPr="00B003EF" w:rsidRDefault="00B20786" w:rsidP="00B20786">
            <w:pPr>
              <w:tabs>
                <w:tab w:val="left" w:pos="4933"/>
              </w:tabs>
              <w:ind w:left="-8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1.3.1. identifier et effectuer des opérations dans des situations variées.</w:t>
            </w:r>
          </w:p>
          <w:p w:rsidR="00B20786" w:rsidRPr="00403463" w:rsidRDefault="00B20786" w:rsidP="00B20786">
            <w:pPr>
              <w:tabs>
                <w:tab w:val="left" w:pos="4933"/>
              </w:tabs>
              <w:rPr>
                <w:b/>
                <w:sz w:val="20"/>
                <w:szCs w:val="18"/>
              </w:rPr>
            </w:pPr>
            <w:r w:rsidRPr="00403463">
              <w:rPr>
                <w:b/>
                <w:sz w:val="20"/>
                <w:szCs w:val="18"/>
              </w:rPr>
              <w:t>Compétence(s) transversale(s) visée(s)</w:t>
            </w:r>
          </w:p>
          <w:p w:rsidR="000D59CD" w:rsidRPr="00403463" w:rsidRDefault="00B20786" w:rsidP="00B20786">
            <w:pPr>
              <w:tabs>
                <w:tab w:val="left" w:pos="6405"/>
              </w:tabs>
              <w:jc w:val="center"/>
              <w:rPr>
                <w:rFonts w:cstheme="minorHAnsi"/>
                <w:b/>
                <w:color w:val="943634" w:themeColor="accent2" w:themeShade="BF"/>
                <w:sz w:val="20"/>
              </w:rPr>
            </w:pPr>
            <w:sdt>
              <w:sdtPr>
                <w:rPr>
                  <w:sz w:val="20"/>
                  <w:szCs w:val="18"/>
                </w:rPr>
                <w:alias w:val="Liste des compétences transversales"/>
                <w:tag w:val="Liste des compétences transversales"/>
                <w:id w:val="274027844"/>
                <w:placeholder>
                  <w:docPart w:val="B0AEF6B3A3D14CBAB8B9B62AB01A4464"/>
                </w:placeholder>
                <w:dropDownList>
                  <w:listItem w:value="Compétences transversales"/>
                  <w:listItem w:displayText="     " w:value="     "/>
                  <w:listItem w:displayText="Comp transversales relationnelles" w:value="Comp transversales relationnelles"/>
                  <w:listItem w:displayText="      " w:value="      "/>
                  <w:listItem w:displayText="Se connaitre, avoir confiance en soi" w:value="Se connaitre, avoir confiance en soi"/>
                  <w:listItem w:displayText="Connaitre l'autre et ses différences" w:value="Connaitre l'autre et ses différences"/>
                  <w:listItem w:displayText="S'impliquer dans la vie sociale" w:value="S'impliquer dans la vie sociale"/>
                  <w:listItem w:displayText=" " w:value=" "/>
                  <w:listItem w:displayText="Comp transversales instrumentales" w:value="Comp transversales instrumentales"/>
                  <w:listItem w:displayText="  " w:value="  "/>
                  <w:listItem w:displayText="Agir et réagir" w:value="Agir et réagir"/>
                  <w:listItem w:displayText="Etre curieux et se poser des questions" w:value="Etre curieux et se poser des questions"/>
                  <w:listItem w:displayText="Se donner une stratégie de recherche" w:value="Se donner une stratégie de recherche"/>
                  <w:listItem w:displayText="Rechercher l'information" w:value="Rechercher l'information"/>
                  <w:listItem w:displayText="Traiter l'information" w:value="Traiter l'information"/>
                  <w:listItem w:displayText="Communiquer" w:value="Communiquer"/>
                  <w:listItem w:displayText="Mettre en oeuvre" w:value="Mettre en oeuvre"/>
                  <w:listItem w:displayText="   " w:value="   "/>
                  <w:listItem w:displayText="Comp transversales relatives à la prise de conscience de son fonctionnement" w:value="Comp transversales relatives à la prise de conscience de son fonctionnement"/>
                  <w:listItem w:displayText="    " w:value="    "/>
                  <w:listItem w:displayText="Comp relatives à la prise de conscience de son être" w:value="Comp relatives à la prise de conscience de son être"/>
                  <w:listItem w:displayText="Comp relatives à l'analyse de ses démarches" w:value="Comp relatives à l'analyse de ses démarches"/>
                  <w:listItem w:displayText="                                                                       " w:value="                                                                       "/>
                  <w:listItem w:displayText="Mémoriser" w:value="Mémoriser"/>
                </w:dropDownList>
              </w:sdtPr>
              <w:sdtContent>
                <w:r>
                  <w:rPr>
                    <w:sz w:val="20"/>
                    <w:szCs w:val="18"/>
                  </w:rPr>
                  <w:t>Etre curieux et se poser des questions</w:t>
                </w:r>
              </w:sdtContent>
            </w:sdt>
            <w:r w:rsidRPr="00403463">
              <w:rPr>
                <w:sz w:val="20"/>
                <w:szCs w:val="18"/>
              </w:rPr>
              <w:t xml:space="preserve">,  </w:t>
            </w:r>
            <w:r>
              <w:rPr>
                <w:sz w:val="20"/>
                <w:szCs w:val="18"/>
              </w:rPr>
              <w:t xml:space="preserve">  </w:t>
            </w:r>
            <w:sdt>
              <w:sdtPr>
                <w:rPr>
                  <w:sz w:val="20"/>
                  <w:szCs w:val="18"/>
                </w:rPr>
                <w:alias w:val="Liste des compétences transversales"/>
                <w:tag w:val="Liste des compétences transversales"/>
                <w:id w:val="1046095267"/>
                <w:placeholder>
                  <w:docPart w:val="7670C8EE9F2B4D5A996FA370C2A294AE"/>
                </w:placeholder>
                <w:dropDownList>
                  <w:listItem w:value="Compétences transversales"/>
                  <w:listItem w:displayText="     " w:value="     "/>
                  <w:listItem w:displayText="Comp transversales relationnelles" w:value="Comp transversales relationnelles"/>
                  <w:listItem w:displayText="      " w:value="      "/>
                  <w:listItem w:displayText="Se connaitre, avoir confiance en soi" w:value="Se connaitre, avoir confiance en soi"/>
                  <w:listItem w:displayText="Connaitre l'autre et ses différences" w:value="Connaitre l'autre et ses différences"/>
                  <w:listItem w:displayText="S'impliquer dans la vie sociale" w:value="S'impliquer dans la vie sociale"/>
                  <w:listItem w:displayText=" " w:value=" "/>
                  <w:listItem w:displayText="Comp transversales instrumentales" w:value="Comp transversales instrumentales"/>
                  <w:listItem w:displayText="  " w:value="  "/>
                  <w:listItem w:displayText="Agir et réagir" w:value="Agir et réagir"/>
                  <w:listItem w:displayText="Etre curieux et se poser des questions" w:value="Etre curieux et se poser des questions"/>
                  <w:listItem w:displayText="Se donner une stratégie de recherche" w:value="Se donner une stratégie de recherche"/>
                  <w:listItem w:displayText="Rechercher l'information" w:value="Rechercher l'information"/>
                  <w:listItem w:displayText="Traiter l'information" w:value="Traiter l'information"/>
                  <w:listItem w:displayText="Communiquer" w:value="Communiquer"/>
                  <w:listItem w:displayText="Mettre en oeuvre" w:value="Mettre en oeuvre"/>
                  <w:listItem w:displayText="   " w:value="   "/>
                  <w:listItem w:displayText="Comp transversales relatives à la prise de conscience de son fonctionnement" w:value="Comp transversales relatives à la prise de conscience de son fonctionnement"/>
                  <w:listItem w:displayText="    " w:value="    "/>
                  <w:listItem w:displayText="Comp relatives à la prise de conscience de son être" w:value="Comp relatives à la prise de conscience de son être"/>
                  <w:listItem w:displayText="Comp relatives à l'analyse de ses démarches" w:value="Comp relatives à l'analyse de ses démarches"/>
                  <w:listItem w:displayText="                                                                       " w:value="                                                                       "/>
                  <w:listItem w:displayText="Mémoriser" w:value="Mémoriser"/>
                </w:dropDownList>
              </w:sdtPr>
              <w:sdtContent>
                <w:r>
                  <w:rPr>
                    <w:sz w:val="20"/>
                    <w:szCs w:val="18"/>
                  </w:rPr>
                  <w:t>Comp relatives à l'analyse de ses démarches</w:t>
                </w:r>
              </w:sdtContent>
            </w:sdt>
            <w:r w:rsidR="000D59CD">
              <w:rPr>
                <w:sz w:val="20"/>
                <w:szCs w:val="18"/>
              </w:rPr>
              <w:t xml:space="preserve"> </w:t>
            </w:r>
          </w:p>
        </w:tc>
        <w:tc>
          <w:tcPr>
            <w:tcW w:w="3224" w:type="dxa"/>
            <w:gridSpan w:val="2"/>
            <w:vMerge w:val="restart"/>
          </w:tcPr>
          <w:p w:rsidR="000D59CD" w:rsidRDefault="000D59CD" w:rsidP="00651685">
            <w:pPr>
              <w:tabs>
                <w:tab w:val="center" w:pos="4497"/>
                <w:tab w:val="left" w:pos="6045"/>
              </w:tabs>
              <w:ind w:left="1475"/>
              <w:rPr>
                <w:b/>
              </w:rPr>
            </w:pPr>
            <w:r>
              <w:rPr>
                <w:b/>
              </w:rPr>
              <w:t>Différenciation :</w:t>
            </w:r>
          </w:p>
          <w:p w:rsidR="000D59CD" w:rsidRPr="00AE4EDF" w:rsidRDefault="000D59CD" w:rsidP="00651685">
            <w:pPr>
              <w:tabs>
                <w:tab w:val="center" w:pos="4497"/>
                <w:tab w:val="left" w:pos="6045"/>
              </w:tabs>
              <w:rPr>
                <w:sz w:val="20"/>
              </w:rPr>
            </w:pPr>
            <w:r w:rsidRPr="002B4F14">
              <w:rPr>
                <w:shd w:val="clear" w:color="auto" w:fill="D99594" w:themeFill="accent2" w:themeFillTint="99"/>
              </w:rPr>
              <w:sym w:font="Wingdings" w:char="F06F"/>
            </w:r>
            <w:r w:rsidRPr="00AE4EDF">
              <w:rPr>
                <w:sz w:val="20"/>
              </w:rPr>
              <w:t>Matériel</w:t>
            </w:r>
          </w:p>
          <w:p w:rsidR="000D59CD" w:rsidRPr="00AE4EDF" w:rsidRDefault="000D59CD" w:rsidP="00651685">
            <w:pPr>
              <w:tabs>
                <w:tab w:val="center" w:pos="4497"/>
                <w:tab w:val="left" w:pos="6045"/>
              </w:tabs>
              <w:rPr>
                <w:sz w:val="20"/>
              </w:rPr>
            </w:pPr>
            <w:r w:rsidRPr="0045081E">
              <w:rPr>
                <w:shd w:val="clear" w:color="auto" w:fill="FFFFFF" w:themeFill="background1"/>
              </w:rPr>
              <w:sym w:font="Wingdings" w:char="F06F"/>
            </w:r>
            <w:r w:rsidRPr="00AE4EDF">
              <w:rPr>
                <w:sz w:val="20"/>
              </w:rPr>
              <w:t>Retour à des référentiels</w:t>
            </w:r>
          </w:p>
          <w:p w:rsidR="000D59CD" w:rsidRDefault="000D59CD" w:rsidP="00651685">
            <w:pPr>
              <w:tabs>
                <w:tab w:val="center" w:pos="4497"/>
                <w:tab w:val="left" w:pos="6045"/>
              </w:tabs>
              <w:rPr>
                <w:sz w:val="20"/>
              </w:rPr>
            </w:pPr>
            <w:r w:rsidRPr="0045081E">
              <w:rPr>
                <w:shd w:val="clear" w:color="auto" w:fill="FFFFFF" w:themeFill="background1"/>
              </w:rPr>
              <w:sym w:font="Wingdings" w:char="F06F"/>
            </w:r>
            <w:r w:rsidRPr="00AE4EDF">
              <w:rPr>
                <w:sz w:val="20"/>
              </w:rPr>
              <w:t>Différenciation dans les exercices</w:t>
            </w:r>
          </w:p>
          <w:p w:rsidR="000D59CD" w:rsidRPr="00AE4EDF" w:rsidRDefault="000D59CD" w:rsidP="00651685">
            <w:pPr>
              <w:tabs>
                <w:tab w:val="center" w:pos="4497"/>
                <w:tab w:val="left" w:pos="6045"/>
              </w:tabs>
              <w:rPr>
                <w:b/>
              </w:rPr>
            </w:pPr>
            <w:r w:rsidRPr="0045081E">
              <w:rPr>
                <w:shd w:val="clear" w:color="auto" w:fill="FFFFFF" w:themeFill="background1"/>
              </w:rPr>
              <w:sym w:font="Wingdings" w:char="F06F"/>
            </w:r>
            <w:r>
              <w:rPr>
                <w:shd w:val="clear" w:color="auto" w:fill="FFFFFF" w:themeFill="background1"/>
              </w:rPr>
              <w:t xml:space="preserve"> Tutorat</w:t>
            </w:r>
          </w:p>
          <w:p w:rsidR="000D59CD" w:rsidRPr="007E1C5D" w:rsidRDefault="000D59CD" w:rsidP="00D356C4">
            <w:pPr>
              <w:tabs>
                <w:tab w:val="center" w:pos="4497"/>
                <w:tab w:val="left" w:pos="6045"/>
              </w:tabs>
              <w:jc w:val="center"/>
              <w:rPr>
                <w:rFonts w:cstheme="minorHAnsi"/>
                <w:sz w:val="20"/>
              </w:rPr>
            </w:pPr>
          </w:p>
        </w:tc>
      </w:tr>
      <w:tr w:rsidR="000D59CD" w:rsidRPr="003327E8" w:rsidTr="000D59CD">
        <w:trPr>
          <w:trHeight w:val="1272"/>
        </w:trPr>
        <w:tc>
          <w:tcPr>
            <w:tcW w:w="6062" w:type="dxa"/>
            <w:tcBorders>
              <w:bottom w:val="single" w:sz="4" w:space="0" w:color="auto"/>
            </w:tcBorders>
          </w:tcPr>
          <w:p w:rsidR="000D59CD" w:rsidRDefault="000D59CD" w:rsidP="00651685">
            <w:pPr>
              <w:jc w:val="center"/>
              <w:rPr>
                <w:b/>
              </w:rPr>
            </w:pPr>
            <w:r w:rsidRPr="006A0EDD">
              <w:rPr>
                <w:b/>
              </w:rPr>
              <w:t>Objectifs :</w:t>
            </w:r>
          </w:p>
          <w:p w:rsidR="000D59CD" w:rsidRPr="007E1C5D" w:rsidRDefault="000D59CD" w:rsidP="002B4F14">
            <w:pPr>
              <w:rPr>
                <w:rFonts w:cstheme="minorHAnsi"/>
                <w:sz w:val="20"/>
              </w:rPr>
            </w:pPr>
            <w:r>
              <w:t xml:space="preserve">Les élèves seront capables </w:t>
            </w:r>
            <w:r w:rsidR="002B4F14">
              <w:t>de réaliser des additions U+U avec passage</w:t>
            </w:r>
          </w:p>
        </w:tc>
        <w:tc>
          <w:tcPr>
            <w:tcW w:w="3224" w:type="dxa"/>
            <w:gridSpan w:val="2"/>
            <w:vMerge/>
            <w:tcBorders>
              <w:bottom w:val="single" w:sz="4" w:space="0" w:color="auto"/>
            </w:tcBorders>
          </w:tcPr>
          <w:p w:rsidR="000D59CD" w:rsidRPr="006A0EDD" w:rsidRDefault="000D59CD" w:rsidP="006A0EDD">
            <w:pPr>
              <w:tabs>
                <w:tab w:val="center" w:pos="4497"/>
                <w:tab w:val="left" w:pos="6045"/>
              </w:tabs>
              <w:jc w:val="center"/>
              <w:rPr>
                <w:sz w:val="20"/>
              </w:rPr>
            </w:pPr>
          </w:p>
        </w:tc>
      </w:tr>
      <w:tr w:rsidR="00651685" w:rsidRPr="003327E8" w:rsidTr="000D59CD">
        <w:trPr>
          <w:trHeight w:val="882"/>
        </w:trPr>
        <w:tc>
          <w:tcPr>
            <w:tcW w:w="6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685" w:rsidRDefault="00651685" w:rsidP="007E55A5">
            <w:r w:rsidRPr="001E7924">
              <w:sym w:font="Wingdings" w:char="F06F"/>
            </w:r>
            <w:r w:rsidRPr="001E7924">
              <w:t xml:space="preserve"> </w:t>
            </w:r>
            <w:r>
              <w:t xml:space="preserve">  Contagion</w:t>
            </w:r>
          </w:p>
          <w:p w:rsidR="00651685" w:rsidRDefault="00651685" w:rsidP="007E55A5">
            <w:r w:rsidRPr="002B4F14">
              <w:rPr>
                <w:shd w:val="clear" w:color="auto" w:fill="D99594" w:themeFill="accent2" w:themeFillTint="99"/>
              </w:rPr>
              <w:sym w:font="Wingdings" w:char="F06F"/>
            </w:r>
            <w:r w:rsidRPr="0045081E">
              <w:rPr>
                <w:shd w:val="clear" w:color="auto" w:fill="FFFFFF" w:themeFill="background1"/>
              </w:rPr>
              <w:t xml:space="preserve"> </w:t>
            </w:r>
            <w:r w:rsidRPr="006953DF">
              <w:t xml:space="preserve"> </w:t>
            </w:r>
            <w:r>
              <w:t xml:space="preserve"> Apprentissage</w:t>
            </w:r>
          </w:p>
          <w:p w:rsidR="00651685" w:rsidRPr="00EC18A9" w:rsidRDefault="00651685" w:rsidP="007E55A5">
            <w:r w:rsidRPr="00600BFA">
              <w:rPr>
                <w:shd w:val="clear" w:color="auto" w:fill="D99594" w:themeFill="accent2" w:themeFillTint="99"/>
              </w:rPr>
              <w:sym w:font="Wingdings" w:char="F06F"/>
            </w:r>
            <w:r w:rsidRPr="005927B4">
              <w:t xml:space="preserve"> </w:t>
            </w:r>
            <w:r>
              <w:t xml:space="preserve">  Entraînement</w:t>
            </w:r>
          </w:p>
          <w:p w:rsidR="00651685" w:rsidRDefault="00651685" w:rsidP="007E55A5">
            <w:pPr>
              <w:tabs>
                <w:tab w:val="left" w:pos="6405"/>
              </w:tabs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685" w:rsidRDefault="00651685" w:rsidP="00651685">
            <w:pPr>
              <w:tabs>
                <w:tab w:val="center" w:pos="4497"/>
                <w:tab w:val="left" w:pos="6045"/>
              </w:tabs>
              <w:rPr>
                <w:rFonts w:cstheme="minorHAnsi"/>
                <w:b/>
                <w:color w:val="943634" w:themeColor="accent2" w:themeShade="BF"/>
                <w:sz w:val="18"/>
              </w:rPr>
            </w:pPr>
            <w:r w:rsidRPr="00651685">
              <w:rPr>
                <w:rFonts w:cstheme="minorHAnsi"/>
                <w:b/>
                <w:color w:val="943634" w:themeColor="accent2" w:themeShade="BF"/>
                <w:sz w:val="18"/>
              </w:rPr>
              <w:t>Situation mobilisatrice :</w:t>
            </w:r>
          </w:p>
          <w:p w:rsidR="00600BFA" w:rsidRPr="00AE4EDF" w:rsidRDefault="002B4F14" w:rsidP="00651685">
            <w:pPr>
              <w:tabs>
                <w:tab w:val="center" w:pos="4497"/>
                <w:tab w:val="left" w:pos="6045"/>
              </w:tabs>
              <w:rPr>
                <w:b/>
              </w:rPr>
            </w:pPr>
            <w:r>
              <w:t>Défi donné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</w:tcBorders>
          </w:tcPr>
          <w:p w:rsidR="00651685" w:rsidRDefault="00651685" w:rsidP="00651685">
            <w:pPr>
              <w:tabs>
                <w:tab w:val="center" w:pos="4497"/>
                <w:tab w:val="left" w:pos="6045"/>
              </w:tabs>
              <w:rPr>
                <w:rFonts w:cstheme="minorHAnsi"/>
                <w:b/>
                <w:color w:val="943634" w:themeColor="accent2" w:themeShade="BF"/>
                <w:sz w:val="20"/>
              </w:rPr>
            </w:pPr>
            <w:r>
              <w:rPr>
                <w:rFonts w:cstheme="minorHAnsi"/>
                <w:b/>
                <w:color w:val="943634" w:themeColor="accent2" w:themeShade="BF"/>
                <w:sz w:val="20"/>
              </w:rPr>
              <w:t>Matériels :</w:t>
            </w:r>
          </w:p>
          <w:p w:rsidR="00600BFA" w:rsidRDefault="002B4F14" w:rsidP="00651685">
            <w:pPr>
              <w:tabs>
                <w:tab w:val="center" w:pos="4497"/>
                <w:tab w:val="left" w:pos="6045"/>
              </w:tabs>
            </w:pPr>
            <w:r>
              <w:t>Schématicos – bouchons</w:t>
            </w:r>
          </w:p>
          <w:p w:rsidR="002B4F14" w:rsidRPr="00AE4EDF" w:rsidRDefault="002B4F14" w:rsidP="00651685">
            <w:pPr>
              <w:tabs>
                <w:tab w:val="center" w:pos="4497"/>
                <w:tab w:val="left" w:pos="6045"/>
              </w:tabs>
              <w:rPr>
                <w:b/>
              </w:rPr>
            </w:pPr>
            <w:r>
              <w:t>Feuilles élève</w:t>
            </w:r>
          </w:p>
        </w:tc>
      </w:tr>
    </w:tbl>
    <w:p w:rsidR="00060854" w:rsidRDefault="00060854"/>
    <w:p w:rsidR="00060854" w:rsidRDefault="00060854" w:rsidP="00FD4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="DK Pimpernel" w:hAnsi="DK Pimpernel"/>
          <w:sz w:val="36"/>
        </w:rPr>
      </w:pPr>
      <w:r w:rsidRPr="00814A94">
        <w:rPr>
          <w:rFonts w:ascii="DK Pimpernel" w:hAnsi="DK Pimpernel"/>
          <w:sz w:val="36"/>
        </w:rPr>
        <w:t>Déroulement</w:t>
      </w:r>
      <w:r>
        <w:rPr>
          <w:rFonts w:ascii="DK Pimpernel" w:hAnsi="DK Pimpernel"/>
          <w:sz w:val="36"/>
        </w:rPr>
        <w:t xml:space="preserve"> de l’activité</w:t>
      </w:r>
    </w:p>
    <w:p w:rsidR="00A404D6" w:rsidRPr="00BD4832" w:rsidRDefault="00A404D6" w:rsidP="002A6641">
      <w:pPr>
        <w:rPr>
          <w:b/>
          <w:sz w:val="2"/>
        </w:rPr>
      </w:pPr>
    </w:p>
    <w:p w:rsidR="00824CE7" w:rsidRPr="00824CE7" w:rsidRDefault="002A6641" w:rsidP="00934FC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i/>
          <w:color w:val="A6A6A6" w:themeColor="background1" w:themeShade="A6"/>
          <w:sz w:val="20"/>
        </w:rPr>
      </w:pPr>
      <w:r w:rsidRPr="00BD4832">
        <w:rPr>
          <w:b/>
          <w:sz w:val="20"/>
        </w:rPr>
        <w:t>Étape 1 :</w:t>
      </w:r>
      <w:r w:rsidR="007A4235" w:rsidRPr="00403463">
        <w:rPr>
          <w:sz w:val="20"/>
        </w:rPr>
        <w:t xml:space="preserve"> </w:t>
      </w:r>
      <w:r w:rsidR="00102785">
        <w:rPr>
          <w:sz w:val="20"/>
        </w:rPr>
        <w:t xml:space="preserve">Mise en situation  </w:t>
      </w:r>
      <w:r w:rsidR="00102785" w:rsidRPr="00102785">
        <w:rPr>
          <w:sz w:val="16"/>
        </w:rPr>
        <w:t>(</w:t>
      </w:r>
      <w:r w:rsidR="00BA5B37" w:rsidRPr="00102785">
        <w:rPr>
          <w:rStyle w:val="lev"/>
          <w:rFonts w:ascii="Comic Sans MS" w:hAnsi="Comic Sans MS" w:cs="Courier New"/>
          <w:b w:val="0"/>
          <w:color w:val="494949"/>
          <w:sz w:val="18"/>
          <w:szCs w:val="28"/>
          <w:shd w:val="clear" w:color="auto" w:fill="FFFFFF"/>
        </w:rPr>
        <w:t>Phase concrète - </w:t>
      </w:r>
      <w:r w:rsidR="00BA5B37" w:rsidRPr="00102785">
        <w:rPr>
          <w:rStyle w:val="lev"/>
          <w:rFonts w:ascii="Comic Sans MS" w:hAnsi="Comic Sans MS" w:cs="Courier New"/>
          <w:b w:val="0"/>
          <w:color w:val="FF00FF"/>
          <w:sz w:val="18"/>
          <w:szCs w:val="28"/>
          <w:shd w:val="clear" w:color="auto" w:fill="FFFFFF"/>
        </w:rPr>
        <w:t>Je manipule avec mon corps</w:t>
      </w:r>
      <w:r w:rsidR="00102785" w:rsidRPr="00102785">
        <w:rPr>
          <w:rStyle w:val="lev"/>
          <w:rFonts w:ascii="Comic Sans MS" w:hAnsi="Comic Sans MS" w:cs="Courier New"/>
          <w:b w:val="0"/>
          <w:color w:val="FF00FF"/>
          <w:sz w:val="18"/>
          <w:szCs w:val="28"/>
          <w:shd w:val="clear" w:color="auto" w:fill="FFFFFF"/>
        </w:rPr>
        <w:t>)</w:t>
      </w:r>
    </w:p>
    <w:p w:rsidR="0025585E" w:rsidRDefault="005B629A" w:rsidP="001074B3">
      <w:pPr>
        <w:pStyle w:val="Paragraphedeliste"/>
        <w:numPr>
          <w:ilvl w:val="0"/>
          <w:numId w:val="23"/>
        </w:numPr>
      </w:pPr>
      <w:r>
        <w:rPr>
          <w:noProof/>
          <w:lang w:eastAsia="fr-B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4328795</wp:posOffset>
            </wp:positionH>
            <wp:positionV relativeFrom="paragraph">
              <wp:posOffset>81280</wp:posOffset>
            </wp:positionV>
            <wp:extent cx="1638300" cy="1190625"/>
            <wp:effectExtent l="1905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074B3">
        <w:t>Création de 2 bus (bus des dizaines et bus des unités.</w:t>
      </w:r>
    </w:p>
    <w:p w:rsidR="001074B3" w:rsidRPr="005B629A" w:rsidRDefault="001074B3" w:rsidP="001074B3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15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B629A">
        <w:rPr>
          <w:rFonts w:asciiTheme="minorHAnsi" w:eastAsiaTheme="minorHAnsi" w:hAnsiTheme="minorHAnsi" w:cstheme="minorBidi"/>
          <w:sz w:val="22"/>
          <w:szCs w:val="22"/>
          <w:lang w:eastAsia="en-US"/>
        </w:rPr>
        <w:t>L’enseignante raconte une histoire:</w:t>
      </w:r>
    </w:p>
    <w:p w:rsidR="001074B3" w:rsidRPr="005B629A" w:rsidRDefault="001074B3" w:rsidP="001074B3">
      <w:pPr>
        <w:pStyle w:val="NormalWeb"/>
        <w:shd w:val="clear" w:color="auto" w:fill="FFFFFF"/>
        <w:spacing w:before="0" w:beforeAutospacing="0" w:after="150" w:afterAutospacing="0"/>
        <w:ind w:left="72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B629A">
        <w:rPr>
          <w:rFonts w:asciiTheme="minorHAnsi" w:eastAsiaTheme="minorHAnsi" w:hAnsiTheme="minorHAnsi" w:cstheme="minorBidi"/>
          <w:sz w:val="22"/>
          <w:szCs w:val="22"/>
          <w:lang w:eastAsia="en-US"/>
        </w:rPr>
        <w:t>"Pour partir à Walibi, nous disposons de deux bus. Au premier arrêt, 5 enfants montent dans le bus. Au deuxième arrêt, 8 enfants montent dans le bus."</w:t>
      </w:r>
    </w:p>
    <w:p w:rsidR="001074B3" w:rsidRPr="005B629A" w:rsidRDefault="001074B3" w:rsidP="001074B3">
      <w:pPr>
        <w:pStyle w:val="NormalWeb"/>
        <w:shd w:val="clear" w:color="auto" w:fill="FFFFFF"/>
        <w:spacing w:before="0" w:beforeAutospacing="0" w:after="150" w:afterAutospacing="0"/>
        <w:ind w:left="72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B629A">
        <w:rPr>
          <w:rFonts w:asciiTheme="minorHAnsi" w:eastAsiaTheme="minorHAnsi" w:hAnsiTheme="minorHAnsi" w:cstheme="minorBidi"/>
          <w:sz w:val="22"/>
          <w:szCs w:val="22"/>
          <w:lang w:eastAsia="en-US"/>
        </w:rPr>
        <w:t>Les élèves sont désignés pour monter dans les bus. La seule règle est de remplir </w:t>
      </w:r>
      <w:r w:rsidRPr="005B629A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premièrement</w:t>
      </w:r>
      <w:r w:rsidRPr="005B629A">
        <w:rPr>
          <w:rFonts w:asciiTheme="minorHAnsi" w:eastAsiaTheme="minorHAnsi" w:hAnsiTheme="minorHAnsi" w:cstheme="minorBidi"/>
          <w:sz w:val="22"/>
          <w:szCs w:val="22"/>
          <w:lang w:eastAsia="en-US"/>
        </w:rPr>
        <w:t> le bus des dizaines et de mettre ce qu'il reste dans le bus des unités.</w:t>
      </w:r>
    </w:p>
    <w:p w:rsidR="001074B3" w:rsidRPr="00102785" w:rsidRDefault="001074B3" w:rsidP="00102785">
      <w:pPr>
        <w:pStyle w:val="NormalWeb"/>
        <w:shd w:val="clear" w:color="auto" w:fill="FFFFFF"/>
        <w:spacing w:before="0" w:beforeAutospacing="0" w:after="150" w:afterAutospacing="0"/>
        <w:ind w:left="72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B629A">
        <w:rPr>
          <w:rFonts w:asciiTheme="minorHAnsi" w:eastAsiaTheme="minorHAnsi" w:hAnsiTheme="minorHAnsi" w:cstheme="minorBidi"/>
          <w:sz w:val="22"/>
          <w:szCs w:val="22"/>
          <w:lang w:eastAsia="en-US"/>
        </w:rPr>
        <w:t>Nous avons ensuite transformé cela en calcul</w:t>
      </w:r>
    </w:p>
    <w:p w:rsidR="004A15F9" w:rsidRPr="00E64CA0" w:rsidRDefault="00CC2657" w:rsidP="004A15F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i/>
          <w:color w:val="A6A6A6" w:themeColor="background1" w:themeShade="A6"/>
          <w:sz w:val="16"/>
        </w:rPr>
      </w:pPr>
      <w:r>
        <w:rPr>
          <w:noProof/>
          <w:lang w:eastAsia="fr-B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4119245</wp:posOffset>
            </wp:positionH>
            <wp:positionV relativeFrom="paragraph">
              <wp:posOffset>433070</wp:posOffset>
            </wp:positionV>
            <wp:extent cx="2371725" cy="1762125"/>
            <wp:effectExtent l="19050" t="0" r="9525" b="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5585E">
        <w:t xml:space="preserve"> </w:t>
      </w:r>
      <w:r w:rsidR="004A15F9">
        <w:rPr>
          <w:b/>
          <w:sz w:val="20"/>
        </w:rPr>
        <w:t>Étape 2</w:t>
      </w:r>
      <w:r w:rsidR="004A15F9" w:rsidRPr="00BD4832">
        <w:rPr>
          <w:b/>
          <w:sz w:val="20"/>
        </w:rPr>
        <w:t> :</w:t>
      </w:r>
      <w:r w:rsidR="004A15F9" w:rsidRPr="00403463">
        <w:rPr>
          <w:sz w:val="20"/>
        </w:rPr>
        <w:t xml:space="preserve"> </w:t>
      </w:r>
      <w:r w:rsidR="00E64CA0">
        <w:rPr>
          <w:sz w:val="20"/>
        </w:rPr>
        <w:t xml:space="preserve">Recherche + mise en commun </w:t>
      </w:r>
      <w:r w:rsidR="00E64CA0" w:rsidRPr="00E64CA0">
        <w:rPr>
          <w:sz w:val="16"/>
        </w:rPr>
        <w:t>(</w:t>
      </w:r>
      <w:r w:rsidR="005B629A" w:rsidRPr="00E64CA0">
        <w:rPr>
          <w:rStyle w:val="lev"/>
          <w:rFonts w:ascii="Comic Sans MS" w:hAnsi="Comic Sans MS" w:cs="Courier New"/>
          <w:b w:val="0"/>
          <w:color w:val="494949"/>
          <w:sz w:val="18"/>
          <w:szCs w:val="28"/>
          <w:shd w:val="clear" w:color="auto" w:fill="FFFFFF"/>
        </w:rPr>
        <w:t>Phase semi-concrète - </w:t>
      </w:r>
      <w:r w:rsidR="005B629A" w:rsidRPr="00E64CA0">
        <w:rPr>
          <w:rStyle w:val="lev"/>
          <w:rFonts w:ascii="Comic Sans MS" w:hAnsi="Comic Sans MS" w:cs="Courier New"/>
          <w:b w:val="0"/>
          <w:color w:val="FF00FF"/>
          <w:sz w:val="18"/>
          <w:szCs w:val="28"/>
          <w:shd w:val="clear" w:color="auto" w:fill="FFFFFF"/>
        </w:rPr>
        <w:t>Les schématicos et les bouchons</w:t>
      </w:r>
      <w:r w:rsidR="00E64CA0" w:rsidRPr="00E64CA0">
        <w:rPr>
          <w:rStyle w:val="lev"/>
          <w:rFonts w:ascii="Comic Sans MS" w:hAnsi="Comic Sans MS" w:cs="Courier New"/>
          <w:b w:val="0"/>
          <w:color w:val="FF00FF"/>
          <w:sz w:val="18"/>
          <w:szCs w:val="28"/>
          <w:shd w:val="clear" w:color="auto" w:fill="FFFFFF"/>
        </w:rPr>
        <w:t>)</w:t>
      </w:r>
    </w:p>
    <w:p w:rsidR="005B629A" w:rsidRDefault="00CC2657" w:rsidP="00CC2657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150" w:afterAutospacing="0"/>
        <w:jc w:val="both"/>
        <w:rPr>
          <w:rFonts w:ascii="Palatino Linotype" w:hAnsi="Palatino Linotype"/>
          <w:color w:val="494949"/>
          <w:sz w:val="23"/>
          <w:szCs w:val="23"/>
        </w:rPr>
      </w:pPr>
      <w:r>
        <w:rPr>
          <w:rFonts w:ascii="Comic Sans MS" w:hAnsi="Comic Sans MS"/>
          <w:color w:val="494949"/>
          <w:sz w:val="23"/>
          <w:szCs w:val="23"/>
        </w:rPr>
        <w:t>Les élèves sont rassemblés autour d’une table pour les manipulations.</w:t>
      </w:r>
    </w:p>
    <w:p w:rsidR="004A15F9" w:rsidRPr="00102785" w:rsidRDefault="005B629A" w:rsidP="00A35BDC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150" w:afterAutospacing="0"/>
        <w:jc w:val="both"/>
        <w:rPr>
          <w:rFonts w:ascii="Palatino Linotype" w:hAnsi="Palatino Linotype"/>
          <w:color w:val="494949"/>
          <w:sz w:val="23"/>
          <w:szCs w:val="23"/>
        </w:rPr>
      </w:pPr>
      <w:r>
        <w:rPr>
          <w:rFonts w:ascii="Comic Sans MS" w:hAnsi="Comic Sans MS"/>
          <w:color w:val="494949"/>
          <w:sz w:val="23"/>
          <w:szCs w:val="23"/>
        </w:rPr>
        <w:t>Un schématico représente un bus et les bouchons représentent les passagers du bus.</w:t>
      </w:r>
    </w:p>
    <w:p w:rsidR="004A15F9" w:rsidRDefault="004A15F9" w:rsidP="004A15F9"/>
    <w:p w:rsidR="00A35BDC" w:rsidRPr="004A15F9" w:rsidRDefault="00A35BDC" w:rsidP="004A15F9">
      <w:pPr>
        <w:sectPr w:rsidR="00A35BDC" w:rsidRPr="004A15F9" w:rsidSect="00B67CA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102785" w:rsidRPr="00824CE7" w:rsidRDefault="00102785" w:rsidP="0010278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i/>
          <w:color w:val="A6A6A6" w:themeColor="background1" w:themeShade="A6"/>
          <w:sz w:val="20"/>
        </w:rPr>
      </w:pPr>
      <w:r>
        <w:rPr>
          <w:b/>
          <w:sz w:val="20"/>
        </w:rPr>
        <w:lastRenderedPageBreak/>
        <w:t>Étape 3</w:t>
      </w:r>
      <w:r w:rsidRPr="00BD4832">
        <w:rPr>
          <w:b/>
          <w:sz w:val="20"/>
        </w:rPr>
        <w:t> :</w:t>
      </w:r>
      <w:r w:rsidRPr="00403463">
        <w:rPr>
          <w:sz w:val="20"/>
        </w:rPr>
        <w:t xml:space="preserve"> </w:t>
      </w:r>
      <w:r w:rsidR="00E64CA0">
        <w:rPr>
          <w:sz w:val="20"/>
        </w:rPr>
        <w:t>Vérification de la compréhension (je m’entraine)</w:t>
      </w:r>
    </w:p>
    <w:p w:rsidR="006C7906" w:rsidRPr="00D32669" w:rsidRDefault="00E64CA0" w:rsidP="00E64CA0">
      <w:pPr>
        <w:pStyle w:val="Paragraphedeliste"/>
        <w:numPr>
          <w:ilvl w:val="0"/>
          <w:numId w:val="26"/>
        </w:numPr>
        <w:rPr>
          <w:rFonts w:ascii="Comic Sans MS" w:hAnsi="Comic Sans MS"/>
          <w:sz w:val="20"/>
        </w:rPr>
      </w:pPr>
      <w:r w:rsidRPr="00D32669">
        <w:rPr>
          <w:rFonts w:ascii="Comic Sans MS" w:hAnsi="Comic Sans MS"/>
          <w:sz w:val="20"/>
        </w:rPr>
        <w:t xml:space="preserve">L’enseignante présente une </w:t>
      </w:r>
      <w:r w:rsidR="009158B4" w:rsidRPr="00D32669">
        <w:rPr>
          <w:rFonts w:ascii="Comic Sans MS" w:hAnsi="Comic Sans MS"/>
          <w:sz w:val="20"/>
        </w:rPr>
        <w:t xml:space="preserve">(des) </w:t>
      </w:r>
      <w:r w:rsidRPr="00D32669">
        <w:rPr>
          <w:rFonts w:ascii="Comic Sans MS" w:hAnsi="Comic Sans MS"/>
          <w:sz w:val="20"/>
        </w:rPr>
        <w:t>autre</w:t>
      </w:r>
      <w:r w:rsidR="009158B4" w:rsidRPr="00D32669">
        <w:rPr>
          <w:rFonts w:ascii="Comic Sans MS" w:hAnsi="Comic Sans MS"/>
          <w:sz w:val="20"/>
        </w:rPr>
        <w:t>(s)</w:t>
      </w:r>
      <w:r w:rsidRPr="00D32669">
        <w:rPr>
          <w:rFonts w:ascii="Comic Sans MS" w:hAnsi="Comic Sans MS"/>
          <w:sz w:val="20"/>
        </w:rPr>
        <w:t xml:space="preserve"> situation</w:t>
      </w:r>
      <w:r w:rsidR="009158B4" w:rsidRPr="00D32669">
        <w:rPr>
          <w:rFonts w:ascii="Comic Sans MS" w:hAnsi="Comic Sans MS"/>
          <w:sz w:val="20"/>
        </w:rPr>
        <w:t>(s)</w:t>
      </w:r>
      <w:r w:rsidRPr="00D32669">
        <w:rPr>
          <w:rFonts w:ascii="Comic Sans MS" w:hAnsi="Comic Sans MS"/>
          <w:sz w:val="20"/>
        </w:rPr>
        <w:t xml:space="preserve"> aux élèves.</w:t>
      </w:r>
    </w:p>
    <w:p w:rsidR="00E64CA0" w:rsidRPr="00D32669" w:rsidRDefault="009158B4" w:rsidP="00E64CA0">
      <w:pPr>
        <w:pStyle w:val="Paragraphedeliste"/>
        <w:numPr>
          <w:ilvl w:val="0"/>
          <w:numId w:val="26"/>
        </w:numPr>
        <w:rPr>
          <w:rFonts w:ascii="Comic Sans MS" w:hAnsi="Comic Sans MS"/>
          <w:sz w:val="20"/>
        </w:rPr>
      </w:pPr>
      <w:r w:rsidRPr="00D32669">
        <w:rPr>
          <w:rFonts w:ascii="Comic Sans MS" w:hAnsi="Comic Sans MS"/>
          <w:sz w:val="20"/>
        </w:rPr>
        <w:t>Les élèves sont invités à utiliser leurs schématicos pour résoudre l’opération</w:t>
      </w:r>
      <w:r w:rsidR="00D32669">
        <w:rPr>
          <w:rFonts w:ascii="Comic Sans MS" w:hAnsi="Comic Sans MS"/>
          <w:sz w:val="20"/>
        </w:rPr>
        <w:t xml:space="preserve"> + écriture du raisonnement sur l’ardoise.</w:t>
      </w:r>
    </w:p>
    <w:p w:rsidR="009158B4" w:rsidRDefault="00D32669" w:rsidP="00D32669">
      <w:pPr>
        <w:pStyle w:val="Paragraphedeliste"/>
        <w:rPr>
          <w:rFonts w:ascii="Comic Sans MS" w:hAnsi="Comic Sans MS"/>
          <w:color w:val="A6A6A6" w:themeColor="background1" w:themeShade="A6"/>
          <w:sz w:val="20"/>
        </w:rPr>
      </w:pPr>
      <w:r w:rsidRPr="00D32669">
        <w:rPr>
          <w:rFonts w:ascii="Comic Sans MS" w:hAnsi="Comic Sans MS"/>
          <w:color w:val="A6A6A6" w:themeColor="background1" w:themeShade="A6"/>
          <w:sz w:val="20"/>
        </w:rPr>
        <w:t>Aide : on repasse par la manipulation avec le corps si nécessaire.</w:t>
      </w:r>
    </w:p>
    <w:p w:rsidR="003F2E79" w:rsidRPr="00824CE7" w:rsidRDefault="003F2E79" w:rsidP="003F2E7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i/>
          <w:color w:val="A6A6A6" w:themeColor="background1" w:themeShade="A6"/>
          <w:sz w:val="20"/>
        </w:rPr>
      </w:pPr>
      <w:r>
        <w:rPr>
          <w:b/>
          <w:sz w:val="20"/>
        </w:rPr>
        <w:t>Étape 4</w:t>
      </w:r>
      <w:r w:rsidRPr="00BD4832">
        <w:rPr>
          <w:b/>
          <w:sz w:val="20"/>
        </w:rPr>
        <w:t> :</w:t>
      </w:r>
      <w:r w:rsidRPr="00403463">
        <w:rPr>
          <w:sz w:val="20"/>
        </w:rPr>
        <w:t xml:space="preserve"> </w:t>
      </w:r>
      <w:r>
        <w:rPr>
          <w:sz w:val="20"/>
        </w:rPr>
        <w:t>synthèse</w:t>
      </w:r>
    </w:p>
    <w:p w:rsidR="003F2E79" w:rsidRPr="003F2E79" w:rsidRDefault="003F2E79" w:rsidP="003F2E79">
      <w:pPr>
        <w:rPr>
          <w:rFonts w:ascii="Comic Sans MS" w:hAnsi="Comic Sans MS"/>
          <w:color w:val="A6A6A6" w:themeColor="background1" w:themeShade="A6"/>
          <w:sz w:val="4"/>
        </w:rPr>
      </w:pPr>
    </w:p>
    <w:p w:rsidR="003F2E79" w:rsidRPr="00824CE7" w:rsidRDefault="003F2E79" w:rsidP="003F2E7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i/>
          <w:color w:val="A6A6A6" w:themeColor="background1" w:themeShade="A6"/>
          <w:sz w:val="20"/>
        </w:rPr>
      </w:pPr>
      <w:r>
        <w:rPr>
          <w:b/>
          <w:sz w:val="20"/>
        </w:rPr>
        <w:t>Étape 5</w:t>
      </w:r>
      <w:r w:rsidRPr="00BD4832">
        <w:rPr>
          <w:b/>
          <w:sz w:val="20"/>
        </w:rPr>
        <w:t> :</w:t>
      </w:r>
      <w:r w:rsidRPr="00403463">
        <w:rPr>
          <w:sz w:val="20"/>
        </w:rPr>
        <w:t xml:space="preserve"> </w:t>
      </w:r>
      <w:r>
        <w:rPr>
          <w:sz w:val="20"/>
        </w:rPr>
        <w:t>Exercices individuels + ateliers</w:t>
      </w:r>
    </w:p>
    <w:p w:rsidR="006C7906" w:rsidRPr="003F2E79" w:rsidRDefault="006C7906" w:rsidP="003F2E79">
      <w:pPr>
        <w:rPr>
          <w:sz w:val="4"/>
        </w:rPr>
      </w:pPr>
    </w:p>
    <w:p w:rsidR="003F2E79" w:rsidRPr="00824CE7" w:rsidRDefault="003F2E79" w:rsidP="003F2E7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i/>
          <w:color w:val="A6A6A6" w:themeColor="background1" w:themeShade="A6"/>
          <w:sz w:val="20"/>
        </w:rPr>
      </w:pPr>
      <w:r>
        <w:rPr>
          <w:b/>
          <w:sz w:val="20"/>
        </w:rPr>
        <w:t>Étape 5</w:t>
      </w:r>
      <w:r w:rsidRPr="00BD4832">
        <w:rPr>
          <w:b/>
          <w:sz w:val="20"/>
        </w:rPr>
        <w:t> :</w:t>
      </w:r>
      <w:r w:rsidRPr="00403463">
        <w:rPr>
          <w:sz w:val="20"/>
        </w:rPr>
        <w:t xml:space="preserve"> </w:t>
      </w:r>
      <w:r w:rsidR="00A20C6B">
        <w:rPr>
          <w:sz w:val="20"/>
        </w:rPr>
        <w:t>É</w:t>
      </w:r>
      <w:r>
        <w:rPr>
          <w:sz w:val="20"/>
        </w:rPr>
        <w:t xml:space="preserve">valuation </w:t>
      </w:r>
    </w:p>
    <w:p w:rsidR="003F2E79" w:rsidRPr="00836BC0" w:rsidRDefault="003F2E79" w:rsidP="003F2E79"/>
    <w:sectPr w:rsidR="003F2E79" w:rsidRPr="00836BC0" w:rsidSect="00B67CAC">
      <w:headerReference w:type="default" r:id="rId1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659C" w:rsidRDefault="0097659C" w:rsidP="00D7785C">
      <w:pPr>
        <w:spacing w:after="0" w:line="240" w:lineRule="auto"/>
      </w:pPr>
      <w:r>
        <w:separator/>
      </w:r>
    </w:p>
  </w:endnote>
  <w:endnote w:type="continuationSeparator" w:id="1">
    <w:p w:rsidR="0097659C" w:rsidRDefault="0097659C" w:rsidP="00D77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K Pimpernel">
    <w:panose1 w:val="00000000000000000000"/>
    <w:charset w:val="00"/>
    <w:family w:val="roman"/>
    <w:notTrueType/>
    <w:pitch w:val="variable"/>
    <w:sig w:usb0="8000000F" w:usb1="00000002" w:usb2="00000000" w:usb3="00000000" w:csb0="00000093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rayonL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E79" w:rsidRDefault="003F2E79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3087798"/>
      <w:docPartObj>
        <w:docPartGallery w:val="Page Numbers (Bottom of Page)"/>
        <w:docPartUnique/>
      </w:docPartObj>
    </w:sdtPr>
    <w:sdtContent>
      <w:p w:rsidR="002A5697" w:rsidRDefault="001C0109">
        <w:pPr>
          <w:pStyle w:val="Pieddepage"/>
          <w:jc w:val="center"/>
        </w:pPr>
        <w:fldSimple w:instr=" PAGE   \* MERGEFORMAT ">
          <w:r w:rsidR="00A20C6B">
            <w:rPr>
              <w:noProof/>
            </w:rPr>
            <w:t>1</w:t>
          </w:r>
        </w:fldSimple>
      </w:p>
    </w:sdtContent>
  </w:sdt>
  <w:p w:rsidR="002A5697" w:rsidRDefault="002A5697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E79" w:rsidRDefault="003F2E7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659C" w:rsidRDefault="0097659C" w:rsidP="00D7785C">
      <w:pPr>
        <w:spacing w:after="0" w:line="240" w:lineRule="auto"/>
      </w:pPr>
      <w:r>
        <w:separator/>
      </w:r>
    </w:p>
  </w:footnote>
  <w:footnote w:type="continuationSeparator" w:id="1">
    <w:p w:rsidR="0097659C" w:rsidRDefault="0097659C" w:rsidP="00D778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E79" w:rsidRDefault="003F2E79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697" w:rsidRPr="00FD4CEB" w:rsidRDefault="001C0109" w:rsidP="00FD4CEB">
    <w:pPr>
      <w:pStyle w:val="En-tt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 w:themeFill="background1"/>
      <w:jc w:val="center"/>
      <w:rPr>
        <w:rFonts w:ascii="CrayonL" w:hAnsi="CrayonL"/>
        <w:color w:val="000000" w:themeColor="text1"/>
        <w:sz w:val="32"/>
      </w:rPr>
    </w:pPr>
    <w:r w:rsidRPr="00FD4CEB">
      <w:rPr>
        <w:rFonts w:ascii="Arial" w:hAnsi="Arial" w:cs="Arial"/>
        <w:noProof/>
        <w:color w:val="000000" w:themeColor="text1"/>
        <w:sz w:val="28"/>
        <w:lang w:eastAsia="fr-BE"/>
      </w:rPr>
      <w:pict>
        <v:roundrect id="_x0000_s2051" style="position:absolute;left:0;text-align:left;margin-left:400.1pt;margin-top:-31.55pt;width:118.5pt;height:42.15pt;z-index:251660288" arcsize="10923f">
          <v:textbox style="mso-next-textbox:#_x0000_s2051">
            <w:txbxContent>
              <w:p w:rsidR="002A5697" w:rsidRPr="00A504ED" w:rsidRDefault="00FD4CEB" w:rsidP="009F2572">
                <w:pPr>
                  <w:rPr>
                    <w:sz w:val="32"/>
                  </w:rPr>
                </w:pPr>
                <w:r>
                  <w:rPr>
                    <w:sz w:val="32"/>
                  </w:rPr>
                  <w:t>Numération</w:t>
                </w:r>
              </w:p>
            </w:txbxContent>
          </v:textbox>
        </v:roundrect>
      </w:pict>
    </w:r>
    <w:r w:rsidR="002A5697" w:rsidRPr="00FD4CEB">
      <w:rPr>
        <w:rFonts w:ascii="Arial" w:hAnsi="Arial" w:cs="Arial"/>
        <w:color w:val="000000" w:themeColor="text1"/>
        <w:sz w:val="28"/>
      </w:rPr>
      <w:t>Fiche de préparation</w:t>
    </w:r>
    <w:r w:rsidR="002A5697" w:rsidRPr="00FD4CEB">
      <w:rPr>
        <w:rFonts w:ascii="CrayonL" w:hAnsi="CrayonL"/>
        <w:color w:val="000000" w:themeColor="text1"/>
        <w:sz w:val="28"/>
      </w:rPr>
      <w:t> </w:t>
    </w:r>
    <w:r w:rsidR="002A5697" w:rsidRPr="00FD4CEB">
      <w:rPr>
        <w:rFonts w:ascii="CrayonL" w:hAnsi="CrayonL"/>
        <w:color w:val="000000" w:themeColor="text1"/>
        <w:sz w:val="32"/>
      </w:rPr>
      <w:t>:</w:t>
    </w:r>
    <w:r w:rsidR="00F418C5" w:rsidRPr="00FD4CEB">
      <w:rPr>
        <w:rFonts w:ascii="CrayonL" w:hAnsi="CrayonL"/>
        <w:color w:val="000000" w:themeColor="text1"/>
        <w:sz w:val="32"/>
      </w:rPr>
      <w:t xml:space="preserve"> </w:t>
    </w:r>
    <w:r w:rsidR="00FD4CEB" w:rsidRPr="00FD4CEB">
      <w:rPr>
        <w:color w:val="000000" w:themeColor="text1"/>
        <w:sz w:val="32"/>
      </w:rPr>
      <w:t>U+U avec passage</w:t>
    </w:r>
  </w:p>
  <w:p w:rsidR="002A5697" w:rsidRDefault="002A5697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E79" w:rsidRDefault="003F2E79">
    <w:pPr>
      <w:pStyle w:val="En-tte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BDC" w:rsidRDefault="00A35BDC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F19A7"/>
    <w:multiLevelType w:val="hybridMultilevel"/>
    <w:tmpl w:val="88AE1420"/>
    <w:lvl w:ilvl="0" w:tplc="080C0003">
      <w:start w:val="1"/>
      <w:numFmt w:val="bullet"/>
      <w:lvlText w:val="o"/>
      <w:lvlJc w:val="left"/>
      <w:pPr>
        <w:ind w:left="2195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91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63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35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07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79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51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23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955" w:hanging="360"/>
      </w:pPr>
      <w:rPr>
        <w:rFonts w:ascii="Wingdings" w:hAnsi="Wingdings" w:hint="default"/>
      </w:rPr>
    </w:lvl>
  </w:abstractNum>
  <w:abstractNum w:abstractNumId="1">
    <w:nsid w:val="049906B9"/>
    <w:multiLevelType w:val="hybridMultilevel"/>
    <w:tmpl w:val="E05850D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567F0"/>
    <w:multiLevelType w:val="hybridMultilevel"/>
    <w:tmpl w:val="32D4691C"/>
    <w:lvl w:ilvl="0" w:tplc="BDFACD0E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1149DC"/>
    <w:multiLevelType w:val="hybridMultilevel"/>
    <w:tmpl w:val="AB90322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221817"/>
    <w:multiLevelType w:val="hybridMultilevel"/>
    <w:tmpl w:val="CF847780"/>
    <w:lvl w:ilvl="0" w:tplc="481A651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A94CBE"/>
    <w:multiLevelType w:val="hybridMultilevel"/>
    <w:tmpl w:val="C3D8C794"/>
    <w:lvl w:ilvl="0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DA21037"/>
    <w:multiLevelType w:val="hybridMultilevel"/>
    <w:tmpl w:val="859E9412"/>
    <w:lvl w:ilvl="0" w:tplc="481A651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2F6DCE"/>
    <w:multiLevelType w:val="hybridMultilevel"/>
    <w:tmpl w:val="A74469DE"/>
    <w:lvl w:ilvl="0" w:tplc="481A651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E75461"/>
    <w:multiLevelType w:val="hybridMultilevel"/>
    <w:tmpl w:val="10AE32D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6E77AE"/>
    <w:multiLevelType w:val="hybridMultilevel"/>
    <w:tmpl w:val="31108034"/>
    <w:lvl w:ilvl="0" w:tplc="C248FD5A">
      <w:start w:val="1"/>
      <w:numFmt w:val="decimal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21C2638"/>
    <w:multiLevelType w:val="hybridMultilevel"/>
    <w:tmpl w:val="20269910"/>
    <w:lvl w:ilvl="0" w:tplc="481A6516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91D417D"/>
    <w:multiLevelType w:val="hybridMultilevel"/>
    <w:tmpl w:val="9B3E03F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3832B8"/>
    <w:multiLevelType w:val="hybridMultilevel"/>
    <w:tmpl w:val="A14C6412"/>
    <w:lvl w:ilvl="0" w:tplc="2968D9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1564300"/>
    <w:multiLevelType w:val="hybridMultilevel"/>
    <w:tmpl w:val="0CDCB668"/>
    <w:lvl w:ilvl="0" w:tplc="481A651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743D58"/>
    <w:multiLevelType w:val="hybridMultilevel"/>
    <w:tmpl w:val="6B3AF812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3F402A"/>
    <w:multiLevelType w:val="hybridMultilevel"/>
    <w:tmpl w:val="B42461D6"/>
    <w:lvl w:ilvl="0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F6D5E00"/>
    <w:multiLevelType w:val="hybridMultilevel"/>
    <w:tmpl w:val="E1D2DDA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D85C1B"/>
    <w:multiLevelType w:val="hybridMultilevel"/>
    <w:tmpl w:val="536CBF92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7364B7"/>
    <w:multiLevelType w:val="hybridMultilevel"/>
    <w:tmpl w:val="2B6647B8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E77D75"/>
    <w:multiLevelType w:val="hybridMultilevel"/>
    <w:tmpl w:val="97868DC2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4473B2"/>
    <w:multiLevelType w:val="multilevel"/>
    <w:tmpl w:val="A198D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7352B33"/>
    <w:multiLevelType w:val="hybridMultilevel"/>
    <w:tmpl w:val="D0B8B51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B56182"/>
    <w:multiLevelType w:val="hybridMultilevel"/>
    <w:tmpl w:val="AE8CA6B0"/>
    <w:lvl w:ilvl="0" w:tplc="F7E6EB3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873D61"/>
    <w:multiLevelType w:val="hybridMultilevel"/>
    <w:tmpl w:val="60D40BE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981508"/>
    <w:multiLevelType w:val="multilevel"/>
    <w:tmpl w:val="19F8C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7E6671BA"/>
    <w:multiLevelType w:val="multilevel"/>
    <w:tmpl w:val="7EF64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3"/>
  </w:num>
  <w:num w:numId="2">
    <w:abstractNumId w:val="20"/>
  </w:num>
  <w:num w:numId="3">
    <w:abstractNumId w:val="25"/>
  </w:num>
  <w:num w:numId="4">
    <w:abstractNumId w:val="24"/>
  </w:num>
  <w:num w:numId="5">
    <w:abstractNumId w:val="7"/>
  </w:num>
  <w:num w:numId="6">
    <w:abstractNumId w:val="14"/>
  </w:num>
  <w:num w:numId="7">
    <w:abstractNumId w:val="0"/>
  </w:num>
  <w:num w:numId="8">
    <w:abstractNumId w:val="19"/>
  </w:num>
  <w:num w:numId="9">
    <w:abstractNumId w:val="22"/>
  </w:num>
  <w:num w:numId="10">
    <w:abstractNumId w:val="6"/>
  </w:num>
  <w:num w:numId="11">
    <w:abstractNumId w:val="16"/>
  </w:num>
  <w:num w:numId="12">
    <w:abstractNumId w:val="3"/>
  </w:num>
  <w:num w:numId="13">
    <w:abstractNumId w:val="12"/>
  </w:num>
  <w:num w:numId="14">
    <w:abstractNumId w:val="4"/>
  </w:num>
  <w:num w:numId="15">
    <w:abstractNumId w:val="1"/>
  </w:num>
  <w:num w:numId="16">
    <w:abstractNumId w:val="5"/>
  </w:num>
  <w:num w:numId="17">
    <w:abstractNumId w:val="15"/>
  </w:num>
  <w:num w:numId="18">
    <w:abstractNumId w:val="8"/>
  </w:num>
  <w:num w:numId="19">
    <w:abstractNumId w:val="10"/>
  </w:num>
  <w:num w:numId="20">
    <w:abstractNumId w:val="11"/>
  </w:num>
  <w:num w:numId="21">
    <w:abstractNumId w:val="18"/>
  </w:num>
  <w:num w:numId="22">
    <w:abstractNumId w:val="9"/>
  </w:num>
  <w:num w:numId="23">
    <w:abstractNumId w:val="21"/>
  </w:num>
  <w:num w:numId="24">
    <w:abstractNumId w:val="2"/>
  </w:num>
  <w:num w:numId="25">
    <w:abstractNumId w:val="13"/>
  </w:num>
  <w:num w:numId="2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76802">
      <o:colormenu v:ext="edit" stroke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7785C"/>
    <w:rsid w:val="00005542"/>
    <w:rsid w:val="0002021C"/>
    <w:rsid w:val="000231C1"/>
    <w:rsid w:val="00035EB2"/>
    <w:rsid w:val="0004404F"/>
    <w:rsid w:val="00045A59"/>
    <w:rsid w:val="00060854"/>
    <w:rsid w:val="0006585C"/>
    <w:rsid w:val="00071C94"/>
    <w:rsid w:val="0007265A"/>
    <w:rsid w:val="00076757"/>
    <w:rsid w:val="00084B89"/>
    <w:rsid w:val="000862C9"/>
    <w:rsid w:val="000B2061"/>
    <w:rsid w:val="000D12FC"/>
    <w:rsid w:val="000D3A17"/>
    <w:rsid w:val="000D59CD"/>
    <w:rsid w:val="000E2D0B"/>
    <w:rsid w:val="000E5D44"/>
    <w:rsid w:val="000F1207"/>
    <w:rsid w:val="000F28A6"/>
    <w:rsid w:val="000F7B7A"/>
    <w:rsid w:val="00102785"/>
    <w:rsid w:val="001074B3"/>
    <w:rsid w:val="00112934"/>
    <w:rsid w:val="001176BF"/>
    <w:rsid w:val="00126125"/>
    <w:rsid w:val="0014643E"/>
    <w:rsid w:val="00146DE0"/>
    <w:rsid w:val="00151073"/>
    <w:rsid w:val="00171266"/>
    <w:rsid w:val="001C0109"/>
    <w:rsid w:val="001D40AC"/>
    <w:rsid w:val="001E09D7"/>
    <w:rsid w:val="001E508D"/>
    <w:rsid w:val="001E6414"/>
    <w:rsid w:val="001E649A"/>
    <w:rsid w:val="001E7924"/>
    <w:rsid w:val="001F7EAB"/>
    <w:rsid w:val="0020371A"/>
    <w:rsid w:val="00212776"/>
    <w:rsid w:val="00215C5B"/>
    <w:rsid w:val="002218FF"/>
    <w:rsid w:val="0023208A"/>
    <w:rsid w:val="00247F42"/>
    <w:rsid w:val="00253EE5"/>
    <w:rsid w:val="0025585E"/>
    <w:rsid w:val="002848CB"/>
    <w:rsid w:val="00285E05"/>
    <w:rsid w:val="00290DA8"/>
    <w:rsid w:val="002A4284"/>
    <w:rsid w:val="002A5697"/>
    <w:rsid w:val="002A6641"/>
    <w:rsid w:val="002B1B62"/>
    <w:rsid w:val="002B4F14"/>
    <w:rsid w:val="002B6010"/>
    <w:rsid w:val="002C3F2A"/>
    <w:rsid w:val="002D2886"/>
    <w:rsid w:val="002D2930"/>
    <w:rsid w:val="002D3834"/>
    <w:rsid w:val="002E3B48"/>
    <w:rsid w:val="00302259"/>
    <w:rsid w:val="003064EA"/>
    <w:rsid w:val="003160C8"/>
    <w:rsid w:val="003319F4"/>
    <w:rsid w:val="00337294"/>
    <w:rsid w:val="003407D0"/>
    <w:rsid w:val="00340F02"/>
    <w:rsid w:val="00344CB7"/>
    <w:rsid w:val="0036076F"/>
    <w:rsid w:val="00372A79"/>
    <w:rsid w:val="00393F11"/>
    <w:rsid w:val="003A669B"/>
    <w:rsid w:val="003B31E9"/>
    <w:rsid w:val="003D0E43"/>
    <w:rsid w:val="003D47CE"/>
    <w:rsid w:val="003D7670"/>
    <w:rsid w:val="003E0FFD"/>
    <w:rsid w:val="003E3D9F"/>
    <w:rsid w:val="003F2E79"/>
    <w:rsid w:val="003F5FEF"/>
    <w:rsid w:val="00402970"/>
    <w:rsid w:val="00403463"/>
    <w:rsid w:val="0042508E"/>
    <w:rsid w:val="00434D45"/>
    <w:rsid w:val="004359EA"/>
    <w:rsid w:val="004365B6"/>
    <w:rsid w:val="00440B6C"/>
    <w:rsid w:val="00445FE3"/>
    <w:rsid w:val="0045081E"/>
    <w:rsid w:val="0047131F"/>
    <w:rsid w:val="0049338E"/>
    <w:rsid w:val="0049725F"/>
    <w:rsid w:val="004A15F9"/>
    <w:rsid w:val="004A3209"/>
    <w:rsid w:val="004A7E63"/>
    <w:rsid w:val="004B746B"/>
    <w:rsid w:val="004C1029"/>
    <w:rsid w:val="004C34A2"/>
    <w:rsid w:val="004E5B66"/>
    <w:rsid w:val="00504043"/>
    <w:rsid w:val="00521BD8"/>
    <w:rsid w:val="00546540"/>
    <w:rsid w:val="00546D81"/>
    <w:rsid w:val="00582366"/>
    <w:rsid w:val="005927B4"/>
    <w:rsid w:val="00593C68"/>
    <w:rsid w:val="005A04AB"/>
    <w:rsid w:val="005A5B8F"/>
    <w:rsid w:val="005B072E"/>
    <w:rsid w:val="005B1186"/>
    <w:rsid w:val="005B1F3A"/>
    <w:rsid w:val="005B4B4C"/>
    <w:rsid w:val="005B629A"/>
    <w:rsid w:val="005C40B9"/>
    <w:rsid w:val="005D0D60"/>
    <w:rsid w:val="005E61C4"/>
    <w:rsid w:val="00600BFA"/>
    <w:rsid w:val="00607F22"/>
    <w:rsid w:val="00617BDF"/>
    <w:rsid w:val="00620DCD"/>
    <w:rsid w:val="006362CB"/>
    <w:rsid w:val="00636586"/>
    <w:rsid w:val="006376D4"/>
    <w:rsid w:val="00640614"/>
    <w:rsid w:val="006413C3"/>
    <w:rsid w:val="006427D3"/>
    <w:rsid w:val="00644A02"/>
    <w:rsid w:val="00645CEF"/>
    <w:rsid w:val="00651685"/>
    <w:rsid w:val="006520E6"/>
    <w:rsid w:val="00654537"/>
    <w:rsid w:val="00666332"/>
    <w:rsid w:val="00674343"/>
    <w:rsid w:val="0068696B"/>
    <w:rsid w:val="00692E87"/>
    <w:rsid w:val="00693D38"/>
    <w:rsid w:val="006953DF"/>
    <w:rsid w:val="006A0EDD"/>
    <w:rsid w:val="006A5B70"/>
    <w:rsid w:val="006B2E68"/>
    <w:rsid w:val="006B333C"/>
    <w:rsid w:val="006C1B96"/>
    <w:rsid w:val="006C7906"/>
    <w:rsid w:val="006D048B"/>
    <w:rsid w:val="006D6514"/>
    <w:rsid w:val="006E16FD"/>
    <w:rsid w:val="006E4C9F"/>
    <w:rsid w:val="006E6E7B"/>
    <w:rsid w:val="006F6136"/>
    <w:rsid w:val="007009C9"/>
    <w:rsid w:val="00703412"/>
    <w:rsid w:val="007209C6"/>
    <w:rsid w:val="007271CC"/>
    <w:rsid w:val="00731025"/>
    <w:rsid w:val="00731C0A"/>
    <w:rsid w:val="007336E4"/>
    <w:rsid w:val="00733F97"/>
    <w:rsid w:val="00743F21"/>
    <w:rsid w:val="00745033"/>
    <w:rsid w:val="007461A8"/>
    <w:rsid w:val="0075041B"/>
    <w:rsid w:val="007517B7"/>
    <w:rsid w:val="007525D5"/>
    <w:rsid w:val="00765441"/>
    <w:rsid w:val="00770142"/>
    <w:rsid w:val="00775260"/>
    <w:rsid w:val="00791215"/>
    <w:rsid w:val="00792A7C"/>
    <w:rsid w:val="007A4235"/>
    <w:rsid w:val="007A4982"/>
    <w:rsid w:val="007B7844"/>
    <w:rsid w:val="007C4B2F"/>
    <w:rsid w:val="007C521E"/>
    <w:rsid w:val="007E0B73"/>
    <w:rsid w:val="007E1C5D"/>
    <w:rsid w:val="007E55A5"/>
    <w:rsid w:val="00800D9E"/>
    <w:rsid w:val="008069FC"/>
    <w:rsid w:val="00812066"/>
    <w:rsid w:val="00816FFE"/>
    <w:rsid w:val="00822025"/>
    <w:rsid w:val="00822A05"/>
    <w:rsid w:val="008233D3"/>
    <w:rsid w:val="00824CE7"/>
    <w:rsid w:val="008311A6"/>
    <w:rsid w:val="008313D3"/>
    <w:rsid w:val="00836BB7"/>
    <w:rsid w:val="00836BC0"/>
    <w:rsid w:val="0084019A"/>
    <w:rsid w:val="00840AEC"/>
    <w:rsid w:val="008462BF"/>
    <w:rsid w:val="00852E56"/>
    <w:rsid w:val="00854FBA"/>
    <w:rsid w:val="00857AA8"/>
    <w:rsid w:val="008625BC"/>
    <w:rsid w:val="0086452B"/>
    <w:rsid w:val="0088071F"/>
    <w:rsid w:val="008808A4"/>
    <w:rsid w:val="00880D54"/>
    <w:rsid w:val="00892208"/>
    <w:rsid w:val="00893F96"/>
    <w:rsid w:val="008B0F8F"/>
    <w:rsid w:val="008C42A9"/>
    <w:rsid w:val="008E28C6"/>
    <w:rsid w:val="008E3355"/>
    <w:rsid w:val="00905626"/>
    <w:rsid w:val="0091214A"/>
    <w:rsid w:val="009158B4"/>
    <w:rsid w:val="009165BD"/>
    <w:rsid w:val="009205C6"/>
    <w:rsid w:val="00925A83"/>
    <w:rsid w:val="00934FC5"/>
    <w:rsid w:val="0093740D"/>
    <w:rsid w:val="00946C98"/>
    <w:rsid w:val="0096124F"/>
    <w:rsid w:val="009663ED"/>
    <w:rsid w:val="00966967"/>
    <w:rsid w:val="009738D6"/>
    <w:rsid w:val="00974199"/>
    <w:rsid w:val="0097659C"/>
    <w:rsid w:val="00980F43"/>
    <w:rsid w:val="0099057C"/>
    <w:rsid w:val="0099268A"/>
    <w:rsid w:val="009F2572"/>
    <w:rsid w:val="009F2B5A"/>
    <w:rsid w:val="00A124CE"/>
    <w:rsid w:val="00A20C6B"/>
    <w:rsid w:val="00A35BDC"/>
    <w:rsid w:val="00A404D6"/>
    <w:rsid w:val="00A504ED"/>
    <w:rsid w:val="00A539EF"/>
    <w:rsid w:val="00A629BD"/>
    <w:rsid w:val="00A649B3"/>
    <w:rsid w:val="00A773F6"/>
    <w:rsid w:val="00A9005F"/>
    <w:rsid w:val="00A97A25"/>
    <w:rsid w:val="00AA1DEF"/>
    <w:rsid w:val="00AD3743"/>
    <w:rsid w:val="00AD4628"/>
    <w:rsid w:val="00AE4EDF"/>
    <w:rsid w:val="00AE72D9"/>
    <w:rsid w:val="00AF2172"/>
    <w:rsid w:val="00AF3C0F"/>
    <w:rsid w:val="00B003EF"/>
    <w:rsid w:val="00B0378E"/>
    <w:rsid w:val="00B0564C"/>
    <w:rsid w:val="00B078FE"/>
    <w:rsid w:val="00B13110"/>
    <w:rsid w:val="00B175DD"/>
    <w:rsid w:val="00B17F7D"/>
    <w:rsid w:val="00B2023A"/>
    <w:rsid w:val="00B20786"/>
    <w:rsid w:val="00B324D2"/>
    <w:rsid w:val="00B47AFF"/>
    <w:rsid w:val="00B6670F"/>
    <w:rsid w:val="00B67CAC"/>
    <w:rsid w:val="00B735F2"/>
    <w:rsid w:val="00B74302"/>
    <w:rsid w:val="00B84117"/>
    <w:rsid w:val="00B85031"/>
    <w:rsid w:val="00BA4566"/>
    <w:rsid w:val="00BA5B37"/>
    <w:rsid w:val="00BB6577"/>
    <w:rsid w:val="00BB7D10"/>
    <w:rsid w:val="00BC6762"/>
    <w:rsid w:val="00BD4832"/>
    <w:rsid w:val="00BE3AD4"/>
    <w:rsid w:val="00BE6C2A"/>
    <w:rsid w:val="00BF732F"/>
    <w:rsid w:val="00C021C2"/>
    <w:rsid w:val="00C15E9F"/>
    <w:rsid w:val="00C4508B"/>
    <w:rsid w:val="00C47D9F"/>
    <w:rsid w:val="00C7386A"/>
    <w:rsid w:val="00C73A5D"/>
    <w:rsid w:val="00C81F4E"/>
    <w:rsid w:val="00C828E2"/>
    <w:rsid w:val="00C85A34"/>
    <w:rsid w:val="00C868FD"/>
    <w:rsid w:val="00C86D2E"/>
    <w:rsid w:val="00C95B9B"/>
    <w:rsid w:val="00CA4F6F"/>
    <w:rsid w:val="00CA7510"/>
    <w:rsid w:val="00CB0114"/>
    <w:rsid w:val="00CC0E9E"/>
    <w:rsid w:val="00CC2657"/>
    <w:rsid w:val="00CC4BCA"/>
    <w:rsid w:val="00CC4CF3"/>
    <w:rsid w:val="00CD5D8B"/>
    <w:rsid w:val="00CE6F00"/>
    <w:rsid w:val="00CF28F0"/>
    <w:rsid w:val="00D238D6"/>
    <w:rsid w:val="00D23B29"/>
    <w:rsid w:val="00D30364"/>
    <w:rsid w:val="00D31FF7"/>
    <w:rsid w:val="00D32669"/>
    <w:rsid w:val="00D35413"/>
    <w:rsid w:val="00D36FD9"/>
    <w:rsid w:val="00D37FB3"/>
    <w:rsid w:val="00D40B83"/>
    <w:rsid w:val="00D51545"/>
    <w:rsid w:val="00D51809"/>
    <w:rsid w:val="00D55D2B"/>
    <w:rsid w:val="00D73EFE"/>
    <w:rsid w:val="00D7785C"/>
    <w:rsid w:val="00D81ACE"/>
    <w:rsid w:val="00D86AD8"/>
    <w:rsid w:val="00DA0611"/>
    <w:rsid w:val="00DA3521"/>
    <w:rsid w:val="00DB260C"/>
    <w:rsid w:val="00DB6FD9"/>
    <w:rsid w:val="00DC2EB4"/>
    <w:rsid w:val="00DD3A3B"/>
    <w:rsid w:val="00DE54CC"/>
    <w:rsid w:val="00DF0A56"/>
    <w:rsid w:val="00E26781"/>
    <w:rsid w:val="00E375B3"/>
    <w:rsid w:val="00E44DC0"/>
    <w:rsid w:val="00E61553"/>
    <w:rsid w:val="00E64638"/>
    <w:rsid w:val="00E64CA0"/>
    <w:rsid w:val="00E6610C"/>
    <w:rsid w:val="00E756D0"/>
    <w:rsid w:val="00E76100"/>
    <w:rsid w:val="00E83D97"/>
    <w:rsid w:val="00E90DE1"/>
    <w:rsid w:val="00E929BD"/>
    <w:rsid w:val="00E9631E"/>
    <w:rsid w:val="00E968A3"/>
    <w:rsid w:val="00EA2795"/>
    <w:rsid w:val="00EB7C0A"/>
    <w:rsid w:val="00EC18A9"/>
    <w:rsid w:val="00EC6AEF"/>
    <w:rsid w:val="00ED0A5B"/>
    <w:rsid w:val="00ED61D6"/>
    <w:rsid w:val="00EE30DC"/>
    <w:rsid w:val="00EF73FA"/>
    <w:rsid w:val="00F10BE6"/>
    <w:rsid w:val="00F129B2"/>
    <w:rsid w:val="00F231B5"/>
    <w:rsid w:val="00F3498E"/>
    <w:rsid w:val="00F418C5"/>
    <w:rsid w:val="00F46844"/>
    <w:rsid w:val="00F54CC1"/>
    <w:rsid w:val="00F73332"/>
    <w:rsid w:val="00F97684"/>
    <w:rsid w:val="00FA43A8"/>
    <w:rsid w:val="00FD4CEB"/>
    <w:rsid w:val="00FD51CF"/>
    <w:rsid w:val="00FF6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85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D778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7785C"/>
  </w:style>
  <w:style w:type="paragraph" w:styleId="Pieddepage">
    <w:name w:val="footer"/>
    <w:basedOn w:val="Normal"/>
    <w:link w:val="PieddepageCar"/>
    <w:uiPriority w:val="99"/>
    <w:unhideWhenUsed/>
    <w:rsid w:val="00D778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7785C"/>
  </w:style>
  <w:style w:type="table" w:styleId="Grilledutableau">
    <w:name w:val="Table Grid"/>
    <w:basedOn w:val="TableauNormal"/>
    <w:uiPriority w:val="59"/>
    <w:rsid w:val="00D778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77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785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6085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E4EDF"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85E0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85E0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285E05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F46844"/>
    <w:rPr>
      <w:color w:val="808080"/>
    </w:rPr>
  </w:style>
  <w:style w:type="character" w:styleId="lev">
    <w:name w:val="Strong"/>
    <w:basedOn w:val="Policepardfaut"/>
    <w:uiPriority w:val="22"/>
    <w:qFormat/>
    <w:rsid w:val="00BA5B37"/>
    <w:rPr>
      <w:b/>
      <w:bCs/>
    </w:rPr>
  </w:style>
  <w:style w:type="paragraph" w:styleId="NormalWeb">
    <w:name w:val="Normal (Web)"/>
    <w:basedOn w:val="Normal"/>
    <w:uiPriority w:val="99"/>
    <w:unhideWhenUsed/>
    <w:rsid w:val="00107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0AEF6B3A3D14CBAB8B9B62AB01A44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84E273-1F5F-4309-842E-2D84018FBAD3}"/>
      </w:docPartPr>
      <w:docPartBody>
        <w:p w:rsidR="00000000" w:rsidRDefault="008F5325" w:rsidP="008F5325">
          <w:pPr>
            <w:pStyle w:val="B0AEF6B3A3D14CBAB8B9B62AB01A4464"/>
          </w:pPr>
          <w:r w:rsidRPr="00E55802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7670C8EE9F2B4D5A996FA370C2A294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C578EF-764D-4218-961F-CD501AF2A86E}"/>
      </w:docPartPr>
      <w:docPartBody>
        <w:p w:rsidR="00000000" w:rsidRDefault="008F5325" w:rsidP="008F5325">
          <w:pPr>
            <w:pStyle w:val="7670C8EE9F2B4D5A996FA370C2A294AE"/>
          </w:pPr>
          <w:r w:rsidRPr="00E55802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K Pimpernel">
    <w:panose1 w:val="00000000000000000000"/>
    <w:charset w:val="00"/>
    <w:family w:val="roman"/>
    <w:notTrueType/>
    <w:pitch w:val="variable"/>
    <w:sig w:usb0="8000000F" w:usb1="00000002" w:usb2="00000000" w:usb3="00000000" w:csb0="00000093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rayonL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2F7BC5"/>
    <w:rsid w:val="0001041F"/>
    <w:rsid w:val="000345BC"/>
    <w:rsid w:val="00082995"/>
    <w:rsid w:val="000A16A0"/>
    <w:rsid w:val="000A2DBC"/>
    <w:rsid w:val="000C66CF"/>
    <w:rsid w:val="000D6626"/>
    <w:rsid w:val="000E5263"/>
    <w:rsid w:val="00121FAD"/>
    <w:rsid w:val="00155F52"/>
    <w:rsid w:val="001D730A"/>
    <w:rsid w:val="00224114"/>
    <w:rsid w:val="002F7BC5"/>
    <w:rsid w:val="003617B8"/>
    <w:rsid w:val="003A3D39"/>
    <w:rsid w:val="004E37E2"/>
    <w:rsid w:val="004F11BF"/>
    <w:rsid w:val="00501E2A"/>
    <w:rsid w:val="0054418C"/>
    <w:rsid w:val="00561ED0"/>
    <w:rsid w:val="00686D18"/>
    <w:rsid w:val="006D7AA8"/>
    <w:rsid w:val="006E117D"/>
    <w:rsid w:val="006E185B"/>
    <w:rsid w:val="0070295F"/>
    <w:rsid w:val="007201D8"/>
    <w:rsid w:val="00824205"/>
    <w:rsid w:val="008509BC"/>
    <w:rsid w:val="00891428"/>
    <w:rsid w:val="008C26C7"/>
    <w:rsid w:val="008E7650"/>
    <w:rsid w:val="008F5325"/>
    <w:rsid w:val="00A2589E"/>
    <w:rsid w:val="00BF0ECB"/>
    <w:rsid w:val="00C80EDB"/>
    <w:rsid w:val="00D1798D"/>
    <w:rsid w:val="00D23523"/>
    <w:rsid w:val="00F02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DB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F5325"/>
    <w:rPr>
      <w:color w:val="808080"/>
    </w:rPr>
  </w:style>
  <w:style w:type="paragraph" w:customStyle="1" w:styleId="45E25A9F9E5F49D681DADADE02CD9574">
    <w:name w:val="45E25A9F9E5F49D681DADADE02CD9574"/>
    <w:rsid w:val="002F7BC5"/>
  </w:style>
  <w:style w:type="paragraph" w:customStyle="1" w:styleId="92437C187CF5456E96B55FB8E5F649DC">
    <w:name w:val="92437C187CF5456E96B55FB8E5F649DC"/>
    <w:rsid w:val="002F7BC5"/>
  </w:style>
  <w:style w:type="paragraph" w:customStyle="1" w:styleId="D560CA24E2CD448DA3A36B19FB85249F">
    <w:name w:val="D560CA24E2CD448DA3A36B19FB85249F"/>
    <w:rsid w:val="002F7BC5"/>
  </w:style>
  <w:style w:type="paragraph" w:customStyle="1" w:styleId="E5B9E549F0D44ABC92C2376CEB61BEE9">
    <w:name w:val="E5B9E549F0D44ABC92C2376CEB61BEE9"/>
    <w:rsid w:val="002F7BC5"/>
  </w:style>
  <w:style w:type="paragraph" w:customStyle="1" w:styleId="DBC5C9857D3740A3A1DA2D0C4E492AB5">
    <w:name w:val="DBC5C9857D3740A3A1DA2D0C4E492AB5"/>
    <w:rsid w:val="002F7BC5"/>
  </w:style>
  <w:style w:type="paragraph" w:customStyle="1" w:styleId="D610CAE5E70C4BE6AE0E10600DF7994C">
    <w:name w:val="D610CAE5E70C4BE6AE0E10600DF7994C"/>
    <w:rsid w:val="000A2DBC"/>
  </w:style>
  <w:style w:type="paragraph" w:customStyle="1" w:styleId="6B421C3FA4584036AC51B35F7A6A7BCE">
    <w:name w:val="6B421C3FA4584036AC51B35F7A6A7BCE"/>
    <w:rsid w:val="006E117D"/>
  </w:style>
  <w:style w:type="paragraph" w:customStyle="1" w:styleId="0F4CD2DC49CA47CCA1541976BBC4DF65">
    <w:name w:val="0F4CD2DC49CA47CCA1541976BBC4DF65"/>
    <w:rsid w:val="008C26C7"/>
  </w:style>
  <w:style w:type="paragraph" w:customStyle="1" w:styleId="42BE1BB014DF424C956F73AFED6F6E2B">
    <w:name w:val="42BE1BB014DF424C956F73AFED6F6E2B"/>
    <w:rsid w:val="00561ED0"/>
  </w:style>
  <w:style w:type="paragraph" w:customStyle="1" w:styleId="4FDB6FD835064C35BAEBBCA68B3CB066">
    <w:name w:val="4FDB6FD835064C35BAEBBCA68B3CB066"/>
    <w:rsid w:val="007201D8"/>
  </w:style>
  <w:style w:type="paragraph" w:customStyle="1" w:styleId="4B3DEDA1013048B5AA839947CDB945CA">
    <w:name w:val="4B3DEDA1013048B5AA839947CDB945CA"/>
    <w:rsid w:val="00686D18"/>
  </w:style>
  <w:style w:type="paragraph" w:customStyle="1" w:styleId="1B5996128D4942B79C4E1542C74E5F91">
    <w:name w:val="1B5996128D4942B79C4E1542C74E5F91"/>
    <w:rsid w:val="00686D18"/>
  </w:style>
  <w:style w:type="paragraph" w:customStyle="1" w:styleId="519AB0B121744D00B53F360CD44E6D1B">
    <w:name w:val="519AB0B121744D00B53F360CD44E6D1B"/>
    <w:rsid w:val="00686D18"/>
  </w:style>
  <w:style w:type="paragraph" w:customStyle="1" w:styleId="BA8C767FB6914A01B737014ABCB27935">
    <w:name w:val="BA8C767FB6914A01B737014ABCB27935"/>
    <w:rsid w:val="00686D18"/>
  </w:style>
  <w:style w:type="paragraph" w:customStyle="1" w:styleId="7C0B884F19EC441EA616AE2532DFA6B3">
    <w:name w:val="7C0B884F19EC441EA616AE2532DFA6B3"/>
    <w:rsid w:val="00686D18"/>
  </w:style>
  <w:style w:type="paragraph" w:customStyle="1" w:styleId="58F44869A8F041A68A99267FA9FE7C45">
    <w:name w:val="58F44869A8F041A68A99267FA9FE7C45"/>
    <w:rsid w:val="00686D18"/>
  </w:style>
  <w:style w:type="paragraph" w:customStyle="1" w:styleId="DE27F5FBAA314041B24D1C9A96208E9A">
    <w:name w:val="DE27F5FBAA314041B24D1C9A96208E9A"/>
    <w:rsid w:val="00686D18"/>
  </w:style>
  <w:style w:type="paragraph" w:customStyle="1" w:styleId="3B0079999D174D68B4A72BBE8966A1C4">
    <w:name w:val="3B0079999D174D68B4A72BBE8966A1C4"/>
    <w:rsid w:val="00686D18"/>
  </w:style>
  <w:style w:type="paragraph" w:customStyle="1" w:styleId="8FD669F32CB247849E056A9F209D953B">
    <w:name w:val="8FD669F32CB247849E056A9F209D953B"/>
    <w:rsid w:val="00686D18"/>
  </w:style>
  <w:style w:type="paragraph" w:customStyle="1" w:styleId="E69BDAF2A8D34BA891AB8A1BD6BB61F2">
    <w:name w:val="E69BDAF2A8D34BA891AB8A1BD6BB61F2"/>
    <w:rsid w:val="00686D18"/>
  </w:style>
  <w:style w:type="paragraph" w:customStyle="1" w:styleId="8C1E91F4A8AB4EDBB4C44D836BB755E9">
    <w:name w:val="8C1E91F4A8AB4EDBB4C44D836BB755E9"/>
    <w:rsid w:val="00686D18"/>
  </w:style>
  <w:style w:type="paragraph" w:customStyle="1" w:styleId="44987805F91D4933BCB0A22CF3FD489C">
    <w:name w:val="44987805F91D4933BCB0A22CF3FD489C"/>
    <w:rsid w:val="00686D18"/>
  </w:style>
  <w:style w:type="paragraph" w:customStyle="1" w:styleId="07B7F37184674CA7A7864C9258507EAF">
    <w:name w:val="07B7F37184674CA7A7864C9258507EAF"/>
    <w:rsid w:val="00155F52"/>
  </w:style>
  <w:style w:type="paragraph" w:customStyle="1" w:styleId="1D4C49794BBC43A6BADD1AEC05F53F3A">
    <w:name w:val="1D4C49794BBC43A6BADD1AEC05F53F3A"/>
    <w:rsid w:val="00155F52"/>
  </w:style>
  <w:style w:type="paragraph" w:customStyle="1" w:styleId="D8694BA1603A4EA1AF16EAC2E0D301AD">
    <w:name w:val="D8694BA1603A4EA1AF16EAC2E0D301AD"/>
    <w:rsid w:val="00155F52"/>
  </w:style>
  <w:style w:type="paragraph" w:customStyle="1" w:styleId="0AF58040A569482A9518691769FC8437">
    <w:name w:val="0AF58040A569482A9518691769FC8437"/>
    <w:rsid w:val="00155F52"/>
  </w:style>
  <w:style w:type="paragraph" w:customStyle="1" w:styleId="A03385CE024E4599918D0BC0D3CEE773">
    <w:name w:val="A03385CE024E4599918D0BC0D3CEE773"/>
    <w:rsid w:val="00155F52"/>
  </w:style>
  <w:style w:type="paragraph" w:customStyle="1" w:styleId="AADA1F19EF044B6D808008520EFFC7E9">
    <w:name w:val="AADA1F19EF044B6D808008520EFFC7E9"/>
    <w:rsid w:val="00155F52"/>
  </w:style>
  <w:style w:type="paragraph" w:customStyle="1" w:styleId="1382A8ADF4964595B27FFA1AEE871C79">
    <w:name w:val="1382A8ADF4964595B27FFA1AEE871C79"/>
    <w:rsid w:val="00155F52"/>
  </w:style>
  <w:style w:type="paragraph" w:customStyle="1" w:styleId="67B1590A2E4746C583D8BDD1B0A01AD8">
    <w:name w:val="67B1590A2E4746C583D8BDD1B0A01AD8"/>
    <w:rsid w:val="00155F52"/>
  </w:style>
  <w:style w:type="paragraph" w:customStyle="1" w:styleId="9E58B85CD9824A9A9EED559D2E1D4C8A">
    <w:name w:val="9E58B85CD9824A9A9EED559D2E1D4C8A"/>
    <w:rsid w:val="00155F52"/>
  </w:style>
  <w:style w:type="paragraph" w:customStyle="1" w:styleId="EB5D4B8471BD40BB8A5DCB823713F025">
    <w:name w:val="EB5D4B8471BD40BB8A5DCB823713F025"/>
    <w:rsid w:val="00155F52"/>
  </w:style>
  <w:style w:type="paragraph" w:customStyle="1" w:styleId="79F47FD95AB5437589DBB8E9FBE7C7CD">
    <w:name w:val="79F47FD95AB5437589DBB8E9FBE7C7CD"/>
    <w:rsid w:val="00155F52"/>
  </w:style>
  <w:style w:type="paragraph" w:customStyle="1" w:styleId="6071A6C94F4B4090A684DE4FFDD33426">
    <w:name w:val="6071A6C94F4B4090A684DE4FFDD33426"/>
    <w:rsid w:val="00155F52"/>
  </w:style>
  <w:style w:type="paragraph" w:customStyle="1" w:styleId="B0AEF6B3A3D14CBAB8B9B62AB01A4464">
    <w:name w:val="B0AEF6B3A3D14CBAB8B9B62AB01A4464"/>
    <w:rsid w:val="008F5325"/>
  </w:style>
  <w:style w:type="paragraph" w:customStyle="1" w:styleId="7670C8EE9F2B4D5A996FA370C2A294AE">
    <w:name w:val="7670C8EE9F2B4D5A996FA370C2A294AE"/>
    <w:rsid w:val="008F532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EABE7-42C4-47A4-B226-5F936FF8A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Gwendoline</dc:creator>
  <cp:lastModifiedBy>Gwendoline</cp:lastModifiedBy>
  <cp:revision>2</cp:revision>
  <cp:lastPrinted>2019-05-01T13:28:00Z</cp:lastPrinted>
  <dcterms:created xsi:type="dcterms:W3CDTF">2020-02-05T12:35:00Z</dcterms:created>
  <dcterms:modified xsi:type="dcterms:W3CDTF">2020-02-05T12:35:00Z</dcterms:modified>
</cp:coreProperties>
</file>