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246" w:rsidRPr="003F1C01" w:rsidRDefault="00494246" w:rsidP="00494246">
      <w:pPr>
        <w:jc w:val="center"/>
        <w:rPr>
          <w:rFonts w:ascii="Arial" w:hAnsi="Arial"/>
          <w:b/>
          <w:sz w:val="32"/>
          <w:szCs w:val="32"/>
        </w:rPr>
      </w:pPr>
      <w:r w:rsidRPr="003F1C01">
        <w:rPr>
          <w:rFonts w:ascii="Arial" w:hAnsi="Arial"/>
          <w:b/>
          <w:sz w:val="32"/>
          <w:szCs w:val="32"/>
        </w:rPr>
        <w:t>La justice sociale : une utopie irréaliste ?</w:t>
      </w: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Pr="00610E5A" w:rsidRDefault="00494246" w:rsidP="00494246">
      <w:pPr>
        <w:jc w:val="center"/>
        <w:rPr>
          <w:rFonts w:ascii="Arial" w:hAnsi="Arial"/>
          <w:b/>
        </w:rPr>
      </w:pPr>
      <w:r w:rsidRPr="00610E5A">
        <w:rPr>
          <w:rFonts w:ascii="Arial" w:hAnsi="Arial"/>
        </w:rPr>
        <w:t xml:space="preserve"> Aussi l'ordre social et son progrès doivent-ils toujours tourner au bien des personnes, puisque l'ordre des choses doit être subordonné à l'ordre des personnes et non l'inverse</w:t>
      </w:r>
      <w:r>
        <w:rPr>
          <w:rFonts w:ascii="Arial" w:hAnsi="Arial"/>
        </w:rPr>
        <w:t xml:space="preserve"> (G.S. 26,3)</w:t>
      </w:r>
    </w:p>
    <w:p w:rsidR="00494246" w:rsidRPr="008A7063" w:rsidRDefault="00494246" w:rsidP="00494246">
      <w:pPr>
        <w:jc w:val="center"/>
        <w:rPr>
          <w:b/>
        </w:rPr>
      </w:pPr>
    </w:p>
    <w:p w:rsidR="00494246" w:rsidRDefault="00494246" w:rsidP="00494246">
      <w:r>
        <w:rPr>
          <w:noProof/>
        </w:rPr>
        <w:drawing>
          <wp:inline distT="0" distB="0" distL="0" distR="0" wp14:anchorId="5E995AAF" wp14:editId="3C38D839">
            <wp:extent cx="2741010" cy="2751273"/>
            <wp:effectExtent l="0" t="0" r="2540" b="0"/>
            <wp:docPr id="7" name="Image 7" descr="Macintosh HD:Users:elisabethgurdus:Desktop:Justice-sociale-2013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Justice-sociale-2013_2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1010" cy="2751273"/>
                    </a:xfrm>
                    <a:prstGeom prst="rect">
                      <a:avLst/>
                    </a:prstGeom>
                    <a:noFill/>
                    <a:ln>
                      <a:noFill/>
                    </a:ln>
                  </pic:spPr>
                </pic:pic>
              </a:graphicData>
            </a:graphic>
          </wp:inline>
        </w:drawing>
      </w:r>
      <w:bookmarkStart w:id="0" w:name="_GoBack"/>
      <w:bookmarkEnd w:id="0"/>
      <w:r>
        <w:rPr>
          <w:noProof/>
        </w:rPr>
        <w:drawing>
          <wp:inline distT="0" distB="0" distL="0" distR="0" wp14:anchorId="6BCBC4B7" wp14:editId="0346A1A9">
            <wp:extent cx="5748655" cy="3549015"/>
            <wp:effectExtent l="0" t="0" r="0" b="6985"/>
            <wp:docPr id="4" name="Image 4" descr="Macintosh HD:Users:elisabethgurdus:Desktop:justice-social-couver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justice-social-couver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655" cy="3549015"/>
                    </a:xfrm>
                    <a:prstGeom prst="rect">
                      <a:avLst/>
                    </a:prstGeom>
                    <a:noFill/>
                    <a:ln>
                      <a:noFill/>
                    </a:ln>
                  </pic:spPr>
                </pic:pic>
              </a:graphicData>
            </a:graphic>
          </wp:inline>
        </w:drawing>
      </w:r>
    </w:p>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Pr="00537F35" w:rsidRDefault="00494246" w:rsidP="00494246">
      <w:pPr>
        <w:pStyle w:val="Paragraphedeliste"/>
        <w:spacing w:line="276" w:lineRule="auto"/>
        <w:rPr>
          <w:rFonts w:ascii="Arial" w:hAnsi="Arial" w:cs="Arial"/>
        </w:rPr>
      </w:pPr>
      <w:r w:rsidRPr="00537F35">
        <w:rPr>
          <w:rFonts w:ascii="Arial" w:hAnsi="Arial" w:cs="Arial"/>
          <w:b/>
        </w:rPr>
        <w:t>Plan</w:t>
      </w:r>
      <w:r w:rsidRPr="00537F35">
        <w:rPr>
          <w:rFonts w:ascii="Arial" w:hAnsi="Arial" w:cs="Arial"/>
        </w:rPr>
        <w:t xml:space="preserve"> : </w:t>
      </w:r>
    </w:p>
    <w:p w:rsidR="00494246" w:rsidRPr="00537F35" w:rsidRDefault="00494246" w:rsidP="00494246">
      <w:pPr>
        <w:pStyle w:val="Paragraphedeliste"/>
        <w:spacing w:line="276" w:lineRule="auto"/>
        <w:rPr>
          <w:rFonts w:ascii="Arial" w:hAnsi="Arial" w:cs="Arial"/>
        </w:rPr>
      </w:pPr>
    </w:p>
    <w:p w:rsidR="00494246" w:rsidRPr="00537F35" w:rsidRDefault="00494246" w:rsidP="00494246">
      <w:pPr>
        <w:pStyle w:val="Paragraphedeliste"/>
        <w:numPr>
          <w:ilvl w:val="0"/>
          <w:numId w:val="7"/>
        </w:numPr>
        <w:spacing w:line="276" w:lineRule="auto"/>
        <w:rPr>
          <w:rFonts w:ascii="Arial" w:hAnsi="Arial" w:cs="Arial"/>
        </w:rPr>
      </w:pPr>
      <w:r w:rsidRPr="00537F35">
        <w:rPr>
          <w:rFonts w:ascii="Arial" w:hAnsi="Arial" w:cs="Arial"/>
        </w:rPr>
        <w:t>Jérémie, le prophète de l’Ancien Testament face à l’injustice sociale</w:t>
      </w:r>
    </w:p>
    <w:p w:rsidR="00494246" w:rsidRPr="00537F35" w:rsidRDefault="00494246" w:rsidP="00494246">
      <w:pPr>
        <w:pStyle w:val="Paragraphedeliste"/>
        <w:numPr>
          <w:ilvl w:val="0"/>
          <w:numId w:val="7"/>
        </w:numPr>
        <w:spacing w:line="276" w:lineRule="auto"/>
        <w:rPr>
          <w:rFonts w:ascii="Arial" w:hAnsi="Arial" w:cs="Arial"/>
        </w:rPr>
      </w:pPr>
      <w:r w:rsidRPr="00537F35">
        <w:rPr>
          <w:rFonts w:ascii="Arial" w:hAnsi="Arial" w:cs="Arial"/>
        </w:rPr>
        <w:t xml:space="preserve"> La justice sociale promulguée dans les Droits de l’Humain et la Doctrine Sociale de l’Église</w:t>
      </w:r>
    </w:p>
    <w:p w:rsidR="00494246" w:rsidRPr="00537F35" w:rsidRDefault="00494246" w:rsidP="00494246">
      <w:pPr>
        <w:pStyle w:val="Paragraphedeliste"/>
        <w:numPr>
          <w:ilvl w:val="0"/>
          <w:numId w:val="7"/>
        </w:numPr>
        <w:spacing w:line="276" w:lineRule="auto"/>
        <w:rPr>
          <w:rFonts w:ascii="Arial" w:hAnsi="Arial" w:cs="Arial"/>
        </w:rPr>
      </w:pPr>
      <w:r w:rsidRPr="00537F35">
        <w:rPr>
          <w:rFonts w:ascii="Arial" w:hAnsi="Arial" w:cs="Arial"/>
        </w:rPr>
        <w:t xml:space="preserve">La justice sociale de l’Église Catholique  </w:t>
      </w:r>
    </w:p>
    <w:p w:rsidR="00494246" w:rsidRPr="00537F35" w:rsidRDefault="00494246" w:rsidP="00494246">
      <w:pPr>
        <w:pStyle w:val="Paragraphedeliste"/>
        <w:numPr>
          <w:ilvl w:val="0"/>
          <w:numId w:val="7"/>
        </w:numPr>
        <w:spacing w:line="276" w:lineRule="auto"/>
        <w:rPr>
          <w:rFonts w:ascii="Arial" w:hAnsi="Arial" w:cs="Arial"/>
        </w:rPr>
      </w:pPr>
      <w:r w:rsidRPr="00537F35">
        <w:rPr>
          <w:rFonts w:ascii="Arial" w:hAnsi="Arial" w:cs="Arial"/>
        </w:rPr>
        <w:t>Jésus et la justice sociale</w:t>
      </w:r>
    </w:p>
    <w:p w:rsidR="00494246" w:rsidRPr="00537F35" w:rsidRDefault="00494246" w:rsidP="00494246">
      <w:pPr>
        <w:pStyle w:val="Paragraphedeliste"/>
        <w:spacing w:line="276" w:lineRule="auto"/>
        <w:rPr>
          <w:rFonts w:ascii="Arial" w:hAnsi="Arial" w:cs="Arial"/>
        </w:rPr>
      </w:pPr>
    </w:p>
    <w:p w:rsidR="00494246" w:rsidRPr="00537F35" w:rsidRDefault="00494246" w:rsidP="00494246">
      <w:pPr>
        <w:spacing w:line="276" w:lineRule="auto"/>
        <w:rPr>
          <w:rFonts w:ascii="Arial" w:hAnsi="Arial" w:cs="Arial"/>
        </w:rPr>
      </w:pPr>
      <w:r w:rsidRPr="00537F35">
        <w:rPr>
          <w:rFonts w:ascii="Arial" w:hAnsi="Arial" w:cs="Arial"/>
          <w:b/>
        </w:rPr>
        <w:t>Objectifs </w:t>
      </w:r>
      <w:r w:rsidRPr="00537F35">
        <w:rPr>
          <w:rFonts w:ascii="Arial" w:hAnsi="Arial" w:cs="Arial"/>
        </w:rPr>
        <w:t xml:space="preserve">: </w:t>
      </w:r>
    </w:p>
    <w:p w:rsidR="00494246" w:rsidRPr="00537F35" w:rsidRDefault="00494246" w:rsidP="00494246">
      <w:pPr>
        <w:spacing w:line="276" w:lineRule="auto"/>
        <w:rPr>
          <w:rFonts w:ascii="Arial" w:hAnsi="Arial" w:cs="Arial"/>
        </w:rPr>
      </w:pPr>
    </w:p>
    <w:p w:rsidR="00494246" w:rsidRPr="00537F35" w:rsidRDefault="00494246" w:rsidP="00494246">
      <w:pPr>
        <w:spacing w:line="276" w:lineRule="auto"/>
        <w:rPr>
          <w:rFonts w:ascii="Arial" w:hAnsi="Arial" w:cs="Arial"/>
        </w:rPr>
      </w:pPr>
      <w:r w:rsidRPr="00537F35">
        <w:rPr>
          <w:rFonts w:ascii="Arial" w:hAnsi="Arial" w:cs="Arial"/>
          <w:u w:val="single"/>
        </w:rPr>
        <w:t>Thématique travaillée</w:t>
      </w:r>
      <w:r w:rsidRPr="00537F35">
        <w:rPr>
          <w:rFonts w:ascii="Arial" w:hAnsi="Arial" w:cs="Arial"/>
        </w:rPr>
        <w:t xml:space="preserve"> : Affronter le mal </w:t>
      </w:r>
    </w:p>
    <w:p w:rsidR="00494246" w:rsidRPr="00537F35" w:rsidRDefault="00494246" w:rsidP="00494246">
      <w:pPr>
        <w:spacing w:line="276" w:lineRule="auto"/>
        <w:rPr>
          <w:rFonts w:ascii="Arial" w:hAnsi="Arial" w:cs="Arial"/>
        </w:rPr>
      </w:pPr>
      <w:r w:rsidRPr="00537F35">
        <w:rPr>
          <w:rFonts w:ascii="Arial" w:hAnsi="Arial" w:cs="Arial"/>
          <w:u w:val="single"/>
        </w:rPr>
        <w:t>Entrée 1 </w:t>
      </w:r>
      <w:r w:rsidRPr="00537F35">
        <w:rPr>
          <w:rFonts w:ascii="Arial" w:hAnsi="Arial" w:cs="Arial"/>
        </w:rPr>
        <w:t xml:space="preserve">: Structure sociale du mal  </w:t>
      </w:r>
    </w:p>
    <w:p w:rsidR="00494246" w:rsidRPr="00537F35" w:rsidRDefault="00494246" w:rsidP="00494246">
      <w:pPr>
        <w:spacing w:line="276" w:lineRule="auto"/>
        <w:rPr>
          <w:rFonts w:ascii="Arial" w:hAnsi="Arial" w:cs="Arial"/>
        </w:rPr>
      </w:pPr>
      <w:r w:rsidRPr="00537F35">
        <w:rPr>
          <w:rFonts w:ascii="Arial" w:hAnsi="Arial" w:cs="Arial"/>
          <w:u w:val="single"/>
        </w:rPr>
        <w:t>Type de démarche méthodologique</w:t>
      </w:r>
      <w:r w:rsidRPr="00537F35">
        <w:rPr>
          <w:rFonts w:ascii="Arial" w:hAnsi="Arial" w:cs="Arial"/>
        </w:rPr>
        <w:t>: Pédagogie de l'appropriation</w:t>
      </w:r>
    </w:p>
    <w:p w:rsidR="00494246" w:rsidRPr="00537F35" w:rsidRDefault="00494246" w:rsidP="00494246">
      <w:pPr>
        <w:spacing w:line="276" w:lineRule="auto"/>
        <w:rPr>
          <w:rFonts w:ascii="Arial" w:hAnsi="Arial" w:cs="Arial"/>
        </w:rPr>
      </w:pPr>
    </w:p>
    <w:p w:rsidR="00494246" w:rsidRDefault="00494246" w:rsidP="00494246">
      <w:pPr>
        <w:spacing w:line="276" w:lineRule="auto"/>
        <w:rPr>
          <w:rFonts w:ascii="Arial" w:hAnsi="Arial" w:cs="Arial"/>
        </w:rPr>
      </w:pPr>
      <w:r w:rsidRPr="00537F35">
        <w:rPr>
          <w:rFonts w:ascii="Arial" w:hAnsi="Arial" w:cs="Arial"/>
          <w:u w:val="single"/>
        </w:rPr>
        <w:t>Contenus d'apprentissage</w:t>
      </w:r>
      <w:r w:rsidRPr="00537F35">
        <w:rPr>
          <w:rFonts w:ascii="Arial" w:hAnsi="Arial" w:cs="Arial"/>
        </w:rPr>
        <w:t xml:space="preserve"> :</w:t>
      </w:r>
    </w:p>
    <w:p w:rsidR="00494246" w:rsidRPr="00537F35" w:rsidRDefault="00494246" w:rsidP="00494246">
      <w:pPr>
        <w:spacing w:line="276" w:lineRule="auto"/>
        <w:rPr>
          <w:rFonts w:ascii="Arial" w:hAnsi="Arial" w:cs="Arial"/>
        </w:rPr>
      </w:pP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 xml:space="preserve">L'existence d'un mal structurel de l’injustice sociale </w:t>
      </w: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La place de la dignité humaine dans notre monde à travers la Déclaration Universelle des Droits de l’Homme</w:t>
      </w: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La promulgation de l’idée de la justice sociale par l’Église à travers la Doctrine Sociale de l'Église</w:t>
      </w: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La dénonciation par les prophètes de l'injustice sociale, comme structure de péché, réalité collective</w:t>
      </w: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La réalité évangélique du Royaume comme bonne nouvelle de libération des pauvres</w:t>
      </w:r>
    </w:p>
    <w:p w:rsidR="00494246" w:rsidRPr="00537F35" w:rsidRDefault="00494246" w:rsidP="00494246">
      <w:pPr>
        <w:pStyle w:val="Paragraphedeliste"/>
        <w:numPr>
          <w:ilvl w:val="0"/>
          <w:numId w:val="13"/>
        </w:numPr>
        <w:spacing w:line="276" w:lineRule="auto"/>
        <w:rPr>
          <w:rFonts w:ascii="Arial" w:hAnsi="Arial" w:cs="Arial"/>
        </w:rPr>
      </w:pPr>
      <w:r w:rsidRPr="00537F35">
        <w:rPr>
          <w:rFonts w:ascii="Arial" w:hAnsi="Arial" w:cs="Arial"/>
        </w:rPr>
        <w:t xml:space="preserve">La place de l’injustice sociale dans notre vie </w:t>
      </w:r>
    </w:p>
    <w:p w:rsidR="00494246" w:rsidRPr="00537F35" w:rsidRDefault="00494246" w:rsidP="00494246">
      <w:pPr>
        <w:spacing w:line="276" w:lineRule="auto"/>
        <w:rPr>
          <w:rFonts w:ascii="Arial" w:hAnsi="Arial" w:cs="Arial"/>
        </w:rPr>
      </w:pPr>
    </w:p>
    <w:p w:rsidR="00494246" w:rsidRPr="00537F35" w:rsidRDefault="00494246" w:rsidP="00494246">
      <w:pPr>
        <w:spacing w:line="276" w:lineRule="auto"/>
        <w:rPr>
          <w:rFonts w:ascii="Arial" w:hAnsi="Arial" w:cs="Arial"/>
        </w:rPr>
      </w:pPr>
      <w:r w:rsidRPr="00537F35">
        <w:rPr>
          <w:rFonts w:ascii="Arial" w:hAnsi="Arial" w:cs="Arial"/>
          <w:u w:val="single"/>
        </w:rPr>
        <w:t>Compétences</w:t>
      </w:r>
      <w:r w:rsidRPr="00537F35">
        <w:rPr>
          <w:rFonts w:ascii="Arial" w:hAnsi="Arial" w:cs="Arial"/>
        </w:rPr>
        <w:t xml:space="preserve"> :</w:t>
      </w:r>
    </w:p>
    <w:p w:rsidR="00494246" w:rsidRPr="00537F35" w:rsidRDefault="00494246" w:rsidP="00494246">
      <w:pPr>
        <w:spacing w:line="276" w:lineRule="auto"/>
        <w:rPr>
          <w:rFonts w:ascii="Arial" w:hAnsi="Arial" w:cs="Arial"/>
        </w:rPr>
      </w:pPr>
    </w:p>
    <w:p w:rsidR="00494246" w:rsidRPr="00537F35" w:rsidRDefault="00494246" w:rsidP="00494246">
      <w:pPr>
        <w:pStyle w:val="Paragraphedeliste"/>
        <w:numPr>
          <w:ilvl w:val="0"/>
          <w:numId w:val="14"/>
        </w:numPr>
        <w:spacing w:line="276" w:lineRule="auto"/>
        <w:rPr>
          <w:rFonts w:ascii="Arial" w:hAnsi="Arial" w:cs="Arial"/>
        </w:rPr>
      </w:pPr>
      <w:r w:rsidRPr="00537F35">
        <w:rPr>
          <w:rFonts w:ascii="Arial" w:hAnsi="Arial" w:cs="Arial"/>
        </w:rPr>
        <w:t>Formuler une question d’existence</w:t>
      </w:r>
    </w:p>
    <w:p w:rsidR="00494246" w:rsidRPr="00537F35" w:rsidRDefault="00494246" w:rsidP="00494246">
      <w:pPr>
        <w:pStyle w:val="Paragraphedeliste"/>
        <w:numPr>
          <w:ilvl w:val="0"/>
          <w:numId w:val="14"/>
        </w:numPr>
        <w:spacing w:line="276" w:lineRule="auto"/>
        <w:rPr>
          <w:rFonts w:ascii="Arial" w:hAnsi="Arial" w:cs="Arial"/>
        </w:rPr>
      </w:pPr>
      <w:r w:rsidRPr="00537F35">
        <w:rPr>
          <w:rFonts w:ascii="Arial" w:hAnsi="Arial" w:cs="Arial"/>
        </w:rPr>
        <w:t>Élargir à la culture </w:t>
      </w:r>
    </w:p>
    <w:p w:rsidR="00494246" w:rsidRPr="00537F35" w:rsidRDefault="00494246" w:rsidP="00494246">
      <w:pPr>
        <w:pStyle w:val="Paragraphedeliste"/>
        <w:widowControl w:val="0"/>
        <w:numPr>
          <w:ilvl w:val="0"/>
          <w:numId w:val="15"/>
        </w:numPr>
        <w:autoSpaceDE w:val="0"/>
        <w:autoSpaceDN w:val="0"/>
        <w:adjustRightInd w:val="0"/>
        <w:spacing w:after="240" w:line="276" w:lineRule="auto"/>
        <w:rPr>
          <w:rFonts w:ascii="Arial" w:hAnsi="Arial" w:cs="Arial"/>
        </w:rPr>
      </w:pPr>
      <w:r w:rsidRPr="00537F35">
        <w:rPr>
          <w:rFonts w:ascii="Arial" w:hAnsi="Arial" w:cs="Arial"/>
        </w:rPr>
        <w:t>C.D. 3 : Pratiquer l’analyse historique </w:t>
      </w:r>
    </w:p>
    <w:p w:rsidR="00494246" w:rsidRPr="00537F35" w:rsidRDefault="00494246" w:rsidP="00494246">
      <w:pPr>
        <w:pStyle w:val="Paragraphedeliste"/>
        <w:widowControl w:val="0"/>
        <w:numPr>
          <w:ilvl w:val="0"/>
          <w:numId w:val="15"/>
        </w:numPr>
        <w:autoSpaceDE w:val="0"/>
        <w:autoSpaceDN w:val="0"/>
        <w:adjustRightInd w:val="0"/>
        <w:spacing w:after="240" w:line="276" w:lineRule="auto"/>
        <w:rPr>
          <w:rFonts w:ascii="Arial" w:hAnsi="Arial" w:cs="Arial"/>
        </w:rPr>
      </w:pPr>
      <w:r w:rsidRPr="00537F35">
        <w:rPr>
          <w:rFonts w:ascii="Arial" w:hAnsi="Arial" w:cs="Arial"/>
        </w:rPr>
        <w:t xml:space="preserve">C.D. 4 : Interroger et se laisser interroger par les sciences et les sciences humaines </w:t>
      </w:r>
    </w:p>
    <w:p w:rsidR="00494246" w:rsidRPr="00537F35" w:rsidRDefault="00494246" w:rsidP="00494246">
      <w:pPr>
        <w:pStyle w:val="Paragraphedeliste"/>
        <w:widowControl w:val="0"/>
        <w:numPr>
          <w:ilvl w:val="0"/>
          <w:numId w:val="15"/>
        </w:numPr>
        <w:autoSpaceDE w:val="0"/>
        <w:autoSpaceDN w:val="0"/>
        <w:adjustRightInd w:val="0"/>
        <w:spacing w:after="240" w:line="276" w:lineRule="auto"/>
        <w:rPr>
          <w:rFonts w:ascii="Arial" w:hAnsi="Arial" w:cs="Arial"/>
        </w:rPr>
      </w:pPr>
      <w:r w:rsidRPr="00537F35">
        <w:rPr>
          <w:rFonts w:ascii="Arial" w:hAnsi="Arial" w:cs="Arial"/>
        </w:rPr>
        <w:t>C.D. 11 : Discerner et analyser la dimension sociale de la vie humaine</w:t>
      </w:r>
    </w:p>
    <w:p w:rsidR="00494246" w:rsidRPr="00537F35" w:rsidRDefault="00494246" w:rsidP="00494246">
      <w:pPr>
        <w:pStyle w:val="Paragraphedeliste"/>
        <w:numPr>
          <w:ilvl w:val="0"/>
          <w:numId w:val="14"/>
        </w:numPr>
        <w:spacing w:line="276" w:lineRule="auto"/>
        <w:rPr>
          <w:rFonts w:ascii="Arial" w:hAnsi="Arial" w:cs="Arial"/>
        </w:rPr>
      </w:pPr>
      <w:r w:rsidRPr="00537F35">
        <w:rPr>
          <w:rFonts w:ascii="Arial" w:hAnsi="Arial" w:cs="Arial"/>
        </w:rPr>
        <w:t xml:space="preserve">Comprendre le christianisme en ses trois axes </w:t>
      </w:r>
    </w:p>
    <w:p w:rsidR="00494246" w:rsidRPr="00537F35" w:rsidRDefault="00494246" w:rsidP="00494246">
      <w:pPr>
        <w:pStyle w:val="Paragraphedeliste"/>
        <w:widowControl w:val="0"/>
        <w:numPr>
          <w:ilvl w:val="0"/>
          <w:numId w:val="16"/>
        </w:numPr>
        <w:autoSpaceDE w:val="0"/>
        <w:autoSpaceDN w:val="0"/>
        <w:adjustRightInd w:val="0"/>
        <w:spacing w:after="240" w:line="276" w:lineRule="auto"/>
        <w:rPr>
          <w:rFonts w:ascii="Arial" w:hAnsi="Arial" w:cs="Arial"/>
        </w:rPr>
      </w:pPr>
      <w:r w:rsidRPr="00537F35">
        <w:rPr>
          <w:rFonts w:ascii="Arial" w:hAnsi="Arial" w:cs="Arial"/>
        </w:rPr>
        <w:t>C.D. 1 : Lire et analyser un texte biblique</w:t>
      </w:r>
    </w:p>
    <w:p w:rsidR="00494246" w:rsidRPr="00537F35" w:rsidRDefault="00494246" w:rsidP="00494246">
      <w:pPr>
        <w:pStyle w:val="Paragraphedeliste"/>
        <w:widowControl w:val="0"/>
        <w:numPr>
          <w:ilvl w:val="0"/>
          <w:numId w:val="16"/>
        </w:numPr>
        <w:autoSpaceDE w:val="0"/>
        <w:autoSpaceDN w:val="0"/>
        <w:adjustRightInd w:val="0"/>
        <w:spacing w:after="240" w:line="276" w:lineRule="auto"/>
        <w:rPr>
          <w:rFonts w:ascii="Arial" w:hAnsi="Arial" w:cs="Arial"/>
        </w:rPr>
      </w:pPr>
      <w:r w:rsidRPr="00537F35">
        <w:rPr>
          <w:rFonts w:ascii="Arial" w:hAnsi="Arial" w:cs="Arial"/>
        </w:rPr>
        <w:t>C.D.2 : Décoder le mode de relation au religieux </w:t>
      </w:r>
    </w:p>
    <w:p w:rsidR="00494246" w:rsidRPr="00537F35" w:rsidRDefault="00494246" w:rsidP="00494246">
      <w:pPr>
        <w:pStyle w:val="Paragraphedeliste"/>
        <w:widowControl w:val="0"/>
        <w:numPr>
          <w:ilvl w:val="0"/>
          <w:numId w:val="16"/>
        </w:numPr>
        <w:autoSpaceDE w:val="0"/>
        <w:autoSpaceDN w:val="0"/>
        <w:adjustRightInd w:val="0"/>
        <w:spacing w:after="240" w:line="276" w:lineRule="auto"/>
        <w:rPr>
          <w:rFonts w:ascii="Arial" w:hAnsi="Arial" w:cs="Arial"/>
        </w:rPr>
      </w:pPr>
      <w:r w:rsidRPr="00537F35">
        <w:rPr>
          <w:rFonts w:ascii="Arial" w:hAnsi="Arial" w:cs="Arial"/>
        </w:rPr>
        <w:t>C.D. 8 : Construire une argumentation éthique</w:t>
      </w:r>
    </w:p>
    <w:p w:rsidR="00494246" w:rsidRPr="00537F35" w:rsidRDefault="00494246" w:rsidP="00494246">
      <w:pPr>
        <w:pStyle w:val="Paragraphedeliste"/>
        <w:numPr>
          <w:ilvl w:val="0"/>
          <w:numId w:val="14"/>
        </w:numPr>
        <w:spacing w:line="276" w:lineRule="auto"/>
        <w:rPr>
          <w:rFonts w:ascii="Arial" w:hAnsi="Arial" w:cs="Arial"/>
        </w:rPr>
      </w:pPr>
      <w:r w:rsidRPr="00537F35">
        <w:rPr>
          <w:rFonts w:ascii="Arial" w:hAnsi="Arial" w:cs="Arial"/>
        </w:rPr>
        <w:t xml:space="preserve">Une synthèse porteuse du sens </w:t>
      </w:r>
    </w:p>
    <w:p w:rsidR="00494246" w:rsidRDefault="00494246" w:rsidP="00494246">
      <w:pPr>
        <w:pStyle w:val="Paragraphedeliste"/>
        <w:ind w:left="777"/>
      </w:pPr>
    </w:p>
    <w:p w:rsidR="00494246" w:rsidRDefault="00494246" w:rsidP="00494246"/>
    <w:p w:rsidR="00494246" w:rsidRDefault="00494246" w:rsidP="00494246">
      <w:pPr>
        <w:rPr>
          <w:rFonts w:ascii="Arial" w:hAnsi="Arial"/>
        </w:rPr>
      </w:pPr>
    </w:p>
    <w:p w:rsidR="00494246" w:rsidRDefault="00494246" w:rsidP="00494246">
      <w:pPr>
        <w:rPr>
          <w:rFonts w:ascii="Arial" w:hAnsi="Arial"/>
        </w:rPr>
      </w:pPr>
    </w:p>
    <w:p w:rsidR="00494246" w:rsidRDefault="00494246" w:rsidP="00494246">
      <w:pPr>
        <w:rPr>
          <w:rFonts w:ascii="Arial" w:hAnsi="Arial"/>
        </w:rPr>
      </w:pPr>
    </w:p>
    <w:p w:rsidR="00494246" w:rsidRPr="00061C5E" w:rsidRDefault="00494246" w:rsidP="00494246">
      <w:pPr>
        <w:rPr>
          <w:rFonts w:ascii="Arial" w:hAnsi="Arial"/>
        </w:rPr>
      </w:pPr>
      <w:r w:rsidRPr="00061C5E">
        <w:rPr>
          <w:rFonts w:ascii="Arial" w:hAnsi="Arial"/>
        </w:rPr>
        <w:t>À quoi est-ce que le terme de l’injustice sociale te fai</w:t>
      </w:r>
      <w:r>
        <w:rPr>
          <w:rFonts w:ascii="Arial" w:hAnsi="Arial"/>
        </w:rPr>
        <w:t>t</w:t>
      </w:r>
      <w:r w:rsidRPr="00061C5E">
        <w:rPr>
          <w:rFonts w:ascii="Arial" w:hAnsi="Arial"/>
        </w:rPr>
        <w:t xml:space="preserve"> penser ? </w:t>
      </w:r>
    </w:p>
    <w:p w:rsidR="00494246" w:rsidRDefault="00494246" w:rsidP="00494246">
      <w:pPr>
        <w:rPr>
          <w:rFonts w:ascii="Arial" w:hAnsi="Arial"/>
          <w:b/>
        </w:rPr>
      </w:pPr>
    </w:p>
    <w:p w:rsidR="00494246" w:rsidRDefault="00494246" w:rsidP="00494246">
      <w:pPr>
        <w:rPr>
          <w:rFonts w:ascii="Arial" w:hAnsi="Arial"/>
          <w:b/>
        </w:rPr>
      </w:pPr>
      <w:r>
        <w:rPr>
          <w:rFonts w:ascii="Arial" w:hAnsi="Arial"/>
          <w:b/>
          <w:noProof/>
        </w:rPr>
        <mc:AlternateContent>
          <mc:Choice Requires="wps">
            <w:drawing>
              <wp:anchor distT="0" distB="0" distL="114300" distR="114300" simplePos="0" relativeHeight="251659264" behindDoc="0" locked="0" layoutInCell="1" allowOverlap="1" wp14:anchorId="47B48991" wp14:editId="740E49DB">
                <wp:simplePos x="0" y="0"/>
                <wp:positionH relativeFrom="column">
                  <wp:posOffset>1371600</wp:posOffset>
                </wp:positionH>
                <wp:positionV relativeFrom="paragraph">
                  <wp:posOffset>274320</wp:posOffset>
                </wp:positionV>
                <wp:extent cx="3086100" cy="914400"/>
                <wp:effectExtent l="50800" t="25400" r="88900" b="101600"/>
                <wp:wrapThrough wrapText="bothSides">
                  <wp:wrapPolygon edited="0">
                    <wp:start x="6933" y="-600"/>
                    <wp:lineTo x="-356" y="0"/>
                    <wp:lineTo x="-356" y="15600"/>
                    <wp:lineTo x="2133" y="19200"/>
                    <wp:lineTo x="2133" y="19800"/>
                    <wp:lineTo x="6933" y="22800"/>
                    <wp:lineTo x="7467" y="23400"/>
                    <wp:lineTo x="14222" y="23400"/>
                    <wp:lineTo x="14400" y="22800"/>
                    <wp:lineTo x="19556" y="19200"/>
                    <wp:lineTo x="20089" y="19200"/>
                    <wp:lineTo x="22044" y="11400"/>
                    <wp:lineTo x="22044" y="6600"/>
                    <wp:lineTo x="17067" y="0"/>
                    <wp:lineTo x="14756" y="-600"/>
                    <wp:lineTo x="6933" y="-600"/>
                  </wp:wrapPolygon>
                </wp:wrapThrough>
                <wp:docPr id="9" name="Ellipse 9"/>
                <wp:cNvGraphicFramePr/>
                <a:graphic xmlns:a="http://schemas.openxmlformats.org/drawingml/2006/main">
                  <a:graphicData uri="http://schemas.microsoft.com/office/word/2010/wordprocessingShape">
                    <wps:wsp>
                      <wps:cNvSpPr/>
                      <wps:spPr>
                        <a:xfrm>
                          <a:off x="0" y="0"/>
                          <a:ext cx="3086100" cy="914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469AF" id="Ellipse 9" o:spid="_x0000_s1026" style="position:absolute;margin-left:108pt;margin-top:21.6pt;width:243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" fillcolor="#4f7ac7 [3028]" strokecolor="#4472c4 [3204]" strokeweight=".5pt">
                <v:fill color2="#416fc3 [3172]" rotate="t" colors="0 #6083cb;.5 #3e70ca;1 #2e61ba" focus="100%" type="gradient">
                  <o:fill v:ext="view" type="gradientUnscaled"/>
                </v:fill>
                <v:stroke joinstyle="miter"/>
                <w10:wrap type="through"/>
              </v:oval>
            </w:pict>
          </mc:Fallback>
        </mc:AlternateContent>
      </w:r>
    </w:p>
    <w:p w:rsidR="00494246" w:rsidRDefault="00494246" w:rsidP="00494246">
      <w:pPr>
        <w:rPr>
          <w:rFonts w:ascii="Arial" w:hAnsi="Arial"/>
          <w:b/>
        </w:rPr>
      </w:pPr>
    </w:p>
    <w:p w:rsidR="00494246" w:rsidRDefault="00494246" w:rsidP="00494246">
      <w:pPr>
        <w:rPr>
          <w:rFonts w:ascii="Arial" w:hAnsi="Arial"/>
          <w:b/>
        </w:rPr>
      </w:pPr>
    </w:p>
    <w:p w:rsidR="00494246" w:rsidRDefault="00494246" w:rsidP="00494246">
      <w:pPr>
        <w:rPr>
          <w:rFonts w:ascii="Arial" w:hAnsi="Arial"/>
          <w:b/>
        </w:rPr>
      </w:pPr>
      <w:r>
        <w:rPr>
          <w:rFonts w:ascii="Arial" w:hAnsi="Arial"/>
          <w:b/>
          <w:noProof/>
        </w:rPr>
        <mc:AlternateContent>
          <mc:Choice Requires="wps">
            <w:drawing>
              <wp:anchor distT="0" distB="0" distL="114300" distR="114300" simplePos="0" relativeHeight="251660288" behindDoc="0" locked="0" layoutInCell="1" allowOverlap="1" wp14:anchorId="633440A8" wp14:editId="66A14EA9">
                <wp:simplePos x="0" y="0"/>
                <wp:positionH relativeFrom="column">
                  <wp:posOffset>1943100</wp:posOffset>
                </wp:positionH>
                <wp:positionV relativeFrom="paragraph">
                  <wp:posOffset>23495</wp:posOffset>
                </wp:positionV>
                <wp:extent cx="2057400" cy="457200"/>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20574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94246" w:rsidRPr="00061C5E" w:rsidRDefault="00494246" w:rsidP="00494246">
                            <w:pPr>
                              <w:jc w:val="center"/>
                              <w:rPr>
                                <w:rFonts w:ascii="Arial" w:hAnsi="Arial"/>
                                <w:sz w:val="32"/>
                                <w:szCs w:val="32"/>
                              </w:rPr>
                            </w:pPr>
                            <w:r>
                              <w:rPr>
                                <w:rFonts w:ascii="Arial" w:hAnsi="Arial"/>
                                <w:sz w:val="32"/>
                                <w:szCs w:val="32"/>
                              </w:rPr>
                              <w:t>Injusti</w:t>
                            </w:r>
                            <w:r w:rsidRPr="00061C5E">
                              <w:rPr>
                                <w:rFonts w:ascii="Arial" w:hAnsi="Arial"/>
                                <w:sz w:val="32"/>
                                <w:szCs w:val="32"/>
                              </w:rPr>
                              <w:t>ce sociale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440A8" id="_x0000_t202" coordsize="21600,21600" o:spt="202" path="m,l,21600r21600,l21600,xe">
                <v:stroke joinstyle="miter"/>
                <v:path gradientshapeok="t" o:connecttype="rect"/>
              </v:shapetype>
              <v:shape id="Zone de texte 10" o:spid="_x0000_s1026" type="#_x0000_t202" style="position:absolute;margin-left:153pt;margin-top:1.85pt;width:16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" filled="f" stroked="f">
                <v:textbox>
                  <w:txbxContent>
                    <w:p w:rsidR="00494246" w:rsidRPr="00061C5E" w:rsidRDefault="00494246" w:rsidP="00494246">
                      <w:pPr>
                        <w:jc w:val="center"/>
                        <w:rPr>
                          <w:rFonts w:ascii="Arial" w:hAnsi="Arial"/>
                          <w:sz w:val="32"/>
                          <w:szCs w:val="32"/>
                        </w:rPr>
                      </w:pPr>
                      <w:r>
                        <w:rPr>
                          <w:rFonts w:ascii="Arial" w:hAnsi="Arial"/>
                          <w:sz w:val="32"/>
                          <w:szCs w:val="32"/>
                        </w:rPr>
                        <w:t>Injusti</w:t>
                      </w:r>
                      <w:r w:rsidRPr="00061C5E">
                        <w:rPr>
                          <w:rFonts w:ascii="Arial" w:hAnsi="Arial"/>
                          <w:sz w:val="32"/>
                          <w:szCs w:val="32"/>
                        </w:rPr>
                        <w:t>ce sociale</w:t>
                      </w:r>
                    </w:p>
                  </w:txbxContent>
                </v:textbox>
                <w10:wrap type="square"/>
              </v:shape>
            </w:pict>
          </mc:Fallback>
        </mc:AlternateContent>
      </w: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jc w:val="center"/>
        <w:rPr>
          <w:rFonts w:ascii="Arial" w:hAnsi="Arial"/>
          <w:b/>
        </w:rPr>
      </w:pPr>
      <w:r w:rsidRPr="008A7063">
        <w:rPr>
          <w:rFonts w:ascii="Arial" w:hAnsi="Arial"/>
          <w:b/>
        </w:rPr>
        <w:t>I. Jérémie, le prophète de l’Ancien Testament face à l’injustice sociale</w:t>
      </w:r>
    </w:p>
    <w:p w:rsidR="00494246" w:rsidRDefault="00494246" w:rsidP="00494246">
      <w:pPr>
        <w:jc w:val="center"/>
        <w:rPr>
          <w:rFonts w:ascii="Arial" w:hAnsi="Arial"/>
          <w:b/>
        </w:rPr>
      </w:pPr>
    </w:p>
    <w:p w:rsidR="00494246" w:rsidRDefault="00494246" w:rsidP="00494246">
      <w:pPr>
        <w:jc w:val="center"/>
        <w:rPr>
          <w:rFonts w:ascii="Arial" w:hAnsi="Arial"/>
          <w:b/>
        </w:rPr>
      </w:pPr>
      <w:r>
        <w:rPr>
          <w:rFonts w:ascii="Arial" w:hAnsi="Arial"/>
          <w:b/>
          <w:noProof/>
        </w:rPr>
        <w:drawing>
          <wp:inline distT="0" distB="0" distL="0" distR="0" wp14:anchorId="55539D3C" wp14:editId="03C3D999">
            <wp:extent cx="1744031" cy="2193361"/>
            <wp:effectExtent l="0" t="0" r="8890" b="0"/>
            <wp:docPr id="8" name="Image 8" descr="Macintosh HD:Users:elisabethgurdus:Desktop:jeremiah_michelang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sabethgurdus:Desktop:jeremiah_michelangel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428" cy="2193860"/>
                    </a:xfrm>
                    <a:prstGeom prst="rect">
                      <a:avLst/>
                    </a:prstGeom>
                    <a:noFill/>
                    <a:ln>
                      <a:noFill/>
                    </a:ln>
                  </pic:spPr>
                </pic:pic>
              </a:graphicData>
            </a:graphic>
          </wp:inline>
        </w:drawing>
      </w:r>
    </w:p>
    <w:p w:rsidR="00494246" w:rsidRDefault="00494246" w:rsidP="00494246">
      <w:pPr>
        <w:jc w:val="center"/>
        <w:rPr>
          <w:rFonts w:ascii="Arial" w:hAnsi="Arial"/>
          <w:b/>
        </w:rPr>
      </w:pPr>
    </w:p>
    <w:p w:rsidR="00494246" w:rsidRDefault="00494246" w:rsidP="00494246">
      <w:pPr>
        <w:jc w:val="center"/>
        <w:rPr>
          <w:rFonts w:ascii="Arial" w:hAnsi="Arial"/>
          <w:b/>
        </w:rPr>
      </w:pPr>
    </w:p>
    <w:p w:rsidR="00494246" w:rsidRDefault="00494246" w:rsidP="00494246">
      <w:pPr>
        <w:pStyle w:val="Paragraphedeliste"/>
        <w:numPr>
          <w:ilvl w:val="0"/>
          <w:numId w:val="1"/>
        </w:numPr>
        <w:rPr>
          <w:rFonts w:ascii="Arial" w:hAnsi="Arial"/>
        </w:rPr>
      </w:pPr>
      <w:r>
        <w:rPr>
          <w:rFonts w:ascii="Arial" w:hAnsi="Arial"/>
        </w:rPr>
        <w:t>Donne la définition du terme « prophète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Pr>
          <w:rFonts w:ascii="Arial" w:hAnsi="Arial"/>
        </w:rPr>
        <w:t>……..</w:t>
      </w:r>
      <w:r w:rsidRPr="003C4DEB">
        <w:rPr>
          <w:rFonts w:ascii="Arial" w:hAnsi="Arial"/>
        </w:rPr>
        <w:t>……………………………..…………………………………………………………….</w:t>
      </w:r>
      <w:r>
        <w:rPr>
          <w:rFonts w:ascii="Arial" w:hAnsi="Arial"/>
        </w:rPr>
        <w:t>.</w:t>
      </w:r>
    </w:p>
    <w:p w:rsidR="00494246" w:rsidRDefault="00494246" w:rsidP="00494246">
      <w:pPr>
        <w:rPr>
          <w:rFonts w:ascii="Arial" w:hAnsi="Arial"/>
        </w:rPr>
      </w:pPr>
      <w:r w:rsidRPr="00061C5E">
        <w:rPr>
          <w:rFonts w:ascii="Arial" w:hAnsi="Arial"/>
        </w:rPr>
        <w:t>……..……………………………..……………………………………………………………..</w:t>
      </w:r>
    </w:p>
    <w:p w:rsidR="00494246" w:rsidRDefault="00494246" w:rsidP="00494246">
      <w:pPr>
        <w:rPr>
          <w:rFonts w:ascii="Arial" w:hAnsi="Arial"/>
        </w:rPr>
      </w:pPr>
    </w:p>
    <w:p w:rsidR="00494246" w:rsidRDefault="00494246" w:rsidP="00494246">
      <w:pPr>
        <w:pStyle w:val="Paragraphedeliste"/>
        <w:numPr>
          <w:ilvl w:val="0"/>
          <w:numId w:val="1"/>
        </w:numPr>
        <w:rPr>
          <w:rFonts w:ascii="Arial" w:hAnsi="Arial"/>
        </w:rPr>
      </w:pPr>
      <w:r>
        <w:rPr>
          <w:rFonts w:ascii="Arial" w:hAnsi="Arial"/>
        </w:rPr>
        <w:t xml:space="preserve">Qui est Jérémie ?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Pr>
          <w:rFonts w:ascii="Arial" w:hAnsi="Arial"/>
        </w:rPr>
        <w:t>……..</w:t>
      </w:r>
      <w:r w:rsidRPr="003C4DEB">
        <w:rPr>
          <w:rFonts w:ascii="Arial" w:hAnsi="Arial"/>
        </w:rPr>
        <w:t>……………………………..…………………………………………………………….</w:t>
      </w:r>
      <w:r>
        <w:rPr>
          <w:rFonts w:ascii="Arial" w:hAnsi="Arial"/>
        </w:rPr>
        <w:t>.</w:t>
      </w:r>
    </w:p>
    <w:p w:rsidR="00494246" w:rsidRDefault="00494246" w:rsidP="00494246">
      <w:pPr>
        <w:rPr>
          <w:rFonts w:ascii="Arial" w:hAnsi="Arial"/>
        </w:rPr>
      </w:pPr>
      <w:r w:rsidRPr="00061C5E">
        <w:rPr>
          <w:rFonts w:ascii="Arial" w:hAnsi="Arial"/>
        </w:rPr>
        <w:t>……..……………………………..……………………………………………………………..</w:t>
      </w:r>
    </w:p>
    <w:p w:rsidR="00494246" w:rsidRDefault="00494246" w:rsidP="00494246">
      <w:pPr>
        <w:rPr>
          <w:rFonts w:ascii="Arial" w:hAnsi="Arial"/>
        </w:rPr>
      </w:pPr>
    </w:p>
    <w:p w:rsidR="00494246" w:rsidRDefault="00494246" w:rsidP="00494246">
      <w:pPr>
        <w:pStyle w:val="Paragraphedeliste"/>
        <w:numPr>
          <w:ilvl w:val="0"/>
          <w:numId w:val="1"/>
        </w:numPr>
        <w:rPr>
          <w:rFonts w:ascii="Arial" w:hAnsi="Arial"/>
        </w:rPr>
      </w:pPr>
      <w:r>
        <w:rPr>
          <w:rFonts w:ascii="Arial" w:hAnsi="Arial"/>
        </w:rPr>
        <w:t xml:space="preserve">Quelle est la mission de Jérémie ?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Pr>
          <w:rFonts w:ascii="Arial" w:hAnsi="Arial"/>
        </w:rPr>
        <w:t>……..</w:t>
      </w:r>
      <w:r w:rsidRPr="003C4DEB">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p>
    <w:p w:rsidR="00494246" w:rsidRDefault="00494246" w:rsidP="00494246">
      <w:pPr>
        <w:spacing w:line="480" w:lineRule="auto"/>
        <w:rPr>
          <w:rFonts w:ascii="Arial" w:hAnsi="Arial"/>
        </w:rPr>
      </w:pPr>
      <w:r w:rsidRPr="00061C5E">
        <w:rPr>
          <w:rFonts w:ascii="Arial" w:hAnsi="Arial"/>
        </w:rPr>
        <w:lastRenderedPageBreak/>
        <w:t>……..……………………………..……………………………………………………………..</w:t>
      </w:r>
    </w:p>
    <w:p w:rsidR="00494246" w:rsidRPr="007A23A6" w:rsidRDefault="00494246" w:rsidP="00494246">
      <w:pPr>
        <w:rPr>
          <w:rFonts w:ascii="Arial" w:hAnsi="Arial"/>
        </w:rPr>
      </w:pPr>
    </w:p>
    <w:p w:rsidR="00494246" w:rsidRPr="00061C5E" w:rsidRDefault="00494246" w:rsidP="00494246">
      <w:pPr>
        <w:pStyle w:val="Paragraphedeliste"/>
        <w:rPr>
          <w:rFonts w:ascii="Arial" w:hAnsi="Arial"/>
        </w:rPr>
      </w:pPr>
    </w:p>
    <w:p w:rsidR="00494246" w:rsidRPr="00061C5E" w:rsidRDefault="00494246" w:rsidP="00494246">
      <w:pPr>
        <w:rPr>
          <w:rFonts w:ascii="Arial" w:hAnsi="Arial"/>
        </w:rPr>
      </w:pPr>
    </w:p>
    <w:p w:rsidR="00494246" w:rsidRDefault="00494246" w:rsidP="00494246">
      <w:pPr>
        <w:pStyle w:val="Paragraphedeliste"/>
        <w:rPr>
          <w:rFonts w:ascii="Arial" w:hAnsi="Arial"/>
        </w:rPr>
      </w:pPr>
      <w:r>
        <w:rPr>
          <w:noProof/>
        </w:rPr>
        <w:drawing>
          <wp:inline distT="0" distB="0" distL="0" distR="0" wp14:anchorId="0B7F6B0C" wp14:editId="323A6222">
            <wp:extent cx="3014804" cy="4707802"/>
            <wp:effectExtent l="0" t="0" r="8255" b="0"/>
            <wp:docPr id="1" name="Image 1" descr="Macintosh HD:Users:elisabethgurdus:Desktop:Bio Jérémie par Baruc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Bio Jérémie par Baruch.pd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62" t="13931" r="3176" b="14340"/>
                    <a:stretch/>
                  </pic:blipFill>
                  <pic:spPr bwMode="auto">
                    <a:xfrm>
                      <a:off x="0" y="0"/>
                      <a:ext cx="3015932" cy="470956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494246" w:rsidRDefault="00494246" w:rsidP="00494246">
      <w:pPr>
        <w:pStyle w:val="Paragraphedeliste"/>
        <w:rPr>
          <w:rFonts w:ascii="Arial" w:hAnsi="Arial"/>
        </w:rPr>
      </w:pPr>
    </w:p>
    <w:p w:rsidR="00494246" w:rsidRDefault="00494246" w:rsidP="00494246">
      <w:pPr>
        <w:pStyle w:val="Paragraphedeliste"/>
        <w:rPr>
          <w:rFonts w:ascii="Arial" w:hAnsi="Arial"/>
        </w:rPr>
      </w:pPr>
    </w:p>
    <w:p w:rsidR="00494246" w:rsidRDefault="00494246" w:rsidP="00494246">
      <w:pPr>
        <w:pStyle w:val="Paragraphedeliste"/>
        <w:rPr>
          <w:rFonts w:ascii="Arial" w:hAnsi="Arial"/>
        </w:rPr>
      </w:pPr>
    </w:p>
    <w:p w:rsidR="00494246" w:rsidRDefault="00494246" w:rsidP="00494246">
      <w:pPr>
        <w:pStyle w:val="Paragraphedeliste"/>
        <w:rPr>
          <w:rFonts w:ascii="Arial" w:hAnsi="Arial"/>
        </w:rPr>
      </w:pPr>
    </w:p>
    <w:p w:rsidR="00494246" w:rsidRDefault="00494246" w:rsidP="00494246">
      <w:pPr>
        <w:pStyle w:val="Paragraphedeliste"/>
        <w:rPr>
          <w:rFonts w:ascii="Arial" w:hAnsi="Arial"/>
        </w:rPr>
      </w:pPr>
    </w:p>
    <w:p w:rsidR="00494246" w:rsidRDefault="00494246" w:rsidP="00494246">
      <w:pPr>
        <w:pStyle w:val="Paragraphedeliste"/>
        <w:rPr>
          <w:rFonts w:ascii="Arial" w:hAnsi="Arial"/>
        </w:rPr>
      </w:pPr>
      <w:r>
        <w:rPr>
          <w:noProof/>
        </w:rPr>
        <w:lastRenderedPageBreak/>
        <w:drawing>
          <wp:inline distT="0" distB="0" distL="0" distR="0" wp14:anchorId="04D383BA" wp14:editId="41713416">
            <wp:extent cx="3973706" cy="2622217"/>
            <wp:effectExtent l="0" t="0" r="0" b="0"/>
            <wp:docPr id="5" name="Image 5" descr="Macintosh HD:Users:elisabethgurdus:Desktop:TempleReproduction-palais-Temple-Salomon_0_1400_875-1070x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isabethgurdus:Desktop:TempleReproduction-palais-Temple-Salomon_0_1400_875-1070x7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1773" cy="2627541"/>
                    </a:xfrm>
                    <a:prstGeom prst="rect">
                      <a:avLst/>
                    </a:prstGeom>
                    <a:noFill/>
                    <a:ln>
                      <a:noFill/>
                    </a:ln>
                  </pic:spPr>
                </pic:pic>
              </a:graphicData>
            </a:graphic>
          </wp:inline>
        </w:drawing>
      </w:r>
    </w:p>
    <w:p w:rsidR="00494246" w:rsidRDefault="00494246" w:rsidP="00494246">
      <w:pPr>
        <w:rPr>
          <w:rFonts w:ascii="Arial" w:hAnsi="Arial"/>
        </w:rPr>
      </w:pPr>
      <w:r>
        <w:rPr>
          <w:noProof/>
        </w:rPr>
        <w:drawing>
          <wp:inline distT="0" distB="0" distL="0" distR="0" wp14:anchorId="2EE80EB4" wp14:editId="1788D9A6">
            <wp:extent cx="3661102" cy="5213541"/>
            <wp:effectExtent l="0" t="0" r="0" b="0"/>
            <wp:docPr id="2" name="Image 2" descr="Macintosh HD:Users:elisabethgurdus:Desktop:Doc 18 févr. 2019 à 15_54(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Doc 18 févr. 2019 à 15_54(3).pd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865" t="9552" r="5726" b="13547"/>
                    <a:stretch/>
                  </pic:blipFill>
                  <pic:spPr bwMode="auto">
                    <a:xfrm>
                      <a:off x="0" y="0"/>
                      <a:ext cx="3662193" cy="521509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494246" w:rsidRPr="007A23A6" w:rsidRDefault="00494246" w:rsidP="00494246">
      <w:pPr>
        <w:rPr>
          <w:rFonts w:ascii="Arial" w:hAnsi="Arial"/>
        </w:rPr>
      </w:pPr>
    </w:p>
    <w:p w:rsidR="00494246" w:rsidRDefault="00494246" w:rsidP="00494246">
      <w:pPr>
        <w:pStyle w:val="Paragraphedeliste"/>
        <w:jc w:val="center"/>
        <w:rPr>
          <w:rFonts w:ascii="Arial" w:hAnsi="Arial"/>
        </w:rPr>
      </w:pPr>
      <w:r>
        <w:rPr>
          <w:rFonts w:ascii="Arial" w:hAnsi="Arial"/>
        </w:rPr>
        <w:t xml:space="preserve"> a) Jérémie contre le Temple (Jr 7,1-11) </w:t>
      </w:r>
    </w:p>
    <w:p w:rsidR="00494246" w:rsidRDefault="00494246" w:rsidP="00494246">
      <w:pPr>
        <w:pStyle w:val="Paragraphedeliste"/>
        <w:spacing w:line="276" w:lineRule="auto"/>
        <w:rPr>
          <w:rFonts w:ascii="Arial" w:hAnsi="Arial"/>
        </w:rPr>
      </w:pPr>
    </w:p>
    <w:p w:rsidR="00494246" w:rsidRPr="00BF6BE0" w:rsidRDefault="00494246" w:rsidP="00494246">
      <w:pPr>
        <w:pStyle w:val="Paragraphedeliste"/>
        <w:spacing w:line="276" w:lineRule="auto"/>
        <w:rPr>
          <w:rFonts w:ascii="Arial" w:hAnsi="Arial"/>
        </w:rPr>
      </w:pPr>
    </w:p>
    <w:p w:rsidR="00494246" w:rsidRPr="00BF6BE0" w:rsidRDefault="00494246" w:rsidP="00494246">
      <w:pPr>
        <w:spacing w:line="276" w:lineRule="auto"/>
        <w:rPr>
          <w:rFonts w:ascii="Arial" w:hAnsi="Arial"/>
        </w:rPr>
      </w:pPr>
      <w:r w:rsidRPr="00B7197C">
        <w:rPr>
          <w:rFonts w:ascii="Arial" w:hAnsi="Arial"/>
          <w:i/>
        </w:rPr>
        <w:t>Jr 7:1</w:t>
      </w:r>
      <w:r w:rsidRPr="00B7197C">
        <w:rPr>
          <w:rFonts w:ascii="Arial" w:hAnsi="Arial"/>
          <w:i/>
        </w:rPr>
        <w:tab/>
      </w:r>
      <w:r w:rsidRPr="00BF6BE0">
        <w:rPr>
          <w:rFonts w:ascii="Arial" w:hAnsi="Arial"/>
        </w:rPr>
        <w:t>Parole qui fut adressée à Jérémie de la part de Yahvé en ces termes</w:t>
      </w:r>
    </w:p>
    <w:p w:rsidR="00494246" w:rsidRPr="00BF6BE0" w:rsidRDefault="00494246" w:rsidP="00494246">
      <w:pPr>
        <w:spacing w:line="276" w:lineRule="auto"/>
        <w:rPr>
          <w:rFonts w:ascii="Arial" w:hAnsi="Arial"/>
        </w:rPr>
      </w:pPr>
      <w:r w:rsidRPr="00B7197C">
        <w:rPr>
          <w:rFonts w:ascii="Arial" w:hAnsi="Arial"/>
          <w:i/>
        </w:rPr>
        <w:lastRenderedPageBreak/>
        <w:t>Jr 7:2</w:t>
      </w:r>
      <w:r w:rsidRPr="00BF6BE0">
        <w:rPr>
          <w:rFonts w:ascii="Arial" w:hAnsi="Arial"/>
        </w:rPr>
        <w:tab/>
        <w:t xml:space="preserve">Tiens-toi à la porte du Temple de Yahvé, proclames-y cette parole et dis : </w:t>
      </w:r>
      <w:r>
        <w:rPr>
          <w:rFonts w:ascii="Arial" w:hAnsi="Arial"/>
        </w:rPr>
        <w:t>É</w:t>
      </w:r>
      <w:r w:rsidRPr="00BF6BE0">
        <w:rPr>
          <w:rFonts w:ascii="Arial" w:hAnsi="Arial"/>
        </w:rPr>
        <w:t>coutez la parole de Yahvé, vous tous les Judéens qui entrez par ces portes pour vous prosterner devant Yahvé.</w:t>
      </w:r>
    </w:p>
    <w:p w:rsidR="00494246" w:rsidRPr="00BF6BE0" w:rsidRDefault="00494246" w:rsidP="00494246">
      <w:pPr>
        <w:spacing w:line="276" w:lineRule="auto"/>
        <w:rPr>
          <w:rFonts w:ascii="Arial" w:hAnsi="Arial"/>
        </w:rPr>
      </w:pPr>
      <w:r w:rsidRPr="00B7197C">
        <w:rPr>
          <w:rFonts w:ascii="Arial" w:hAnsi="Arial"/>
          <w:i/>
        </w:rPr>
        <w:t>Jr 7:3</w:t>
      </w:r>
      <w:r w:rsidRPr="00BF6BE0">
        <w:rPr>
          <w:rFonts w:ascii="Arial" w:hAnsi="Arial"/>
        </w:rPr>
        <w:tab/>
        <w:t>Ainsi parle Yahvé Sabaot, le Dieu d'Israël : Améliorez vos voies et vos œuvres et je vous ferai demeurer en ce lieu.</w:t>
      </w:r>
    </w:p>
    <w:p w:rsidR="00494246" w:rsidRPr="00BF6BE0" w:rsidRDefault="00494246" w:rsidP="00494246">
      <w:pPr>
        <w:spacing w:line="276" w:lineRule="auto"/>
        <w:rPr>
          <w:rFonts w:ascii="Arial" w:hAnsi="Arial"/>
        </w:rPr>
      </w:pPr>
      <w:r w:rsidRPr="00B7197C">
        <w:rPr>
          <w:rFonts w:ascii="Arial" w:hAnsi="Arial"/>
          <w:i/>
        </w:rPr>
        <w:t>Jr 7:4</w:t>
      </w:r>
      <w:r w:rsidRPr="00BF6BE0">
        <w:rPr>
          <w:rFonts w:ascii="Arial" w:hAnsi="Arial"/>
        </w:rPr>
        <w:tab/>
        <w:t>Ne vous fiez pas aux paroles mensongères : "C'est le sanctuaire de Yahvé, le sanctuaire de Yahvé, le sanctuaire de Yahvé!"</w:t>
      </w:r>
    </w:p>
    <w:p w:rsidR="00494246" w:rsidRPr="00BF6BE0" w:rsidRDefault="00494246" w:rsidP="00494246">
      <w:pPr>
        <w:spacing w:line="276" w:lineRule="auto"/>
        <w:rPr>
          <w:rFonts w:ascii="Arial" w:hAnsi="Arial"/>
        </w:rPr>
      </w:pPr>
      <w:r w:rsidRPr="00B7197C">
        <w:rPr>
          <w:rFonts w:ascii="Arial" w:hAnsi="Arial"/>
          <w:i/>
        </w:rPr>
        <w:t>Jr 7:5</w:t>
      </w:r>
      <w:r>
        <w:rPr>
          <w:rFonts w:ascii="Arial" w:hAnsi="Arial"/>
        </w:rPr>
        <w:t xml:space="preserve"> </w:t>
      </w:r>
      <w:r w:rsidRPr="00BF6BE0">
        <w:rPr>
          <w:rFonts w:ascii="Arial" w:hAnsi="Arial"/>
        </w:rPr>
        <w:t>Mais si vous améliorez réellement vos voies et vos œuvres, si vous avez un vrai souci du droit, chacun avec son prochain,</w:t>
      </w:r>
    </w:p>
    <w:p w:rsidR="00494246" w:rsidRPr="00BF6BE0" w:rsidRDefault="00494246" w:rsidP="00494246">
      <w:pPr>
        <w:spacing w:line="276" w:lineRule="auto"/>
        <w:rPr>
          <w:rFonts w:ascii="Arial" w:hAnsi="Arial"/>
        </w:rPr>
      </w:pPr>
      <w:r w:rsidRPr="00B7197C">
        <w:rPr>
          <w:rFonts w:ascii="Arial" w:hAnsi="Arial"/>
          <w:i/>
        </w:rPr>
        <w:t>Jr 7:6</w:t>
      </w:r>
      <w:r w:rsidRPr="00BF6BE0">
        <w:rPr>
          <w:rFonts w:ascii="Arial" w:hAnsi="Arial"/>
        </w:rPr>
        <w:tab/>
        <w:t>si vous n'opprimez pas l'étranger, l'orphelin et la veuve, si vous ne répandez pas le sang innocent en ce lieu et si vous n'allez pas, pour votre malheur, à la suite d'autres dieux,</w:t>
      </w:r>
    </w:p>
    <w:p w:rsidR="00494246" w:rsidRPr="00BF6BE0" w:rsidRDefault="00494246" w:rsidP="00494246">
      <w:pPr>
        <w:spacing w:line="276" w:lineRule="auto"/>
        <w:rPr>
          <w:rFonts w:ascii="Arial" w:hAnsi="Arial"/>
        </w:rPr>
      </w:pPr>
      <w:r w:rsidRPr="00B7197C">
        <w:rPr>
          <w:rFonts w:ascii="Arial" w:hAnsi="Arial"/>
          <w:i/>
        </w:rPr>
        <w:t>Jr 7:7</w:t>
      </w:r>
      <w:r w:rsidRPr="00B7197C">
        <w:rPr>
          <w:rFonts w:ascii="Arial" w:hAnsi="Arial"/>
          <w:i/>
        </w:rPr>
        <w:tab/>
      </w:r>
      <w:r w:rsidRPr="00BF6BE0">
        <w:rPr>
          <w:rFonts w:ascii="Arial" w:hAnsi="Arial"/>
        </w:rPr>
        <w:t>alors je vous ferai demeurer en ce lieu, dans le pays que j'ai donné à vos pères depuis toujours et pour toujours.</w:t>
      </w:r>
    </w:p>
    <w:p w:rsidR="00494246" w:rsidRPr="00BF6BE0" w:rsidRDefault="00494246" w:rsidP="00494246">
      <w:pPr>
        <w:spacing w:line="276" w:lineRule="auto"/>
        <w:rPr>
          <w:rFonts w:ascii="Arial" w:hAnsi="Arial"/>
        </w:rPr>
      </w:pPr>
      <w:r w:rsidRPr="00B7197C">
        <w:rPr>
          <w:rFonts w:ascii="Arial" w:hAnsi="Arial"/>
          <w:i/>
        </w:rPr>
        <w:t>Jr 7:8</w:t>
      </w:r>
      <w:r w:rsidRPr="00BF6BE0">
        <w:rPr>
          <w:rFonts w:ascii="Arial" w:hAnsi="Arial"/>
        </w:rPr>
        <w:tab/>
        <w:t>Mais voici que vous vous fiez à des paroles mensongères, à ce qui est vain.</w:t>
      </w:r>
    </w:p>
    <w:p w:rsidR="00494246" w:rsidRPr="00BF6BE0" w:rsidRDefault="00494246" w:rsidP="00494246">
      <w:pPr>
        <w:spacing w:line="276" w:lineRule="auto"/>
        <w:rPr>
          <w:rFonts w:ascii="Arial" w:hAnsi="Arial"/>
        </w:rPr>
      </w:pPr>
      <w:r w:rsidRPr="00B7197C">
        <w:rPr>
          <w:rFonts w:ascii="Arial" w:hAnsi="Arial"/>
          <w:i/>
        </w:rPr>
        <w:t>Jr 7:9</w:t>
      </w:r>
      <w:r w:rsidRPr="00B7197C">
        <w:rPr>
          <w:rFonts w:ascii="Arial" w:hAnsi="Arial"/>
          <w:i/>
        </w:rPr>
        <w:tab/>
      </w:r>
      <w:r w:rsidRPr="00BF6BE0">
        <w:rPr>
          <w:rFonts w:ascii="Arial" w:hAnsi="Arial"/>
        </w:rPr>
        <w:t>Quoi! Voler, tuer, commettre l'adultère, se parjurer, encenser Baal, suivre des dieux étrangers que vous ne connaissez pas,</w:t>
      </w:r>
    </w:p>
    <w:p w:rsidR="00494246" w:rsidRPr="00BF6BE0" w:rsidRDefault="00494246" w:rsidP="00494246">
      <w:pPr>
        <w:spacing w:line="276" w:lineRule="auto"/>
        <w:rPr>
          <w:rFonts w:ascii="Arial" w:hAnsi="Arial"/>
        </w:rPr>
      </w:pPr>
      <w:r w:rsidRPr="00B7197C">
        <w:rPr>
          <w:rFonts w:ascii="Arial" w:hAnsi="Arial"/>
          <w:i/>
        </w:rPr>
        <w:t>Jr 7:10</w:t>
      </w:r>
      <w:r w:rsidRPr="00BF6BE0">
        <w:rPr>
          <w:rFonts w:ascii="Arial" w:hAnsi="Arial"/>
        </w:rPr>
        <w:t xml:space="preserve"> puis venir se présenter devant moi en ce Temple qui porte mon nom, et dire : "Nous voilà en sûreté!" pour continuer toutes ces abominations!</w:t>
      </w:r>
    </w:p>
    <w:p w:rsidR="00494246" w:rsidRPr="00BF6BE0" w:rsidRDefault="00494246" w:rsidP="00494246">
      <w:pPr>
        <w:spacing w:line="276" w:lineRule="auto"/>
        <w:rPr>
          <w:rFonts w:ascii="Arial" w:hAnsi="Arial"/>
        </w:rPr>
      </w:pPr>
      <w:r w:rsidRPr="00B7197C">
        <w:rPr>
          <w:rFonts w:ascii="Arial" w:hAnsi="Arial"/>
          <w:i/>
        </w:rPr>
        <w:t>Jr 7:11</w:t>
      </w:r>
      <w:r w:rsidRPr="00BF6BE0">
        <w:rPr>
          <w:rFonts w:ascii="Arial" w:hAnsi="Arial"/>
        </w:rPr>
        <w:t xml:space="preserve"> A vos yeux, est-ce un repaire de brigands, ce Temple qui porte mon nom? Moi, en tout cas, je vois clair, oracle de Yahvé! </w:t>
      </w:r>
    </w:p>
    <w:p w:rsidR="00494246" w:rsidRDefault="00494246" w:rsidP="00494246">
      <w:pPr>
        <w:rPr>
          <w:rFonts w:ascii="Arial" w:hAnsi="Arial"/>
        </w:rPr>
      </w:pPr>
    </w:p>
    <w:p w:rsidR="00494246" w:rsidRDefault="00494246" w:rsidP="00494246">
      <w:pPr>
        <w:pStyle w:val="Paragraphedeliste"/>
        <w:numPr>
          <w:ilvl w:val="0"/>
          <w:numId w:val="2"/>
        </w:numPr>
        <w:rPr>
          <w:rFonts w:ascii="Arial" w:hAnsi="Arial"/>
        </w:rPr>
      </w:pPr>
      <w:r>
        <w:rPr>
          <w:rFonts w:ascii="Arial" w:hAnsi="Arial"/>
        </w:rPr>
        <w:t xml:space="preserve">Qu’est-ce que représente le Temple ?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jc w:val="center"/>
        <w:rPr>
          <w:rFonts w:ascii="Arial" w:hAnsi="Arial"/>
        </w:rPr>
      </w:pPr>
      <w:r>
        <w:rPr>
          <w:rFonts w:ascii="Arial" w:hAnsi="Arial"/>
        </w:rPr>
        <w:t xml:space="preserve">d) Arrestation et jugement de Jérémie (Jr 26,1-24) </w:t>
      </w:r>
    </w:p>
    <w:p w:rsidR="00494246" w:rsidRDefault="00494246" w:rsidP="00494246">
      <w:pPr>
        <w:pStyle w:val="Paragraphedeliste"/>
        <w:jc w:val="center"/>
        <w:rPr>
          <w:rFonts w:ascii="Arial" w:hAnsi="Arial"/>
        </w:rPr>
      </w:pPr>
    </w:p>
    <w:p w:rsidR="00494246" w:rsidRPr="00B7197C" w:rsidRDefault="00494246" w:rsidP="00494246">
      <w:pPr>
        <w:spacing w:line="276" w:lineRule="auto"/>
        <w:rPr>
          <w:rFonts w:ascii="Arial" w:hAnsi="Arial"/>
        </w:rPr>
      </w:pPr>
      <w:r w:rsidRPr="00B7197C">
        <w:rPr>
          <w:rFonts w:ascii="Arial" w:hAnsi="Arial"/>
          <w:i/>
        </w:rPr>
        <w:t>Jr 26:1</w:t>
      </w:r>
      <w:r w:rsidRPr="00B7197C">
        <w:rPr>
          <w:rFonts w:ascii="Arial" w:hAnsi="Arial"/>
        </w:rPr>
        <w:t xml:space="preserve"> Au début du règne de Joiaqim, fils de Josias, roi de Juda, cette parole fut adressée à Jérémie de la part de Yahvé</w:t>
      </w:r>
    </w:p>
    <w:p w:rsidR="00494246" w:rsidRPr="00B7197C" w:rsidRDefault="00494246" w:rsidP="00494246">
      <w:pPr>
        <w:spacing w:line="276" w:lineRule="auto"/>
        <w:rPr>
          <w:rFonts w:ascii="Arial" w:hAnsi="Arial"/>
        </w:rPr>
      </w:pPr>
      <w:r w:rsidRPr="00B7197C">
        <w:rPr>
          <w:rFonts w:ascii="Arial" w:hAnsi="Arial"/>
          <w:i/>
        </w:rPr>
        <w:t>Jr 26:2</w:t>
      </w:r>
      <w:r w:rsidRPr="00B7197C">
        <w:rPr>
          <w:rFonts w:ascii="Arial" w:hAnsi="Arial"/>
        </w:rPr>
        <w:t xml:space="preserve"> Ainsi parle Yahvé. Tiens-toi dans la cour du Temple de Yahvé. Contre tous ceux des villes qui viennent se prosterner dans le Temple de Yahvé tu diras toutes les paroles que je t'ai ordonné de leur dire; ne retranche pas un mot.</w:t>
      </w:r>
    </w:p>
    <w:p w:rsidR="00494246" w:rsidRPr="00B7197C" w:rsidRDefault="00494246" w:rsidP="00494246">
      <w:pPr>
        <w:spacing w:line="276" w:lineRule="auto"/>
        <w:rPr>
          <w:rFonts w:ascii="Arial" w:hAnsi="Arial"/>
        </w:rPr>
      </w:pPr>
      <w:r w:rsidRPr="00B7197C">
        <w:rPr>
          <w:rFonts w:ascii="Arial" w:hAnsi="Arial"/>
          <w:i/>
        </w:rPr>
        <w:t>Jr 26:3</w:t>
      </w:r>
      <w:r w:rsidRPr="00B7197C">
        <w:rPr>
          <w:rFonts w:ascii="Arial" w:hAnsi="Arial"/>
        </w:rPr>
        <w:t xml:space="preserve"> Peut-être écouteront-ils et se détourneront-ils chacun de sa voie perverse : alors je me repentirai du malheur que je suis en train de méditer contre eux pour la perversité de leurs actes.</w:t>
      </w:r>
    </w:p>
    <w:p w:rsidR="00494246" w:rsidRPr="00B7197C" w:rsidRDefault="00494246" w:rsidP="00494246">
      <w:pPr>
        <w:spacing w:line="276" w:lineRule="auto"/>
        <w:rPr>
          <w:rFonts w:ascii="Arial" w:hAnsi="Arial"/>
        </w:rPr>
      </w:pPr>
      <w:r w:rsidRPr="00B7197C">
        <w:rPr>
          <w:rFonts w:ascii="Arial" w:hAnsi="Arial"/>
          <w:i/>
        </w:rPr>
        <w:t>Jr 26:4</w:t>
      </w:r>
      <w:r w:rsidRPr="00B7197C">
        <w:rPr>
          <w:rFonts w:ascii="Arial" w:hAnsi="Arial"/>
        </w:rPr>
        <w:t xml:space="preserve"> Tu leur diras : Ainsi parle Yahvé. Si vous ne m'écoutez pas pour suivre ma Loi que j'ai placée devant vous,</w:t>
      </w:r>
    </w:p>
    <w:p w:rsidR="00494246" w:rsidRPr="00B7197C" w:rsidRDefault="00494246" w:rsidP="00494246">
      <w:pPr>
        <w:spacing w:line="276" w:lineRule="auto"/>
        <w:rPr>
          <w:rFonts w:ascii="Arial" w:hAnsi="Arial"/>
        </w:rPr>
      </w:pPr>
      <w:r w:rsidRPr="00B7197C">
        <w:rPr>
          <w:rFonts w:ascii="Arial" w:hAnsi="Arial"/>
          <w:i/>
        </w:rPr>
        <w:t>Jr 26:5</w:t>
      </w:r>
      <w:r w:rsidRPr="00B7197C">
        <w:rPr>
          <w:rFonts w:ascii="Arial" w:hAnsi="Arial"/>
        </w:rPr>
        <w:t xml:space="preserve"> pour être attentifs aux paroles de mes serviteurs les prophètes, que je vous envoie sans me lasser mais que vous n'avez pas écoutés,</w:t>
      </w:r>
    </w:p>
    <w:p w:rsidR="00494246" w:rsidRPr="00B7197C" w:rsidRDefault="00494246" w:rsidP="00494246">
      <w:pPr>
        <w:spacing w:line="276" w:lineRule="auto"/>
        <w:rPr>
          <w:rFonts w:ascii="Arial" w:hAnsi="Arial"/>
        </w:rPr>
      </w:pPr>
      <w:r w:rsidRPr="00B7197C">
        <w:rPr>
          <w:rFonts w:ascii="Arial" w:hAnsi="Arial"/>
          <w:i/>
        </w:rPr>
        <w:t>Jr 26:6</w:t>
      </w:r>
      <w:r w:rsidRPr="00B7197C">
        <w:rPr>
          <w:rFonts w:ascii="Arial" w:hAnsi="Arial"/>
        </w:rPr>
        <w:t xml:space="preserve"> je traiterai ce Temple comme Silo et je ferai de cette ville une malédiction pour toutes les nations de la terre.</w:t>
      </w:r>
    </w:p>
    <w:p w:rsidR="00494246" w:rsidRPr="00B7197C" w:rsidRDefault="00494246" w:rsidP="00494246">
      <w:pPr>
        <w:spacing w:line="276" w:lineRule="auto"/>
        <w:rPr>
          <w:rFonts w:ascii="Arial" w:hAnsi="Arial"/>
        </w:rPr>
      </w:pPr>
      <w:r w:rsidRPr="00B7197C">
        <w:rPr>
          <w:rFonts w:ascii="Arial" w:hAnsi="Arial"/>
          <w:i/>
        </w:rPr>
        <w:lastRenderedPageBreak/>
        <w:t>Jr 26:7</w:t>
      </w:r>
      <w:r w:rsidRPr="00B7197C">
        <w:rPr>
          <w:rFonts w:ascii="Arial" w:hAnsi="Arial"/>
        </w:rPr>
        <w:t xml:space="preserve"> Prêtres, prophètes et peuple entier entendirent Jérémie prononcer ces paroles dans le Temple de Yahvé.</w:t>
      </w:r>
    </w:p>
    <w:p w:rsidR="00494246" w:rsidRPr="00B7197C" w:rsidRDefault="00494246" w:rsidP="00494246">
      <w:pPr>
        <w:spacing w:line="276" w:lineRule="auto"/>
        <w:rPr>
          <w:rFonts w:ascii="Arial" w:hAnsi="Arial"/>
        </w:rPr>
      </w:pPr>
      <w:r w:rsidRPr="00B7197C">
        <w:rPr>
          <w:rFonts w:ascii="Arial" w:hAnsi="Arial"/>
          <w:i/>
        </w:rPr>
        <w:t>Jr 26:8</w:t>
      </w:r>
      <w:r w:rsidRPr="00B7197C">
        <w:rPr>
          <w:rFonts w:ascii="Arial" w:hAnsi="Arial"/>
        </w:rPr>
        <w:t xml:space="preserve"> Et quand Jérémie eut fini de prononcer tout ce que Yahvé lui avait ordonné de dire à tout le peuple, prêtres, prophètes et peuple entier se saisirent de lui en disant : "Tu vas mourir!</w:t>
      </w:r>
    </w:p>
    <w:p w:rsidR="00494246" w:rsidRPr="00B7197C" w:rsidRDefault="00494246" w:rsidP="00494246">
      <w:pPr>
        <w:spacing w:line="276" w:lineRule="auto"/>
        <w:rPr>
          <w:rFonts w:ascii="Arial" w:hAnsi="Arial"/>
        </w:rPr>
      </w:pPr>
      <w:r w:rsidRPr="00B7197C">
        <w:rPr>
          <w:rFonts w:ascii="Arial" w:hAnsi="Arial"/>
          <w:i/>
        </w:rPr>
        <w:t>Jr 26:9</w:t>
      </w:r>
      <w:r w:rsidRPr="00B7197C">
        <w:rPr>
          <w:rFonts w:ascii="Arial" w:hAnsi="Arial"/>
        </w:rPr>
        <w:t xml:space="preserve"> Pourquoi as-tu fait au nom de Yahvé cette prophétie : Ce Temple deviendra comme Silo et cette ville sera une ruine, inhabitée?" Et tout le peuple s'attroupa autour de Jérémie au Temple de Yahvé.</w:t>
      </w:r>
    </w:p>
    <w:p w:rsidR="00494246" w:rsidRPr="00B7197C" w:rsidRDefault="00494246" w:rsidP="00494246">
      <w:pPr>
        <w:spacing w:line="276" w:lineRule="auto"/>
        <w:rPr>
          <w:rFonts w:ascii="Arial" w:hAnsi="Arial"/>
        </w:rPr>
      </w:pPr>
      <w:r w:rsidRPr="00B7197C">
        <w:rPr>
          <w:rFonts w:ascii="Arial" w:hAnsi="Arial"/>
          <w:i/>
        </w:rPr>
        <w:t>Jr 26:10</w:t>
      </w:r>
      <w:r w:rsidRPr="00B7197C">
        <w:rPr>
          <w:rFonts w:ascii="Arial" w:hAnsi="Arial"/>
        </w:rPr>
        <w:t xml:space="preserve"> Apprenant ces événements, les princes de Juda montèrent du palais royal au Temple de Yahvé et siégèrent à l'entrée de la porte Neuve du Temple de Yahvé.</w:t>
      </w:r>
    </w:p>
    <w:p w:rsidR="00494246" w:rsidRPr="00B7197C" w:rsidRDefault="00494246" w:rsidP="00494246">
      <w:pPr>
        <w:spacing w:line="276" w:lineRule="auto"/>
        <w:rPr>
          <w:rFonts w:ascii="Arial" w:hAnsi="Arial"/>
        </w:rPr>
      </w:pPr>
      <w:r w:rsidRPr="00B7197C">
        <w:rPr>
          <w:rFonts w:ascii="Arial" w:hAnsi="Arial"/>
          <w:i/>
        </w:rPr>
        <w:t>Jr 26:11</w:t>
      </w:r>
      <w:r w:rsidRPr="00B7197C">
        <w:rPr>
          <w:rFonts w:ascii="Arial" w:hAnsi="Arial"/>
        </w:rPr>
        <w:t xml:space="preserve"> Alors prêtres et prophètes dirent aux princes et à tout le peuple : "C'est la mort que mérite cet homme, car il a prophétisé contre cette ville, ainsi que vous l'avez entendu de vos oreilles!"</w:t>
      </w:r>
    </w:p>
    <w:p w:rsidR="00494246" w:rsidRPr="00B7197C" w:rsidRDefault="00494246" w:rsidP="00494246">
      <w:pPr>
        <w:spacing w:line="276" w:lineRule="auto"/>
        <w:rPr>
          <w:rFonts w:ascii="Arial" w:hAnsi="Arial"/>
        </w:rPr>
      </w:pPr>
      <w:r w:rsidRPr="00B7197C">
        <w:rPr>
          <w:rFonts w:ascii="Arial" w:hAnsi="Arial"/>
          <w:i/>
        </w:rPr>
        <w:t>Jr 26:12</w:t>
      </w:r>
      <w:r w:rsidRPr="00B7197C">
        <w:rPr>
          <w:rFonts w:ascii="Arial" w:hAnsi="Arial"/>
        </w:rPr>
        <w:t xml:space="preserve"> Mais Jérémie répondit à tous les princes et à "tout le peuple C'est Yahvé qui m'a envoyé prophétiser contre le Temple et contre cette ville en prononçant toutes les paroles que vous avez entendues.</w:t>
      </w:r>
    </w:p>
    <w:p w:rsidR="00494246" w:rsidRPr="00B7197C" w:rsidRDefault="00494246" w:rsidP="00494246">
      <w:pPr>
        <w:spacing w:line="276" w:lineRule="auto"/>
        <w:rPr>
          <w:rFonts w:ascii="Arial" w:hAnsi="Arial"/>
        </w:rPr>
      </w:pPr>
      <w:r w:rsidRPr="00B7197C">
        <w:rPr>
          <w:rFonts w:ascii="Arial" w:hAnsi="Arial"/>
          <w:i/>
        </w:rPr>
        <w:t>Jr 26:13</w:t>
      </w:r>
      <w:r w:rsidRPr="00B7197C">
        <w:rPr>
          <w:rFonts w:ascii="Arial" w:hAnsi="Arial"/>
        </w:rPr>
        <w:t xml:space="preserve"> Maintenant donc, améliorez vos voies et vos œuvres, soyez attentifs à l'appel de Yahvé votre Dieu; alors ils se repentira du malheur qu'il a prononcé contre vous.</w:t>
      </w:r>
    </w:p>
    <w:p w:rsidR="00494246" w:rsidRPr="00B7197C" w:rsidRDefault="00494246" w:rsidP="00494246">
      <w:pPr>
        <w:spacing w:line="276" w:lineRule="auto"/>
        <w:rPr>
          <w:rFonts w:ascii="Arial" w:hAnsi="Arial"/>
        </w:rPr>
      </w:pPr>
      <w:r w:rsidRPr="00B7197C">
        <w:rPr>
          <w:rFonts w:ascii="Arial" w:hAnsi="Arial"/>
          <w:i/>
        </w:rPr>
        <w:t>Jr 26:14</w:t>
      </w:r>
      <w:r w:rsidRPr="00B7197C">
        <w:rPr>
          <w:rFonts w:ascii="Arial" w:hAnsi="Arial"/>
        </w:rPr>
        <w:t xml:space="preserve"> Pour moi, me voici entre vos mains. Faites de moi ce qui vous semble bon et juste.</w:t>
      </w:r>
    </w:p>
    <w:p w:rsidR="00494246" w:rsidRPr="00B7197C" w:rsidRDefault="00494246" w:rsidP="00494246">
      <w:pPr>
        <w:spacing w:line="276" w:lineRule="auto"/>
        <w:rPr>
          <w:rFonts w:ascii="Arial" w:hAnsi="Arial"/>
        </w:rPr>
      </w:pPr>
      <w:r w:rsidRPr="00B7197C">
        <w:rPr>
          <w:rFonts w:ascii="Arial" w:hAnsi="Arial"/>
          <w:i/>
        </w:rPr>
        <w:t>Jr 26:15</w:t>
      </w:r>
      <w:r w:rsidRPr="00B7197C">
        <w:rPr>
          <w:rFonts w:ascii="Arial" w:hAnsi="Arial"/>
        </w:rPr>
        <w:t xml:space="preserve"> Mais sachez bien que si vous me faites mourir, c'est du sang innocent que vous mettrez sur vous, sur cette ville et sur ses habitants. Car Yahvé m'a bel et bien envoyé vers vous, pour prononcer à vos oreilles toutes ces paroles."</w:t>
      </w:r>
    </w:p>
    <w:p w:rsidR="00494246" w:rsidRPr="00B7197C" w:rsidRDefault="00494246" w:rsidP="00494246">
      <w:pPr>
        <w:spacing w:line="276" w:lineRule="auto"/>
        <w:rPr>
          <w:rFonts w:ascii="Arial" w:hAnsi="Arial"/>
        </w:rPr>
      </w:pPr>
      <w:r w:rsidRPr="00B7197C">
        <w:rPr>
          <w:rFonts w:ascii="Arial" w:hAnsi="Arial"/>
          <w:i/>
        </w:rPr>
        <w:t>Jr 26:16</w:t>
      </w:r>
      <w:r w:rsidRPr="00B7197C">
        <w:rPr>
          <w:rFonts w:ascii="Arial" w:hAnsi="Arial"/>
        </w:rPr>
        <w:t xml:space="preserve"> Alors les princes et le peuple entier dirent aux prêtres et aux prophètes : "Cet homme ne mérite pas la mort puisqu'il nous a parlé au nom de Yahvé notre Dieu."</w:t>
      </w:r>
    </w:p>
    <w:p w:rsidR="00494246" w:rsidRPr="00B7197C" w:rsidRDefault="00494246" w:rsidP="00494246">
      <w:pPr>
        <w:spacing w:line="276" w:lineRule="auto"/>
        <w:rPr>
          <w:rFonts w:ascii="Arial" w:hAnsi="Arial"/>
        </w:rPr>
      </w:pPr>
      <w:r w:rsidRPr="00B7197C">
        <w:rPr>
          <w:rFonts w:ascii="Arial" w:hAnsi="Arial"/>
          <w:i/>
        </w:rPr>
        <w:t>Jr 26:17</w:t>
      </w:r>
      <w:r w:rsidRPr="00B7197C">
        <w:rPr>
          <w:rFonts w:ascii="Arial" w:hAnsi="Arial"/>
        </w:rPr>
        <w:t xml:space="preserve"> Et quelques-uns des anciens du pays se levèrent pour dire à tout le peuple assemblé</w:t>
      </w:r>
    </w:p>
    <w:p w:rsidR="00494246" w:rsidRPr="00B7197C" w:rsidRDefault="00494246" w:rsidP="00494246">
      <w:pPr>
        <w:spacing w:line="276" w:lineRule="auto"/>
        <w:rPr>
          <w:rFonts w:ascii="Arial" w:hAnsi="Arial"/>
        </w:rPr>
      </w:pPr>
      <w:r w:rsidRPr="00B7197C">
        <w:rPr>
          <w:rFonts w:ascii="Arial" w:hAnsi="Arial"/>
          <w:i/>
        </w:rPr>
        <w:t>Jr 26:18</w:t>
      </w:r>
      <w:r w:rsidRPr="00B7197C">
        <w:rPr>
          <w:rFonts w:ascii="Arial" w:hAnsi="Arial"/>
        </w:rPr>
        <w:t xml:space="preserve"> "Michée de Moréshèt, qui prophétisait aux jours d'Ezéchias, roi de Juda, a bien dit à tout le peuple de Juda : Ainsi parle Yahvé Sabaot Sion sera une terre de labour, Jérusalem un amoncellement de pierres et la montagne du Temple une hauteur boisée!</w:t>
      </w:r>
    </w:p>
    <w:p w:rsidR="00494246" w:rsidRPr="00B7197C" w:rsidRDefault="00494246" w:rsidP="00494246">
      <w:pPr>
        <w:spacing w:line="276" w:lineRule="auto"/>
        <w:rPr>
          <w:rFonts w:ascii="Arial" w:hAnsi="Arial"/>
        </w:rPr>
      </w:pPr>
      <w:r w:rsidRPr="00B7197C">
        <w:rPr>
          <w:rFonts w:ascii="Arial" w:hAnsi="Arial"/>
          <w:i/>
        </w:rPr>
        <w:t>Jr 26:19</w:t>
      </w:r>
      <w:r w:rsidRPr="00B7197C">
        <w:rPr>
          <w:rFonts w:ascii="Arial" w:hAnsi="Arial"/>
        </w:rPr>
        <w:t xml:space="preserve"> Est-ce que pour cela Ezéchias, roi de Juda, et tout Juda l'ont fait mourir? N'ont-ils pas plutôt ressenti la crainte de Yahvé et ne l'ont-ils pas imploré, de telle sorte que Yahvé se repentit du malheur qu'il avait prononcé contre eux? Et nous, nous nous chargerions d'un si grand crime!"</w:t>
      </w:r>
    </w:p>
    <w:p w:rsidR="00494246" w:rsidRDefault="00494246" w:rsidP="00494246">
      <w:pPr>
        <w:spacing w:line="276" w:lineRule="auto"/>
        <w:rPr>
          <w:rFonts w:ascii="Arial" w:hAnsi="Arial"/>
        </w:rPr>
      </w:pPr>
      <w:r w:rsidRPr="00B7197C">
        <w:rPr>
          <w:rFonts w:ascii="Arial" w:hAnsi="Arial"/>
          <w:i/>
        </w:rPr>
        <w:t>Jr 26:24</w:t>
      </w:r>
      <w:r w:rsidRPr="00B7197C">
        <w:rPr>
          <w:rFonts w:ascii="Arial" w:hAnsi="Arial"/>
        </w:rPr>
        <w:t xml:space="preserve"> Jérémie, lui, fut protégé par Ahiqam, fils de Shaphân, si bien qu'il ne tomba pas aux mains du peuple pour être mis à mort. </w:t>
      </w:r>
    </w:p>
    <w:p w:rsidR="00494246" w:rsidRDefault="00494246" w:rsidP="00494246">
      <w:pPr>
        <w:spacing w:line="276" w:lineRule="auto"/>
        <w:rPr>
          <w:rFonts w:ascii="Arial" w:hAnsi="Arial"/>
        </w:rPr>
      </w:pPr>
    </w:p>
    <w:p w:rsidR="00494246" w:rsidRPr="007A23A6" w:rsidRDefault="00494246" w:rsidP="00494246">
      <w:pPr>
        <w:ind w:left="360"/>
        <w:rPr>
          <w:rFonts w:ascii="Arial" w:hAnsi="Arial"/>
        </w:rPr>
      </w:pPr>
      <w:r>
        <w:rPr>
          <w:rFonts w:ascii="Arial" w:hAnsi="Arial"/>
        </w:rPr>
        <w:t xml:space="preserve">2. </w:t>
      </w:r>
      <w:r w:rsidRPr="007A23A6">
        <w:rPr>
          <w:rFonts w:ascii="Arial" w:hAnsi="Arial"/>
        </w:rPr>
        <w:t xml:space="preserve">Qui sont les personnages du récit ?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lastRenderedPageBreak/>
        <w:t>……..………………</w:t>
      </w:r>
      <w:r>
        <w:rPr>
          <w:rFonts w:ascii="Arial" w:hAnsi="Arial"/>
        </w:rPr>
        <w:t>……………..……………………………………………………………..</w:t>
      </w:r>
    </w:p>
    <w:p w:rsidR="00494246" w:rsidRPr="00B7197C" w:rsidRDefault="00494246" w:rsidP="00494246">
      <w:pPr>
        <w:spacing w:line="276" w:lineRule="auto"/>
        <w:rPr>
          <w:rFonts w:ascii="Arial" w:hAnsi="Arial"/>
        </w:rPr>
      </w:pPr>
    </w:p>
    <w:p w:rsidR="00494246" w:rsidRPr="007A23A6" w:rsidRDefault="00494246" w:rsidP="00494246">
      <w:pPr>
        <w:ind w:left="360"/>
        <w:rPr>
          <w:rFonts w:ascii="Arial" w:hAnsi="Arial"/>
        </w:rPr>
      </w:pPr>
      <w:r>
        <w:rPr>
          <w:rFonts w:ascii="Arial" w:hAnsi="Arial"/>
        </w:rPr>
        <w:t xml:space="preserve">3. </w:t>
      </w:r>
      <w:r w:rsidRPr="007A23A6">
        <w:rPr>
          <w:rFonts w:ascii="Arial" w:hAnsi="Arial"/>
        </w:rPr>
        <w:t>Dans quel passage chaque personnage intervient</w:t>
      </w:r>
      <w:r>
        <w:rPr>
          <w:rFonts w:ascii="Arial" w:hAnsi="Arial"/>
        </w:rPr>
        <w:t>-il </w:t>
      </w:r>
      <w:r w:rsidRPr="007A23A6">
        <w:rPr>
          <w:rFonts w:ascii="Arial" w:hAnsi="Arial"/>
        </w:rPr>
        <w:t xml:space="preserve">? </w:t>
      </w:r>
    </w:p>
    <w:p w:rsidR="00494246" w:rsidRPr="00B7197C"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A23A6" w:rsidRDefault="00494246" w:rsidP="00494246">
      <w:pPr>
        <w:ind w:left="360"/>
        <w:rPr>
          <w:rFonts w:ascii="Arial" w:hAnsi="Arial"/>
        </w:rPr>
      </w:pPr>
      <w:r>
        <w:rPr>
          <w:rFonts w:ascii="Arial" w:hAnsi="Arial"/>
        </w:rPr>
        <w:t xml:space="preserve">4. </w:t>
      </w:r>
      <w:r w:rsidRPr="007A23A6">
        <w:rPr>
          <w:rFonts w:ascii="Arial" w:hAnsi="Arial"/>
        </w:rPr>
        <w:t>Quel est le sens du récit ? Qu’est-ce que le récit nous fait comprendre ?</w:t>
      </w:r>
    </w:p>
    <w:p w:rsidR="00494246" w:rsidRPr="007A23A6"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 w:rsidR="00494246" w:rsidRPr="007A23A6" w:rsidRDefault="00494246" w:rsidP="00494246">
      <w:pPr>
        <w:jc w:val="center"/>
        <w:rPr>
          <w:rFonts w:ascii="Arial" w:hAnsi="Arial"/>
          <w:b/>
        </w:rPr>
      </w:pPr>
      <w:r w:rsidRPr="007A23A6">
        <w:rPr>
          <w:rFonts w:ascii="Arial" w:hAnsi="Arial"/>
          <w:b/>
        </w:rPr>
        <w:t>II. La justice sociale promulguée dans les Droits de l’Humain et la Doctrine Sociale de l’Église</w:t>
      </w:r>
    </w:p>
    <w:p w:rsidR="00494246" w:rsidRDefault="00494246" w:rsidP="00494246"/>
    <w:p w:rsidR="00494246" w:rsidRPr="007A23A6" w:rsidRDefault="00494246" w:rsidP="00494246">
      <w:pPr>
        <w:rPr>
          <w:rFonts w:ascii="Arial" w:hAnsi="Arial"/>
        </w:rPr>
      </w:pPr>
    </w:p>
    <w:p w:rsidR="00494246" w:rsidRPr="007A23A6" w:rsidRDefault="00494246" w:rsidP="00494246">
      <w:pPr>
        <w:pStyle w:val="Paragraphedeliste"/>
        <w:numPr>
          <w:ilvl w:val="0"/>
          <w:numId w:val="3"/>
        </w:numPr>
        <w:rPr>
          <w:rFonts w:ascii="Arial" w:hAnsi="Arial"/>
        </w:rPr>
      </w:pPr>
      <w:r w:rsidRPr="007A23A6">
        <w:rPr>
          <w:rFonts w:ascii="Arial" w:hAnsi="Arial"/>
        </w:rPr>
        <w:t>Qu’est-ce que les Droits de l’Homme signifie</w:t>
      </w:r>
      <w:r>
        <w:rPr>
          <w:rFonts w:ascii="Arial" w:hAnsi="Arial"/>
        </w:rPr>
        <w:t xml:space="preserve">nt </w:t>
      </w:r>
      <w:r w:rsidRPr="007A23A6">
        <w:rPr>
          <w:rFonts w:ascii="Arial" w:hAnsi="Arial"/>
        </w:rPr>
        <w:t>pour toi</w:t>
      </w:r>
      <w:r>
        <w:rPr>
          <w:rFonts w:ascii="Arial" w:hAnsi="Arial"/>
        </w:rPr>
        <w:t xml:space="preserve">? </w:t>
      </w:r>
    </w:p>
    <w:p w:rsidR="00494246" w:rsidRDefault="00494246" w:rsidP="00494246">
      <w:pPr>
        <w:pStyle w:val="Paragraphedeliste"/>
      </w:pPr>
      <w:r>
        <w:rPr>
          <w:noProof/>
        </w:rPr>
        <mc:AlternateContent>
          <mc:Choice Requires="wps">
            <w:drawing>
              <wp:anchor distT="0" distB="0" distL="114300" distR="114300" simplePos="0" relativeHeight="251661312" behindDoc="0" locked="0" layoutInCell="1" allowOverlap="1" wp14:anchorId="78126901" wp14:editId="755331F0">
                <wp:simplePos x="0" y="0"/>
                <wp:positionH relativeFrom="column">
                  <wp:posOffset>2514600</wp:posOffset>
                </wp:positionH>
                <wp:positionV relativeFrom="paragraph">
                  <wp:posOffset>370840</wp:posOffset>
                </wp:positionV>
                <wp:extent cx="2171700" cy="1485900"/>
                <wp:effectExtent l="50800" t="25400" r="88900" b="114300"/>
                <wp:wrapThrough wrapText="bothSides">
                  <wp:wrapPolygon edited="0">
                    <wp:start x="7579" y="-369"/>
                    <wp:lineTo x="505" y="0"/>
                    <wp:lineTo x="505" y="5908"/>
                    <wp:lineTo x="-505" y="5908"/>
                    <wp:lineTo x="-505" y="15138"/>
                    <wp:lineTo x="1263" y="17723"/>
                    <wp:lineTo x="1263" y="18831"/>
                    <wp:lineTo x="6568" y="22523"/>
                    <wp:lineTo x="8084" y="22892"/>
                    <wp:lineTo x="13642" y="22892"/>
                    <wp:lineTo x="14147" y="22523"/>
                    <wp:lineTo x="20463" y="18092"/>
                    <wp:lineTo x="20463" y="17723"/>
                    <wp:lineTo x="22232" y="12185"/>
                    <wp:lineTo x="22232" y="11815"/>
                    <wp:lineTo x="21221" y="6277"/>
                    <wp:lineTo x="21221" y="4800"/>
                    <wp:lineTo x="15663" y="0"/>
                    <wp:lineTo x="14147" y="-369"/>
                    <wp:lineTo x="7579" y="-369"/>
                  </wp:wrapPolygon>
                </wp:wrapThrough>
                <wp:docPr id="11" name="Ellipse 11"/>
                <wp:cNvGraphicFramePr/>
                <a:graphic xmlns:a="http://schemas.openxmlformats.org/drawingml/2006/main">
                  <a:graphicData uri="http://schemas.microsoft.com/office/word/2010/wordprocessingShape">
                    <wps:wsp>
                      <wps:cNvSpPr/>
                      <wps:spPr>
                        <a:xfrm>
                          <a:off x="0" y="0"/>
                          <a:ext cx="2171700" cy="14859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D6D4D" id="Ellipse 11" o:spid="_x0000_s1026" style="position:absolute;margin-left:198pt;margin-top:29.2pt;width:171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" fillcolor="#4f7ac7 [3028]" strokecolor="#4472c4 [3204]" strokeweight=".5pt">
                <v:fill color2="#416fc3 [3172]" rotate="t" colors="0 #6083cb;.5 #3e70ca;1 #2e61ba" focus="100%" type="gradient">
                  <o:fill v:ext="view" type="gradientUnscaled"/>
                </v:fill>
                <v:stroke joinstyle="miter"/>
                <w10:wrap type="through"/>
              </v:oval>
            </w:pict>
          </mc:Fallback>
        </mc:AlternateContent>
      </w:r>
    </w:p>
    <w:p w:rsidR="00494246" w:rsidRDefault="00494246" w:rsidP="00494246"/>
    <w:p w:rsidR="00494246" w:rsidRDefault="00494246" w:rsidP="00494246"/>
    <w:p w:rsidR="00494246" w:rsidRDefault="00494246" w:rsidP="00494246">
      <w:r>
        <w:rPr>
          <w:noProof/>
        </w:rPr>
        <mc:AlternateContent>
          <mc:Choice Requires="wps">
            <w:drawing>
              <wp:anchor distT="0" distB="0" distL="114300" distR="114300" simplePos="0" relativeHeight="251662336" behindDoc="0" locked="0" layoutInCell="1" allowOverlap="1" wp14:anchorId="13AFB7A8" wp14:editId="5725580F">
                <wp:simplePos x="0" y="0"/>
                <wp:positionH relativeFrom="column">
                  <wp:posOffset>2971800</wp:posOffset>
                </wp:positionH>
                <wp:positionV relativeFrom="paragraph">
                  <wp:posOffset>158115</wp:posOffset>
                </wp:positionV>
                <wp:extent cx="1371600" cy="685800"/>
                <wp:effectExtent l="0" t="0" r="0" b="0"/>
                <wp:wrapSquare wrapText="bothSides"/>
                <wp:docPr id="12" name="Zone de texte 12"/>
                <wp:cNvGraphicFramePr/>
                <a:graphic xmlns:a="http://schemas.openxmlformats.org/drawingml/2006/main">
                  <a:graphicData uri="http://schemas.microsoft.com/office/word/2010/wordprocessingShape">
                    <wps:wsp>
                      <wps:cNvSpPr txBox="1"/>
                      <wps:spPr>
                        <a:xfrm>
                          <a:off x="0" y="0"/>
                          <a:ext cx="1371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94246" w:rsidRPr="007A23A6" w:rsidRDefault="00494246" w:rsidP="00494246">
                            <w:pPr>
                              <w:jc w:val="center"/>
                              <w:rPr>
                                <w:rFonts w:ascii="Arial" w:hAnsi="Arial"/>
                                <w:sz w:val="40"/>
                                <w:szCs w:val="40"/>
                              </w:rPr>
                            </w:pPr>
                            <w:r w:rsidRPr="007A23A6">
                              <w:rPr>
                                <w:rFonts w:ascii="Arial" w:hAnsi="Arial"/>
                                <w:sz w:val="40"/>
                                <w:szCs w:val="40"/>
                              </w:rPr>
                              <w:t>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FB7A8" id="Zone de texte 12" o:spid="_x0000_s1027" type="#_x0000_t202" style="position:absolute;margin-left:234pt;margin-top:12.45pt;width:108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" filled="f" stroked="f">
                <v:textbox>
                  <w:txbxContent>
                    <w:p w:rsidR="00494246" w:rsidRPr="007A23A6" w:rsidRDefault="00494246" w:rsidP="00494246">
                      <w:pPr>
                        <w:jc w:val="center"/>
                        <w:rPr>
                          <w:rFonts w:ascii="Arial" w:hAnsi="Arial"/>
                          <w:sz w:val="40"/>
                          <w:szCs w:val="40"/>
                        </w:rPr>
                      </w:pPr>
                      <w:r w:rsidRPr="007A23A6">
                        <w:rPr>
                          <w:rFonts w:ascii="Arial" w:hAnsi="Arial"/>
                          <w:sz w:val="40"/>
                          <w:szCs w:val="40"/>
                        </w:rPr>
                        <w:t>Droits de l’Homme</w:t>
                      </w:r>
                    </w:p>
                  </w:txbxContent>
                </v:textbox>
                <w10:wrap type="square"/>
              </v:shape>
            </w:pict>
          </mc:Fallback>
        </mc:AlternateContent>
      </w:r>
    </w:p>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 w:rsidR="00494246" w:rsidRDefault="00494246" w:rsidP="00494246">
      <w:pPr>
        <w:pStyle w:val="Paragraphedeliste"/>
        <w:numPr>
          <w:ilvl w:val="0"/>
          <w:numId w:val="3"/>
        </w:numPr>
        <w:rPr>
          <w:rFonts w:ascii="Arial" w:hAnsi="Arial"/>
        </w:rPr>
      </w:pPr>
      <w:r w:rsidRPr="007A23A6">
        <w:rPr>
          <w:rFonts w:ascii="Arial" w:hAnsi="Arial"/>
        </w:rPr>
        <w:t xml:space="preserve">Quelle est la définition des droits de l’homme ? </w:t>
      </w:r>
    </w:p>
    <w:p w:rsidR="00494246" w:rsidRPr="007A23A6"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 w:rsidR="00494246" w:rsidRDefault="00494246" w:rsidP="00494246">
      <w:r>
        <w:rPr>
          <w:noProof/>
        </w:rPr>
        <w:lastRenderedPageBreak/>
        <w:drawing>
          <wp:inline distT="0" distB="0" distL="0" distR="0" wp14:anchorId="4EB021D9" wp14:editId="560F58F9">
            <wp:extent cx="2531738" cy="1166017"/>
            <wp:effectExtent l="0" t="0" r="8890" b="2540"/>
            <wp:docPr id="6" name="Image 6" descr="Macintosh HD:Users:elisabethgurdus:Desktop:World-Human-Rights-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lisabethgurdus:Desktop:World-Human-Rights-Da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2082" cy="1166175"/>
                    </a:xfrm>
                    <a:prstGeom prst="rect">
                      <a:avLst/>
                    </a:prstGeom>
                    <a:noFill/>
                    <a:ln>
                      <a:noFill/>
                    </a:ln>
                  </pic:spPr>
                </pic:pic>
              </a:graphicData>
            </a:graphic>
          </wp:inline>
        </w:drawing>
      </w:r>
    </w:p>
    <w:p w:rsidR="00494246" w:rsidRPr="007A23A6" w:rsidRDefault="00494246" w:rsidP="00494246">
      <w:r>
        <w:t xml:space="preserve"> </w:t>
      </w:r>
    </w:p>
    <w:p w:rsidR="00494246" w:rsidRPr="007A23A6" w:rsidRDefault="00494246" w:rsidP="00494246">
      <w:pPr>
        <w:spacing w:line="276" w:lineRule="auto"/>
        <w:jc w:val="center"/>
        <w:rPr>
          <w:rFonts w:ascii="Arial" w:hAnsi="Arial"/>
        </w:rPr>
      </w:pPr>
      <w:r>
        <w:rPr>
          <w:rFonts w:ascii="Arial" w:hAnsi="Arial"/>
        </w:rPr>
        <w:t xml:space="preserve">a) </w:t>
      </w:r>
      <w:r w:rsidRPr="007A23A6">
        <w:rPr>
          <w:rFonts w:ascii="Arial" w:hAnsi="Arial"/>
        </w:rPr>
        <w:t>Déclaration universelle de Droits de l’Homme (humain)</w:t>
      </w:r>
    </w:p>
    <w:p w:rsidR="00494246" w:rsidRPr="007A23A6" w:rsidRDefault="00494246" w:rsidP="00494246">
      <w:pPr>
        <w:spacing w:line="276" w:lineRule="auto"/>
        <w:rPr>
          <w:rFonts w:ascii="Arial" w:hAnsi="Arial"/>
        </w:rPr>
      </w:pPr>
    </w:p>
    <w:p w:rsidR="00494246" w:rsidRPr="00610E5A" w:rsidRDefault="00494246" w:rsidP="00494246">
      <w:pPr>
        <w:spacing w:line="276" w:lineRule="auto"/>
        <w:rPr>
          <w:rFonts w:ascii="Arial" w:hAnsi="Arial"/>
          <w:b/>
        </w:rPr>
      </w:pPr>
      <w:r w:rsidRPr="00610E5A">
        <w:rPr>
          <w:rFonts w:ascii="Arial" w:hAnsi="Arial"/>
          <w:b/>
        </w:rPr>
        <w:t>Article 1</w:t>
      </w:r>
    </w:p>
    <w:p w:rsidR="00494246" w:rsidRPr="007A23A6" w:rsidRDefault="00494246" w:rsidP="00494246">
      <w:pPr>
        <w:spacing w:line="276" w:lineRule="auto"/>
        <w:rPr>
          <w:rFonts w:ascii="Arial" w:hAnsi="Arial"/>
        </w:rPr>
      </w:pPr>
      <w:r w:rsidRPr="007A23A6">
        <w:rPr>
          <w:rFonts w:ascii="Arial" w:hAnsi="Arial"/>
        </w:rPr>
        <w:t xml:space="preserve">Tous les êtres humains naissent libres et égaux en dignité et en droits. Ils sont doués de raison et de conscience et doivent agir les uns envers les autres dans un esprit de fraternité. </w:t>
      </w:r>
    </w:p>
    <w:p w:rsidR="00494246" w:rsidRPr="00610E5A" w:rsidRDefault="00494246" w:rsidP="00494246">
      <w:pPr>
        <w:spacing w:line="276" w:lineRule="auto"/>
        <w:rPr>
          <w:rFonts w:ascii="Arial" w:hAnsi="Arial"/>
          <w:b/>
        </w:rPr>
      </w:pPr>
      <w:r w:rsidRPr="00610E5A">
        <w:rPr>
          <w:rFonts w:ascii="Arial" w:hAnsi="Arial"/>
          <w:b/>
        </w:rPr>
        <w:t xml:space="preserve">Article 2 </w:t>
      </w:r>
    </w:p>
    <w:p w:rsidR="00494246" w:rsidRPr="007A23A6" w:rsidRDefault="00494246" w:rsidP="00494246">
      <w:pPr>
        <w:spacing w:line="276" w:lineRule="auto"/>
        <w:rPr>
          <w:rFonts w:ascii="Arial" w:hAnsi="Arial"/>
        </w:rPr>
      </w:pPr>
      <w:r w:rsidRPr="007A23A6">
        <w:rPr>
          <w:rFonts w:ascii="Arial" w:hAnsi="Arial"/>
        </w:rPr>
        <w:t>Chacun peut se prévaloir de tous les droits et de toutes les libertés proclamés dans la présente Déclaration, sans distinction aucune…</w:t>
      </w:r>
    </w:p>
    <w:p w:rsidR="00494246" w:rsidRDefault="00494246" w:rsidP="00494246">
      <w:pPr>
        <w:spacing w:line="276" w:lineRule="auto"/>
        <w:rPr>
          <w:rFonts w:ascii="Arial" w:hAnsi="Arial"/>
          <w:b/>
        </w:rPr>
      </w:pPr>
      <w:r w:rsidRPr="00610E5A">
        <w:rPr>
          <w:rFonts w:ascii="Arial" w:hAnsi="Arial"/>
          <w:b/>
        </w:rPr>
        <w:t>Article 3 </w:t>
      </w:r>
    </w:p>
    <w:p w:rsidR="00494246" w:rsidRPr="007A23A6" w:rsidRDefault="00494246" w:rsidP="00494246">
      <w:pPr>
        <w:spacing w:line="276" w:lineRule="auto"/>
        <w:rPr>
          <w:rFonts w:ascii="Arial" w:hAnsi="Arial"/>
        </w:rPr>
      </w:pPr>
      <w:r w:rsidRPr="007A23A6">
        <w:rPr>
          <w:rFonts w:ascii="Arial" w:hAnsi="Arial"/>
        </w:rPr>
        <w:t xml:space="preserve">Tout individu a droit à la vie, à la liberté et à la sûreté de sa personne. </w:t>
      </w:r>
    </w:p>
    <w:p w:rsidR="00494246" w:rsidRPr="00610E5A" w:rsidRDefault="00494246" w:rsidP="00494246">
      <w:pPr>
        <w:spacing w:line="276" w:lineRule="auto"/>
        <w:rPr>
          <w:rFonts w:ascii="Arial" w:hAnsi="Arial"/>
          <w:b/>
        </w:rPr>
      </w:pPr>
      <w:r w:rsidRPr="00610E5A">
        <w:rPr>
          <w:rFonts w:ascii="Arial" w:hAnsi="Arial"/>
          <w:b/>
        </w:rPr>
        <w:t xml:space="preserve">Article 4 </w:t>
      </w:r>
    </w:p>
    <w:p w:rsidR="00494246" w:rsidRPr="007A23A6" w:rsidRDefault="00494246" w:rsidP="00494246">
      <w:pPr>
        <w:spacing w:line="276" w:lineRule="auto"/>
        <w:rPr>
          <w:rFonts w:ascii="Arial" w:hAnsi="Arial"/>
        </w:rPr>
      </w:pPr>
      <w:r w:rsidRPr="007A23A6">
        <w:rPr>
          <w:rFonts w:ascii="Arial" w:hAnsi="Arial"/>
        </w:rPr>
        <w:t xml:space="preserve">Nul ne sera tenu en esclavage ni en servitude… </w:t>
      </w:r>
    </w:p>
    <w:p w:rsidR="00494246" w:rsidRPr="00610E5A" w:rsidRDefault="00494246" w:rsidP="00494246">
      <w:pPr>
        <w:spacing w:line="276" w:lineRule="auto"/>
        <w:rPr>
          <w:rFonts w:ascii="Arial" w:hAnsi="Arial"/>
          <w:b/>
        </w:rPr>
      </w:pPr>
      <w:r w:rsidRPr="00610E5A">
        <w:rPr>
          <w:rFonts w:ascii="Arial" w:hAnsi="Arial"/>
          <w:b/>
        </w:rPr>
        <w:t xml:space="preserve">Article 7 </w:t>
      </w:r>
    </w:p>
    <w:p w:rsidR="00494246" w:rsidRPr="007A23A6" w:rsidRDefault="00494246" w:rsidP="00494246">
      <w:pPr>
        <w:spacing w:line="276" w:lineRule="auto"/>
        <w:rPr>
          <w:rFonts w:ascii="Arial" w:hAnsi="Arial"/>
        </w:rPr>
      </w:pPr>
      <w:r w:rsidRPr="007A23A6">
        <w:rPr>
          <w:rFonts w:ascii="Arial" w:hAnsi="Arial"/>
        </w:rPr>
        <w:t xml:space="preserve">Tous sont égaux devant la loi et ont droit sans distinction à une égale protection de la loi. </w:t>
      </w:r>
    </w:p>
    <w:p w:rsidR="00494246" w:rsidRPr="007A23A6" w:rsidRDefault="00494246" w:rsidP="00494246">
      <w:pPr>
        <w:spacing w:line="276" w:lineRule="auto"/>
        <w:rPr>
          <w:rFonts w:ascii="Arial" w:hAnsi="Arial"/>
        </w:rPr>
      </w:pPr>
    </w:p>
    <w:p w:rsidR="00494246" w:rsidRPr="00610E5A" w:rsidRDefault="00494246" w:rsidP="00494246">
      <w:pPr>
        <w:spacing w:line="276" w:lineRule="auto"/>
        <w:rPr>
          <w:rFonts w:ascii="Arial" w:hAnsi="Arial"/>
          <w:b/>
        </w:rPr>
      </w:pPr>
      <w:r w:rsidRPr="00610E5A">
        <w:rPr>
          <w:rFonts w:ascii="Arial" w:hAnsi="Arial"/>
          <w:b/>
        </w:rPr>
        <w:t xml:space="preserve">Article 22 </w:t>
      </w:r>
    </w:p>
    <w:p w:rsidR="00494246" w:rsidRPr="007A23A6" w:rsidRDefault="00494246" w:rsidP="00494246">
      <w:pPr>
        <w:spacing w:line="276" w:lineRule="auto"/>
        <w:rPr>
          <w:rFonts w:ascii="Arial" w:hAnsi="Arial"/>
        </w:rPr>
      </w:pPr>
      <w:r w:rsidRPr="007A23A6">
        <w:rPr>
          <w:rFonts w:ascii="Arial" w:hAnsi="Arial"/>
        </w:rPr>
        <w:t xml:space="preserve">Toute personne, en tant que membre de la société, a droit à la sécurité sociale; elle est fondée à obtenir la satisfaction des droits économiques, sociaux et culturels indispensables à sa dignité et au libre développement de sa personnalité, grâce à l'effort national et à la coopération internationale, compte tenu de l'organisation et des ressources de chaque pays. </w:t>
      </w:r>
    </w:p>
    <w:p w:rsidR="00494246" w:rsidRPr="00610E5A" w:rsidRDefault="00494246" w:rsidP="00494246">
      <w:pPr>
        <w:spacing w:line="276" w:lineRule="auto"/>
        <w:rPr>
          <w:rFonts w:ascii="Arial" w:hAnsi="Arial"/>
          <w:b/>
        </w:rPr>
      </w:pPr>
      <w:r w:rsidRPr="00610E5A">
        <w:rPr>
          <w:rFonts w:ascii="Arial" w:hAnsi="Arial"/>
          <w:b/>
        </w:rPr>
        <w:t xml:space="preserve">Article 23 </w:t>
      </w:r>
    </w:p>
    <w:p w:rsidR="00494246" w:rsidRPr="007A23A6" w:rsidRDefault="00494246" w:rsidP="00494246">
      <w:pPr>
        <w:spacing w:line="276" w:lineRule="auto"/>
        <w:rPr>
          <w:rFonts w:ascii="Arial" w:hAnsi="Arial"/>
        </w:rPr>
      </w:pPr>
      <w:r w:rsidRPr="007A23A6">
        <w:rPr>
          <w:rFonts w:ascii="Arial" w:hAnsi="Arial"/>
        </w:rPr>
        <w:t>1. Toute personne a droit au travail, au libre choix de son travail, à des conditions équitables et satisfaisantes de travail et à la protection contre le chômage. </w:t>
      </w:r>
    </w:p>
    <w:p w:rsidR="00494246" w:rsidRPr="007A23A6" w:rsidRDefault="00494246" w:rsidP="00494246">
      <w:pPr>
        <w:spacing w:line="276" w:lineRule="auto"/>
        <w:rPr>
          <w:rFonts w:ascii="Arial" w:hAnsi="Arial"/>
        </w:rPr>
      </w:pPr>
      <w:r w:rsidRPr="007A23A6">
        <w:rPr>
          <w:rFonts w:ascii="Arial" w:hAnsi="Arial"/>
        </w:rPr>
        <w:t xml:space="preserve">2. Tous ont droit, sans aucune discrimination, à un salaire égal pour un travail égal </w:t>
      </w:r>
    </w:p>
    <w:p w:rsidR="00494246" w:rsidRPr="007A23A6" w:rsidRDefault="00494246" w:rsidP="00494246">
      <w:pPr>
        <w:spacing w:line="276" w:lineRule="auto"/>
        <w:rPr>
          <w:rFonts w:ascii="Arial" w:hAnsi="Arial"/>
        </w:rPr>
      </w:pPr>
      <w:r w:rsidRPr="007A23A6">
        <w:rPr>
          <w:rFonts w:ascii="Arial" w:hAnsi="Arial"/>
        </w:rPr>
        <w:t xml:space="preserve">3. Quiconque travaille a droit à une rémunération équitable et satisfaisante lui assurant ainsi qu'à sa famille une existence conforme à la dignité humaine et complétée, s'il y a lieu, par tous autres moyens de protection sociale. </w:t>
      </w:r>
    </w:p>
    <w:p w:rsidR="00494246" w:rsidRPr="007A23A6" w:rsidRDefault="00494246" w:rsidP="00494246">
      <w:pPr>
        <w:spacing w:line="276" w:lineRule="auto"/>
        <w:rPr>
          <w:rFonts w:ascii="Arial" w:hAnsi="Arial"/>
        </w:rPr>
      </w:pPr>
      <w:r w:rsidRPr="007A23A6">
        <w:rPr>
          <w:rFonts w:ascii="Arial" w:hAnsi="Arial"/>
        </w:rPr>
        <w:t xml:space="preserve">4. Toute personne a le droit de fonder avec d'autres des syndicats et de s'affilier à des syndicats pour la défense de ses intérêts. </w:t>
      </w:r>
    </w:p>
    <w:p w:rsidR="00494246" w:rsidRPr="00610E5A" w:rsidRDefault="00494246" w:rsidP="00494246">
      <w:pPr>
        <w:spacing w:line="276" w:lineRule="auto"/>
        <w:rPr>
          <w:rFonts w:ascii="Arial" w:hAnsi="Arial"/>
          <w:b/>
        </w:rPr>
      </w:pPr>
      <w:r w:rsidRPr="00610E5A">
        <w:rPr>
          <w:rFonts w:ascii="Arial" w:hAnsi="Arial"/>
          <w:b/>
        </w:rPr>
        <w:t xml:space="preserve">Article 24 </w:t>
      </w:r>
    </w:p>
    <w:p w:rsidR="00494246" w:rsidRPr="007A23A6" w:rsidRDefault="00494246" w:rsidP="00494246">
      <w:pPr>
        <w:spacing w:line="276" w:lineRule="auto"/>
        <w:rPr>
          <w:rFonts w:ascii="Arial" w:hAnsi="Arial"/>
        </w:rPr>
      </w:pPr>
      <w:r w:rsidRPr="007A23A6">
        <w:rPr>
          <w:rFonts w:ascii="Arial" w:hAnsi="Arial"/>
        </w:rPr>
        <w:t xml:space="preserve">Toute personne a droit au repos et aux loisirs et notamment à une limitation raisonnable de la durée du travail et à des congés payés périodiques. </w:t>
      </w:r>
    </w:p>
    <w:p w:rsidR="00494246" w:rsidRPr="00610E5A" w:rsidRDefault="00494246" w:rsidP="00494246">
      <w:pPr>
        <w:spacing w:line="276" w:lineRule="auto"/>
        <w:rPr>
          <w:rFonts w:ascii="Arial" w:hAnsi="Arial"/>
          <w:b/>
        </w:rPr>
      </w:pPr>
      <w:r w:rsidRPr="00610E5A">
        <w:rPr>
          <w:rFonts w:ascii="Arial" w:hAnsi="Arial"/>
          <w:b/>
        </w:rPr>
        <w:t xml:space="preserve">Article 25 </w:t>
      </w:r>
    </w:p>
    <w:p w:rsidR="00494246" w:rsidRPr="007A23A6" w:rsidRDefault="00494246" w:rsidP="00494246">
      <w:pPr>
        <w:spacing w:line="276" w:lineRule="auto"/>
        <w:rPr>
          <w:rFonts w:ascii="Arial" w:hAnsi="Arial"/>
        </w:rPr>
      </w:pPr>
      <w:r w:rsidRPr="007A23A6">
        <w:rPr>
          <w:rFonts w:ascii="Arial" w:hAnsi="Arial"/>
        </w:rPr>
        <w:lastRenderedPageBreak/>
        <w:t xml:space="preserve">1. Toute personne a droit à un niveau de vie suffisant pour assurer sa santé, son bien-être et ceux de sa famille, notamment pour l'alimentation, l'habillement, le logement, les soins médicaux ainsi que pour les services sociaux nécessaires; elle a droit à la sécurité en cas de chômage, de maladie, d'invalidité, de veuvage, de </w:t>
      </w:r>
    </w:p>
    <w:p w:rsidR="00494246" w:rsidRPr="007A23A6" w:rsidRDefault="00494246" w:rsidP="00494246">
      <w:pPr>
        <w:spacing w:line="276" w:lineRule="auto"/>
        <w:rPr>
          <w:rFonts w:ascii="Arial" w:hAnsi="Arial"/>
        </w:rPr>
      </w:pPr>
      <w:r w:rsidRPr="007A23A6">
        <w:rPr>
          <w:rFonts w:ascii="Arial" w:hAnsi="Arial"/>
        </w:rPr>
        <w:t>vieillesse ou dans les autres cas de perte de ses moyens de subsistance par suite de circonstances indépendantes de sa volonté. </w:t>
      </w:r>
    </w:p>
    <w:p w:rsidR="00494246" w:rsidRDefault="00494246" w:rsidP="00494246">
      <w:pPr>
        <w:spacing w:line="276" w:lineRule="auto"/>
        <w:rPr>
          <w:rFonts w:ascii="Arial" w:hAnsi="Arial"/>
        </w:rPr>
      </w:pPr>
      <w:r w:rsidRPr="007A23A6">
        <w:rPr>
          <w:rFonts w:ascii="Arial" w:hAnsi="Arial"/>
        </w:rPr>
        <w:t xml:space="preserve">2. La maternité et l'enfance ont droit à une aide et à une assistance spéciales. Tous les enfants, qu'ils soient nés dans le mariage ou hors mariage, jouissent de la même protection sociale. </w:t>
      </w:r>
    </w:p>
    <w:p w:rsidR="00494246" w:rsidRDefault="00494246" w:rsidP="00494246">
      <w:pPr>
        <w:spacing w:line="276" w:lineRule="auto"/>
        <w:rPr>
          <w:rFonts w:ascii="Arial" w:hAnsi="Arial"/>
        </w:rPr>
      </w:pPr>
    </w:p>
    <w:p w:rsidR="00494246" w:rsidRDefault="00494246" w:rsidP="00494246">
      <w:pPr>
        <w:pStyle w:val="Paragraphedeliste"/>
        <w:numPr>
          <w:ilvl w:val="0"/>
          <w:numId w:val="3"/>
        </w:numPr>
        <w:spacing w:line="276" w:lineRule="auto"/>
        <w:rPr>
          <w:rFonts w:ascii="Arial" w:hAnsi="Arial"/>
        </w:rPr>
      </w:pPr>
      <w:r w:rsidRPr="00610E5A">
        <w:rPr>
          <w:rFonts w:ascii="Arial" w:hAnsi="Arial"/>
        </w:rPr>
        <w:t xml:space="preserve">Quels droits </w:t>
      </w:r>
      <w:r>
        <w:rPr>
          <w:rFonts w:ascii="Arial" w:hAnsi="Arial"/>
        </w:rPr>
        <w:t xml:space="preserve">en lien avec la « justice sociale » sont </w:t>
      </w:r>
      <w:r w:rsidRPr="00610E5A">
        <w:rPr>
          <w:rFonts w:ascii="Arial" w:hAnsi="Arial"/>
        </w:rPr>
        <w:t>présentés dans la Déclaration Universelle des Droits de l’Homme ?</w:t>
      </w:r>
    </w:p>
    <w:p w:rsidR="00494246" w:rsidRDefault="00494246" w:rsidP="00494246">
      <w:pPr>
        <w:pStyle w:val="Paragraphedeliste"/>
        <w:spacing w:line="276" w:lineRule="auto"/>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610E5A" w:rsidRDefault="00494246" w:rsidP="00494246">
      <w:pPr>
        <w:spacing w:line="480" w:lineRule="auto"/>
        <w:rPr>
          <w:rFonts w:ascii="Arial" w:hAnsi="Arial"/>
        </w:rPr>
      </w:pPr>
      <w:r w:rsidRPr="00061C5E">
        <w:rPr>
          <w:rFonts w:ascii="Arial" w:hAnsi="Arial"/>
        </w:rPr>
        <w:t>……..………………</w:t>
      </w:r>
      <w:r>
        <w:rPr>
          <w:rFonts w:ascii="Arial" w:hAnsi="Arial"/>
        </w:rPr>
        <w:t>……………..……………………………………………………………..</w:t>
      </w:r>
    </w:p>
    <w:p w:rsidR="00494246" w:rsidRPr="00610E5A" w:rsidRDefault="00494246" w:rsidP="00494246">
      <w:pPr>
        <w:pStyle w:val="Paragraphedeliste"/>
        <w:numPr>
          <w:ilvl w:val="0"/>
          <w:numId w:val="3"/>
        </w:numPr>
        <w:spacing w:line="276" w:lineRule="auto"/>
        <w:rPr>
          <w:i/>
        </w:rPr>
      </w:pPr>
      <w:r>
        <w:rPr>
          <w:rFonts w:ascii="Arial" w:hAnsi="Arial"/>
        </w:rPr>
        <w:t xml:space="preserve">Est-ce que les droits de l’homme existent dans l’Église Catholique ? </w:t>
      </w:r>
    </w:p>
    <w:p w:rsidR="00494246" w:rsidRDefault="00494246" w:rsidP="00494246">
      <w:pPr>
        <w:pStyle w:val="Paragraphedeliste"/>
        <w:spacing w:line="276" w:lineRule="auto"/>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537F35" w:rsidRDefault="00494246" w:rsidP="00494246">
      <w:pPr>
        <w:spacing w:line="276" w:lineRule="auto"/>
        <w:rPr>
          <w:i/>
        </w:rPr>
      </w:pPr>
    </w:p>
    <w:p w:rsidR="00494246" w:rsidRPr="007A23A6" w:rsidRDefault="00494246" w:rsidP="00494246">
      <w:pPr>
        <w:spacing w:line="276" w:lineRule="auto"/>
        <w:jc w:val="center"/>
        <w:rPr>
          <w:rFonts w:ascii="Arial" w:hAnsi="Arial"/>
        </w:rPr>
      </w:pPr>
      <w:r>
        <w:rPr>
          <w:rFonts w:ascii="Arial" w:hAnsi="Arial"/>
        </w:rPr>
        <w:t xml:space="preserve">b) </w:t>
      </w:r>
      <w:r w:rsidRPr="007A23A6">
        <w:rPr>
          <w:rFonts w:ascii="Arial" w:hAnsi="Arial"/>
        </w:rPr>
        <w:t>Les Droits de l’Homme dans la Doctrine Sociale de l’Église</w:t>
      </w:r>
    </w:p>
    <w:p w:rsidR="00494246" w:rsidRPr="007A23A6" w:rsidRDefault="00494246" w:rsidP="00494246">
      <w:pPr>
        <w:spacing w:line="276" w:lineRule="auto"/>
        <w:jc w:val="center"/>
        <w:rPr>
          <w:rFonts w:ascii="Arial" w:hAnsi="Arial"/>
        </w:rPr>
      </w:pPr>
    </w:p>
    <w:p w:rsidR="00494246" w:rsidRPr="007A23A6" w:rsidRDefault="00494246" w:rsidP="00494246">
      <w:pPr>
        <w:spacing w:line="276" w:lineRule="auto"/>
        <w:rPr>
          <w:rFonts w:ascii="Arial" w:hAnsi="Arial"/>
        </w:rPr>
      </w:pPr>
      <w:r w:rsidRPr="00610E5A">
        <w:rPr>
          <w:rFonts w:ascii="Arial" w:hAnsi="Arial"/>
          <w:b/>
        </w:rPr>
        <w:t>153</w:t>
      </w:r>
      <w:r w:rsidRPr="007A23A6">
        <w:rPr>
          <w:rFonts w:ascii="Arial" w:hAnsi="Arial"/>
        </w:rPr>
        <w:t>. La source ultime des droits de l'homme ne se situe pas dans une simple volonté des êtres humains, dans la réalité de l'État, dans les pouvoirs publics, mais dans l'homme lui-même et en Dieu son Créateur. Ces droits sont « universels, inviolables, inaliénables ». Universels, parce qu'ils sont présents dans tous les êtres humains, sans aucune exception de temps, de lieu et de sujets. Inviolables, en tant qu'« inhérents à la personne humaine et à sa dignité »  et parce qu' « il serait vain de proclamer des droits, si l'on ne mettait en même temps tout en œuvre pour assurer le devoir de les respecter, par tous, partout, et pour tous ». Inaliénables, dans la mesure où « personne ne peut légitimement priver de ces droits l'un de ses semblables, quel qu'il soit, car cela signifierait faire violence à sa nature ».</w:t>
      </w:r>
    </w:p>
    <w:p w:rsidR="00494246" w:rsidRPr="007A23A6" w:rsidRDefault="00494246" w:rsidP="00494246">
      <w:pPr>
        <w:spacing w:line="276" w:lineRule="auto"/>
        <w:rPr>
          <w:rFonts w:ascii="Arial" w:hAnsi="Arial"/>
        </w:rPr>
      </w:pPr>
    </w:p>
    <w:p w:rsidR="00494246" w:rsidRPr="007A23A6" w:rsidRDefault="00494246" w:rsidP="00494246">
      <w:pPr>
        <w:spacing w:line="276" w:lineRule="auto"/>
        <w:rPr>
          <w:rFonts w:ascii="Arial" w:hAnsi="Arial"/>
        </w:rPr>
      </w:pPr>
      <w:r w:rsidRPr="00610E5A">
        <w:rPr>
          <w:rFonts w:ascii="Arial" w:hAnsi="Arial"/>
          <w:b/>
        </w:rPr>
        <w:t>154</w:t>
      </w:r>
      <w:r w:rsidRPr="007A23A6">
        <w:rPr>
          <w:rFonts w:ascii="Arial" w:hAnsi="Arial"/>
        </w:rPr>
        <w:t>.  Les droits de l'homme doivent être protégés non seulement singulièrement, mais dans leur ensemble: leur protection partielle se traduirait par une sorte de manque de reconnaissance.  Ils correspondent aux exigences de la dignité humaine et impliquent, en premier lieu, la satisfaction des besoins essentiels de la personne, dans les domaines matériel</w:t>
      </w:r>
      <w:r>
        <w:rPr>
          <w:rFonts w:ascii="Arial" w:hAnsi="Arial"/>
        </w:rPr>
        <w:t xml:space="preserve">s </w:t>
      </w:r>
      <w:r w:rsidRPr="007A23A6">
        <w:rPr>
          <w:rFonts w:ascii="Arial" w:hAnsi="Arial"/>
        </w:rPr>
        <w:t>et spirituel</w:t>
      </w:r>
      <w:r>
        <w:rPr>
          <w:rFonts w:ascii="Arial" w:hAnsi="Arial"/>
        </w:rPr>
        <w:t>s:</w:t>
      </w:r>
      <w:r w:rsidRPr="007A23A6">
        <w:rPr>
          <w:rFonts w:ascii="Arial" w:hAnsi="Arial"/>
        </w:rPr>
        <w:t xml:space="preserve"> « Ces droits concernent toutes les étapes de la vie et tout contexte politique, social, économique ou culturel. Ils forment un ensemble unitaire, qui tend clairement à promouvoir tout aspect du bien de la personne et de la société. (...) La promotion intégrale de toutes les catégories de </w:t>
      </w:r>
      <w:r w:rsidRPr="007A23A6">
        <w:rPr>
          <w:rFonts w:ascii="Arial" w:hAnsi="Arial"/>
        </w:rPr>
        <w:lastRenderedPageBreak/>
        <w:t>droits humains est la vraie garantie du plein respect de chacun des droits ». Universalité et indivisibilité constituent les traits distinct</w:t>
      </w:r>
      <w:r>
        <w:rPr>
          <w:rFonts w:ascii="Arial" w:hAnsi="Arial"/>
        </w:rPr>
        <w:t>ifs des droits de l'homme: ce «</w:t>
      </w:r>
      <w:r w:rsidRPr="007A23A6">
        <w:rPr>
          <w:rFonts w:ascii="Arial" w:hAnsi="Arial"/>
        </w:rPr>
        <w:t>sont deux principes de base qui exigent de toute manière d'intégrer les droits humains dans les différentes cultures, et aussi d'approfondir leur caractère juridique afin qu'ils soient pleinement respectés ».</w:t>
      </w:r>
    </w:p>
    <w:p w:rsidR="00494246" w:rsidRPr="007A23A6" w:rsidRDefault="00494246" w:rsidP="00494246">
      <w:pPr>
        <w:rPr>
          <w:rFonts w:ascii="Arial" w:hAnsi="Arial"/>
        </w:rPr>
      </w:pPr>
    </w:p>
    <w:p w:rsidR="00494246" w:rsidRDefault="00494246" w:rsidP="00494246">
      <w:pPr>
        <w:pStyle w:val="Paragraphedeliste"/>
        <w:numPr>
          <w:ilvl w:val="0"/>
          <w:numId w:val="3"/>
        </w:numPr>
        <w:rPr>
          <w:rFonts w:ascii="Arial" w:hAnsi="Arial"/>
        </w:rPr>
      </w:pPr>
      <w:r>
        <w:rPr>
          <w:rFonts w:ascii="Arial" w:hAnsi="Arial"/>
        </w:rPr>
        <w:t xml:space="preserve">En quoi est-ce que les droits de l’homme consistent selon ce document ? </w:t>
      </w:r>
    </w:p>
    <w:p w:rsidR="00494246" w:rsidRDefault="00494246" w:rsidP="00494246">
      <w:pPr>
        <w:pStyle w:val="Paragraphedeliste"/>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3"/>
        </w:numPr>
        <w:spacing w:line="480" w:lineRule="auto"/>
        <w:rPr>
          <w:rFonts w:ascii="Arial" w:hAnsi="Arial"/>
        </w:rPr>
      </w:pPr>
      <w:r>
        <w:rPr>
          <w:rFonts w:ascii="Arial" w:hAnsi="Arial"/>
        </w:rPr>
        <w:t xml:space="preserve">Qu’est-ce que c’est la Doctrine Sociale de l’Église ?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3"/>
        </w:numPr>
        <w:spacing w:line="480" w:lineRule="auto"/>
        <w:rPr>
          <w:rFonts w:ascii="Arial" w:hAnsi="Arial"/>
        </w:rPr>
      </w:pPr>
      <w:r>
        <w:rPr>
          <w:rFonts w:ascii="Arial" w:hAnsi="Arial"/>
        </w:rPr>
        <w:t>Retrace l’histoire de l’élaboration de la Doctrine Sociale de l’Église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Pr>
          <w:rFonts w:ascii="Arial" w:hAnsi="Arial"/>
          <w:noProof/>
        </w:rPr>
        <w:drawing>
          <wp:inline distT="0" distB="0" distL="0" distR="0" wp14:anchorId="25D52BD0" wp14:editId="7DFE9EDA">
            <wp:extent cx="5758180" cy="4472305"/>
            <wp:effectExtent l="0" t="0" r="7620" b="0"/>
            <wp:docPr id="13" name="Image 13" descr="Macintosh HD:Users:elisabethgurdus:Desktop:doctrine_sociale_egl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isabethgurdus:Desktop:doctrine_sociale_eglis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8180" cy="4472305"/>
                    </a:xfrm>
                    <a:prstGeom prst="rect">
                      <a:avLst/>
                    </a:prstGeom>
                    <a:noFill/>
                    <a:ln>
                      <a:noFill/>
                    </a:ln>
                  </pic:spPr>
                </pic:pic>
              </a:graphicData>
            </a:graphic>
          </wp:inline>
        </w:drawing>
      </w:r>
    </w:p>
    <w:p w:rsidR="00494246" w:rsidRDefault="00494246" w:rsidP="00494246">
      <w:pPr>
        <w:spacing w:line="480" w:lineRule="auto"/>
        <w:rPr>
          <w:rFonts w:ascii="Arial" w:hAnsi="Arial"/>
        </w:rPr>
      </w:pPr>
    </w:p>
    <w:p w:rsidR="00494246" w:rsidRDefault="00494246" w:rsidP="00494246">
      <w:pPr>
        <w:pStyle w:val="Paragraphedeliste"/>
        <w:numPr>
          <w:ilvl w:val="0"/>
          <w:numId w:val="3"/>
        </w:numPr>
        <w:spacing w:line="480" w:lineRule="auto"/>
        <w:rPr>
          <w:rFonts w:ascii="Arial" w:hAnsi="Arial"/>
        </w:rPr>
      </w:pPr>
      <w:r>
        <w:rPr>
          <w:rFonts w:ascii="Arial" w:hAnsi="Arial"/>
        </w:rPr>
        <w:t xml:space="preserve">Analyse l’image. Qu’est-ce que la Doctrine Sociale propose à la société?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3"/>
        </w:numPr>
        <w:spacing w:line="276" w:lineRule="auto"/>
        <w:rPr>
          <w:rFonts w:ascii="Arial" w:hAnsi="Arial"/>
        </w:rPr>
      </w:pPr>
      <w:r w:rsidRPr="0021493E">
        <w:rPr>
          <w:rFonts w:ascii="Arial" w:hAnsi="Arial"/>
        </w:rPr>
        <w:t>Quelle</w:t>
      </w:r>
      <w:r>
        <w:rPr>
          <w:rFonts w:ascii="Arial" w:hAnsi="Arial"/>
        </w:rPr>
        <w:t>s sont les</w:t>
      </w:r>
      <w:r w:rsidRPr="0021493E">
        <w:rPr>
          <w:rFonts w:ascii="Arial" w:hAnsi="Arial"/>
        </w:rPr>
        <w:t xml:space="preserve"> ressemblances</w:t>
      </w:r>
      <w:r>
        <w:rPr>
          <w:rFonts w:ascii="Arial" w:hAnsi="Arial"/>
        </w:rPr>
        <w:t xml:space="preserve"> et les différences</w:t>
      </w:r>
      <w:r w:rsidRPr="0021493E">
        <w:rPr>
          <w:rFonts w:ascii="Arial" w:hAnsi="Arial"/>
        </w:rPr>
        <w:t xml:space="preserve"> entre les droits de l’homme universel et les droits de l’homme de l’église ?</w:t>
      </w:r>
    </w:p>
    <w:p w:rsidR="00494246" w:rsidRPr="0021493E" w:rsidRDefault="00494246" w:rsidP="00494246">
      <w:pPr>
        <w:pStyle w:val="Paragraphedeliste"/>
        <w:spacing w:line="276" w:lineRule="auto"/>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p>
    <w:p w:rsidR="00494246" w:rsidRPr="0021493E" w:rsidRDefault="00494246" w:rsidP="00494246">
      <w:pPr>
        <w:spacing w:line="480" w:lineRule="auto"/>
        <w:jc w:val="center"/>
        <w:rPr>
          <w:rFonts w:ascii="Arial" w:hAnsi="Arial"/>
          <w:b/>
        </w:rPr>
      </w:pPr>
      <w:r w:rsidRPr="0021493E">
        <w:rPr>
          <w:rFonts w:ascii="Arial" w:hAnsi="Arial"/>
          <w:b/>
        </w:rPr>
        <w:t>III. La justice sociale de l’Église Catholique</w:t>
      </w:r>
      <w:r>
        <w:rPr>
          <w:rFonts w:ascii="Arial" w:hAnsi="Arial"/>
          <w:b/>
        </w:rPr>
        <w:t xml:space="preserve">  </w:t>
      </w:r>
      <w:r>
        <w:rPr>
          <w:rFonts w:ascii="Arial" w:hAnsi="Arial"/>
          <w:b/>
          <w:noProof/>
        </w:rPr>
        <w:drawing>
          <wp:inline distT="0" distB="0" distL="0" distR="0" wp14:anchorId="2C211EA9" wp14:editId="0DA210D7">
            <wp:extent cx="2738780" cy="1584733"/>
            <wp:effectExtent l="0" t="0" r="4445" b="0"/>
            <wp:docPr id="14" name="Image 14" descr="Macintosh HD:Users:elisabethgurdus:Desktop:le-pape-francois-le-6-fevrier-2019-au-vatican_615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lisabethgurdus:Desktop:le-pape-francois-le-6-fevrier-2019-au-vatican_61504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1800" cy="1586481"/>
                    </a:xfrm>
                    <a:prstGeom prst="rect">
                      <a:avLst/>
                    </a:prstGeom>
                    <a:noFill/>
                    <a:ln>
                      <a:noFill/>
                    </a:ln>
                  </pic:spPr>
                </pic:pic>
              </a:graphicData>
            </a:graphic>
          </wp:inline>
        </w:drawing>
      </w:r>
    </w:p>
    <w:p w:rsidR="00494246" w:rsidRDefault="00494246" w:rsidP="00494246">
      <w:pPr>
        <w:pStyle w:val="Paragraphedeliste"/>
        <w:numPr>
          <w:ilvl w:val="0"/>
          <w:numId w:val="4"/>
        </w:numPr>
        <w:spacing w:line="480" w:lineRule="auto"/>
        <w:rPr>
          <w:rFonts w:ascii="Arial" w:hAnsi="Arial"/>
        </w:rPr>
      </w:pPr>
      <w:r>
        <w:rPr>
          <w:rFonts w:ascii="Arial" w:hAnsi="Arial"/>
        </w:rPr>
        <w:t xml:space="preserve">Est-ce que l’Église Catholique critique le système économique actuel ?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4"/>
        </w:numPr>
        <w:spacing w:line="276" w:lineRule="auto"/>
        <w:rPr>
          <w:rFonts w:ascii="Arial" w:hAnsi="Arial"/>
        </w:rPr>
      </w:pPr>
      <w:r>
        <w:rPr>
          <w:rFonts w:ascii="Arial" w:hAnsi="Arial"/>
        </w:rPr>
        <w:t>Comment est-ce que l’homme est présenté par la société et par l’Église Catholique aujourd’hui ?</w:t>
      </w:r>
    </w:p>
    <w:p w:rsidR="00494246" w:rsidRDefault="00494246" w:rsidP="00494246">
      <w:pPr>
        <w:pStyle w:val="Paragraphedeliste"/>
        <w:spacing w:line="276" w:lineRule="auto"/>
        <w:rPr>
          <w:rFonts w:ascii="Arial" w:hAnsi="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21493E" w:rsidRDefault="00494246" w:rsidP="00494246">
      <w:pPr>
        <w:pStyle w:val="Paragraphedeliste"/>
        <w:numPr>
          <w:ilvl w:val="0"/>
          <w:numId w:val="4"/>
        </w:numPr>
        <w:spacing w:line="480" w:lineRule="auto"/>
        <w:rPr>
          <w:rFonts w:ascii="Arial" w:hAnsi="Arial"/>
        </w:rPr>
      </w:pPr>
      <w:r w:rsidRPr="0021493E">
        <w:rPr>
          <w:rFonts w:ascii="Arial" w:hAnsi="Arial"/>
        </w:rPr>
        <w:lastRenderedPageBreak/>
        <w:t>Quel est le rôle du pape dans l’Église Catholique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21493E" w:rsidRDefault="00494246" w:rsidP="00494246">
      <w:pPr>
        <w:pStyle w:val="Paragraphedeliste"/>
        <w:numPr>
          <w:ilvl w:val="0"/>
          <w:numId w:val="4"/>
        </w:numPr>
        <w:spacing w:line="480" w:lineRule="auto"/>
        <w:rPr>
          <w:rFonts w:ascii="Arial" w:hAnsi="Arial"/>
        </w:rPr>
      </w:pPr>
      <w:r>
        <w:rPr>
          <w:rFonts w:ascii="Arial" w:hAnsi="Arial"/>
        </w:rPr>
        <w:t xml:space="preserve">Qui est le Pape François ?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4"/>
        </w:numPr>
        <w:spacing w:line="480" w:lineRule="auto"/>
        <w:rPr>
          <w:rFonts w:ascii="Arial" w:hAnsi="Arial"/>
        </w:rPr>
      </w:pPr>
      <w:r>
        <w:rPr>
          <w:rFonts w:ascii="Arial" w:hAnsi="Arial"/>
        </w:rPr>
        <w:t xml:space="preserve">Comment est-ce que le Pape François perçoit la Doctrine Sociale de l’Église ?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4"/>
        </w:numPr>
        <w:spacing w:line="480" w:lineRule="auto"/>
        <w:rPr>
          <w:rFonts w:ascii="Arial" w:hAnsi="Arial"/>
        </w:rPr>
      </w:pPr>
      <w:r w:rsidRPr="00574B54">
        <w:rPr>
          <w:rFonts w:ascii="Arial" w:hAnsi="Arial"/>
        </w:rPr>
        <w:t>Quels sont les trois sens de la notion de la pauvreté donnée par l’Église ?</w:t>
      </w:r>
    </w:p>
    <w:p w:rsidR="00494246" w:rsidRPr="00574B54"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Pr="00574B54"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4"/>
        </w:numPr>
        <w:rPr>
          <w:rFonts w:ascii="Arial" w:hAnsi="Arial"/>
        </w:rPr>
      </w:pPr>
      <w:r w:rsidRPr="00F23093">
        <w:rPr>
          <w:rFonts w:ascii="Arial" w:hAnsi="Arial"/>
        </w:rPr>
        <w:t>Quels sont les</w:t>
      </w:r>
      <w:r>
        <w:rPr>
          <w:rFonts w:ascii="Arial" w:hAnsi="Arial"/>
        </w:rPr>
        <w:t xml:space="preserve"> trois</w:t>
      </w:r>
      <w:r w:rsidRPr="00F23093">
        <w:rPr>
          <w:rFonts w:ascii="Arial" w:hAnsi="Arial"/>
        </w:rPr>
        <w:t xml:space="preserve"> menaces prin</w:t>
      </w:r>
      <w:r>
        <w:rPr>
          <w:rFonts w:ascii="Arial" w:hAnsi="Arial"/>
        </w:rPr>
        <w:t>cipales à la liberté humaine selon le Pape François</w:t>
      </w:r>
      <w:r w:rsidRPr="00F23093">
        <w:rPr>
          <w:rFonts w:ascii="Arial" w:hAnsi="Arial"/>
        </w:rPr>
        <w:t xml:space="preserve"> ? </w:t>
      </w:r>
    </w:p>
    <w:p w:rsidR="00494246" w:rsidRDefault="00494246" w:rsidP="00494246">
      <w:pPr>
        <w:pStyle w:val="Paragraphedeliste"/>
        <w:rPr>
          <w:rFonts w:ascii="Arial" w:hAnsi="Arial"/>
        </w:rPr>
      </w:pPr>
    </w:p>
    <w:p w:rsidR="00494246" w:rsidRPr="00574B54"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Default="00494246" w:rsidP="00494246">
      <w:pPr>
        <w:pStyle w:val="Paragraphedeliste"/>
        <w:numPr>
          <w:ilvl w:val="0"/>
          <w:numId w:val="5"/>
        </w:numPr>
        <w:spacing w:line="480" w:lineRule="auto"/>
        <w:rPr>
          <w:rFonts w:ascii="Arial" w:hAnsi="Arial"/>
        </w:rPr>
      </w:pPr>
      <w:r w:rsidRPr="00574B54">
        <w:rPr>
          <w:rFonts w:ascii="Arial" w:hAnsi="Arial"/>
        </w:rPr>
        <w:t>……..……………………………..……………………………………………………</w:t>
      </w:r>
    </w:p>
    <w:p w:rsidR="00494246" w:rsidRPr="00F23093" w:rsidRDefault="00494246" w:rsidP="00494246">
      <w:pPr>
        <w:spacing w:line="480" w:lineRule="auto"/>
        <w:rPr>
          <w:rFonts w:ascii="Arial" w:hAnsi="Arial"/>
        </w:rPr>
      </w:pPr>
      <w:r w:rsidRPr="00F23093">
        <w:rPr>
          <w:rFonts w:ascii="Arial" w:hAnsi="Arial"/>
        </w:rPr>
        <w:t>……..……………………………..……………………………………………………………..</w:t>
      </w:r>
    </w:p>
    <w:p w:rsidR="00494246" w:rsidRDefault="00494246" w:rsidP="00494246">
      <w:pPr>
        <w:pStyle w:val="Paragraphedeliste"/>
        <w:rPr>
          <w:rFonts w:ascii="Arial" w:hAnsi="Arial"/>
        </w:rPr>
      </w:pPr>
      <w:r>
        <w:rPr>
          <w:noProof/>
        </w:rPr>
        <w:lastRenderedPageBreak/>
        <w:drawing>
          <wp:inline distT="0" distB="0" distL="0" distR="0" wp14:anchorId="1D6CBA9C" wp14:editId="6F3FB67B">
            <wp:extent cx="3759469" cy="2198967"/>
            <wp:effectExtent l="0" t="0" r="0" b="11430"/>
            <wp:docPr id="3" name="Image 3" descr="Macintosh HD:Users:elisabethgurdus:Desktop:95741_cdlv-debat-gilet-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95741_cdlv-debat-gilet-jaun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3338" cy="2201230"/>
                    </a:xfrm>
                    <a:prstGeom prst="rect">
                      <a:avLst/>
                    </a:prstGeom>
                    <a:noFill/>
                    <a:ln>
                      <a:noFill/>
                    </a:ln>
                  </pic:spPr>
                </pic:pic>
              </a:graphicData>
            </a:graphic>
          </wp:inline>
        </w:drawing>
      </w:r>
    </w:p>
    <w:p w:rsidR="00494246" w:rsidRPr="00F23093" w:rsidRDefault="00494246" w:rsidP="00494246">
      <w:pPr>
        <w:pStyle w:val="Paragraphedeliste"/>
        <w:rPr>
          <w:rFonts w:ascii="Arial" w:hAnsi="Arial"/>
        </w:rPr>
      </w:pPr>
    </w:p>
    <w:p w:rsidR="00494246" w:rsidRDefault="00494246" w:rsidP="00494246">
      <w:pPr>
        <w:pStyle w:val="Paragraphedeliste"/>
        <w:numPr>
          <w:ilvl w:val="0"/>
          <w:numId w:val="4"/>
        </w:numPr>
        <w:spacing w:line="276" w:lineRule="auto"/>
        <w:rPr>
          <w:rFonts w:ascii="Arial" w:hAnsi="Arial"/>
        </w:rPr>
      </w:pPr>
      <w:r>
        <w:rPr>
          <w:rFonts w:ascii="Arial" w:hAnsi="Arial"/>
        </w:rPr>
        <w:t>Quelle attitude l’Église Catholique française formule-t-elle vis-à-vis des gilets jaunes ?</w:t>
      </w:r>
    </w:p>
    <w:p w:rsidR="00494246" w:rsidRPr="00F23093" w:rsidRDefault="00494246" w:rsidP="00494246">
      <w:pPr>
        <w:spacing w:line="480" w:lineRule="auto"/>
        <w:rPr>
          <w:rFonts w:ascii="Arial" w:hAnsi="Arial"/>
        </w:rPr>
      </w:pPr>
      <w:r w:rsidRPr="00F23093">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spacing w:line="480" w:lineRule="auto"/>
        <w:jc w:val="center"/>
        <w:rPr>
          <w:rFonts w:ascii="Arial" w:hAnsi="Arial"/>
          <w:b/>
        </w:rPr>
      </w:pPr>
      <w:r>
        <w:rPr>
          <w:rFonts w:ascii="Arial" w:hAnsi="Arial"/>
          <w:b/>
        </w:rPr>
        <w:t xml:space="preserve">IV. Jésus et la justice sociale </w:t>
      </w:r>
      <w:r>
        <w:rPr>
          <w:rFonts w:ascii="Arial" w:hAnsi="Arial"/>
          <w:b/>
          <w:noProof/>
        </w:rPr>
        <w:drawing>
          <wp:inline distT="0" distB="0" distL="0" distR="0" wp14:anchorId="7A487548" wp14:editId="48C83AE0">
            <wp:extent cx="3410970" cy="1946602"/>
            <wp:effectExtent l="0" t="0" r="0" b="9525"/>
            <wp:docPr id="15" name="Image 15" descr="Macintosh HD:Users:elisabethgurdus:Desktop:jesus-heals-lame-man-1138581-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elisabethgurdus:Desktop:jesus-heals-lame-man-1138581-mobil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2137" cy="1947268"/>
                    </a:xfrm>
                    <a:prstGeom prst="rect">
                      <a:avLst/>
                    </a:prstGeom>
                    <a:noFill/>
                    <a:ln>
                      <a:noFill/>
                    </a:ln>
                  </pic:spPr>
                </pic:pic>
              </a:graphicData>
            </a:graphic>
          </wp:inline>
        </w:drawing>
      </w:r>
    </w:p>
    <w:p w:rsidR="00494246" w:rsidRPr="00F23093" w:rsidRDefault="00494246" w:rsidP="00494246">
      <w:pPr>
        <w:pStyle w:val="Paragraphedeliste"/>
        <w:numPr>
          <w:ilvl w:val="0"/>
          <w:numId w:val="6"/>
        </w:numPr>
        <w:spacing w:line="480" w:lineRule="auto"/>
        <w:rPr>
          <w:rFonts w:ascii="Arial" w:hAnsi="Arial"/>
        </w:rPr>
      </w:pPr>
      <w:r>
        <w:rPr>
          <w:rFonts w:ascii="Arial" w:hAnsi="Arial"/>
        </w:rPr>
        <w:t xml:space="preserve">Quelle est l’attitude de Jésus vis-à-vis des pauvres ? </w:t>
      </w:r>
    </w:p>
    <w:p w:rsidR="00494246" w:rsidRPr="00F23093" w:rsidRDefault="00494246" w:rsidP="00494246">
      <w:pPr>
        <w:spacing w:line="480" w:lineRule="auto"/>
        <w:rPr>
          <w:rFonts w:ascii="Arial" w:hAnsi="Arial"/>
        </w:rPr>
      </w:pPr>
      <w:r w:rsidRPr="00F23093">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lastRenderedPageBreak/>
        <w:t>……..………………</w:t>
      </w:r>
      <w:r>
        <w:rPr>
          <w:rFonts w:ascii="Arial" w:hAnsi="Arial"/>
        </w:rPr>
        <w:t>……………..……………………………………………………………..</w:t>
      </w:r>
    </w:p>
    <w:p w:rsidR="00494246" w:rsidRDefault="00494246" w:rsidP="00494246">
      <w:pPr>
        <w:pStyle w:val="Paragraphedeliste"/>
        <w:numPr>
          <w:ilvl w:val="0"/>
          <w:numId w:val="6"/>
        </w:numPr>
        <w:spacing w:line="276" w:lineRule="auto"/>
        <w:rPr>
          <w:rFonts w:ascii="Arial" w:hAnsi="Arial"/>
        </w:rPr>
      </w:pPr>
      <w:r>
        <w:rPr>
          <w:rFonts w:ascii="Arial" w:hAnsi="Arial"/>
        </w:rPr>
        <w:t xml:space="preserve">Est-ce qu’on peut parler de la promulgation de la justice sociale dans l’Évangile de Luc ? </w:t>
      </w:r>
    </w:p>
    <w:p w:rsidR="00494246" w:rsidRDefault="00494246" w:rsidP="00494246">
      <w:pPr>
        <w:pStyle w:val="Paragraphedeliste"/>
        <w:spacing w:line="276" w:lineRule="auto"/>
        <w:rPr>
          <w:rFonts w:ascii="Arial" w:hAnsi="Arial"/>
        </w:rPr>
      </w:pPr>
    </w:p>
    <w:p w:rsidR="00494246" w:rsidRPr="00F23093" w:rsidRDefault="00494246" w:rsidP="00494246">
      <w:pPr>
        <w:spacing w:line="480" w:lineRule="auto"/>
        <w:rPr>
          <w:rFonts w:ascii="Arial" w:hAnsi="Arial"/>
        </w:rPr>
      </w:pPr>
      <w:r w:rsidRPr="00F23093">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p>
    <w:p w:rsidR="00494246" w:rsidRDefault="00494246" w:rsidP="00494246">
      <w:pPr>
        <w:spacing w:line="480" w:lineRule="auto"/>
        <w:rPr>
          <w:rFonts w:ascii="Arial" w:hAnsi="Arial"/>
        </w:rPr>
      </w:pPr>
    </w:p>
    <w:p w:rsidR="00494246" w:rsidRPr="00ED27C3" w:rsidRDefault="00494246" w:rsidP="00494246">
      <w:pPr>
        <w:spacing w:line="480" w:lineRule="auto"/>
        <w:jc w:val="center"/>
        <w:rPr>
          <w:rFonts w:ascii="Arial" w:hAnsi="Arial"/>
        </w:rPr>
      </w:pPr>
      <w:r w:rsidRPr="00ED27C3">
        <w:rPr>
          <w:rFonts w:ascii="Arial" w:hAnsi="Arial"/>
        </w:rPr>
        <w:t>a) Lazare et le riche (Lc 16,19-31)</w:t>
      </w:r>
    </w:p>
    <w:p w:rsidR="00494246" w:rsidRDefault="00494246" w:rsidP="00494246">
      <w:pPr>
        <w:spacing w:line="276" w:lineRule="auto"/>
        <w:ind w:left="360"/>
        <w:rPr>
          <w:rFonts w:ascii="Arial" w:hAnsi="Arial"/>
        </w:rPr>
      </w:pPr>
    </w:p>
    <w:p w:rsidR="00494246" w:rsidRDefault="00494246" w:rsidP="00494246">
      <w:pPr>
        <w:spacing w:line="276" w:lineRule="auto"/>
        <w:ind w:left="360"/>
        <w:rPr>
          <w:rFonts w:ascii="Arial" w:hAnsi="Arial"/>
        </w:rPr>
      </w:pPr>
      <w:r>
        <w:rPr>
          <w:rFonts w:ascii="Arial" w:hAnsi="Arial"/>
          <w:noProof/>
        </w:rPr>
        <w:drawing>
          <wp:inline distT="0" distB="0" distL="0" distR="0" wp14:anchorId="4487769F" wp14:editId="1BDE8409">
            <wp:extent cx="4797312" cy="2508082"/>
            <wp:effectExtent l="0" t="0" r="3810" b="6985"/>
            <wp:docPr id="17" name="Image 17" descr="Macintosh HD:Users:elisabethgurdus:Desktop:Talcu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elisabethgurdus:Desktop:Talcul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4033" cy="2511596"/>
                    </a:xfrm>
                    <a:prstGeom prst="rect">
                      <a:avLst/>
                    </a:prstGeom>
                    <a:noFill/>
                    <a:ln>
                      <a:noFill/>
                    </a:ln>
                  </pic:spPr>
                </pic:pic>
              </a:graphicData>
            </a:graphic>
          </wp:inline>
        </w:drawing>
      </w:r>
    </w:p>
    <w:p w:rsidR="00494246" w:rsidRDefault="00494246" w:rsidP="00494246">
      <w:pPr>
        <w:pStyle w:val="Paragraphedeliste"/>
        <w:ind w:left="7080"/>
        <w:jc w:val="center"/>
        <w:rPr>
          <w:rFonts w:ascii="Arial" w:hAnsi="Arial"/>
        </w:rPr>
      </w:pPr>
    </w:p>
    <w:p w:rsidR="00494246" w:rsidRPr="00ED27C3" w:rsidRDefault="00494246" w:rsidP="00494246">
      <w:pPr>
        <w:spacing w:line="276" w:lineRule="auto"/>
        <w:rPr>
          <w:rFonts w:ascii="Arial" w:hAnsi="Arial" w:cs="Arial"/>
        </w:rPr>
      </w:pPr>
      <w:r w:rsidRPr="00ED27C3">
        <w:rPr>
          <w:rFonts w:ascii="Arial" w:hAnsi="Arial" w:cs="Arial"/>
          <w:i/>
        </w:rPr>
        <w:t>Lc 16:19</w:t>
      </w:r>
      <w:r w:rsidRPr="00ED27C3">
        <w:rPr>
          <w:rFonts w:ascii="Arial" w:hAnsi="Arial" w:cs="Arial"/>
        </w:rPr>
        <w:t xml:space="preserve"> " Il y avait un homme riche qui se revêtait de pourpre et de lin fin et faisait chaque jour brillante chère.</w:t>
      </w:r>
    </w:p>
    <w:p w:rsidR="00494246" w:rsidRPr="00ED27C3" w:rsidRDefault="00494246" w:rsidP="00494246">
      <w:pPr>
        <w:spacing w:line="276" w:lineRule="auto"/>
        <w:rPr>
          <w:rFonts w:ascii="Arial" w:hAnsi="Arial" w:cs="Arial"/>
        </w:rPr>
      </w:pPr>
      <w:r w:rsidRPr="00ED27C3">
        <w:rPr>
          <w:rFonts w:ascii="Arial" w:hAnsi="Arial" w:cs="Arial"/>
          <w:i/>
        </w:rPr>
        <w:t>Lc 16:20</w:t>
      </w:r>
      <w:r w:rsidRPr="00ED27C3">
        <w:rPr>
          <w:rFonts w:ascii="Arial" w:hAnsi="Arial" w:cs="Arial"/>
        </w:rPr>
        <w:t xml:space="preserve"> Et un pauvre, nommé Lazare, gisait près de son portail, tout couvert d'ulcères.</w:t>
      </w:r>
    </w:p>
    <w:p w:rsidR="00494246" w:rsidRPr="00ED27C3" w:rsidRDefault="00494246" w:rsidP="00494246">
      <w:pPr>
        <w:spacing w:line="276" w:lineRule="auto"/>
        <w:rPr>
          <w:rFonts w:ascii="Arial" w:hAnsi="Arial" w:cs="Arial"/>
        </w:rPr>
      </w:pPr>
      <w:r w:rsidRPr="00ED27C3">
        <w:rPr>
          <w:rFonts w:ascii="Arial" w:hAnsi="Arial" w:cs="Arial"/>
          <w:i/>
        </w:rPr>
        <w:t>Lc 16:21</w:t>
      </w:r>
      <w:r w:rsidRPr="00ED27C3">
        <w:rPr>
          <w:rFonts w:ascii="Arial" w:hAnsi="Arial" w:cs="Arial"/>
        </w:rPr>
        <w:t xml:space="preserve"> Il aurait bien voulu se rassasier de ce qui tombait de la table du riche... Bien plus, les chiens eux-mêmes venaient lécher ses ulcères.</w:t>
      </w:r>
    </w:p>
    <w:p w:rsidR="00494246" w:rsidRPr="00ED27C3" w:rsidRDefault="00494246" w:rsidP="00494246">
      <w:pPr>
        <w:spacing w:line="276" w:lineRule="auto"/>
        <w:rPr>
          <w:rFonts w:ascii="Arial" w:hAnsi="Arial" w:cs="Arial"/>
        </w:rPr>
      </w:pPr>
      <w:r w:rsidRPr="00ED27C3">
        <w:rPr>
          <w:rFonts w:ascii="Arial" w:hAnsi="Arial" w:cs="Arial"/>
          <w:i/>
        </w:rPr>
        <w:t>Lc 16:22</w:t>
      </w:r>
      <w:r w:rsidRPr="00ED27C3">
        <w:rPr>
          <w:rFonts w:ascii="Arial" w:hAnsi="Arial" w:cs="Arial"/>
        </w:rPr>
        <w:t xml:space="preserve"> Or il advint que le pauvre mourut et fut emporté par les anges dans le sein d'Abraham. Le riche aussi mourut, et on l'ensevelit.</w:t>
      </w:r>
    </w:p>
    <w:p w:rsidR="00494246" w:rsidRPr="00ED27C3" w:rsidRDefault="00494246" w:rsidP="00494246">
      <w:pPr>
        <w:spacing w:line="276" w:lineRule="auto"/>
        <w:rPr>
          <w:rFonts w:ascii="Arial" w:hAnsi="Arial" w:cs="Arial"/>
        </w:rPr>
      </w:pPr>
      <w:r w:rsidRPr="00ED27C3">
        <w:rPr>
          <w:rFonts w:ascii="Arial" w:hAnsi="Arial" w:cs="Arial"/>
          <w:i/>
        </w:rPr>
        <w:t>Lc 16:23</w:t>
      </w:r>
      <w:r w:rsidRPr="00ED27C3">
        <w:rPr>
          <w:rFonts w:ascii="Arial" w:hAnsi="Arial" w:cs="Arial"/>
        </w:rPr>
        <w:t xml:space="preserve"> " Dans l'Hadès, en proie à des tortures, il lève les yeux et voit de loin Abraham, et Lazare en son sein.</w:t>
      </w:r>
    </w:p>
    <w:p w:rsidR="00494246" w:rsidRPr="00ED27C3" w:rsidRDefault="00494246" w:rsidP="00494246">
      <w:pPr>
        <w:spacing w:line="276" w:lineRule="auto"/>
        <w:rPr>
          <w:rFonts w:ascii="Arial" w:hAnsi="Arial" w:cs="Arial"/>
        </w:rPr>
      </w:pPr>
      <w:r w:rsidRPr="00ED27C3">
        <w:rPr>
          <w:rFonts w:ascii="Arial" w:hAnsi="Arial" w:cs="Arial"/>
          <w:i/>
        </w:rPr>
        <w:lastRenderedPageBreak/>
        <w:t>Lc 16:24</w:t>
      </w:r>
      <w:r w:rsidRPr="00ED27C3">
        <w:rPr>
          <w:rFonts w:ascii="Arial" w:hAnsi="Arial" w:cs="Arial"/>
        </w:rPr>
        <w:t xml:space="preserve"> Alors il s'écria : "Père Abraham, aie pitié de moi et envoie Lazare tremper dans l'eau le bout de son doigt pour me rafraîchir la langue, car je suis tourmenté dans cette flamme. "</w:t>
      </w:r>
    </w:p>
    <w:p w:rsidR="00494246" w:rsidRPr="00ED27C3" w:rsidRDefault="00494246" w:rsidP="00494246">
      <w:pPr>
        <w:spacing w:line="276" w:lineRule="auto"/>
        <w:rPr>
          <w:rFonts w:ascii="Arial" w:hAnsi="Arial" w:cs="Arial"/>
        </w:rPr>
      </w:pPr>
      <w:r w:rsidRPr="00ED27C3">
        <w:rPr>
          <w:rFonts w:ascii="Arial" w:hAnsi="Arial" w:cs="Arial"/>
          <w:i/>
        </w:rPr>
        <w:t>Lc 16:25</w:t>
      </w:r>
      <w:r w:rsidRPr="00ED27C3">
        <w:rPr>
          <w:rFonts w:ascii="Arial" w:hAnsi="Arial" w:cs="Arial"/>
        </w:rPr>
        <w:t xml:space="preserve"> Mais Abraham dit : "Mon enfant, souviens-toi que tu as reçu tes biens pendant ta vie, et Lazare pareillement ses maux ; maintenant ici il est consolé, et toi, tu es tourmenté.</w:t>
      </w:r>
    </w:p>
    <w:p w:rsidR="00494246" w:rsidRPr="00ED27C3" w:rsidRDefault="00494246" w:rsidP="00494246">
      <w:pPr>
        <w:spacing w:line="276" w:lineRule="auto"/>
        <w:rPr>
          <w:rFonts w:ascii="Arial" w:hAnsi="Arial" w:cs="Arial"/>
        </w:rPr>
      </w:pPr>
      <w:r w:rsidRPr="00ED27C3">
        <w:rPr>
          <w:rFonts w:ascii="Arial" w:hAnsi="Arial" w:cs="Arial"/>
          <w:i/>
        </w:rPr>
        <w:t>Lc 16:26</w:t>
      </w:r>
      <w:r w:rsidRPr="00ED27C3">
        <w:rPr>
          <w:rFonts w:ascii="Arial" w:hAnsi="Arial" w:cs="Arial"/>
        </w:rPr>
        <w:t xml:space="preserve"> Ce n'est pas tout : entre nous et vous un grand abîme a été fixé, afin que ceux qui voudraient passer d'ici chez vous ne le puissent, et qu'on ne traverse pas non plus de là-bas chez nous. "</w:t>
      </w:r>
    </w:p>
    <w:p w:rsidR="00494246" w:rsidRPr="00ED27C3" w:rsidRDefault="00494246" w:rsidP="00494246">
      <w:pPr>
        <w:spacing w:line="276" w:lineRule="auto"/>
        <w:rPr>
          <w:rFonts w:ascii="Arial" w:hAnsi="Arial" w:cs="Arial"/>
        </w:rPr>
      </w:pPr>
      <w:r w:rsidRPr="00ED27C3">
        <w:rPr>
          <w:rFonts w:ascii="Arial" w:hAnsi="Arial" w:cs="Arial"/>
          <w:i/>
        </w:rPr>
        <w:t>Lc 16:27</w:t>
      </w:r>
      <w:r w:rsidRPr="00ED27C3">
        <w:rPr>
          <w:rFonts w:ascii="Arial" w:hAnsi="Arial" w:cs="Arial"/>
        </w:rPr>
        <w:t xml:space="preserve"> " Il dit alors : "Je te prie donc, père, d'envoyer Lazare dans la maison de mon père,</w:t>
      </w:r>
    </w:p>
    <w:p w:rsidR="00494246" w:rsidRPr="00ED27C3" w:rsidRDefault="00494246" w:rsidP="00494246">
      <w:pPr>
        <w:spacing w:line="276" w:lineRule="auto"/>
        <w:rPr>
          <w:rFonts w:ascii="Arial" w:hAnsi="Arial" w:cs="Arial"/>
        </w:rPr>
      </w:pPr>
      <w:r w:rsidRPr="00ED27C3">
        <w:rPr>
          <w:rFonts w:ascii="Arial" w:hAnsi="Arial" w:cs="Arial"/>
          <w:i/>
        </w:rPr>
        <w:t>Lc 16:28</w:t>
      </w:r>
      <w:r w:rsidRPr="00ED27C3">
        <w:rPr>
          <w:rFonts w:ascii="Arial" w:hAnsi="Arial" w:cs="Arial"/>
        </w:rPr>
        <w:t xml:space="preserve"> car j'ai cinq frères ; qu'il leur porte son témoignage, de peur qu'ils ne viennent, eux aussi, dans ce lieu de la torture. "</w:t>
      </w:r>
    </w:p>
    <w:p w:rsidR="00494246" w:rsidRPr="00ED27C3" w:rsidRDefault="00494246" w:rsidP="00494246">
      <w:pPr>
        <w:spacing w:line="276" w:lineRule="auto"/>
        <w:rPr>
          <w:rFonts w:ascii="Arial" w:hAnsi="Arial" w:cs="Arial"/>
        </w:rPr>
      </w:pPr>
      <w:r w:rsidRPr="00ED27C3">
        <w:rPr>
          <w:rFonts w:ascii="Arial" w:hAnsi="Arial" w:cs="Arial"/>
          <w:i/>
        </w:rPr>
        <w:t>Lc 16:29</w:t>
      </w:r>
      <w:r w:rsidRPr="00ED27C3">
        <w:rPr>
          <w:rFonts w:ascii="Arial" w:hAnsi="Arial" w:cs="Arial"/>
        </w:rPr>
        <w:t xml:space="preserve"> Et Abraham de dire : "Ils ont Moïse et les Prophètes ; qu'ils les écoutent. " -</w:t>
      </w:r>
    </w:p>
    <w:p w:rsidR="00494246" w:rsidRPr="00ED27C3" w:rsidRDefault="00494246" w:rsidP="00494246">
      <w:pPr>
        <w:spacing w:line="276" w:lineRule="auto"/>
        <w:rPr>
          <w:rFonts w:ascii="Arial" w:hAnsi="Arial" w:cs="Arial"/>
        </w:rPr>
      </w:pPr>
      <w:r w:rsidRPr="00ED27C3">
        <w:rPr>
          <w:rFonts w:ascii="Arial" w:hAnsi="Arial" w:cs="Arial"/>
          <w:i/>
        </w:rPr>
        <w:t>Lc 16:30</w:t>
      </w:r>
      <w:r w:rsidRPr="00ED27C3">
        <w:rPr>
          <w:rFonts w:ascii="Arial" w:hAnsi="Arial" w:cs="Arial"/>
        </w:rPr>
        <w:t xml:space="preserve"> "Non, père Abraham, dit-il, mais si quelqu'un de chez les morts va les trouver, ils se repentiront. "</w:t>
      </w:r>
    </w:p>
    <w:p w:rsidR="00494246" w:rsidRDefault="00494246" w:rsidP="00494246">
      <w:pPr>
        <w:spacing w:line="276" w:lineRule="auto"/>
        <w:rPr>
          <w:rFonts w:ascii="Arial" w:hAnsi="Arial" w:cs="Arial"/>
        </w:rPr>
      </w:pPr>
      <w:r w:rsidRPr="00ED27C3">
        <w:rPr>
          <w:rFonts w:ascii="Arial" w:hAnsi="Arial" w:cs="Arial"/>
          <w:i/>
        </w:rPr>
        <w:t xml:space="preserve">Lc 16:31 </w:t>
      </w:r>
      <w:r w:rsidRPr="00ED27C3">
        <w:rPr>
          <w:rFonts w:ascii="Arial" w:hAnsi="Arial" w:cs="Arial"/>
        </w:rPr>
        <w:t>Mais il lui dit : "Du moment qu'ils n'écoutent pas Moïse et les Prophètes, même si quelqu'un ressuscite d'entre les morts, ils ne seront pas convaincus. "</w:t>
      </w:r>
    </w:p>
    <w:p w:rsidR="00494246" w:rsidRDefault="00494246" w:rsidP="00494246">
      <w:pPr>
        <w:pStyle w:val="Paragraphedeliste"/>
        <w:numPr>
          <w:ilvl w:val="0"/>
          <w:numId w:val="9"/>
        </w:numPr>
        <w:rPr>
          <w:rFonts w:ascii="Arial" w:hAnsi="Arial" w:cs="Arial"/>
        </w:rPr>
      </w:pPr>
      <w:r w:rsidRPr="00D04608">
        <w:rPr>
          <w:rFonts w:ascii="Arial" w:hAnsi="Arial" w:cs="Arial"/>
        </w:rPr>
        <w:t xml:space="preserve">Quels sont les personnages du récit ? </w:t>
      </w:r>
    </w:p>
    <w:p w:rsidR="00494246" w:rsidRPr="00D04608"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9"/>
        </w:numPr>
        <w:spacing w:line="480" w:lineRule="auto"/>
        <w:rPr>
          <w:rFonts w:ascii="Arial" w:hAnsi="Arial" w:cs="Arial"/>
        </w:rPr>
      </w:pPr>
      <w:r w:rsidRPr="00D04608">
        <w:rPr>
          <w:rFonts w:ascii="Arial" w:hAnsi="Arial" w:cs="Arial"/>
        </w:rPr>
        <w:t>Que dit-on des personnages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9"/>
        </w:numPr>
        <w:spacing w:line="276" w:lineRule="auto"/>
        <w:rPr>
          <w:rFonts w:ascii="Arial" w:hAnsi="Arial" w:cs="Arial"/>
        </w:rPr>
      </w:pPr>
      <w:r>
        <w:rPr>
          <w:rFonts w:ascii="Arial" w:hAnsi="Arial" w:cs="Arial"/>
        </w:rPr>
        <w:t xml:space="preserve">Quel est le conflit / </w:t>
      </w:r>
      <w:r w:rsidRPr="00D04608">
        <w:rPr>
          <w:rFonts w:ascii="Arial" w:hAnsi="Arial" w:cs="Arial"/>
        </w:rPr>
        <w:t>la différence entre les personnages ?</w:t>
      </w:r>
    </w:p>
    <w:p w:rsidR="00494246" w:rsidRPr="00D04608" w:rsidRDefault="00494246" w:rsidP="00494246">
      <w:pPr>
        <w:pStyle w:val="Paragraphedeliste"/>
        <w:spacing w:line="276" w:lineRule="auto"/>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9"/>
        </w:numPr>
        <w:rPr>
          <w:rFonts w:ascii="Arial" w:hAnsi="Arial" w:cs="Arial"/>
        </w:rPr>
      </w:pPr>
      <w:r w:rsidRPr="00D04608">
        <w:rPr>
          <w:rFonts w:ascii="Arial" w:hAnsi="Arial" w:cs="Arial"/>
        </w:rPr>
        <w:t>Quels sentiments les personnages éveillent-ils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9"/>
        </w:numPr>
        <w:rPr>
          <w:rFonts w:ascii="Arial" w:hAnsi="Arial" w:cs="Arial"/>
        </w:rPr>
      </w:pPr>
      <w:r w:rsidRPr="00D04608">
        <w:rPr>
          <w:rFonts w:ascii="Arial" w:hAnsi="Arial" w:cs="Arial"/>
        </w:rPr>
        <w:lastRenderedPageBreak/>
        <w:t>Quel est le sens du récit ? Qu’est-ce que le récit nous fait comprendre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9"/>
        </w:numPr>
        <w:spacing w:line="480" w:lineRule="auto"/>
        <w:rPr>
          <w:rFonts w:ascii="Arial" w:hAnsi="Arial" w:cs="Arial"/>
        </w:rPr>
      </w:pPr>
      <w:r w:rsidRPr="00D04608">
        <w:rPr>
          <w:rFonts w:ascii="Arial" w:hAnsi="Arial" w:cs="Arial"/>
        </w:rPr>
        <w:t>Pourquoi est-ce qu’il est difficile pour l’humain de partager avec l’autre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jc w:val="center"/>
        <w:rPr>
          <w:rFonts w:ascii="Arial" w:hAnsi="Arial" w:cs="Arial"/>
        </w:rPr>
      </w:pPr>
      <w:r w:rsidRPr="00ED27C3">
        <w:rPr>
          <w:rFonts w:ascii="Arial" w:hAnsi="Arial" w:cs="Arial"/>
        </w:rPr>
        <w:t>b) L’homme riche et le Royaume (Lc 18,18-27)</w:t>
      </w:r>
    </w:p>
    <w:p w:rsidR="00494246" w:rsidRDefault="00494246" w:rsidP="00494246">
      <w:pPr>
        <w:jc w:val="center"/>
        <w:rPr>
          <w:rFonts w:ascii="Arial" w:hAnsi="Arial" w:cs="Arial"/>
        </w:rPr>
      </w:pPr>
    </w:p>
    <w:p w:rsidR="00494246" w:rsidRDefault="00494246" w:rsidP="00494246">
      <w:pPr>
        <w:spacing w:line="276" w:lineRule="auto"/>
        <w:jc w:val="center"/>
        <w:rPr>
          <w:rFonts w:ascii="Arial" w:hAnsi="Arial" w:cs="Arial"/>
        </w:rPr>
      </w:pPr>
      <w:r>
        <w:rPr>
          <w:rFonts w:ascii="Arial" w:hAnsi="Arial" w:cs="Arial"/>
          <w:noProof/>
        </w:rPr>
        <w:drawing>
          <wp:inline distT="0" distB="0" distL="0" distR="0" wp14:anchorId="427C11AE" wp14:editId="2CBF13D5">
            <wp:extent cx="4452603" cy="3241247"/>
            <wp:effectExtent l="0" t="0" r="0" b="10160"/>
            <wp:docPr id="18" name="Image 18" descr="Macintosh HD:Users:elisabethgurdus:Desktop:christ-rich-young-ruler-hofmann-1020802-wall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elisabethgurdus:Desktop:christ-rich-young-ruler-hofmann-1020802-wallpape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3019" cy="3241550"/>
                    </a:xfrm>
                    <a:prstGeom prst="rect">
                      <a:avLst/>
                    </a:prstGeom>
                    <a:noFill/>
                    <a:ln>
                      <a:noFill/>
                    </a:ln>
                  </pic:spPr>
                </pic:pic>
              </a:graphicData>
            </a:graphic>
          </wp:inline>
        </w:drawing>
      </w:r>
    </w:p>
    <w:p w:rsidR="00494246" w:rsidRPr="00ED27C3" w:rsidRDefault="00494246" w:rsidP="00494246">
      <w:pPr>
        <w:spacing w:line="276" w:lineRule="auto"/>
        <w:jc w:val="center"/>
        <w:rPr>
          <w:rFonts w:ascii="Arial" w:hAnsi="Arial" w:cs="Arial"/>
        </w:rPr>
      </w:pPr>
    </w:p>
    <w:p w:rsidR="00494246" w:rsidRPr="00ED27C3" w:rsidRDefault="00494246" w:rsidP="00494246">
      <w:pPr>
        <w:spacing w:line="276" w:lineRule="auto"/>
        <w:rPr>
          <w:rFonts w:ascii="Arial" w:hAnsi="Arial" w:cs="Arial"/>
        </w:rPr>
      </w:pPr>
      <w:r w:rsidRPr="00ED27C3">
        <w:rPr>
          <w:rFonts w:ascii="Arial" w:hAnsi="Arial" w:cs="Arial"/>
          <w:i/>
        </w:rPr>
        <w:t>Lc 18:18</w:t>
      </w:r>
      <w:r w:rsidRPr="00ED27C3">
        <w:rPr>
          <w:rFonts w:ascii="Arial" w:hAnsi="Arial" w:cs="Arial"/>
        </w:rPr>
        <w:t xml:space="preserve"> Un notable l'interrogea en disant : " Bon maître, que me faut-il faire pour avoir en héritage la vie éternelle ? "</w:t>
      </w:r>
    </w:p>
    <w:p w:rsidR="00494246" w:rsidRPr="00ED27C3" w:rsidRDefault="00494246" w:rsidP="00494246">
      <w:pPr>
        <w:spacing w:line="276" w:lineRule="auto"/>
        <w:rPr>
          <w:rFonts w:ascii="Arial" w:hAnsi="Arial" w:cs="Arial"/>
        </w:rPr>
      </w:pPr>
      <w:r w:rsidRPr="00ED27C3">
        <w:rPr>
          <w:rFonts w:ascii="Arial" w:hAnsi="Arial" w:cs="Arial"/>
          <w:i/>
        </w:rPr>
        <w:t>Lc 18:19</w:t>
      </w:r>
      <w:r w:rsidRPr="00ED27C3">
        <w:rPr>
          <w:rFonts w:ascii="Arial" w:hAnsi="Arial" w:cs="Arial"/>
        </w:rPr>
        <w:t xml:space="preserve"> Jésus lui dit : " Pourquoi m'appelles-tu bon ? Nul n'est bon que Dieu seul.</w:t>
      </w:r>
    </w:p>
    <w:p w:rsidR="00494246" w:rsidRPr="00ED27C3" w:rsidRDefault="00494246" w:rsidP="00494246">
      <w:pPr>
        <w:spacing w:line="276" w:lineRule="auto"/>
        <w:rPr>
          <w:rFonts w:ascii="Arial" w:hAnsi="Arial" w:cs="Arial"/>
        </w:rPr>
      </w:pPr>
      <w:r w:rsidRPr="00ED27C3">
        <w:rPr>
          <w:rFonts w:ascii="Arial" w:hAnsi="Arial" w:cs="Arial"/>
          <w:i/>
        </w:rPr>
        <w:t>Lc 18:20</w:t>
      </w:r>
      <w:r w:rsidRPr="00ED27C3">
        <w:rPr>
          <w:rFonts w:ascii="Arial" w:hAnsi="Arial" w:cs="Arial"/>
        </w:rPr>
        <w:t xml:space="preserve"> Tu connais les commandements : Ne commets pas d'adultère, ne tue pas, ne vole pas, ne porte pas de faux témoignage ; honore ton père et ta mère. "</w:t>
      </w:r>
    </w:p>
    <w:p w:rsidR="00494246" w:rsidRPr="00ED27C3" w:rsidRDefault="00494246" w:rsidP="00494246">
      <w:pPr>
        <w:spacing w:line="276" w:lineRule="auto"/>
        <w:rPr>
          <w:rFonts w:ascii="Arial" w:hAnsi="Arial" w:cs="Arial"/>
        </w:rPr>
      </w:pPr>
      <w:r w:rsidRPr="00ED27C3">
        <w:rPr>
          <w:rFonts w:ascii="Arial" w:hAnsi="Arial" w:cs="Arial"/>
          <w:i/>
        </w:rPr>
        <w:t>Lc 18:21</w:t>
      </w:r>
      <w:r w:rsidRPr="00ED27C3">
        <w:rPr>
          <w:rFonts w:ascii="Arial" w:hAnsi="Arial" w:cs="Arial"/>
        </w:rPr>
        <w:t xml:space="preserve"> " Tout cela, dit-il, je l'ai observé dès ma jeunesse. "</w:t>
      </w:r>
    </w:p>
    <w:p w:rsidR="00494246" w:rsidRPr="00ED27C3" w:rsidRDefault="00494246" w:rsidP="00494246">
      <w:pPr>
        <w:spacing w:line="276" w:lineRule="auto"/>
        <w:rPr>
          <w:rFonts w:ascii="Arial" w:hAnsi="Arial" w:cs="Arial"/>
        </w:rPr>
      </w:pPr>
      <w:r w:rsidRPr="00ED27C3">
        <w:rPr>
          <w:rFonts w:ascii="Arial" w:hAnsi="Arial" w:cs="Arial"/>
          <w:i/>
        </w:rPr>
        <w:lastRenderedPageBreak/>
        <w:t>Lc 18:22</w:t>
      </w:r>
      <w:r w:rsidRPr="00ED27C3">
        <w:rPr>
          <w:rFonts w:ascii="Arial" w:hAnsi="Arial" w:cs="Arial"/>
        </w:rPr>
        <w:t xml:space="preserve"> Entendant cela, Jésus lui dit : " Une chose encore te fait défaut : Tout ce que tu as, vends-le et distribue-le aux pauvres, et tu auras un trésor dans les cieux ; puis viens, suis-moi. "</w:t>
      </w:r>
    </w:p>
    <w:p w:rsidR="00494246" w:rsidRPr="00ED27C3" w:rsidRDefault="00494246" w:rsidP="00494246">
      <w:pPr>
        <w:spacing w:line="276" w:lineRule="auto"/>
        <w:rPr>
          <w:rFonts w:ascii="Arial" w:hAnsi="Arial" w:cs="Arial"/>
        </w:rPr>
      </w:pPr>
      <w:r w:rsidRPr="00ED27C3">
        <w:rPr>
          <w:rFonts w:ascii="Arial" w:hAnsi="Arial" w:cs="Arial"/>
          <w:i/>
        </w:rPr>
        <w:t>Lc 18:23</w:t>
      </w:r>
      <w:r w:rsidRPr="00ED27C3">
        <w:rPr>
          <w:rFonts w:ascii="Arial" w:hAnsi="Arial" w:cs="Arial"/>
        </w:rPr>
        <w:t xml:space="preserve"> Mais lui, entendant cela, devint tout triste, car il était fort riche.</w:t>
      </w:r>
    </w:p>
    <w:p w:rsidR="00494246" w:rsidRPr="00ED27C3" w:rsidRDefault="00494246" w:rsidP="00494246">
      <w:pPr>
        <w:spacing w:line="276" w:lineRule="auto"/>
        <w:rPr>
          <w:rFonts w:ascii="Arial" w:hAnsi="Arial" w:cs="Arial"/>
        </w:rPr>
      </w:pPr>
      <w:r w:rsidRPr="00ED27C3">
        <w:rPr>
          <w:rFonts w:ascii="Arial" w:hAnsi="Arial" w:cs="Arial"/>
          <w:i/>
        </w:rPr>
        <w:t>Lc 18:24</w:t>
      </w:r>
      <w:r w:rsidRPr="00ED27C3">
        <w:rPr>
          <w:rFonts w:ascii="Arial" w:hAnsi="Arial" w:cs="Arial"/>
        </w:rPr>
        <w:t xml:space="preserve"> En le voyant, Jésus dit : " Comme il est difficile à ceux qui ont des richesses de pénétrer dans le Royaume de Dieu !</w:t>
      </w:r>
    </w:p>
    <w:p w:rsidR="00494246" w:rsidRPr="00ED27C3" w:rsidRDefault="00494246" w:rsidP="00494246">
      <w:pPr>
        <w:spacing w:line="276" w:lineRule="auto"/>
        <w:rPr>
          <w:rFonts w:ascii="Arial" w:hAnsi="Arial" w:cs="Arial"/>
        </w:rPr>
      </w:pPr>
      <w:r w:rsidRPr="00ED27C3">
        <w:rPr>
          <w:rFonts w:ascii="Arial" w:hAnsi="Arial" w:cs="Arial"/>
          <w:i/>
        </w:rPr>
        <w:t>Lc 18:25</w:t>
      </w:r>
      <w:r w:rsidRPr="00ED27C3">
        <w:rPr>
          <w:rFonts w:ascii="Arial" w:hAnsi="Arial" w:cs="Arial"/>
        </w:rPr>
        <w:t xml:space="preserve"> Oui, il est plus facile à un chameau de passer par un trou d'aiguille qu'à un riche d'entrer dans le Royaume de Dieu ! "</w:t>
      </w:r>
    </w:p>
    <w:p w:rsidR="00494246" w:rsidRPr="00ED27C3" w:rsidRDefault="00494246" w:rsidP="00494246">
      <w:pPr>
        <w:spacing w:line="276" w:lineRule="auto"/>
        <w:rPr>
          <w:rFonts w:ascii="Arial" w:hAnsi="Arial" w:cs="Arial"/>
        </w:rPr>
      </w:pPr>
      <w:r w:rsidRPr="00ED27C3">
        <w:rPr>
          <w:rFonts w:ascii="Arial" w:hAnsi="Arial" w:cs="Arial"/>
          <w:i/>
        </w:rPr>
        <w:t>Lc 18:26</w:t>
      </w:r>
      <w:r w:rsidRPr="00ED27C3">
        <w:rPr>
          <w:rFonts w:ascii="Arial" w:hAnsi="Arial" w:cs="Arial"/>
        </w:rPr>
        <w:t xml:space="preserve"> Ceux qui entendaient dirent : " Et qui peut être sauvé ? "</w:t>
      </w:r>
    </w:p>
    <w:p w:rsidR="00494246" w:rsidRPr="00ED27C3" w:rsidRDefault="00494246" w:rsidP="00494246">
      <w:pPr>
        <w:spacing w:line="276" w:lineRule="auto"/>
        <w:rPr>
          <w:rFonts w:ascii="Arial" w:hAnsi="Arial" w:cs="Arial"/>
        </w:rPr>
      </w:pPr>
      <w:r w:rsidRPr="00ED27C3">
        <w:rPr>
          <w:rFonts w:ascii="Arial" w:hAnsi="Arial" w:cs="Arial"/>
          <w:i/>
        </w:rPr>
        <w:t>Lc 18:27</w:t>
      </w:r>
      <w:r w:rsidRPr="00ED27C3">
        <w:rPr>
          <w:rFonts w:ascii="Arial" w:hAnsi="Arial" w:cs="Arial"/>
        </w:rPr>
        <w:t xml:space="preserve"> Il dit : " Ce qui est impossible pour les hommes est possible pour Dieu."</w:t>
      </w:r>
    </w:p>
    <w:p w:rsidR="00494246" w:rsidRDefault="00494246" w:rsidP="00494246"/>
    <w:p w:rsidR="00494246" w:rsidRDefault="00494246" w:rsidP="00494246">
      <w:pPr>
        <w:pStyle w:val="Paragraphedeliste"/>
        <w:numPr>
          <w:ilvl w:val="0"/>
          <w:numId w:val="10"/>
        </w:numPr>
        <w:rPr>
          <w:rFonts w:ascii="Arial" w:hAnsi="Arial" w:cs="Arial"/>
        </w:rPr>
      </w:pPr>
      <w:r w:rsidRPr="00D04608">
        <w:rPr>
          <w:rFonts w:ascii="Arial" w:hAnsi="Arial" w:cs="Arial"/>
        </w:rPr>
        <w:t xml:space="preserve">Quels sont les personnages du récit ? </w:t>
      </w:r>
    </w:p>
    <w:p w:rsidR="00494246" w:rsidRPr="00D04608"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0"/>
        </w:numPr>
        <w:spacing w:line="480" w:lineRule="auto"/>
        <w:rPr>
          <w:rFonts w:ascii="Arial" w:hAnsi="Arial"/>
        </w:rPr>
      </w:pPr>
      <w:r w:rsidRPr="00D04608">
        <w:rPr>
          <w:rFonts w:ascii="Arial" w:hAnsi="Arial" w:cs="Arial"/>
        </w:rPr>
        <w:t>Que dit-on des personnages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rPr>
          <w:rFonts w:ascii="Arial" w:hAnsi="Arial"/>
        </w:rPr>
      </w:pPr>
      <w:r w:rsidRPr="00061C5E">
        <w:rPr>
          <w:rFonts w:ascii="Arial" w:hAnsi="Arial"/>
        </w:rPr>
        <w:t>……..………………</w:t>
      </w:r>
      <w:r>
        <w:rPr>
          <w:rFonts w:ascii="Arial" w:hAnsi="Arial"/>
        </w:rPr>
        <w:t>……………..……………………………………………………………..</w:t>
      </w:r>
    </w:p>
    <w:p w:rsidR="00494246" w:rsidRDefault="00494246" w:rsidP="00494246"/>
    <w:p w:rsidR="00494246" w:rsidRPr="00D04608" w:rsidRDefault="00494246" w:rsidP="00494246">
      <w:pPr>
        <w:pStyle w:val="Paragraphedeliste"/>
        <w:numPr>
          <w:ilvl w:val="0"/>
          <w:numId w:val="10"/>
        </w:numPr>
        <w:spacing w:line="276" w:lineRule="auto"/>
        <w:rPr>
          <w:rFonts w:ascii="Arial" w:hAnsi="Arial" w:cs="Arial"/>
        </w:rPr>
      </w:pPr>
      <w:r w:rsidRPr="00D04608">
        <w:rPr>
          <w:rFonts w:ascii="Arial" w:hAnsi="Arial" w:cs="Arial"/>
        </w:rPr>
        <w:t>Quel est le conflit / la différence entre les personnages ?</w:t>
      </w:r>
    </w:p>
    <w:p w:rsidR="00494246" w:rsidRPr="00D04608" w:rsidRDefault="00494246" w:rsidP="00494246">
      <w:pPr>
        <w:pStyle w:val="Paragraphedeliste"/>
        <w:spacing w:line="276" w:lineRule="auto"/>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ind w:left="360"/>
        <w:rPr>
          <w:rFonts w:ascii="Arial" w:hAnsi="Arial" w:cs="Arial"/>
        </w:rPr>
      </w:pPr>
    </w:p>
    <w:p w:rsidR="00494246" w:rsidRPr="00D04608" w:rsidRDefault="00494246" w:rsidP="00494246">
      <w:pPr>
        <w:pStyle w:val="Paragraphedeliste"/>
        <w:numPr>
          <w:ilvl w:val="0"/>
          <w:numId w:val="10"/>
        </w:numPr>
        <w:rPr>
          <w:rFonts w:ascii="Arial" w:hAnsi="Arial" w:cs="Arial"/>
        </w:rPr>
      </w:pPr>
      <w:r w:rsidRPr="00D04608">
        <w:rPr>
          <w:rFonts w:ascii="Arial" w:hAnsi="Arial" w:cs="Arial"/>
        </w:rPr>
        <w:t>Quels sentiments les personnages éveillent-ils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0"/>
        </w:numPr>
        <w:rPr>
          <w:rFonts w:ascii="Arial" w:hAnsi="Arial" w:cs="Arial"/>
        </w:rPr>
      </w:pPr>
      <w:r w:rsidRPr="00D04608">
        <w:rPr>
          <w:rFonts w:ascii="Arial" w:hAnsi="Arial" w:cs="Arial"/>
        </w:rPr>
        <w:t xml:space="preserve">À quoi est-ce que l’homme riche est appelé </w:t>
      </w:r>
      <w:r>
        <w:rPr>
          <w:rFonts w:ascii="Arial" w:hAnsi="Arial" w:cs="Arial"/>
        </w:rPr>
        <w:t xml:space="preserve">à faire </w:t>
      </w:r>
      <w:r w:rsidRPr="00D04608">
        <w:rPr>
          <w:rFonts w:ascii="Arial" w:hAnsi="Arial" w:cs="Arial"/>
        </w:rPr>
        <w:t xml:space="preserve">pour vivre heureux ?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ind w:left="360"/>
      </w:pPr>
    </w:p>
    <w:p w:rsidR="00494246" w:rsidRPr="00D04608" w:rsidRDefault="00494246" w:rsidP="00494246">
      <w:pPr>
        <w:pStyle w:val="Paragraphedeliste"/>
        <w:numPr>
          <w:ilvl w:val="0"/>
          <w:numId w:val="10"/>
        </w:numPr>
        <w:rPr>
          <w:rFonts w:ascii="Arial" w:hAnsi="Arial" w:cs="Arial"/>
        </w:rPr>
      </w:pPr>
      <w:r w:rsidRPr="00D04608">
        <w:rPr>
          <w:rFonts w:ascii="Arial" w:hAnsi="Arial" w:cs="Arial"/>
        </w:rPr>
        <w:t>Quel est le sens du récit ? Qu’est-ce que le récit nous fait comprendre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pStyle w:val="Paragraphedeliste"/>
        <w:numPr>
          <w:ilvl w:val="0"/>
          <w:numId w:val="10"/>
        </w:numPr>
        <w:rPr>
          <w:rFonts w:ascii="Arial" w:hAnsi="Arial" w:cs="Arial"/>
        </w:rPr>
      </w:pPr>
      <w:r w:rsidRPr="0072147D">
        <w:rPr>
          <w:rFonts w:ascii="Arial" w:hAnsi="Arial" w:cs="Arial"/>
        </w:rPr>
        <w:t xml:space="preserve">Qu’est-ce que nous empêche de </w:t>
      </w:r>
      <w:r>
        <w:rPr>
          <w:rFonts w:ascii="Arial" w:hAnsi="Arial" w:cs="Arial"/>
        </w:rPr>
        <w:t xml:space="preserve">nous </w:t>
      </w:r>
      <w:r w:rsidRPr="0072147D">
        <w:rPr>
          <w:rFonts w:ascii="Arial" w:hAnsi="Arial" w:cs="Arial"/>
        </w:rPr>
        <w:t xml:space="preserve">engager sur le chemin du bonheur ? Est-ce qu’il est difficile de renoncer à nos habitudes ? </w:t>
      </w:r>
    </w:p>
    <w:p w:rsidR="00494246" w:rsidRDefault="00494246" w:rsidP="00494246"/>
    <w:p w:rsidR="00494246" w:rsidRDefault="00494246" w:rsidP="00494246"/>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jc w:val="center"/>
        <w:rPr>
          <w:rFonts w:ascii="Arial" w:hAnsi="Arial" w:cs="Arial"/>
        </w:rPr>
      </w:pPr>
      <w:r>
        <w:rPr>
          <w:rFonts w:ascii="Arial" w:hAnsi="Arial" w:cs="Arial"/>
        </w:rPr>
        <w:t>c) Donner au César ce qui est à lui (Lc 20,20-26)</w:t>
      </w:r>
    </w:p>
    <w:p w:rsidR="00494246" w:rsidRDefault="00494246" w:rsidP="00494246">
      <w:pPr>
        <w:jc w:val="center"/>
        <w:rPr>
          <w:rFonts w:ascii="Arial" w:hAnsi="Arial" w:cs="Arial"/>
        </w:rPr>
      </w:pPr>
    </w:p>
    <w:p w:rsidR="00494246" w:rsidRDefault="00494246" w:rsidP="00494246">
      <w:pPr>
        <w:jc w:val="center"/>
        <w:rPr>
          <w:rFonts w:ascii="Arial" w:hAnsi="Arial" w:cs="Arial"/>
        </w:rPr>
      </w:pPr>
      <w:r>
        <w:rPr>
          <w:rFonts w:ascii="Arial" w:hAnsi="Arial" w:cs="Arial"/>
          <w:noProof/>
        </w:rPr>
        <w:drawing>
          <wp:inline distT="0" distB="0" distL="0" distR="0" wp14:anchorId="3968A121" wp14:editId="7DFA4527">
            <wp:extent cx="4516654" cy="3137161"/>
            <wp:effectExtent l="0" t="0" r="5080" b="0"/>
            <wp:docPr id="20" name="Image 20" descr="Macintosh HD:Users:elisabethgurdus:Desktop:rendez-a-ce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elisabethgurdus:Desktop:rendez-a-cesa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7761" cy="3137930"/>
                    </a:xfrm>
                    <a:prstGeom prst="rect">
                      <a:avLst/>
                    </a:prstGeom>
                    <a:noFill/>
                    <a:ln>
                      <a:noFill/>
                    </a:ln>
                  </pic:spPr>
                </pic:pic>
              </a:graphicData>
            </a:graphic>
          </wp:inline>
        </w:drawing>
      </w:r>
    </w:p>
    <w:p w:rsidR="00494246" w:rsidRDefault="00494246" w:rsidP="00494246">
      <w:pPr>
        <w:jc w:val="center"/>
        <w:rPr>
          <w:rFonts w:ascii="Arial" w:hAnsi="Arial" w:cs="Arial"/>
        </w:rPr>
      </w:pPr>
    </w:p>
    <w:p w:rsidR="00494246" w:rsidRPr="00296B7C" w:rsidRDefault="00494246" w:rsidP="00494246">
      <w:pPr>
        <w:spacing w:line="276" w:lineRule="auto"/>
        <w:rPr>
          <w:rFonts w:ascii="Arial" w:hAnsi="Arial" w:cs="Arial"/>
        </w:rPr>
      </w:pPr>
      <w:r w:rsidRPr="00296B7C">
        <w:rPr>
          <w:rFonts w:ascii="Arial" w:hAnsi="Arial" w:cs="Arial"/>
          <w:i/>
        </w:rPr>
        <w:t>Lc 20:20</w:t>
      </w:r>
      <w:r w:rsidRPr="00296B7C">
        <w:rPr>
          <w:rFonts w:ascii="Arial" w:hAnsi="Arial" w:cs="Arial"/>
        </w:rPr>
        <w:t xml:space="preserve"> Ils se mirent alors aux aguets et lui envoyèrent des espions, qui jouèrent les justes pour le prendre en défaut sur quelque parole, de manière à le livrer à l'autorité et au pouvoir du gouverneur.</w:t>
      </w:r>
    </w:p>
    <w:p w:rsidR="00494246" w:rsidRPr="00296B7C" w:rsidRDefault="00494246" w:rsidP="00494246">
      <w:pPr>
        <w:spacing w:line="276" w:lineRule="auto"/>
        <w:rPr>
          <w:rFonts w:ascii="Arial" w:hAnsi="Arial" w:cs="Arial"/>
        </w:rPr>
      </w:pPr>
      <w:r w:rsidRPr="00296B7C">
        <w:rPr>
          <w:rFonts w:ascii="Arial" w:hAnsi="Arial" w:cs="Arial"/>
          <w:i/>
        </w:rPr>
        <w:lastRenderedPageBreak/>
        <w:t>Lc 20:21</w:t>
      </w:r>
      <w:r w:rsidRPr="00296B7C">
        <w:rPr>
          <w:rFonts w:ascii="Arial" w:hAnsi="Arial" w:cs="Arial"/>
        </w:rPr>
        <w:t xml:space="preserve"> Ils l'interrogèrent donc en disant : " Maître, nous savons que tu parles et enseignes avec droiture et que tu ne tiens pas compte des personnes, mais que tu enseignes en toute vérité la voie de Dieu.</w:t>
      </w:r>
    </w:p>
    <w:p w:rsidR="00494246" w:rsidRPr="00296B7C" w:rsidRDefault="00494246" w:rsidP="00494246">
      <w:pPr>
        <w:spacing w:line="276" w:lineRule="auto"/>
        <w:rPr>
          <w:rFonts w:ascii="Arial" w:hAnsi="Arial" w:cs="Arial"/>
        </w:rPr>
      </w:pPr>
      <w:r w:rsidRPr="00296B7C">
        <w:rPr>
          <w:rFonts w:ascii="Arial" w:hAnsi="Arial" w:cs="Arial"/>
          <w:i/>
        </w:rPr>
        <w:t>Lc 20:22</w:t>
      </w:r>
      <w:r w:rsidRPr="00296B7C">
        <w:rPr>
          <w:rFonts w:ascii="Arial" w:hAnsi="Arial" w:cs="Arial"/>
        </w:rPr>
        <w:t xml:space="preserve"> Nous est-il permis ou non de payer le tribut à César ? "</w:t>
      </w:r>
    </w:p>
    <w:p w:rsidR="00494246" w:rsidRPr="00296B7C" w:rsidRDefault="00494246" w:rsidP="00494246">
      <w:pPr>
        <w:spacing w:line="276" w:lineRule="auto"/>
        <w:rPr>
          <w:rFonts w:ascii="Arial" w:hAnsi="Arial" w:cs="Arial"/>
        </w:rPr>
      </w:pPr>
      <w:r w:rsidRPr="00296B7C">
        <w:rPr>
          <w:rFonts w:ascii="Arial" w:hAnsi="Arial" w:cs="Arial"/>
          <w:i/>
        </w:rPr>
        <w:t>Lc 20:23</w:t>
      </w:r>
      <w:r w:rsidRPr="00296B7C">
        <w:rPr>
          <w:rFonts w:ascii="Arial" w:hAnsi="Arial" w:cs="Arial"/>
        </w:rPr>
        <w:t xml:space="preserve"> Mais, pénétrant leur astuce, il leur dit :</w:t>
      </w:r>
    </w:p>
    <w:p w:rsidR="00494246" w:rsidRPr="00296B7C" w:rsidRDefault="00494246" w:rsidP="00494246">
      <w:pPr>
        <w:spacing w:line="276" w:lineRule="auto"/>
        <w:rPr>
          <w:rFonts w:ascii="Arial" w:hAnsi="Arial" w:cs="Arial"/>
        </w:rPr>
      </w:pPr>
      <w:r w:rsidRPr="00296B7C">
        <w:rPr>
          <w:rFonts w:ascii="Arial" w:hAnsi="Arial" w:cs="Arial"/>
          <w:i/>
        </w:rPr>
        <w:t>Lc 20:24</w:t>
      </w:r>
      <w:r w:rsidRPr="00296B7C">
        <w:rPr>
          <w:rFonts w:ascii="Arial" w:hAnsi="Arial" w:cs="Arial"/>
        </w:rPr>
        <w:t xml:space="preserve"> " Montrez-moi un denier. De qui porte-t-il l'effigie et l'inscription ? " Ils dirent : " De César ".</w:t>
      </w:r>
    </w:p>
    <w:p w:rsidR="00494246" w:rsidRPr="00296B7C" w:rsidRDefault="00494246" w:rsidP="00494246">
      <w:pPr>
        <w:spacing w:line="276" w:lineRule="auto"/>
        <w:rPr>
          <w:rFonts w:ascii="Arial" w:hAnsi="Arial" w:cs="Arial"/>
        </w:rPr>
      </w:pPr>
      <w:r w:rsidRPr="00296B7C">
        <w:rPr>
          <w:rFonts w:ascii="Arial" w:hAnsi="Arial" w:cs="Arial"/>
          <w:i/>
        </w:rPr>
        <w:t>Lc 20:25</w:t>
      </w:r>
      <w:r w:rsidRPr="00296B7C">
        <w:rPr>
          <w:rFonts w:ascii="Arial" w:hAnsi="Arial" w:cs="Arial"/>
        </w:rPr>
        <w:t xml:space="preserve"> Alors il leur dit : " Eh bien ! rendez à César ce qui est à César, et à Dieu ce qui est à Dieu. "</w:t>
      </w:r>
    </w:p>
    <w:p w:rsidR="00494246" w:rsidRPr="00296B7C" w:rsidRDefault="00494246" w:rsidP="00494246">
      <w:pPr>
        <w:spacing w:line="276" w:lineRule="auto"/>
        <w:rPr>
          <w:rFonts w:ascii="Arial" w:hAnsi="Arial" w:cs="Arial"/>
        </w:rPr>
      </w:pPr>
      <w:r w:rsidRPr="00296B7C">
        <w:rPr>
          <w:rFonts w:ascii="Arial" w:hAnsi="Arial" w:cs="Arial"/>
          <w:i/>
        </w:rPr>
        <w:t>Lc 20:26</w:t>
      </w:r>
      <w:r w:rsidRPr="00296B7C">
        <w:rPr>
          <w:rFonts w:ascii="Arial" w:hAnsi="Arial" w:cs="Arial"/>
        </w:rPr>
        <w:t xml:space="preserve"> Et ils ne purent le prendre en défaut sur quelque propos devant le peuple et, tout étonnés de sa réponse, ils gardèrent le silence.</w:t>
      </w:r>
    </w:p>
    <w:p w:rsidR="00494246" w:rsidRDefault="00494246" w:rsidP="00494246">
      <w:pPr>
        <w:rPr>
          <w:rFonts w:ascii="Arial" w:hAnsi="Arial" w:cs="Arial"/>
        </w:rPr>
      </w:pPr>
    </w:p>
    <w:p w:rsidR="00494246" w:rsidRDefault="00494246" w:rsidP="00494246">
      <w:pPr>
        <w:pStyle w:val="Paragraphedeliste"/>
        <w:numPr>
          <w:ilvl w:val="0"/>
          <w:numId w:val="11"/>
        </w:numPr>
        <w:rPr>
          <w:rFonts w:ascii="Arial" w:hAnsi="Arial" w:cs="Arial"/>
        </w:rPr>
      </w:pPr>
      <w:r w:rsidRPr="00D04608">
        <w:rPr>
          <w:rFonts w:ascii="Arial" w:hAnsi="Arial" w:cs="Arial"/>
        </w:rPr>
        <w:t xml:space="preserve">Quels sont les personnages du récit ? </w:t>
      </w:r>
    </w:p>
    <w:p w:rsidR="00494246" w:rsidRPr="00D04608"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1"/>
        </w:numPr>
        <w:spacing w:line="480" w:lineRule="auto"/>
        <w:rPr>
          <w:rFonts w:ascii="Arial" w:hAnsi="Arial" w:cs="Arial"/>
        </w:rPr>
      </w:pPr>
      <w:r w:rsidRPr="00D04608">
        <w:rPr>
          <w:rFonts w:ascii="Arial" w:hAnsi="Arial" w:cs="Arial"/>
        </w:rPr>
        <w:t>Que dit-on des personnages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rPr>
          <w:rFonts w:ascii="Arial" w:hAnsi="Arial" w:cs="Arial"/>
        </w:rPr>
      </w:pPr>
      <w:r w:rsidRPr="00061C5E">
        <w:rPr>
          <w:rFonts w:ascii="Arial" w:hAnsi="Arial"/>
        </w:rPr>
        <w:t>……..………………</w:t>
      </w:r>
      <w:r>
        <w:rPr>
          <w:rFonts w:ascii="Arial" w:hAnsi="Arial"/>
        </w:rPr>
        <w:t>……………..……………………………………………………………..</w:t>
      </w:r>
    </w:p>
    <w:p w:rsidR="00494246" w:rsidRDefault="00494246" w:rsidP="00494246">
      <w:pPr>
        <w:rPr>
          <w:rFonts w:ascii="Arial" w:hAnsi="Arial" w:cs="Arial"/>
        </w:rPr>
      </w:pPr>
    </w:p>
    <w:p w:rsidR="00494246" w:rsidRPr="00D04608" w:rsidRDefault="00494246" w:rsidP="00494246">
      <w:pPr>
        <w:pStyle w:val="Paragraphedeliste"/>
        <w:numPr>
          <w:ilvl w:val="0"/>
          <w:numId w:val="11"/>
        </w:numPr>
        <w:spacing w:line="276" w:lineRule="auto"/>
        <w:rPr>
          <w:rFonts w:ascii="Arial" w:hAnsi="Arial" w:cs="Arial"/>
        </w:rPr>
      </w:pPr>
      <w:r w:rsidRPr="00D04608">
        <w:rPr>
          <w:rFonts w:ascii="Arial" w:hAnsi="Arial" w:cs="Arial"/>
        </w:rPr>
        <w:t>Quel est le conflit / la différence entre les personnages ?</w:t>
      </w:r>
    </w:p>
    <w:p w:rsidR="00494246" w:rsidRPr="00D04608" w:rsidRDefault="00494246" w:rsidP="00494246">
      <w:pPr>
        <w:pStyle w:val="Paragraphedeliste"/>
        <w:spacing w:line="276" w:lineRule="auto"/>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 w:rsidR="00494246" w:rsidRPr="0072147D" w:rsidRDefault="00494246" w:rsidP="00494246">
      <w:pPr>
        <w:pStyle w:val="Paragraphedeliste"/>
        <w:numPr>
          <w:ilvl w:val="0"/>
          <w:numId w:val="11"/>
        </w:numPr>
        <w:rPr>
          <w:rFonts w:ascii="Arial" w:hAnsi="Arial" w:cs="Arial"/>
        </w:rPr>
      </w:pPr>
      <w:r w:rsidRPr="0072147D">
        <w:rPr>
          <w:rFonts w:ascii="Arial" w:hAnsi="Arial" w:cs="Arial"/>
        </w:rPr>
        <w:t>Qu’est-ce que les membres du Sanhédrin demande</w:t>
      </w:r>
      <w:r>
        <w:rPr>
          <w:rFonts w:ascii="Arial" w:hAnsi="Arial" w:cs="Arial"/>
        </w:rPr>
        <w:t xml:space="preserve">nt </w:t>
      </w:r>
      <w:r w:rsidRPr="0072147D">
        <w:rPr>
          <w:rFonts w:ascii="Arial" w:hAnsi="Arial" w:cs="Arial"/>
        </w:rPr>
        <w:t xml:space="preserve">à Jésus ? </w:t>
      </w:r>
    </w:p>
    <w:p w:rsidR="00494246" w:rsidRPr="0072147D" w:rsidRDefault="00494246" w:rsidP="00494246">
      <w:pPr>
        <w:spacing w:line="480" w:lineRule="auto"/>
        <w:rPr>
          <w:rFonts w:ascii="Arial" w:hAnsi="Arial" w:cs="Arial"/>
        </w:rPr>
      </w:pPr>
      <w:r w:rsidRPr="0072147D">
        <w:rPr>
          <w:rFonts w:ascii="Arial" w:hAnsi="Arial" w:cs="Arial"/>
        </w:rPr>
        <w:t>……..……………………………..……………………………………………………………..</w:t>
      </w:r>
    </w:p>
    <w:p w:rsidR="00494246" w:rsidRPr="0072147D" w:rsidRDefault="00494246" w:rsidP="00494246">
      <w:pPr>
        <w:spacing w:line="480" w:lineRule="auto"/>
        <w:rPr>
          <w:rFonts w:ascii="Arial" w:hAnsi="Arial" w:cs="Arial"/>
        </w:rPr>
      </w:pPr>
      <w:r w:rsidRPr="0072147D">
        <w:rPr>
          <w:rFonts w:ascii="Arial" w:hAnsi="Arial" w:cs="Arial"/>
        </w:rPr>
        <w:t>……..……………………………..……………………………………………………………..</w:t>
      </w:r>
    </w:p>
    <w:p w:rsidR="00494246" w:rsidRPr="0072147D" w:rsidRDefault="00494246" w:rsidP="00494246">
      <w:pPr>
        <w:rPr>
          <w:rFonts w:ascii="Arial" w:hAnsi="Arial" w:cs="Arial"/>
        </w:rPr>
      </w:pPr>
    </w:p>
    <w:p w:rsidR="00494246" w:rsidRPr="0072147D" w:rsidRDefault="00494246" w:rsidP="00494246">
      <w:pPr>
        <w:pStyle w:val="Paragraphedeliste"/>
        <w:numPr>
          <w:ilvl w:val="0"/>
          <w:numId w:val="11"/>
        </w:numPr>
        <w:rPr>
          <w:rFonts w:ascii="Arial" w:hAnsi="Arial" w:cs="Arial"/>
        </w:rPr>
      </w:pPr>
      <w:r w:rsidRPr="0072147D">
        <w:rPr>
          <w:rFonts w:ascii="Arial" w:hAnsi="Arial" w:cs="Arial"/>
        </w:rPr>
        <w:t xml:space="preserve">Comment est-ce que Jésus répond </w:t>
      </w:r>
      <w:r>
        <w:rPr>
          <w:rFonts w:ascii="Arial" w:hAnsi="Arial" w:cs="Arial"/>
        </w:rPr>
        <w:t>au</w:t>
      </w:r>
      <w:r w:rsidRPr="0072147D">
        <w:rPr>
          <w:rFonts w:ascii="Arial" w:hAnsi="Arial" w:cs="Arial"/>
        </w:rPr>
        <w:t xml:space="preserve"> piège des membres du Sanhédrin ?  </w:t>
      </w:r>
    </w:p>
    <w:p w:rsidR="00494246" w:rsidRPr="0072147D" w:rsidRDefault="00494246" w:rsidP="00494246">
      <w:pPr>
        <w:spacing w:line="480" w:lineRule="auto"/>
        <w:rPr>
          <w:rFonts w:ascii="Arial" w:hAnsi="Arial" w:cs="Arial"/>
        </w:rPr>
      </w:pPr>
      <w:r w:rsidRPr="0072147D">
        <w:rPr>
          <w:rFonts w:ascii="Arial" w:hAnsi="Arial" w:cs="Arial"/>
        </w:rPr>
        <w:t>……..……………………………..……………………………………………………………..</w:t>
      </w:r>
    </w:p>
    <w:p w:rsidR="00494246" w:rsidRPr="0072147D" w:rsidRDefault="00494246" w:rsidP="00494246">
      <w:pPr>
        <w:spacing w:line="480" w:lineRule="auto"/>
        <w:rPr>
          <w:rFonts w:ascii="Arial" w:hAnsi="Arial" w:cs="Arial"/>
        </w:rPr>
      </w:pPr>
      <w:r w:rsidRPr="0072147D">
        <w:rPr>
          <w:rFonts w:ascii="Arial" w:hAnsi="Arial" w:cs="Arial"/>
        </w:rPr>
        <w:t>……..……………………………..……………………………………………………………..</w:t>
      </w:r>
    </w:p>
    <w:p w:rsidR="00494246" w:rsidRPr="00D04608" w:rsidRDefault="00494246" w:rsidP="00494246">
      <w:pPr>
        <w:pStyle w:val="Paragraphedeliste"/>
        <w:numPr>
          <w:ilvl w:val="0"/>
          <w:numId w:val="11"/>
        </w:numPr>
        <w:rPr>
          <w:rFonts w:ascii="Arial" w:hAnsi="Arial" w:cs="Arial"/>
        </w:rPr>
      </w:pPr>
      <w:r w:rsidRPr="00D04608">
        <w:rPr>
          <w:rFonts w:ascii="Arial" w:hAnsi="Arial" w:cs="Arial"/>
        </w:rPr>
        <w:t>Quels sentiments les personnages éveillent-ils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lastRenderedPageBreak/>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537F35"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1"/>
        </w:numPr>
        <w:rPr>
          <w:rFonts w:ascii="Arial" w:hAnsi="Arial" w:cs="Arial"/>
        </w:rPr>
      </w:pPr>
      <w:r w:rsidRPr="00D04608">
        <w:rPr>
          <w:rFonts w:ascii="Arial" w:hAnsi="Arial" w:cs="Arial"/>
        </w:rPr>
        <w:t>Quel est le sens du récit ? Qu’est-ce que le récit nous fait comprendre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11"/>
        </w:numPr>
        <w:rPr>
          <w:rFonts w:ascii="Arial" w:hAnsi="Arial" w:cs="Arial"/>
        </w:rPr>
      </w:pPr>
      <w:r w:rsidRPr="0072147D">
        <w:rPr>
          <w:rFonts w:ascii="Arial" w:hAnsi="Arial" w:cs="Arial"/>
        </w:rPr>
        <w:t xml:space="preserve">Est-ce que le raisonnement de Jésus vous semble juste ? </w:t>
      </w:r>
    </w:p>
    <w:p w:rsidR="00494246" w:rsidRPr="0072147D"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jc w:val="center"/>
        <w:rPr>
          <w:rFonts w:ascii="Arial" w:hAnsi="Arial" w:cs="Arial"/>
        </w:rPr>
      </w:pPr>
      <w:r>
        <w:rPr>
          <w:rFonts w:ascii="Arial" w:hAnsi="Arial" w:cs="Arial"/>
        </w:rPr>
        <w:t>d) Jésus magnifie la veuve (Lc 21,1-4)</w:t>
      </w:r>
    </w:p>
    <w:p w:rsidR="00494246" w:rsidRDefault="00494246" w:rsidP="00494246">
      <w:pPr>
        <w:jc w:val="center"/>
        <w:rPr>
          <w:rFonts w:ascii="Arial" w:hAnsi="Arial" w:cs="Arial"/>
        </w:rPr>
      </w:pPr>
    </w:p>
    <w:p w:rsidR="00494246" w:rsidRDefault="00494246" w:rsidP="00494246">
      <w:pPr>
        <w:jc w:val="center"/>
        <w:rPr>
          <w:rFonts w:ascii="Arial" w:hAnsi="Arial" w:cs="Arial"/>
        </w:rPr>
      </w:pPr>
    </w:p>
    <w:p w:rsidR="00494246" w:rsidRDefault="00494246" w:rsidP="00494246">
      <w:pPr>
        <w:rPr>
          <w:b/>
        </w:rPr>
      </w:pPr>
      <w:r>
        <w:rPr>
          <w:b/>
          <w:noProof/>
        </w:rPr>
        <w:drawing>
          <wp:inline distT="0" distB="0" distL="0" distR="0" wp14:anchorId="053BE507" wp14:editId="65CDFAC2">
            <wp:extent cx="4461202" cy="2321615"/>
            <wp:effectExtent l="0" t="0" r="9525" b="0"/>
            <wp:docPr id="21" name="Image 21" descr="Macintosh HD:Users:elisabethgurdus:Desktop:PROVIDENCE_INSTITUT_DU_VERBE_INCA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elisabethgurdus:Desktop:PROVIDENCE_INSTITUT_DU_VERBE_INCARN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2373" cy="2322224"/>
                    </a:xfrm>
                    <a:prstGeom prst="rect">
                      <a:avLst/>
                    </a:prstGeom>
                    <a:noFill/>
                    <a:ln>
                      <a:noFill/>
                    </a:ln>
                  </pic:spPr>
                </pic:pic>
              </a:graphicData>
            </a:graphic>
          </wp:inline>
        </w:drawing>
      </w:r>
    </w:p>
    <w:p w:rsidR="00494246" w:rsidRDefault="00494246" w:rsidP="00494246">
      <w:pPr>
        <w:rPr>
          <w:b/>
        </w:rPr>
      </w:pPr>
    </w:p>
    <w:p w:rsidR="00494246" w:rsidRPr="00296B7C" w:rsidRDefault="00494246" w:rsidP="00494246">
      <w:pPr>
        <w:rPr>
          <w:rFonts w:ascii="Arial" w:hAnsi="Arial" w:cs="Arial"/>
        </w:rPr>
      </w:pPr>
      <w:r w:rsidRPr="00296B7C">
        <w:rPr>
          <w:rFonts w:ascii="Arial" w:hAnsi="Arial" w:cs="Arial"/>
          <w:i/>
        </w:rPr>
        <w:t>Lc 21:1</w:t>
      </w:r>
      <w:r w:rsidRPr="00296B7C">
        <w:rPr>
          <w:rFonts w:ascii="Arial" w:hAnsi="Arial" w:cs="Arial"/>
        </w:rPr>
        <w:t xml:space="preserve"> Levant les yeux, il vit les riches qui mettaient leurs offrandes dans le Trésor.</w:t>
      </w:r>
    </w:p>
    <w:p w:rsidR="00494246" w:rsidRPr="00296B7C" w:rsidRDefault="00494246" w:rsidP="00494246">
      <w:pPr>
        <w:rPr>
          <w:rFonts w:ascii="Arial" w:hAnsi="Arial" w:cs="Arial"/>
        </w:rPr>
      </w:pPr>
      <w:r w:rsidRPr="00296B7C">
        <w:rPr>
          <w:rFonts w:ascii="Arial" w:hAnsi="Arial" w:cs="Arial"/>
          <w:i/>
        </w:rPr>
        <w:t>Lc 21:2</w:t>
      </w:r>
      <w:r w:rsidRPr="00296B7C">
        <w:rPr>
          <w:rFonts w:ascii="Arial" w:hAnsi="Arial" w:cs="Arial"/>
        </w:rPr>
        <w:t xml:space="preserve"> Il vit aussi une veuve indigente qui y mettait deux piécettes,</w:t>
      </w:r>
    </w:p>
    <w:p w:rsidR="00494246" w:rsidRPr="00296B7C" w:rsidRDefault="00494246" w:rsidP="00494246">
      <w:pPr>
        <w:rPr>
          <w:rFonts w:ascii="Arial" w:hAnsi="Arial" w:cs="Arial"/>
        </w:rPr>
      </w:pPr>
      <w:r w:rsidRPr="00296B7C">
        <w:rPr>
          <w:rFonts w:ascii="Arial" w:hAnsi="Arial" w:cs="Arial"/>
          <w:i/>
        </w:rPr>
        <w:t>Lc 21:3</w:t>
      </w:r>
      <w:r w:rsidRPr="00296B7C">
        <w:rPr>
          <w:rFonts w:ascii="Arial" w:hAnsi="Arial" w:cs="Arial"/>
        </w:rPr>
        <w:t xml:space="preserve"> et il dit : " Vraiment, je vous le dis, cette veuve qui est pauvre a mis plus qu'eux tous.</w:t>
      </w:r>
    </w:p>
    <w:p w:rsidR="00494246" w:rsidRDefault="00494246" w:rsidP="00494246">
      <w:pPr>
        <w:rPr>
          <w:rFonts w:ascii="Arial" w:hAnsi="Arial" w:cs="Arial"/>
        </w:rPr>
      </w:pPr>
      <w:r w:rsidRPr="00296B7C">
        <w:rPr>
          <w:rFonts w:ascii="Arial" w:hAnsi="Arial" w:cs="Arial"/>
          <w:i/>
        </w:rPr>
        <w:t>Lc 21:4</w:t>
      </w:r>
      <w:r w:rsidRPr="00296B7C">
        <w:rPr>
          <w:rFonts w:ascii="Arial" w:hAnsi="Arial" w:cs="Arial"/>
        </w:rPr>
        <w:t xml:space="preserve"> Car tous ceux-là ont mis de leur superflu dans les offrandes, mais elle, de son dénuement, a mis tout ce qu'elle avait pour vivre. "</w:t>
      </w:r>
    </w:p>
    <w:p w:rsidR="00494246" w:rsidRPr="00296B7C" w:rsidRDefault="00494246" w:rsidP="00494246">
      <w:pPr>
        <w:rPr>
          <w:rFonts w:ascii="Arial" w:hAnsi="Arial" w:cs="Arial"/>
        </w:rPr>
      </w:pPr>
    </w:p>
    <w:p w:rsidR="00494246" w:rsidRDefault="00494246" w:rsidP="00494246">
      <w:pPr>
        <w:pStyle w:val="Paragraphedeliste"/>
        <w:numPr>
          <w:ilvl w:val="0"/>
          <w:numId w:val="12"/>
        </w:numPr>
        <w:rPr>
          <w:rFonts w:ascii="Arial" w:hAnsi="Arial" w:cs="Arial"/>
        </w:rPr>
      </w:pPr>
      <w:r w:rsidRPr="00D04608">
        <w:rPr>
          <w:rFonts w:ascii="Arial" w:hAnsi="Arial" w:cs="Arial"/>
        </w:rPr>
        <w:lastRenderedPageBreak/>
        <w:t xml:space="preserve">Quels sont les personnages du récit ? </w:t>
      </w:r>
    </w:p>
    <w:p w:rsidR="00494246" w:rsidRPr="00D04608"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2"/>
        </w:numPr>
        <w:spacing w:line="480" w:lineRule="auto"/>
        <w:rPr>
          <w:rFonts w:ascii="Arial" w:hAnsi="Arial" w:cs="Arial"/>
        </w:rPr>
      </w:pPr>
      <w:r w:rsidRPr="00D04608">
        <w:rPr>
          <w:rFonts w:ascii="Arial" w:hAnsi="Arial" w:cs="Arial"/>
        </w:rPr>
        <w:t>Que dit-on des personnages ?</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2"/>
        </w:numPr>
        <w:spacing w:line="276" w:lineRule="auto"/>
        <w:rPr>
          <w:rFonts w:ascii="Arial" w:hAnsi="Arial" w:cs="Arial"/>
        </w:rPr>
      </w:pPr>
      <w:r w:rsidRPr="00D04608">
        <w:rPr>
          <w:rFonts w:ascii="Arial" w:hAnsi="Arial" w:cs="Arial"/>
        </w:rPr>
        <w:t>Quel est le conflit / la différence entre les personnages ?</w:t>
      </w:r>
    </w:p>
    <w:p w:rsidR="00494246" w:rsidRPr="00D04608" w:rsidRDefault="00494246" w:rsidP="00494246">
      <w:pPr>
        <w:pStyle w:val="Paragraphedeliste"/>
        <w:spacing w:line="276" w:lineRule="auto"/>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spacing w:line="480" w:lineRule="auto"/>
        <w:rPr>
          <w:rFonts w:ascii="Arial" w:hAnsi="Arial"/>
        </w:rPr>
      </w:pPr>
      <w:r w:rsidRPr="00061C5E">
        <w:rPr>
          <w:rFonts w:ascii="Arial" w:hAnsi="Arial"/>
        </w:rPr>
        <w:t>……..………………</w:t>
      </w:r>
      <w:r>
        <w:rPr>
          <w:rFonts w:ascii="Arial" w:hAnsi="Arial"/>
        </w:rPr>
        <w:t>……………..……………………………………………………………..</w:t>
      </w:r>
    </w:p>
    <w:p w:rsidR="00494246" w:rsidRPr="00D04608" w:rsidRDefault="00494246" w:rsidP="00494246">
      <w:pPr>
        <w:pStyle w:val="Paragraphedeliste"/>
        <w:numPr>
          <w:ilvl w:val="0"/>
          <w:numId w:val="12"/>
        </w:numPr>
        <w:rPr>
          <w:rFonts w:ascii="Arial" w:hAnsi="Arial" w:cs="Arial"/>
        </w:rPr>
      </w:pPr>
      <w:r w:rsidRPr="00D04608">
        <w:rPr>
          <w:rFonts w:ascii="Arial" w:hAnsi="Arial" w:cs="Arial"/>
        </w:rPr>
        <w:t>Quels sentiments les personnages éveillent-ils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12"/>
        </w:numPr>
        <w:rPr>
          <w:rFonts w:ascii="Arial" w:hAnsi="Arial" w:cs="Arial"/>
        </w:rPr>
      </w:pPr>
      <w:r w:rsidRPr="0072147D">
        <w:rPr>
          <w:rFonts w:ascii="Arial" w:hAnsi="Arial" w:cs="Arial"/>
        </w:rPr>
        <w:t>Pourquoi est-ce que l’offrande de la veuve est</w:t>
      </w:r>
      <w:r>
        <w:rPr>
          <w:rFonts w:ascii="Arial" w:hAnsi="Arial" w:cs="Arial"/>
        </w:rPr>
        <w:t xml:space="preserve"> p</w:t>
      </w:r>
      <w:r w:rsidRPr="0072147D">
        <w:rPr>
          <w:rFonts w:ascii="Arial" w:hAnsi="Arial" w:cs="Arial"/>
        </w:rPr>
        <w:t>lus précieuse qu</w:t>
      </w:r>
      <w:r>
        <w:rPr>
          <w:rFonts w:ascii="Arial" w:hAnsi="Arial" w:cs="Arial"/>
        </w:rPr>
        <w:t>e l’o</w:t>
      </w:r>
      <w:r w:rsidRPr="0072147D">
        <w:rPr>
          <w:rFonts w:ascii="Arial" w:hAnsi="Arial" w:cs="Arial"/>
        </w:rPr>
        <w:t xml:space="preserve">ffrande des gens riches ? </w:t>
      </w:r>
    </w:p>
    <w:p w:rsidR="00494246" w:rsidRPr="0072147D"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ind w:left="360"/>
      </w:pPr>
    </w:p>
    <w:p w:rsidR="00494246" w:rsidRPr="00D04608" w:rsidRDefault="00494246" w:rsidP="00494246">
      <w:pPr>
        <w:pStyle w:val="Paragraphedeliste"/>
        <w:numPr>
          <w:ilvl w:val="0"/>
          <w:numId w:val="12"/>
        </w:numPr>
        <w:rPr>
          <w:rFonts w:ascii="Arial" w:hAnsi="Arial" w:cs="Arial"/>
        </w:rPr>
      </w:pPr>
      <w:r w:rsidRPr="00D04608">
        <w:rPr>
          <w:rFonts w:ascii="Arial" w:hAnsi="Arial" w:cs="Arial"/>
        </w:rPr>
        <w:t>Quel est le sens du récit ? Qu’est-ce que le récit nous fait comprendre ?</w:t>
      </w:r>
    </w:p>
    <w:p w:rsidR="00494246" w:rsidRDefault="00494246" w:rsidP="00494246">
      <w:pPr>
        <w:pStyle w:val="Paragraphedeliste"/>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pStyle w:val="Paragraphedeliste"/>
        <w:numPr>
          <w:ilvl w:val="0"/>
          <w:numId w:val="12"/>
        </w:numPr>
        <w:rPr>
          <w:rFonts w:ascii="Arial" w:hAnsi="Arial" w:cs="Arial"/>
        </w:rPr>
      </w:pPr>
      <w:r w:rsidRPr="0072147D">
        <w:rPr>
          <w:rFonts w:ascii="Arial" w:hAnsi="Arial" w:cs="Arial"/>
        </w:rPr>
        <w:t xml:space="preserve">Comment est-ce qu’on peut parler de la justice sociale sur la base de ce récit ? </w:t>
      </w:r>
    </w:p>
    <w:p w:rsidR="00494246" w:rsidRPr="0072147D" w:rsidRDefault="00494246" w:rsidP="00494246">
      <w:pPr>
        <w:pStyle w:val="Paragraphedeliste"/>
        <w:rPr>
          <w:rFonts w:ascii="Arial" w:hAnsi="Arial" w:cs="Arial"/>
        </w:rPr>
      </w:pP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72147D"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rPr>
          <w:rFonts w:ascii="Arial" w:hAnsi="Arial" w:cs="Arial"/>
          <w:b/>
        </w:rPr>
      </w:pPr>
    </w:p>
    <w:p w:rsidR="00494246" w:rsidRDefault="00494246" w:rsidP="00494246">
      <w:pPr>
        <w:jc w:val="center"/>
        <w:rPr>
          <w:rFonts w:ascii="Arial" w:hAnsi="Arial" w:cs="Arial"/>
          <w:b/>
        </w:rPr>
      </w:pPr>
    </w:p>
    <w:p w:rsidR="00494246" w:rsidRDefault="00494246" w:rsidP="00494246">
      <w:pPr>
        <w:jc w:val="center"/>
        <w:rPr>
          <w:rFonts w:ascii="Arial" w:hAnsi="Arial" w:cs="Arial"/>
          <w:b/>
        </w:rPr>
      </w:pPr>
    </w:p>
    <w:p w:rsidR="00494246" w:rsidRDefault="00494246" w:rsidP="00494246">
      <w:pPr>
        <w:jc w:val="center"/>
        <w:rPr>
          <w:rFonts w:ascii="Arial" w:hAnsi="Arial" w:cs="Arial"/>
          <w:b/>
        </w:rPr>
      </w:pPr>
    </w:p>
    <w:p w:rsidR="00494246" w:rsidRDefault="00494246" w:rsidP="00494246">
      <w:pPr>
        <w:jc w:val="center"/>
        <w:rPr>
          <w:rFonts w:ascii="Arial" w:hAnsi="Arial" w:cs="Arial"/>
          <w:b/>
        </w:rPr>
      </w:pPr>
      <w:r>
        <w:rPr>
          <w:rFonts w:ascii="Arial" w:hAnsi="Arial" w:cs="Arial"/>
          <w:b/>
        </w:rPr>
        <w:t xml:space="preserve">V. Synthèse du parcours </w:t>
      </w:r>
    </w:p>
    <w:p w:rsidR="00494246" w:rsidRDefault="00494246" w:rsidP="00494246">
      <w:pPr>
        <w:spacing w:line="276" w:lineRule="auto"/>
        <w:jc w:val="center"/>
        <w:rPr>
          <w:rFonts w:ascii="Arial" w:hAnsi="Arial" w:cs="Arial"/>
          <w:b/>
        </w:rPr>
      </w:pPr>
    </w:p>
    <w:p w:rsidR="00494246" w:rsidRPr="00296B7C" w:rsidRDefault="00494246" w:rsidP="00494246">
      <w:pPr>
        <w:pStyle w:val="Paragraphedeliste"/>
        <w:numPr>
          <w:ilvl w:val="0"/>
          <w:numId w:val="7"/>
        </w:numPr>
        <w:spacing w:line="276" w:lineRule="auto"/>
        <w:rPr>
          <w:rFonts w:ascii="Arial" w:hAnsi="Arial" w:cs="Arial"/>
        </w:rPr>
      </w:pPr>
      <w:r w:rsidRPr="00296B7C">
        <w:rPr>
          <w:rFonts w:ascii="Arial" w:hAnsi="Arial"/>
        </w:rPr>
        <w:t>Jérémie, le prophète de l’Ancien Testament face à l’injustice sociale</w:t>
      </w:r>
    </w:p>
    <w:p w:rsidR="00494246" w:rsidRPr="00296B7C" w:rsidRDefault="00494246" w:rsidP="00494246">
      <w:pPr>
        <w:pStyle w:val="Paragraphedeliste"/>
        <w:numPr>
          <w:ilvl w:val="0"/>
          <w:numId w:val="7"/>
        </w:numPr>
        <w:spacing w:line="276" w:lineRule="auto"/>
        <w:rPr>
          <w:rFonts w:ascii="Arial" w:hAnsi="Arial" w:cs="Arial"/>
        </w:rPr>
      </w:pPr>
      <w:r w:rsidRPr="00296B7C">
        <w:rPr>
          <w:rFonts w:ascii="Arial" w:hAnsi="Arial"/>
        </w:rPr>
        <w:t xml:space="preserve"> La justice sociale promulguée dans les Droits de l’Humain et la Doctrine Sociale de l’Église</w:t>
      </w:r>
    </w:p>
    <w:p w:rsidR="00494246" w:rsidRPr="00296B7C" w:rsidRDefault="00494246" w:rsidP="00494246">
      <w:pPr>
        <w:pStyle w:val="Paragraphedeliste"/>
        <w:numPr>
          <w:ilvl w:val="0"/>
          <w:numId w:val="7"/>
        </w:numPr>
        <w:spacing w:line="276" w:lineRule="auto"/>
        <w:rPr>
          <w:rFonts w:ascii="Arial" w:hAnsi="Arial" w:cs="Arial"/>
        </w:rPr>
      </w:pPr>
      <w:r w:rsidRPr="00296B7C">
        <w:rPr>
          <w:rFonts w:ascii="Arial" w:hAnsi="Arial"/>
        </w:rPr>
        <w:t xml:space="preserve">La justice sociale de l’Église Catholique  </w:t>
      </w:r>
    </w:p>
    <w:p w:rsidR="00494246" w:rsidRPr="0072147D" w:rsidRDefault="00494246" w:rsidP="00494246">
      <w:pPr>
        <w:pStyle w:val="Paragraphedeliste"/>
        <w:numPr>
          <w:ilvl w:val="0"/>
          <w:numId w:val="7"/>
        </w:numPr>
        <w:spacing w:line="276" w:lineRule="auto"/>
        <w:rPr>
          <w:rFonts w:ascii="Arial" w:hAnsi="Arial" w:cs="Arial"/>
        </w:rPr>
      </w:pPr>
      <w:r w:rsidRPr="00296B7C">
        <w:rPr>
          <w:rFonts w:ascii="Arial" w:hAnsi="Arial"/>
        </w:rPr>
        <w:t>Jésus et la justice sociale</w:t>
      </w:r>
    </w:p>
    <w:p w:rsidR="00494246" w:rsidRDefault="00494246" w:rsidP="00494246">
      <w:pPr>
        <w:pStyle w:val="Paragraphedeliste"/>
        <w:spacing w:line="276" w:lineRule="auto"/>
        <w:rPr>
          <w:rFonts w:ascii="Arial" w:hAnsi="Arial"/>
        </w:rPr>
      </w:pPr>
    </w:p>
    <w:p w:rsidR="00494246" w:rsidRPr="00296B7C" w:rsidRDefault="00494246" w:rsidP="00494246">
      <w:pPr>
        <w:pStyle w:val="Paragraphedeliste"/>
        <w:spacing w:line="276" w:lineRule="auto"/>
        <w:rPr>
          <w:rFonts w:ascii="Arial" w:hAnsi="Arial" w:cs="Arial"/>
        </w:rPr>
      </w:pPr>
    </w:p>
    <w:p w:rsidR="00494246" w:rsidRDefault="00494246" w:rsidP="00494246">
      <w:pPr>
        <w:spacing w:line="276" w:lineRule="auto"/>
        <w:rPr>
          <w:rFonts w:ascii="Arial" w:hAnsi="Arial" w:cs="Arial"/>
        </w:rPr>
      </w:pPr>
    </w:p>
    <w:p w:rsidR="00494246" w:rsidRPr="00537F35" w:rsidRDefault="00494246" w:rsidP="00494246">
      <w:pPr>
        <w:pStyle w:val="Paragraphedeliste"/>
        <w:numPr>
          <w:ilvl w:val="0"/>
          <w:numId w:val="8"/>
        </w:numPr>
        <w:rPr>
          <w:rFonts w:ascii="Arial" w:hAnsi="Arial" w:cs="Arial"/>
          <w:u w:val="single"/>
        </w:rPr>
      </w:pPr>
      <w:r w:rsidRPr="00537F35">
        <w:rPr>
          <w:rFonts w:ascii="Arial" w:hAnsi="Arial" w:cs="Arial"/>
          <w:u w:val="single"/>
        </w:rPr>
        <w:t>La justice sociale : une utopie irréaliste ? Comment est-ce qu’on peut parvenir à cet idéal ?</w:t>
      </w:r>
    </w:p>
    <w:p w:rsidR="00494246" w:rsidRDefault="00494246" w:rsidP="00494246">
      <w:pPr>
        <w:pStyle w:val="Paragraphedeliste"/>
        <w:rPr>
          <w:rFonts w:ascii="Arial" w:hAnsi="Arial" w:cs="Arial"/>
        </w:rPr>
      </w:pPr>
    </w:p>
    <w:p w:rsidR="00494246" w:rsidRPr="00296B7C" w:rsidRDefault="00494246" w:rsidP="00494246">
      <w:pPr>
        <w:pStyle w:val="Paragraphedeliste"/>
        <w:rPr>
          <w:rFonts w:ascii="Arial" w:hAnsi="Arial" w:cs="Arial"/>
        </w:rPr>
      </w:pPr>
    </w:p>
    <w:p w:rsidR="00494246" w:rsidRPr="00F23093" w:rsidRDefault="00494246" w:rsidP="00494246">
      <w:pPr>
        <w:spacing w:line="480" w:lineRule="auto"/>
        <w:rPr>
          <w:rFonts w:ascii="Arial" w:hAnsi="Arial"/>
        </w:rPr>
      </w:pPr>
      <w:r w:rsidRPr="00F23093">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Default="00494246" w:rsidP="00494246">
      <w:pPr>
        <w:spacing w:line="480" w:lineRule="auto"/>
        <w:rPr>
          <w:rFonts w:ascii="Arial" w:hAnsi="Arial"/>
        </w:rPr>
      </w:pPr>
      <w:r w:rsidRPr="00061C5E">
        <w:rPr>
          <w:rFonts w:ascii="Arial" w:hAnsi="Arial"/>
        </w:rPr>
        <w:t>……..………………</w:t>
      </w:r>
      <w:r>
        <w:rPr>
          <w:rFonts w:ascii="Arial" w:hAnsi="Arial"/>
        </w:rPr>
        <w:t>……………..……………………………………………………………..</w:t>
      </w:r>
    </w:p>
    <w:p w:rsidR="00494246" w:rsidRPr="00296B7C" w:rsidRDefault="00494246" w:rsidP="00494246">
      <w:pPr>
        <w:spacing w:line="276" w:lineRule="auto"/>
        <w:ind w:left="360"/>
        <w:rPr>
          <w:rFonts w:ascii="Arial" w:hAnsi="Arial" w:cs="Arial"/>
        </w:rPr>
      </w:pPr>
    </w:p>
    <w:p w:rsidR="00C618DF" w:rsidRDefault="00C618DF"/>
    <w:sectPr w:rsidR="00C618DF" w:rsidSect="005B234A">
      <w:headerReference w:type="even" r:id="rId22"/>
      <w:headerReference w:type="default" r:id="rId23"/>
      <w:footerReference w:type="even" r:id="rId24"/>
      <w:footerReference w:type="default" r:id="rId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2AB" w:rsidRDefault="00CF52AB" w:rsidP="00494246">
      <w:r>
        <w:separator/>
      </w:r>
    </w:p>
  </w:endnote>
  <w:endnote w:type="continuationSeparator" w:id="0">
    <w:p w:rsidR="00CF52AB" w:rsidRDefault="00CF52AB" w:rsidP="0049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039" w:rsidRDefault="00CF52AB" w:rsidP="008A70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632039" w:rsidRDefault="00CF52AB" w:rsidP="008A70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039" w:rsidRDefault="00CF52AB" w:rsidP="008A70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632039" w:rsidRDefault="00CF52AB" w:rsidP="008A706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2AB" w:rsidRDefault="00CF52AB" w:rsidP="00494246">
      <w:r>
        <w:separator/>
      </w:r>
    </w:p>
  </w:footnote>
  <w:footnote w:type="continuationSeparator" w:id="0">
    <w:p w:rsidR="00CF52AB" w:rsidRDefault="00CF52AB" w:rsidP="00494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mbria" w:hAnsi="Cambria"/>
      </w:rPr>
      <w:alias w:val="Titre"/>
      <w:id w:val="77547040"/>
      <w:placeholder/>
      <w:showingPlcHdr/>
      <w:dataBinding w:prefixMappings="xmlns:ns0='http://schemas.openxmlformats.org/package/2006/metadata/core-properties' xmlns:ns1='http://purl.org/dc/elements/1.1/'" w:xpath="/ns0:coreProperties[1]/ns1:title[1]" w:storeItemID="{6C3C8BC8-F283-45AE-878A-BAB7291924A1}"/>
      <w:text/>
    </w:sdtPr>
    <w:sdtEndPr/>
    <w:sdtContent>
      <w:p w:rsidR="00632039" w:rsidRDefault="00CF52AB">
        <w:pPr>
          <w:pStyle w:val="En-tte"/>
          <w:pBdr>
            <w:between w:val="single" w:sz="4" w:space="1" w:color="4472C4" w:themeColor="accent1"/>
          </w:pBdr>
          <w:spacing w:line="276" w:lineRule="auto"/>
          <w:jc w:val="center"/>
          <w:rPr>
            <w:rFonts w:ascii="Cambria" w:hAnsi="Cambria"/>
          </w:rPr>
        </w:pPr>
        <w:r>
          <w:rPr>
            <w:rFonts w:ascii="Cambria" w:hAnsi="Cambria"/>
          </w:rPr>
          <w:t>[Tapez le titre du document]</w:t>
        </w:r>
      </w:p>
    </w:sdtContent>
  </w:sdt>
  <w:sdt>
    <w:sdtPr>
      <w:rPr>
        <w:rFonts w:ascii="Cambria" w:hAnsi="Cambria"/>
      </w:rPr>
      <w:alias w:val="Date"/>
      <w:id w:val="77547044"/>
      <w:placeholder/>
      <w:showingPlcHd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EndPr/>
    <w:sdtContent>
      <w:p w:rsidR="00632039" w:rsidRDefault="00CF52AB">
        <w:pPr>
          <w:pStyle w:val="En-tte"/>
          <w:pBdr>
            <w:between w:val="single" w:sz="4" w:space="1" w:color="4472C4" w:themeColor="accent1"/>
          </w:pBdr>
          <w:spacing w:line="276" w:lineRule="auto"/>
          <w:jc w:val="center"/>
          <w:rPr>
            <w:rFonts w:ascii="Cambria" w:hAnsi="Cambria"/>
          </w:rPr>
        </w:pPr>
        <w:r>
          <w:rPr>
            <w:rFonts w:ascii="Cambria" w:hAnsi="Cambria"/>
          </w:rPr>
          <w:t>[Tapez la date]</w:t>
        </w:r>
      </w:p>
    </w:sdtContent>
  </w:sdt>
  <w:p w:rsidR="00632039" w:rsidRDefault="00CF52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039" w:rsidRDefault="00CF52AB">
    <w:pPr>
      <w:pStyle w:val="En-tte"/>
      <w:rPr>
        <w:rFonts w:ascii="Cambria" w:hAnsi="Cambria"/>
      </w:rPr>
    </w:pPr>
  </w:p>
  <w:p w:rsidR="00494246" w:rsidRDefault="004942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53DBB"/>
    <w:multiLevelType w:val="hybridMultilevel"/>
    <w:tmpl w:val="2C340F7C"/>
    <w:lvl w:ilvl="0" w:tplc="9AB47CD2">
      <w:start w:val="1"/>
      <w:numFmt w:val="decimal"/>
      <w:lvlText w:val="%1."/>
      <w:lvlJc w:val="left"/>
      <w:pPr>
        <w:ind w:left="720" w:hanging="360"/>
      </w:pPr>
      <w:rPr>
        <w:rFonts w:ascii="Arial" w:hAnsi="Arial"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7845FF"/>
    <w:multiLevelType w:val="hybridMultilevel"/>
    <w:tmpl w:val="4DECC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E960F9"/>
    <w:multiLevelType w:val="hybridMultilevel"/>
    <w:tmpl w:val="A2A87C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7C57208"/>
    <w:multiLevelType w:val="hybridMultilevel"/>
    <w:tmpl w:val="518A72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377834"/>
    <w:multiLevelType w:val="hybridMultilevel"/>
    <w:tmpl w:val="7D6293B6"/>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 w15:restartNumberingAfterBreak="0">
    <w:nsid w:val="35F65D35"/>
    <w:multiLevelType w:val="hybridMultilevel"/>
    <w:tmpl w:val="7EFAB132"/>
    <w:lvl w:ilvl="0" w:tplc="9AB47CD2">
      <w:start w:val="1"/>
      <w:numFmt w:val="decimal"/>
      <w:lvlText w:val="%1."/>
      <w:lvlJc w:val="left"/>
      <w:pPr>
        <w:ind w:left="720" w:hanging="360"/>
      </w:pPr>
      <w:rPr>
        <w:rFonts w:ascii="Arial" w:hAnsi="Arial"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5F6462"/>
    <w:multiLevelType w:val="hybridMultilevel"/>
    <w:tmpl w:val="D1DC67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D75407"/>
    <w:multiLevelType w:val="hybridMultilevel"/>
    <w:tmpl w:val="7D4089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AE01BC"/>
    <w:multiLevelType w:val="hybridMultilevel"/>
    <w:tmpl w:val="FABA39D8"/>
    <w:lvl w:ilvl="0" w:tplc="16A893D6">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DB398B"/>
    <w:multiLevelType w:val="hybridMultilevel"/>
    <w:tmpl w:val="5434CE9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AA121AF"/>
    <w:multiLevelType w:val="hybridMultilevel"/>
    <w:tmpl w:val="8558F2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62D68"/>
    <w:multiLevelType w:val="hybridMultilevel"/>
    <w:tmpl w:val="77B6E54E"/>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2" w15:restartNumberingAfterBreak="0">
    <w:nsid w:val="69622EC3"/>
    <w:multiLevelType w:val="hybridMultilevel"/>
    <w:tmpl w:val="5A8C2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141203"/>
    <w:multiLevelType w:val="hybridMultilevel"/>
    <w:tmpl w:val="C90A38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F37670D"/>
    <w:multiLevelType w:val="hybridMultilevel"/>
    <w:tmpl w:val="FC86417A"/>
    <w:lvl w:ilvl="0" w:tplc="5EC28F1E">
      <w:start w:val="1"/>
      <w:numFmt w:val="decimal"/>
      <w:lvlText w:val="%1."/>
      <w:lvlJc w:val="left"/>
      <w:pPr>
        <w:ind w:left="720" w:hanging="360"/>
      </w:pPr>
      <w:rPr>
        <w:rFonts w:ascii="Arial" w:hAnsi="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E3D2DC9"/>
    <w:multiLevelType w:val="hybridMultilevel"/>
    <w:tmpl w:val="92264A6A"/>
    <w:lvl w:ilvl="0" w:tplc="9AB47CD2">
      <w:start w:val="1"/>
      <w:numFmt w:val="decimal"/>
      <w:lvlText w:val="%1."/>
      <w:lvlJc w:val="left"/>
      <w:pPr>
        <w:ind w:left="720" w:hanging="360"/>
      </w:pPr>
      <w:rPr>
        <w:rFonts w:ascii="Arial" w:hAnsi="Arial"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4"/>
  </w:num>
  <w:num w:numId="3">
    <w:abstractNumId w:val="5"/>
  </w:num>
  <w:num w:numId="4">
    <w:abstractNumId w:val="15"/>
  </w:num>
  <w:num w:numId="5">
    <w:abstractNumId w:val="1"/>
  </w:num>
  <w:num w:numId="6">
    <w:abstractNumId w:val="0"/>
  </w:num>
  <w:num w:numId="7">
    <w:abstractNumId w:val="9"/>
  </w:num>
  <w:num w:numId="8">
    <w:abstractNumId w:val="12"/>
  </w:num>
  <w:num w:numId="9">
    <w:abstractNumId w:val="3"/>
  </w:num>
  <w:num w:numId="10">
    <w:abstractNumId w:val="13"/>
  </w:num>
  <w:num w:numId="11">
    <w:abstractNumId w:val="6"/>
  </w:num>
  <w:num w:numId="12">
    <w:abstractNumId w:val="7"/>
  </w:num>
  <w:num w:numId="13">
    <w:abstractNumId w:val="8"/>
  </w:num>
  <w:num w:numId="14">
    <w:abstractNumId w:val="10"/>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46"/>
    <w:rsid w:val="00494246"/>
    <w:rsid w:val="00A821D8"/>
    <w:rsid w:val="00C618DF"/>
    <w:rsid w:val="00CF52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F0116AF"/>
  <w15:chartTrackingRefBased/>
  <w15:docId w15:val="{B61DC01A-8E8B-FD44-BE8D-DF44FD44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246"/>
    <w:rPr>
      <w:rFonts w:eastAsiaTheme="minorEastAsia"/>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94246"/>
    <w:pPr>
      <w:tabs>
        <w:tab w:val="center" w:pos="4536"/>
        <w:tab w:val="right" w:pos="9072"/>
      </w:tabs>
    </w:pPr>
  </w:style>
  <w:style w:type="character" w:customStyle="1" w:styleId="PieddepageCar">
    <w:name w:val="Pied de page Car"/>
    <w:basedOn w:val="Policepardfaut"/>
    <w:link w:val="Pieddepage"/>
    <w:uiPriority w:val="99"/>
    <w:rsid w:val="00494246"/>
    <w:rPr>
      <w:rFonts w:eastAsiaTheme="minorEastAsia"/>
      <w:lang w:val="fr-FR" w:eastAsia="fr-FR"/>
    </w:rPr>
  </w:style>
  <w:style w:type="character" w:styleId="Numrodepage">
    <w:name w:val="page number"/>
    <w:basedOn w:val="Policepardfaut"/>
    <w:uiPriority w:val="99"/>
    <w:semiHidden/>
    <w:unhideWhenUsed/>
    <w:rsid w:val="00494246"/>
  </w:style>
  <w:style w:type="paragraph" w:styleId="En-tte">
    <w:name w:val="header"/>
    <w:basedOn w:val="Normal"/>
    <w:link w:val="En-tteCar"/>
    <w:uiPriority w:val="99"/>
    <w:unhideWhenUsed/>
    <w:rsid w:val="00494246"/>
    <w:pPr>
      <w:tabs>
        <w:tab w:val="center" w:pos="4536"/>
        <w:tab w:val="right" w:pos="9072"/>
      </w:tabs>
    </w:pPr>
  </w:style>
  <w:style w:type="character" w:customStyle="1" w:styleId="En-tteCar">
    <w:name w:val="En-tête Car"/>
    <w:basedOn w:val="Policepardfaut"/>
    <w:link w:val="En-tte"/>
    <w:uiPriority w:val="99"/>
    <w:rsid w:val="00494246"/>
    <w:rPr>
      <w:rFonts w:eastAsiaTheme="minorEastAsia"/>
      <w:lang w:val="fr-FR" w:eastAsia="fr-FR"/>
    </w:rPr>
  </w:style>
  <w:style w:type="paragraph" w:styleId="Paragraphedeliste">
    <w:name w:val="List Paragraph"/>
    <w:basedOn w:val="Normal"/>
    <w:uiPriority w:val="34"/>
    <w:qFormat/>
    <w:rsid w:val="00494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4100</Words>
  <Characters>22551</Characters>
  <Application>Microsoft Office Word</Application>
  <DocSecurity>0</DocSecurity>
  <Lines>187</Lines>
  <Paragraphs>53</Paragraphs>
  <ScaleCrop>false</ScaleCrop>
  <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2020-08-17T15:02:00Z</dcterms:created>
  <dcterms:modified xsi:type="dcterms:W3CDTF">2020-08-17T15:02:00Z</dcterms:modified>
</cp:coreProperties>
</file>