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53D8" w14:textId="42E961A2" w:rsidR="003C1511" w:rsidRDefault="00884998">
      <w:r>
        <w:t>Marie-France Schoonbroodt                                                                            Le 30 septembre 2021</w:t>
      </w:r>
    </w:p>
    <w:p w14:paraId="1561FBC0" w14:textId="0621348B" w:rsidR="00884998" w:rsidRPr="00CB6EF3" w:rsidRDefault="00884998">
      <w:pPr>
        <w:rPr>
          <w:lang w:val="es-ES"/>
        </w:rPr>
      </w:pPr>
      <w:proofErr w:type="spellStart"/>
      <w:r w:rsidRPr="00CB6EF3">
        <w:rPr>
          <w:lang w:val="es-ES"/>
        </w:rPr>
        <w:t>HELMo</w:t>
      </w:r>
      <w:proofErr w:type="spellEnd"/>
      <w:r w:rsidRPr="00CB6EF3">
        <w:rPr>
          <w:lang w:val="es-ES"/>
        </w:rPr>
        <w:t xml:space="preserve"> </w:t>
      </w:r>
      <w:proofErr w:type="spellStart"/>
      <w:r w:rsidRPr="00CB6EF3">
        <w:rPr>
          <w:lang w:val="es-ES"/>
        </w:rPr>
        <w:t>St-Roch</w:t>
      </w:r>
      <w:proofErr w:type="spellEnd"/>
      <w:r w:rsidR="00CB6EF3" w:rsidRPr="00CB6EF3">
        <w:rPr>
          <w:lang w:val="es-ES"/>
        </w:rPr>
        <w:t>/I</w:t>
      </w:r>
      <w:r w:rsidR="00CB6EF3">
        <w:rPr>
          <w:lang w:val="es-ES"/>
        </w:rPr>
        <w:t>HA</w:t>
      </w:r>
    </w:p>
    <w:p w14:paraId="257584BD" w14:textId="1446B82F" w:rsidR="00CB6EF3" w:rsidRPr="00CB6EF3" w:rsidRDefault="00CB6EF3">
      <w:pPr>
        <w:rPr>
          <w:lang w:val="es-ES"/>
        </w:rPr>
      </w:pPr>
      <w:r>
        <w:fldChar w:fldCharType="begin"/>
      </w:r>
      <w:r w:rsidRPr="00CB6EF3">
        <w:rPr>
          <w:lang w:val="es-ES"/>
        </w:rPr>
        <w:instrText xml:space="preserve"> HYPERLINK "mailto:mf.schoonbroodt@helmo.be" </w:instrText>
      </w:r>
      <w:r>
        <w:fldChar w:fldCharType="separate"/>
      </w:r>
      <w:r w:rsidRPr="00CB6EF3">
        <w:rPr>
          <w:rStyle w:val="Lienhypertexte"/>
          <w:lang w:val="es-ES"/>
        </w:rPr>
        <w:t>mf.schoonbroodt@helm</w:t>
      </w:r>
      <w:r w:rsidRPr="00CB6EF3">
        <w:rPr>
          <w:rStyle w:val="Lienhypertexte"/>
          <w:lang w:val="es-ES"/>
        </w:rPr>
        <w:t>o</w:t>
      </w:r>
      <w:r w:rsidRPr="00CB6EF3">
        <w:rPr>
          <w:rStyle w:val="Lienhypertexte"/>
          <w:lang w:val="es-ES"/>
        </w:rPr>
        <w:t>.be</w:t>
      </w:r>
      <w:r>
        <w:fldChar w:fldCharType="end"/>
      </w:r>
    </w:p>
    <w:p w14:paraId="02C533F0" w14:textId="5B92061F" w:rsidR="00884998" w:rsidRPr="00CB6EF3" w:rsidRDefault="00884998">
      <w:pPr>
        <w:rPr>
          <w:lang w:val="es-ES"/>
        </w:rPr>
      </w:pPr>
      <w:r w:rsidRPr="00CB6EF3">
        <w:rPr>
          <w:lang w:val="es-ES"/>
        </w:rPr>
        <w:t>0478 50 88 89</w:t>
      </w:r>
    </w:p>
    <w:p w14:paraId="0660E5DD" w14:textId="4E5EF38D" w:rsidR="00884998" w:rsidRPr="00CB6EF3" w:rsidRDefault="00884998">
      <w:pPr>
        <w:rPr>
          <w:lang w:val="es-ES"/>
        </w:rPr>
      </w:pPr>
    </w:p>
    <w:p w14:paraId="1952AC17" w14:textId="39CD33ED" w:rsidR="00884998" w:rsidRDefault="00884998">
      <w:pPr>
        <w:rPr>
          <w:sz w:val="32"/>
          <w:szCs w:val="32"/>
        </w:rPr>
      </w:pPr>
      <w:r w:rsidRPr="00884998">
        <w:rPr>
          <w:sz w:val="32"/>
          <w:szCs w:val="32"/>
        </w:rPr>
        <w:t>Information</w:t>
      </w:r>
      <w:r>
        <w:rPr>
          <w:sz w:val="32"/>
          <w:szCs w:val="32"/>
        </w:rPr>
        <w:t>s</w:t>
      </w:r>
      <w:r w:rsidRPr="00884998">
        <w:rPr>
          <w:sz w:val="32"/>
          <w:szCs w:val="32"/>
        </w:rPr>
        <w:t xml:space="preserve"> quant à l’AFP de français du 13-10</w:t>
      </w:r>
      <w:r w:rsidR="00414FDD">
        <w:rPr>
          <w:sz w:val="32"/>
          <w:szCs w:val="32"/>
        </w:rPr>
        <w:br/>
      </w:r>
    </w:p>
    <w:p w14:paraId="3187C069" w14:textId="104DD475" w:rsidR="00884998" w:rsidRDefault="00884998">
      <w:pPr>
        <w:rPr>
          <w:sz w:val="24"/>
          <w:szCs w:val="24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24"/>
          <w:szCs w:val="24"/>
        </w:rPr>
        <w:t>Madame, Monsieur,</w:t>
      </w:r>
    </w:p>
    <w:p w14:paraId="735E13E4" w14:textId="5602CB4D" w:rsidR="00884998" w:rsidRDefault="00884998" w:rsidP="00414FDD">
      <w:pPr>
        <w:ind w:left="708" w:firstLine="712"/>
        <w:rPr>
          <w:sz w:val="24"/>
          <w:szCs w:val="24"/>
        </w:rPr>
      </w:pPr>
      <w:r>
        <w:rPr>
          <w:sz w:val="24"/>
          <w:szCs w:val="24"/>
        </w:rPr>
        <w:t xml:space="preserve">Je voudrais tout d’abord vous remercier pour l’accueil que vous réservez à nos étudiants et espère que </w:t>
      </w:r>
      <w:r w:rsidR="00414FDD">
        <w:rPr>
          <w:sz w:val="24"/>
          <w:szCs w:val="24"/>
        </w:rPr>
        <w:t>ce début d’année scolaire se déroule</w:t>
      </w:r>
      <w:r>
        <w:rPr>
          <w:sz w:val="24"/>
          <w:szCs w:val="24"/>
        </w:rPr>
        <w:t xml:space="preserve"> dans les meilleures conditions pour vous et </w:t>
      </w:r>
      <w:r w:rsidR="00414FDD">
        <w:rPr>
          <w:sz w:val="24"/>
          <w:szCs w:val="24"/>
        </w:rPr>
        <w:t xml:space="preserve">pour </w:t>
      </w:r>
      <w:r>
        <w:rPr>
          <w:sz w:val="24"/>
          <w:szCs w:val="24"/>
        </w:rPr>
        <w:t>vos élèves…</w:t>
      </w:r>
    </w:p>
    <w:p w14:paraId="0A527BF8" w14:textId="33DC0E19" w:rsidR="00CB6EF3" w:rsidRDefault="00884998" w:rsidP="00CB6EF3">
      <w:pPr>
        <w:spacing w:line="256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Concernant l’AFP de français du 13 octobre prochain, les étudiants auront préparé une activité en savoir-écrire alliant « écriture authentique » et « enseignement explicite »</w:t>
      </w:r>
      <w:r w:rsidR="00414FDD">
        <w:rPr>
          <w:sz w:val="24"/>
          <w:szCs w:val="24"/>
        </w:rPr>
        <w:t xml:space="preserve"> (cf. schéma ci-dessous)</w:t>
      </w:r>
      <w:r>
        <w:rPr>
          <w:sz w:val="24"/>
          <w:szCs w:val="24"/>
        </w:rPr>
        <w:t xml:space="preserve">. </w:t>
      </w:r>
      <w:r w:rsidR="00CB6EF3">
        <w:rPr>
          <w:sz w:val="24"/>
          <w:szCs w:val="24"/>
        </w:rPr>
        <w:t>Il s’agira donc d’intégrer, dans une activité d’écriture, deux champs théoriques différents mais complémentaires.</w:t>
      </w:r>
      <w:r w:rsidR="00CB6EF3">
        <w:rPr>
          <w:sz w:val="24"/>
          <w:szCs w:val="24"/>
        </w:rPr>
        <w:br/>
      </w:r>
      <w:r w:rsidR="00CB6EF3">
        <w:rPr>
          <w:sz w:val="24"/>
          <w:szCs w:val="24"/>
        </w:rPr>
        <w:br/>
        <w:t xml:space="preserve"> </w:t>
      </w:r>
      <w:r w:rsidR="00CB6EF3">
        <w:rPr>
          <w:sz w:val="24"/>
          <w:szCs w:val="24"/>
        </w:rPr>
        <w:tab/>
        <w:t>Le support qui leur sera proposé (une planche de BD vierge) leur permettra d’adapter leur dispositif au cycle dans lequel ils enseignent (travail à l’oral, en dictée à l’adulte ; production écrite de phrases ou d’un texte court</w:t>
      </w:r>
      <w:r w:rsidR="00414FDD">
        <w:rPr>
          <w:sz w:val="24"/>
          <w:szCs w:val="24"/>
        </w:rPr>
        <w:t> ; dialogues ou récit en « il »</w:t>
      </w:r>
      <w:r w:rsidR="00CB6EF3">
        <w:rPr>
          <w:sz w:val="24"/>
          <w:szCs w:val="24"/>
        </w:rPr>
        <w:t>…) et aux différents dispositifs déjà installés dans votre classe.</w:t>
      </w:r>
    </w:p>
    <w:p w14:paraId="25638873" w14:textId="2FDDEC8B" w:rsidR="00CB6EF3" w:rsidRDefault="00414FDD" w:rsidP="00CB6EF3">
      <w:pPr>
        <w:spacing w:line="256" w:lineRule="auto"/>
        <w:ind w:left="708" w:firstLine="708"/>
        <w:rPr>
          <w:sz w:val="24"/>
          <w:szCs w:val="24"/>
        </w:rPr>
      </w:pPr>
      <w:r w:rsidRPr="00414FDD">
        <w:rPr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E43BB88" wp14:editId="7BF2E23B">
            <wp:simplePos x="0" y="0"/>
            <wp:positionH relativeFrom="margin">
              <wp:posOffset>90805</wp:posOffset>
            </wp:positionH>
            <wp:positionV relativeFrom="paragraph">
              <wp:posOffset>510540</wp:posOffset>
            </wp:positionV>
            <wp:extent cx="5162550" cy="1835150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2951"/>
                    <a:stretch/>
                  </pic:blipFill>
                  <pic:spPr bwMode="auto">
                    <a:xfrm>
                      <a:off x="0" y="0"/>
                      <a:ext cx="5162550" cy="1835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6EF3">
        <w:rPr>
          <w:sz w:val="24"/>
          <w:szCs w:val="24"/>
        </w:rPr>
        <w:t>Restant à votre disposition pour toute information complémentaire, je vous remercie de votre collaboration précieuse et vous souhaite un excellent week-end.</w:t>
      </w:r>
      <w:r w:rsidR="00CB6EF3">
        <w:rPr>
          <w:sz w:val="24"/>
          <w:szCs w:val="24"/>
        </w:rPr>
        <w:br/>
      </w:r>
      <w:r w:rsidR="00CB6EF3">
        <w:rPr>
          <w:sz w:val="24"/>
          <w:szCs w:val="24"/>
        </w:rPr>
        <w:br/>
      </w:r>
      <w:r w:rsidR="00CB6EF3">
        <w:rPr>
          <w:sz w:val="24"/>
          <w:szCs w:val="24"/>
        </w:rPr>
        <w:tab/>
      </w:r>
      <w:r w:rsidR="00CB6EF3">
        <w:rPr>
          <w:sz w:val="24"/>
          <w:szCs w:val="24"/>
        </w:rPr>
        <w:tab/>
      </w:r>
      <w:r w:rsidR="00CB6EF3">
        <w:rPr>
          <w:sz w:val="24"/>
          <w:szCs w:val="24"/>
        </w:rPr>
        <w:tab/>
      </w:r>
      <w:r w:rsidR="00CB6EF3">
        <w:rPr>
          <w:sz w:val="24"/>
          <w:szCs w:val="24"/>
        </w:rPr>
        <w:tab/>
      </w:r>
      <w:r w:rsidR="00CB6EF3">
        <w:rPr>
          <w:sz w:val="24"/>
          <w:szCs w:val="24"/>
        </w:rPr>
        <w:tab/>
      </w:r>
      <w:r w:rsidR="00CB6EF3">
        <w:rPr>
          <w:sz w:val="24"/>
          <w:szCs w:val="24"/>
        </w:rPr>
        <w:tab/>
        <w:t>Marie-France Schoonbroodt</w:t>
      </w:r>
    </w:p>
    <w:p w14:paraId="0CC42CBB" w14:textId="30F7A4CE" w:rsidR="00CB6EF3" w:rsidRPr="00884998" w:rsidRDefault="00CB6EF3" w:rsidP="00CB6EF3">
      <w:pPr>
        <w:spacing w:line="256" w:lineRule="auto"/>
        <w:ind w:left="708" w:firstLine="708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7A2FE8" wp14:editId="1A874F3B">
            <wp:simplePos x="0" y="0"/>
            <wp:positionH relativeFrom="column">
              <wp:posOffset>3507105</wp:posOffset>
            </wp:positionH>
            <wp:positionV relativeFrom="paragraph">
              <wp:posOffset>252095</wp:posOffset>
            </wp:positionV>
            <wp:extent cx="1396365" cy="787400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6365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B6EF3" w:rsidRPr="00884998" w:rsidSect="0023333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FCAD0" w14:textId="77777777" w:rsidR="004F1BA8" w:rsidRDefault="004F1BA8" w:rsidP="00414FDD">
      <w:pPr>
        <w:spacing w:after="0" w:line="240" w:lineRule="auto"/>
      </w:pPr>
      <w:r>
        <w:separator/>
      </w:r>
    </w:p>
  </w:endnote>
  <w:endnote w:type="continuationSeparator" w:id="0">
    <w:p w14:paraId="3143E1E4" w14:textId="77777777" w:rsidR="004F1BA8" w:rsidRDefault="004F1BA8" w:rsidP="00414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9EF6C" w14:textId="77777777" w:rsidR="004F1BA8" w:rsidRDefault="004F1BA8" w:rsidP="00414FDD">
      <w:pPr>
        <w:spacing w:after="0" w:line="240" w:lineRule="auto"/>
      </w:pPr>
      <w:r>
        <w:separator/>
      </w:r>
    </w:p>
  </w:footnote>
  <w:footnote w:type="continuationSeparator" w:id="0">
    <w:p w14:paraId="038A4CE5" w14:textId="77777777" w:rsidR="004F1BA8" w:rsidRDefault="004F1BA8" w:rsidP="00414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10EA5"/>
    <w:multiLevelType w:val="hybridMultilevel"/>
    <w:tmpl w:val="1116B76A"/>
    <w:lvl w:ilvl="0" w:tplc="080C000F">
      <w:start w:val="1"/>
      <w:numFmt w:val="decimal"/>
      <w:lvlText w:val="%1."/>
      <w:lvlJc w:val="left"/>
      <w:pPr>
        <w:ind w:left="1068" w:hanging="360"/>
      </w:pPr>
    </w:lvl>
    <w:lvl w:ilvl="1" w:tplc="080C0019">
      <w:start w:val="1"/>
      <w:numFmt w:val="lowerLetter"/>
      <w:lvlText w:val="%2."/>
      <w:lvlJc w:val="left"/>
      <w:pPr>
        <w:ind w:left="1788" w:hanging="360"/>
      </w:pPr>
    </w:lvl>
    <w:lvl w:ilvl="2" w:tplc="080C001B">
      <w:start w:val="1"/>
      <w:numFmt w:val="lowerRoman"/>
      <w:lvlText w:val="%3."/>
      <w:lvlJc w:val="right"/>
      <w:pPr>
        <w:ind w:left="2508" w:hanging="180"/>
      </w:pPr>
    </w:lvl>
    <w:lvl w:ilvl="3" w:tplc="080C000F">
      <w:start w:val="1"/>
      <w:numFmt w:val="decimal"/>
      <w:lvlText w:val="%4."/>
      <w:lvlJc w:val="left"/>
      <w:pPr>
        <w:ind w:left="3478" w:hanging="360"/>
      </w:pPr>
    </w:lvl>
    <w:lvl w:ilvl="4" w:tplc="080C0019">
      <w:start w:val="1"/>
      <w:numFmt w:val="lowerLetter"/>
      <w:lvlText w:val="%5."/>
      <w:lvlJc w:val="left"/>
      <w:pPr>
        <w:ind w:left="3948" w:hanging="360"/>
      </w:pPr>
    </w:lvl>
    <w:lvl w:ilvl="5" w:tplc="080C001B">
      <w:start w:val="1"/>
      <w:numFmt w:val="lowerRoman"/>
      <w:lvlText w:val="%6."/>
      <w:lvlJc w:val="right"/>
      <w:pPr>
        <w:ind w:left="4668" w:hanging="180"/>
      </w:pPr>
    </w:lvl>
    <w:lvl w:ilvl="6" w:tplc="080C000F">
      <w:start w:val="1"/>
      <w:numFmt w:val="decimal"/>
      <w:lvlText w:val="%7."/>
      <w:lvlJc w:val="left"/>
      <w:pPr>
        <w:ind w:left="5388" w:hanging="360"/>
      </w:pPr>
    </w:lvl>
    <w:lvl w:ilvl="7" w:tplc="080C0019">
      <w:start w:val="1"/>
      <w:numFmt w:val="lowerLetter"/>
      <w:lvlText w:val="%8."/>
      <w:lvlJc w:val="left"/>
      <w:pPr>
        <w:ind w:left="6108" w:hanging="360"/>
      </w:pPr>
    </w:lvl>
    <w:lvl w:ilvl="8" w:tplc="080C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79077D7"/>
    <w:multiLevelType w:val="multilevel"/>
    <w:tmpl w:val="339EC668"/>
    <w:styleLink w:val="Style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stylePaneSortMethod w:val="0003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998"/>
    <w:rsid w:val="0023333B"/>
    <w:rsid w:val="00386C98"/>
    <w:rsid w:val="003C1511"/>
    <w:rsid w:val="00414FDD"/>
    <w:rsid w:val="004F1BA8"/>
    <w:rsid w:val="00884998"/>
    <w:rsid w:val="00CB6EF3"/>
    <w:rsid w:val="00F9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C5AF6"/>
  <w15:chartTrackingRefBased/>
  <w15:docId w15:val="{A309F355-A588-41FC-992C-AFDD558CF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6C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basedOn w:val="Aucuneliste"/>
    <w:uiPriority w:val="99"/>
    <w:rsid w:val="00386C98"/>
    <w:pPr>
      <w:numPr>
        <w:numId w:val="1"/>
      </w:numPr>
    </w:pPr>
  </w:style>
  <w:style w:type="character" w:styleId="Lienhypertexte">
    <w:name w:val="Hyperlink"/>
    <w:basedOn w:val="Policepardfaut"/>
    <w:uiPriority w:val="99"/>
    <w:unhideWhenUsed/>
    <w:rsid w:val="00CB6EF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B6EF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B6EF3"/>
    <w:rPr>
      <w:color w:val="954F72" w:themeColor="followedHyperlink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14FDD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14FDD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414F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E33F2-6CDF-474B-83ED-8B48431AD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Marie-France</dc:creator>
  <cp:keywords/>
  <dc:description/>
  <cp:lastModifiedBy>Marie-France</cp:lastModifiedBy>
  <cp:revision>1</cp:revision>
  <dcterms:created xsi:type="dcterms:W3CDTF">2021-09-30T21:23:00Z</dcterms:created>
  <dcterms:modified xsi:type="dcterms:W3CDTF">2021-09-30T21:52:00Z</dcterms:modified>
</cp:coreProperties>
</file>