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292176838"/>
        <w:docPartObj>
          <w:docPartGallery w:val="Cover Pages"/>
          <w:docPartUnique/>
        </w:docPartObj>
      </w:sdtPr>
      <w:sdtEndPr>
        <w:rPr>
          <w:lang w:val="fr-FR"/>
        </w:rPr>
      </w:sdtEndPr>
      <w:sdtContent>
        <w:p w14:paraId="446B6A72" w14:textId="77777777" w:rsidR="00175455" w:rsidRDefault="00175455" w:rsidP="00144145">
          <w:pPr>
            <w:pStyle w:val="Sansinterligne"/>
          </w:pPr>
        </w:p>
        <w:p w14:paraId="032DCF19" w14:textId="77777777" w:rsidR="00175455" w:rsidRDefault="00175455" w:rsidP="00144145">
          <w:pPr>
            <w:pStyle w:val="Sansinterligne"/>
          </w:pPr>
        </w:p>
        <w:p w14:paraId="23002E8E" w14:textId="77777777" w:rsidR="00175455" w:rsidRDefault="00175455" w:rsidP="00144145">
          <w:pPr>
            <w:pStyle w:val="Sansinterligne"/>
          </w:pPr>
        </w:p>
        <w:p w14:paraId="75C2AAEE" w14:textId="77777777" w:rsidR="00175455" w:rsidRDefault="00175455" w:rsidP="00144145">
          <w:pPr>
            <w:pStyle w:val="Sansinterligne"/>
          </w:pPr>
        </w:p>
        <w:p w14:paraId="397A9B4B" w14:textId="77777777" w:rsidR="00175455" w:rsidRDefault="00175455" w:rsidP="00144145">
          <w:pPr>
            <w:pStyle w:val="Sansinterligne"/>
          </w:pPr>
        </w:p>
        <w:p w14:paraId="51C4C1F7" w14:textId="77777777" w:rsidR="00175455" w:rsidRDefault="00175455" w:rsidP="00144145">
          <w:pPr>
            <w:pStyle w:val="Sansinterligne"/>
          </w:pPr>
        </w:p>
        <w:p w14:paraId="57A1E93C" w14:textId="77777777" w:rsidR="00175455" w:rsidRDefault="00175455" w:rsidP="00144145">
          <w:pPr>
            <w:pStyle w:val="Sansinterligne"/>
          </w:pPr>
        </w:p>
        <w:p w14:paraId="6270395A" w14:textId="77777777" w:rsidR="00175455" w:rsidRDefault="00175455" w:rsidP="00144145">
          <w:pPr>
            <w:pStyle w:val="Sansinterligne"/>
          </w:pPr>
        </w:p>
        <w:p w14:paraId="0C87E051" w14:textId="77777777" w:rsidR="00175455" w:rsidRDefault="00175455" w:rsidP="00144145">
          <w:pPr>
            <w:pStyle w:val="Sansinterligne"/>
          </w:pPr>
        </w:p>
        <w:p w14:paraId="6C247546" w14:textId="77777777" w:rsidR="00175455" w:rsidRDefault="00175455" w:rsidP="00144145">
          <w:pPr>
            <w:pStyle w:val="Sansinterligne"/>
          </w:pPr>
        </w:p>
        <w:p w14:paraId="0C0BAC4F" w14:textId="77777777" w:rsidR="00175455" w:rsidRDefault="00175455" w:rsidP="00144145">
          <w:pPr>
            <w:pStyle w:val="Sansinterligne"/>
          </w:pPr>
        </w:p>
        <w:p w14:paraId="01D2F92A" w14:textId="77777777" w:rsidR="00175455" w:rsidRDefault="00175455" w:rsidP="00144145">
          <w:pPr>
            <w:pStyle w:val="Sansinterligne"/>
          </w:pPr>
        </w:p>
        <w:p w14:paraId="3C62CC45" w14:textId="77777777" w:rsidR="00175455" w:rsidRDefault="00175455" w:rsidP="00144145">
          <w:pPr>
            <w:pStyle w:val="Sansinterligne"/>
          </w:pPr>
        </w:p>
        <w:p w14:paraId="7251AD4B" w14:textId="08EA4862" w:rsidR="00175455" w:rsidRDefault="00175455" w:rsidP="00144145">
          <w:pPr>
            <w:pStyle w:val="Sansinterligne"/>
          </w:pPr>
        </w:p>
        <w:p w14:paraId="2E864382" w14:textId="1EE79DA9" w:rsidR="00175455" w:rsidRDefault="009163DA" w:rsidP="00144145">
          <w:pPr>
            <w:pStyle w:val="Sansinterligne"/>
          </w:pPr>
          <w:r>
            <w:rPr>
              <w:noProof/>
            </w:rPr>
            <w:pict w14:anchorId="7A754857">
              <v:group id="Groupe 198" o:spid="_x0000_s1057" style="position:absolute;margin-left:204.85pt;margin-top:183.55pt;width:280.8pt;height:90.85pt;z-index:251663360;mso-wrap-distance-left:14.4pt;mso-wrap-distance-top:3.6pt;mso-wrap-distance-right:14.4pt;mso-wrap-distance-bottom:3.6pt;mso-position-horizontal-relative:margin;mso-position-vertical-relative:margin;mso-width-relative:margin;mso-height-relative:margin" coordsize="35674,1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">
                <v:rect id="Rectangle 199" o:spid="_x0000_s105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a9122a [3204]" stroked="f" strokeweight="2pt">
                  <v:textbox style="mso-next-textbox:#Rectangle 199">
                    <w:txbxContent>
                      <w:p w14:paraId="1B38C55B" w14:textId="3AE20E03" w:rsidR="007D2780" w:rsidRPr="007D2780" w:rsidRDefault="00F32C71">
                        <w:pPr>
                          <w:jc w:val="center"/>
                          <w:rPr>
                            <w:rFonts w:asciiTheme="majorHAnsi" w:eastAsiaTheme="majorEastAsia" w:hAnsiTheme="majorHAnsi" w:cstheme="majorBidi"/>
                            <w:color w:val="FFFFFF" w:themeColor="background1"/>
                            <w:sz w:val="24"/>
                            <w:szCs w:val="24"/>
                            <w:lang w:val="fr-FR"/>
                          </w:rPr>
                        </w:pPr>
                        <w:r>
                          <w:rPr>
                            <w:rFonts w:asciiTheme="majorHAnsi" w:eastAsiaTheme="majorEastAsia" w:hAnsiTheme="majorHAnsi" w:cstheme="majorBidi"/>
                            <w:color w:val="FFFFFF" w:themeColor="background1"/>
                            <w:sz w:val="24"/>
                            <w:szCs w:val="24"/>
                            <w:lang w:val="fr-FR"/>
                          </w:rPr>
                          <w:t>Informations sur le lieu de stage</w:t>
                        </w:r>
                      </w:p>
                    </w:txbxContent>
                  </v:textbox>
                </v:rect>
                <v:shapetype id="_x0000_t202" coordsize="21600,21600" o:spt="202" path="m,l,21600r21600,l21600,xe">
                  <v:stroke joinstyle="miter"/>
                  <v:path gradientshapeok="t" o:connecttype="rect"/>
                </v:shapetype>
                <v:shape id="Zone de texte 200" o:spid="_x0000_s1059" type="#_x0000_t202" style="position:absolute;top:2527;width:35674;height:9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" filled="f" stroked="f" strokeweight=".5pt">
                  <v:textbox style="mso-next-textbox:#Zone de texte 200;mso-fit-shape-to-text:t" inset=",7.2pt,,0">
                    <w:txbxContent>
                      <w:p w14:paraId="207D2450" w14:textId="22334A8E" w:rsidR="007D2780" w:rsidRPr="00175455" w:rsidRDefault="007D2780">
                        <w:pPr>
                          <w:rPr>
                            <w:caps/>
                            <w:szCs w:val="20"/>
                            <w:lang w:val="fr-FR"/>
                          </w:rPr>
                        </w:pPr>
                        <w:r>
                          <w:rPr>
                            <w:caps/>
                            <w:color w:val="A9122A" w:themeColor="accent1"/>
                            <w:sz w:val="26"/>
                            <w:szCs w:val="26"/>
                            <w:lang w:val="fr-FR"/>
                          </w:rPr>
                          <w:t xml:space="preserve">Ecole : </w:t>
                        </w:r>
                        <w:r w:rsidR="007C7286">
                          <w:rPr>
                            <w:caps/>
                            <w:sz w:val="22"/>
                            <w:lang w:val="fr-FR"/>
                          </w:rPr>
                          <w:t>Ma campagne</w:t>
                        </w:r>
                      </w:p>
                      <w:p w14:paraId="3E12F946" w14:textId="66B035DB" w:rsidR="005E5DF1" w:rsidRPr="00175455" w:rsidRDefault="005E5DF1">
                        <w:pPr>
                          <w:rPr>
                            <w:caps/>
                            <w:sz w:val="22"/>
                            <w:lang w:val="fr-FR"/>
                          </w:rPr>
                        </w:pPr>
                        <w:r>
                          <w:rPr>
                            <w:caps/>
                            <w:color w:val="A9122A" w:themeColor="accent1"/>
                            <w:sz w:val="26"/>
                            <w:szCs w:val="26"/>
                            <w:lang w:val="fr-FR"/>
                          </w:rPr>
                          <w:t xml:space="preserve">Adresse : </w:t>
                        </w:r>
                        <w:r w:rsidR="007C7286">
                          <w:rPr>
                            <w:caps/>
                            <w:sz w:val="22"/>
                            <w:lang w:val="fr-FR"/>
                          </w:rPr>
                          <w:t>Rue Dr Defossé</w:t>
                        </w:r>
                        <w:r w:rsidR="00597764">
                          <w:rPr>
                            <w:caps/>
                            <w:sz w:val="22"/>
                            <w:lang w:val="fr-FR"/>
                          </w:rPr>
                          <w:t xml:space="preserve">, 32    </w:t>
                        </w:r>
                        <w:r w:rsidR="007C7286">
                          <w:rPr>
                            <w:caps/>
                            <w:sz w:val="22"/>
                            <w:lang w:val="fr-FR"/>
                          </w:rPr>
                          <w:t xml:space="preserve"> 5300 Andenne</w:t>
                        </w:r>
                      </w:p>
                      <w:p w14:paraId="41A29AE3" w14:textId="76FD9785" w:rsidR="009C3898" w:rsidRDefault="009C3898">
                        <w:pPr>
                          <w:rPr>
                            <w:caps/>
                            <w:color w:val="A9122A" w:themeColor="accent1"/>
                            <w:sz w:val="26"/>
                            <w:szCs w:val="26"/>
                            <w:lang w:val="fr-FR"/>
                          </w:rPr>
                        </w:pPr>
                        <w:r>
                          <w:rPr>
                            <w:caps/>
                            <w:color w:val="A9122A" w:themeColor="accent1"/>
                            <w:sz w:val="26"/>
                            <w:szCs w:val="26"/>
                            <w:lang w:val="fr-FR"/>
                          </w:rPr>
                          <w:t xml:space="preserve">Numéro de téléphone : </w:t>
                        </w:r>
                        <w:r w:rsidR="001A2EA6" w:rsidRPr="00F32C71">
                          <w:rPr>
                            <w:caps/>
                            <w:sz w:val="22"/>
                            <w:lang w:val="fr-FR"/>
                          </w:rPr>
                          <w:t>085/</w:t>
                        </w:r>
                        <w:r w:rsidR="007C7286">
                          <w:rPr>
                            <w:caps/>
                            <w:sz w:val="22"/>
                            <w:lang w:val="fr-FR"/>
                          </w:rPr>
                          <w:t> 84</w:t>
                        </w:r>
                        <w:r w:rsidR="001A2EA6" w:rsidRPr="00F32C71">
                          <w:rPr>
                            <w:caps/>
                            <w:sz w:val="22"/>
                            <w:lang w:val="fr-FR"/>
                          </w:rPr>
                          <w:t>.</w:t>
                        </w:r>
                        <w:r w:rsidR="007C7286">
                          <w:rPr>
                            <w:caps/>
                            <w:sz w:val="22"/>
                            <w:lang w:val="fr-FR"/>
                          </w:rPr>
                          <w:t>20</w:t>
                        </w:r>
                        <w:r w:rsidR="001A2EA6" w:rsidRPr="00F32C71">
                          <w:rPr>
                            <w:caps/>
                            <w:sz w:val="22"/>
                            <w:lang w:val="fr-FR"/>
                          </w:rPr>
                          <w:t>.</w:t>
                        </w:r>
                        <w:r w:rsidR="007C7286">
                          <w:rPr>
                            <w:caps/>
                            <w:sz w:val="22"/>
                            <w:lang w:val="fr-FR"/>
                          </w:rPr>
                          <w:t>4</w:t>
                        </w:r>
                        <w:r w:rsidR="001A2EA6" w:rsidRPr="00F32C71">
                          <w:rPr>
                            <w:caps/>
                            <w:sz w:val="22"/>
                            <w:lang w:val="fr-FR"/>
                          </w:rPr>
                          <w:t>7</w:t>
                        </w:r>
                      </w:p>
                      <w:p w14:paraId="31972B39" w14:textId="1610EBD0" w:rsidR="00373A75" w:rsidRPr="002A6A32" w:rsidRDefault="001A2EA6">
                        <w:pPr>
                          <w:rPr>
                            <w:lang w:val="fr-BE"/>
                          </w:rPr>
                        </w:pPr>
                        <w:r>
                          <w:rPr>
                            <w:caps/>
                            <w:color w:val="A9122A" w:themeColor="accent1"/>
                            <w:sz w:val="26"/>
                            <w:szCs w:val="26"/>
                            <w:lang w:val="fr-FR"/>
                          </w:rPr>
                          <w:t xml:space="preserve">Direction : </w:t>
                        </w:r>
                        <w:r w:rsidR="007C7286">
                          <w:rPr>
                            <w:caps/>
                            <w:sz w:val="22"/>
                            <w:lang w:val="fr-FR"/>
                          </w:rPr>
                          <w:t>sabine brasseur</w:t>
                        </w:r>
                      </w:p>
                    </w:txbxContent>
                  </v:textbox>
                </v:shape>
                <w10:wrap type="square" anchorx="margin" anchory="margin"/>
              </v:group>
            </w:pict>
          </w:r>
        </w:p>
        <w:p w14:paraId="637C5A4E" w14:textId="77777777" w:rsidR="00175455" w:rsidRDefault="00175455" w:rsidP="00144145">
          <w:pPr>
            <w:pStyle w:val="Sansinterligne"/>
          </w:pPr>
        </w:p>
        <w:p w14:paraId="2E091CE9" w14:textId="77777777" w:rsidR="00175455" w:rsidRDefault="00175455" w:rsidP="00144145">
          <w:pPr>
            <w:pStyle w:val="Sansinterligne"/>
          </w:pPr>
        </w:p>
        <w:p w14:paraId="52E6736E" w14:textId="77777777" w:rsidR="00175455" w:rsidRDefault="00175455" w:rsidP="00144145">
          <w:pPr>
            <w:pStyle w:val="Sansinterligne"/>
          </w:pPr>
        </w:p>
        <w:p w14:paraId="55574102" w14:textId="77777777" w:rsidR="00175455" w:rsidRDefault="00175455" w:rsidP="00144145">
          <w:pPr>
            <w:pStyle w:val="Sansinterligne"/>
          </w:pPr>
        </w:p>
        <w:p w14:paraId="4E236250" w14:textId="77777777" w:rsidR="00175455" w:rsidRDefault="00175455" w:rsidP="00144145">
          <w:pPr>
            <w:pStyle w:val="Sansinterligne"/>
          </w:pPr>
        </w:p>
        <w:p w14:paraId="3AD8D70E" w14:textId="77777777" w:rsidR="00175455" w:rsidRDefault="00175455" w:rsidP="00144145">
          <w:pPr>
            <w:pStyle w:val="Sansinterligne"/>
          </w:pPr>
        </w:p>
        <w:p w14:paraId="5AF0957E" w14:textId="77777777" w:rsidR="00175455" w:rsidRDefault="00175455" w:rsidP="00144145">
          <w:pPr>
            <w:pStyle w:val="Sansinterligne"/>
          </w:pPr>
        </w:p>
        <w:p w14:paraId="5EA05EAF" w14:textId="77777777" w:rsidR="00175455" w:rsidRDefault="00175455" w:rsidP="00144145">
          <w:pPr>
            <w:pStyle w:val="Sansinterligne"/>
          </w:pPr>
        </w:p>
        <w:p w14:paraId="1AC64E48" w14:textId="77777777" w:rsidR="00175455" w:rsidRDefault="00175455" w:rsidP="00144145">
          <w:pPr>
            <w:pStyle w:val="Sansinterligne"/>
          </w:pPr>
        </w:p>
        <w:p w14:paraId="123954D9" w14:textId="77777777" w:rsidR="00175455" w:rsidRDefault="00175455" w:rsidP="00144145">
          <w:pPr>
            <w:pStyle w:val="Sansinterligne"/>
          </w:pPr>
        </w:p>
        <w:p w14:paraId="01F650AE" w14:textId="77777777" w:rsidR="00175455" w:rsidRDefault="00175455" w:rsidP="00144145">
          <w:pPr>
            <w:pStyle w:val="Sansinterligne"/>
          </w:pPr>
        </w:p>
        <w:p w14:paraId="4F0A191C" w14:textId="0B355090" w:rsidR="00175455" w:rsidRDefault="009163DA" w:rsidP="00144145">
          <w:pPr>
            <w:pStyle w:val="Sansinterligne"/>
          </w:pPr>
          <w:r>
            <w:rPr>
              <w:noProof/>
            </w:rPr>
            <w:pict w14:anchorId="73BA2529">
              <v:group id="_x0000_s1060" style="position:absolute;margin-left:205.7pt;margin-top:324.95pt;width:280.8pt;height:90.85pt;z-index:251665408;mso-wrap-distance-left:14.4pt;mso-wrap-distance-top:3.6pt;mso-wrap-distance-right:14.4pt;mso-wrap-distance-bottom:3.6pt;mso-position-horizontal-relative:margin;mso-position-vertical-relative:margin;mso-width-relative:margin;mso-height-relative:margin" coordsize="35674,1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">
                <v:rect id="Rectangle 199" o:spid="_x0000_s1061"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a9122a [3204]" stroked="f" strokeweight="2pt">
                  <v:textbox>
                    <w:txbxContent>
                      <w:p w14:paraId="1183BD56" w14:textId="324A2D5B" w:rsidR="00F92ACF" w:rsidRPr="00F92ACF" w:rsidRDefault="00F32C71">
                        <w:pPr>
                          <w:jc w:val="center"/>
                          <w:rPr>
                            <w:rFonts w:asciiTheme="majorHAnsi" w:eastAsiaTheme="majorEastAsia" w:hAnsiTheme="majorHAnsi" w:cstheme="majorBidi"/>
                            <w:color w:val="FFFFFF" w:themeColor="background1"/>
                            <w:sz w:val="24"/>
                            <w:szCs w:val="24"/>
                            <w:lang w:val="fr-FR"/>
                          </w:rPr>
                        </w:pPr>
                        <w:r>
                          <w:rPr>
                            <w:rFonts w:asciiTheme="majorHAnsi" w:eastAsiaTheme="majorEastAsia" w:hAnsiTheme="majorHAnsi" w:cstheme="majorBidi"/>
                            <w:color w:val="FFFFFF" w:themeColor="background1"/>
                            <w:sz w:val="24"/>
                            <w:szCs w:val="24"/>
                            <w:lang w:val="fr-FR"/>
                          </w:rPr>
                          <w:t>Informations sur la classe</w:t>
                        </w:r>
                      </w:p>
                    </w:txbxContent>
                  </v:textbox>
                </v:rect>
                <v:shape id="Zone de texte 200" o:spid="_x0000_s1062" type="#_x0000_t202" style="position:absolute;top:2526;width:35674;height:9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" filled="f" stroked="f" strokeweight=".5pt">
                  <v:textbox style="mso-fit-shape-to-text:t" inset=",7.2pt,,0">
                    <w:txbxContent>
                      <w:p w14:paraId="48AA053E" w14:textId="6B5FF9D9" w:rsidR="00F92ACF" w:rsidRPr="00F350CA" w:rsidRDefault="00F92ACF">
                        <w:pPr>
                          <w:rPr>
                            <w:caps/>
                            <w:color w:val="A9122A" w:themeColor="accent1"/>
                            <w:sz w:val="26"/>
                            <w:szCs w:val="26"/>
                            <w:lang w:val="fr-BE"/>
                          </w:rPr>
                        </w:pPr>
                        <w:r w:rsidRPr="00F350CA">
                          <w:rPr>
                            <w:caps/>
                            <w:color w:val="A9122A" w:themeColor="accent1"/>
                            <w:sz w:val="26"/>
                            <w:szCs w:val="26"/>
                            <w:lang w:val="fr-BE"/>
                          </w:rPr>
                          <w:t xml:space="preserve">Niveau : </w:t>
                        </w:r>
                        <w:r w:rsidRPr="00F32C71">
                          <w:rPr>
                            <w:caps/>
                            <w:sz w:val="22"/>
                            <w:lang w:val="fr-BE"/>
                          </w:rPr>
                          <w:t xml:space="preserve">Cycle </w:t>
                        </w:r>
                        <w:r w:rsidR="007C7286">
                          <w:rPr>
                            <w:caps/>
                            <w:sz w:val="22"/>
                            <w:lang w:val="fr-BE"/>
                          </w:rPr>
                          <w:t>3</w:t>
                        </w:r>
                      </w:p>
                      <w:p w14:paraId="2D991D8C" w14:textId="7E3D88CF" w:rsidR="00FE6C17" w:rsidRPr="00F350CA" w:rsidRDefault="00FE6C17">
                        <w:pPr>
                          <w:rPr>
                            <w:caps/>
                            <w:color w:val="A9122A" w:themeColor="accent1"/>
                            <w:sz w:val="26"/>
                            <w:szCs w:val="26"/>
                            <w:lang w:val="fr-BE"/>
                          </w:rPr>
                        </w:pPr>
                        <w:r w:rsidRPr="00F350CA">
                          <w:rPr>
                            <w:caps/>
                            <w:color w:val="A9122A" w:themeColor="accent1"/>
                            <w:sz w:val="26"/>
                            <w:szCs w:val="26"/>
                            <w:lang w:val="fr-BE"/>
                          </w:rPr>
                          <w:t xml:space="preserve">Année : </w:t>
                        </w:r>
                        <w:r w:rsidR="007C7286">
                          <w:rPr>
                            <w:caps/>
                            <w:sz w:val="22"/>
                            <w:lang w:val="fr-BE"/>
                          </w:rPr>
                          <w:t>5</w:t>
                        </w:r>
                        <w:r w:rsidR="007C7286">
                          <w:rPr>
                            <w:caps/>
                            <w:sz w:val="22"/>
                            <w:vertAlign w:val="superscript"/>
                            <w:lang w:val="fr-BE"/>
                          </w:rPr>
                          <w:t>eme</w:t>
                        </w:r>
                        <w:r w:rsidRPr="00F32C71">
                          <w:rPr>
                            <w:caps/>
                            <w:sz w:val="22"/>
                            <w:lang w:val="fr-BE"/>
                          </w:rPr>
                          <w:t xml:space="preserve"> primaire</w:t>
                        </w:r>
                      </w:p>
                      <w:p w14:paraId="6648EE22" w14:textId="648B1ABC" w:rsidR="00FE6C17" w:rsidRPr="00F350CA" w:rsidRDefault="00FE6C17">
                        <w:pPr>
                          <w:rPr>
                            <w:caps/>
                            <w:color w:val="A9122A" w:themeColor="accent1"/>
                            <w:sz w:val="26"/>
                            <w:szCs w:val="26"/>
                            <w:lang w:val="fr-BE"/>
                          </w:rPr>
                        </w:pPr>
                        <w:r w:rsidRPr="00F350CA">
                          <w:rPr>
                            <w:caps/>
                            <w:color w:val="A9122A" w:themeColor="accent1"/>
                            <w:sz w:val="26"/>
                            <w:szCs w:val="26"/>
                            <w:lang w:val="fr-BE"/>
                          </w:rPr>
                          <w:t xml:space="preserve">Nombre d’élèves : </w:t>
                        </w:r>
                        <w:r w:rsidR="007C7286">
                          <w:rPr>
                            <w:caps/>
                            <w:sz w:val="22"/>
                            <w:lang w:val="fr-BE"/>
                          </w:rPr>
                          <w:t>24</w:t>
                        </w:r>
                        <w:r w:rsidRPr="00F350CA">
                          <w:rPr>
                            <w:caps/>
                            <w:color w:val="A9122A" w:themeColor="accent1"/>
                            <w:sz w:val="26"/>
                            <w:szCs w:val="26"/>
                            <w:lang w:val="fr-BE"/>
                          </w:rPr>
                          <w:t xml:space="preserve"> </w:t>
                        </w:r>
                      </w:p>
                      <w:p w14:paraId="46226BB6" w14:textId="7608FBA4" w:rsidR="00FE6C17" w:rsidRPr="00F92ACF" w:rsidRDefault="00FE6C17">
                        <w:pPr>
                          <w:rPr>
                            <w:caps/>
                            <w:color w:val="A9122A" w:themeColor="accent1"/>
                            <w:sz w:val="26"/>
                            <w:szCs w:val="26"/>
                            <w:lang w:val="fr-BE"/>
                          </w:rPr>
                        </w:pPr>
                        <w:r w:rsidRPr="007C7286">
                          <w:rPr>
                            <w:caps/>
                            <w:color w:val="A9122A" w:themeColor="accent1"/>
                            <w:sz w:val="26"/>
                            <w:szCs w:val="26"/>
                            <w:lang w:val="fr-BE"/>
                          </w:rPr>
                          <w:t xml:space="preserve">Type d’enseigement : </w:t>
                        </w:r>
                        <w:r w:rsidRPr="007C7286">
                          <w:rPr>
                            <w:caps/>
                            <w:sz w:val="26"/>
                            <w:szCs w:val="26"/>
                            <w:lang w:val="fr-BE"/>
                          </w:rPr>
                          <w:t>Ordinaire</w:t>
                        </w:r>
                      </w:p>
                    </w:txbxContent>
                  </v:textbox>
                </v:shape>
                <w10:wrap type="square" anchorx="margin" anchory="margin"/>
              </v:group>
            </w:pict>
          </w:r>
        </w:p>
        <w:p w14:paraId="21D0E89E" w14:textId="67E9B0ED" w:rsidR="00175455" w:rsidRDefault="00175455" w:rsidP="00144145">
          <w:pPr>
            <w:pStyle w:val="Sansinterligne"/>
          </w:pPr>
        </w:p>
        <w:p w14:paraId="41DE9DEA" w14:textId="739FA30D" w:rsidR="00175455" w:rsidRDefault="00175455" w:rsidP="00144145">
          <w:pPr>
            <w:pStyle w:val="Sansinterligne"/>
          </w:pPr>
        </w:p>
        <w:p w14:paraId="4A20DEBE" w14:textId="77777777" w:rsidR="00175455" w:rsidRDefault="00175455" w:rsidP="00144145">
          <w:pPr>
            <w:pStyle w:val="Sansinterligne"/>
          </w:pPr>
        </w:p>
        <w:p w14:paraId="32BE02BB" w14:textId="77777777" w:rsidR="00175455" w:rsidRDefault="00175455" w:rsidP="00144145">
          <w:pPr>
            <w:pStyle w:val="Sansinterligne"/>
          </w:pPr>
        </w:p>
        <w:p w14:paraId="2251E5F2" w14:textId="77777777" w:rsidR="00175455" w:rsidRDefault="00175455" w:rsidP="00144145">
          <w:pPr>
            <w:pStyle w:val="Sansinterligne"/>
          </w:pPr>
        </w:p>
        <w:p w14:paraId="07938BF9" w14:textId="77777777" w:rsidR="00175455" w:rsidRDefault="00175455" w:rsidP="00144145">
          <w:pPr>
            <w:pStyle w:val="Sansinterligne"/>
          </w:pPr>
        </w:p>
        <w:p w14:paraId="7EB4F773" w14:textId="77777777" w:rsidR="00175455" w:rsidRDefault="00175455" w:rsidP="00144145">
          <w:pPr>
            <w:pStyle w:val="Sansinterligne"/>
          </w:pPr>
        </w:p>
        <w:p w14:paraId="5038BA2D" w14:textId="77777777" w:rsidR="00175455" w:rsidRDefault="00175455" w:rsidP="00144145">
          <w:pPr>
            <w:pStyle w:val="Sansinterligne"/>
          </w:pPr>
        </w:p>
        <w:p w14:paraId="7DEEC17C" w14:textId="77777777" w:rsidR="00175455" w:rsidRDefault="00175455" w:rsidP="00144145">
          <w:pPr>
            <w:pStyle w:val="Sansinterligne"/>
          </w:pPr>
        </w:p>
        <w:p w14:paraId="4983544A" w14:textId="77777777" w:rsidR="00175455" w:rsidRDefault="00175455" w:rsidP="00144145">
          <w:pPr>
            <w:pStyle w:val="Sansinterligne"/>
          </w:pPr>
        </w:p>
        <w:p w14:paraId="5B02FEB6" w14:textId="77777777" w:rsidR="00175455" w:rsidRDefault="00175455" w:rsidP="00144145">
          <w:pPr>
            <w:pStyle w:val="Sansinterligne"/>
          </w:pPr>
        </w:p>
        <w:p w14:paraId="1D773490" w14:textId="77777777" w:rsidR="00175455" w:rsidRDefault="00175455" w:rsidP="00144145">
          <w:pPr>
            <w:pStyle w:val="Sansinterligne"/>
          </w:pPr>
        </w:p>
        <w:p w14:paraId="7E0D8B93" w14:textId="77777777" w:rsidR="00175455" w:rsidRDefault="00175455" w:rsidP="00144145">
          <w:pPr>
            <w:pStyle w:val="Sansinterligne"/>
          </w:pPr>
        </w:p>
        <w:p w14:paraId="58CF5282" w14:textId="77777777" w:rsidR="00175455" w:rsidRDefault="00175455" w:rsidP="00144145">
          <w:pPr>
            <w:pStyle w:val="Sansinterligne"/>
          </w:pPr>
        </w:p>
        <w:p w14:paraId="3BB7B599" w14:textId="77777777" w:rsidR="00175455" w:rsidRDefault="00175455" w:rsidP="00144145">
          <w:pPr>
            <w:pStyle w:val="Sansinterligne"/>
          </w:pPr>
        </w:p>
        <w:p w14:paraId="53766092" w14:textId="77777777" w:rsidR="00175455" w:rsidRDefault="00175455" w:rsidP="00144145">
          <w:pPr>
            <w:pStyle w:val="Sansinterligne"/>
          </w:pPr>
        </w:p>
        <w:p w14:paraId="2EF0F09B" w14:textId="77777777" w:rsidR="00175455" w:rsidRDefault="00175455" w:rsidP="00144145">
          <w:pPr>
            <w:pStyle w:val="Sansinterligne"/>
          </w:pPr>
        </w:p>
        <w:p w14:paraId="1B409CFC" w14:textId="77777777" w:rsidR="00175455" w:rsidRDefault="00175455" w:rsidP="00144145">
          <w:pPr>
            <w:pStyle w:val="Sansinterligne"/>
          </w:pPr>
        </w:p>
        <w:p w14:paraId="77C26589" w14:textId="77777777" w:rsidR="00175455" w:rsidRDefault="00175455" w:rsidP="00144145">
          <w:pPr>
            <w:pStyle w:val="Sansinterligne"/>
          </w:pPr>
        </w:p>
        <w:p w14:paraId="59122964" w14:textId="77777777" w:rsidR="00175455" w:rsidRDefault="00175455" w:rsidP="00144145">
          <w:pPr>
            <w:pStyle w:val="Sansinterligne"/>
          </w:pPr>
        </w:p>
        <w:p w14:paraId="05ABE497" w14:textId="77777777" w:rsidR="00175455" w:rsidRDefault="00175455" w:rsidP="00144145">
          <w:pPr>
            <w:pStyle w:val="Sansinterligne"/>
          </w:pPr>
        </w:p>
        <w:p w14:paraId="2A66B0EF" w14:textId="77777777" w:rsidR="00175455" w:rsidRDefault="00175455" w:rsidP="00144145">
          <w:pPr>
            <w:pStyle w:val="Sansinterligne"/>
          </w:pPr>
        </w:p>
        <w:p w14:paraId="1F1083E6" w14:textId="77777777" w:rsidR="00175455" w:rsidRDefault="00175455" w:rsidP="00144145">
          <w:pPr>
            <w:pStyle w:val="Sansinterligne"/>
          </w:pPr>
        </w:p>
        <w:p w14:paraId="4F5166C8" w14:textId="77777777" w:rsidR="00175455" w:rsidRDefault="00175455" w:rsidP="00144145">
          <w:pPr>
            <w:pStyle w:val="Sansinterligne"/>
          </w:pPr>
        </w:p>
        <w:p w14:paraId="4F58EB11" w14:textId="77777777" w:rsidR="00175455" w:rsidRDefault="00175455" w:rsidP="00144145">
          <w:pPr>
            <w:pStyle w:val="Sansinterligne"/>
          </w:pPr>
        </w:p>
        <w:p w14:paraId="7E9D98A8" w14:textId="77777777" w:rsidR="00175455" w:rsidRDefault="00175455" w:rsidP="00144145">
          <w:pPr>
            <w:pStyle w:val="Sansinterligne"/>
          </w:pPr>
        </w:p>
        <w:p w14:paraId="6EC2B548" w14:textId="27B595B1" w:rsidR="00AE7F59" w:rsidRDefault="009163DA" w:rsidP="00144145">
          <w:pPr>
            <w:pStyle w:val="Sansinterligne"/>
            <w:rPr>
              <w:lang w:val="fr-FR"/>
            </w:rPr>
          </w:pPr>
          <w:r>
            <w:rPr>
              <w:noProof/>
            </w:rPr>
            <w:pict w14:anchorId="031F0A9B">
              <v:group id="Groupe 3" o:spid="_x0000_s1028"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">
                <v:rect id="Rectangle 4"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2wwgAAANoAAAAPAAAAZHJzL2Rvd25yZXYueG1sRI9BawIx&#10;FITvBf9DeIK3mrVI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DLii2wwgAAANoAAAAPAAAA&#10;AAAAAAAAAAAAAAcCAABkcnMvZG93bnJldi54bWxQSwUGAAAAAAMAAwC3AAAA9gIAAAAA&#10;" fillcolor="#565656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" adj="18883" fillcolor="#a9122a [3204]" stroked="f" strokeweight="2pt">
                  <v:textbox style="mso-next-textbox:#Pentagone 4"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14:paraId="41AFFA4B" w14:textId="3A952981" w:rsidR="00C250AC" w:rsidRDefault="00055D02">
                            <w:pPr>
                              <w:pStyle w:val="Sansinterligne"/>
                              <w:jc w:val="right"/>
                              <w:rPr>
                                <w:color w:val="FFFFFF" w:themeColor="background1"/>
                                <w:sz w:val="28"/>
                                <w:szCs w:val="28"/>
                              </w:rPr>
                            </w:pPr>
                            <w:r>
                              <w:rPr>
                                <w:color w:val="FFFFFF" w:themeColor="background1"/>
                                <w:sz w:val="28"/>
                                <w:szCs w:val="28"/>
                              </w:rPr>
                              <w:t>Stage</w:t>
                            </w:r>
                          </w:p>
                        </w:sdtContent>
                      </w:sdt>
                    </w:txbxContent>
                  </v:textbox>
                </v:shape>
                <v:group id="Groupe 6"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e 7"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565656 [3215]" strokecolor="#565656 [3215]" strokeweight="0">
                      <v:path arrowok="t" o:connecttype="custom" o:connectlocs="0,0;61913,241300;133350,482600;193675,661988;193675,698500;120650,485775;61913,285750;9525,84138;0,0" o:connectangles="0,0,0,0,0,0,0,0,0"/>
                    </v:shape>
                    <v:shape id="Forme libre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565656 [3215]" strokecolor="#565656 [3215]" strokeweight="0">
                      <v:path arrowok="t" o:connecttype="custom" o:connectlocs="0,0;12700,30163;58738,147638;106363,265113;184150,427038;171450,427038;95250,268288;47625,155575;1588,39688;0,0" o:connectangles="0,0,0,0,0,0,0,0,0,0"/>
                    </v:shape>
                    <v:shape id="Forme libre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565656 [3215]" strokecolor="#565656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565656 [3215]" strokecolor="#565656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565656 [3215]" strokecolor="#565656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565656 [3215]" strokecolor="#565656 [3215]" strokeweight="0">
                      <v:path arrowok="t" o:connecttype="custom" o:connectlocs="0,0;52388,109538;38100,109538;19050,55563;0,0" o:connectangles="0,0,0,0,0"/>
                    </v:shape>
                    <v:shape id="Forme libre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565656 [3215]" strokecolor="#565656 [3215]" strokeweight="0">
                      <v:path arrowok="t" o:connecttype="custom" o:connectlocs="0,0;14288,58738;14288,63500;23813,147638;7938,77788;0,0" o:connectangles="0,0,0,0,0,0"/>
                    </v:shape>
                    <v:shape id="Forme libre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565656 [3215]" strokecolor="#565656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565656 [3215]" strokecolor="#565656 [3215]" strokeweight="0">
                      <v:path arrowok="t" o:connecttype="custom" o:connectlocs="0,0;9525,25400;11113,30163;17463,127000;31750,209550;52388,293688;57150,307975;33338,255588;23813,230188;7938,128588;1588,65088;0,0" o:connectangles="0,0,0,0,0,0,0,0,0,0,0,0"/>
                    </v:shape>
                    <v:shape id="Forme libre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565656 [3215]" strokecolor="#565656 [3215]" strokeweight="0">
                      <v:path arrowok="t" o:connecttype="custom" o:connectlocs="0,0;49213,103188;36513,103188;0,0" o:connectangles="0,0,0,0"/>
                    </v:shape>
                    <v:shape id="Forme libre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565656 [3215]" strokecolor="#565656 [3215]" strokeweight="0">
                      <v:path arrowok="t" o:connecttype="custom" o:connectlocs="0,0;9525,26988;11113,66675;9525,61913;0,36513;0,0" o:connectangles="0,0,0,0,0,0"/>
                    </v:shape>
                    <v:shape id="Forme libre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565656 [3215]" strokecolor="#565656 [3215]" strokeweight="0">
                      <v:path arrowok="t" o:connecttype="custom" o:connectlocs="0,0;9525,25400;33338,77788;52388,133350;71438,187325;69850,187325;20638,84138;17463,66675;0,0" o:connectangles="0,0,0,0,0,0,0,0,0"/>
                    </v:shape>
                  </v:group>
                  <v:group id="Groupe 20"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orme libre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565656 [3215]" strokecolor="#565656 [3215]" strokeweight="0">
                      <v:fill opacity="13107f"/>
                      <v:stroke opacity="13107f"/>
                      <v:path arrowok="t" o:connecttype="custom" o:connectlocs="0,0;65088,246063;136525,490538;198438,674688;198438,714375;125413,493713;65088,290513;11113,85725;0,0" o:connectangles="0,0,0,0,0,0,0,0,0"/>
                    </v:shape>
                    <v:shape id="Forme libre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565656 [3215]" strokecolor="#565656 [3215]" strokeweight="0">
                      <v:fill opacity="13107f"/>
                      <v:stroke opacity="13107f"/>
                      <v:path arrowok="t" o:connecttype="custom" o:connectlocs="0,0;12700,31750;58738,152400;109538,269875;187325,436563;173038,436563;96838,276225;47625,158750;0,41275;0,0" o:connectangles="0,0,0,0,0,0,0,0,0,0"/>
                    </v:shape>
                    <v:shape id="Forme libre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565656 [3215]" strokecolor="#565656 [3215]" strokeweight="0">
                      <v:fill opacity="13107f"/>
                      <v:stroke opacity="13107f"/>
                      <v:path arrowok="t" o:connecttype="custom" o:connectlocs="0,0;25400,114300;31750,192088;28575,177800;0,49213;0,0" o:connectangles="0,0,0,0,0,0"/>
                    </v:shape>
                    <v:shape id="Forme libre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565656 [3215]" strokecolor="#565656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565656 [3215]" strokecolor="#565656 [3215]" strokeweight="0">
                      <v:fill opacity="13107f"/>
                      <v:stroke opacity="13107f"/>
                      <v:path arrowok="t" o:connecttype="custom" o:connectlocs="0,0;52388,112713;38100,112713;17463,57150;0,0" o:connectangles="0,0,0,0,0"/>
                    </v:shape>
                    <v:shape id="Forme libre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565656 [3215]" strokecolor="#565656 [3215]" strokeweight="0">
                      <v:fill opacity="13107f"/>
                      <v:stroke opacity="13107f"/>
                      <v:path arrowok="t" o:connecttype="custom" o:connectlocs="0,0;12700,58738;12700,65088;23813,150813;6350,77788;0,0" o:connectangles="0,0,0,0,0,0"/>
                    </v:shape>
                    <v:shape id="Forme libre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565656 [3215]" strokecolor="#565656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565656 [3215]" strokecolor="#565656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565656 [3215]" strokecolor="#565656 [3215]" strokeweight="0">
                      <v:fill opacity="13107f"/>
                      <v:stroke opacity="13107f"/>
                      <v:path arrowok="t" o:connecttype="custom" o:connectlocs="0,0;49213,104775;38100,104775;0,0" o:connectangles="0,0,0,0"/>
                    </v:shape>
                    <v:shape id="Forme libre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565656 [3215]" strokecolor="#565656 [3215]" strokeweight="0">
                      <v:fill opacity="13107f"/>
                      <v:stroke opacity="13107f"/>
                      <v:path arrowok="t" o:connecttype="custom" o:connectlocs="0,0;11113,26988;11113,68263;9525,63500;0,39688;0,0" o:connectangles="0,0,0,0,0,0"/>
                    </v:shape>
                    <v:shape id="Forme libre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565656 [3215]" strokecolor="#565656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noProof/>
            </w:rPr>
            <w:pict w14:anchorId="05DFB5CE">
              <v:shape id="Zone de texte 32" o:spid="_x0000_s1027"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" filled="f" stroked="f" strokeweight=".5pt">
                <v:textbox style="mso-next-textbox:#Zone de texte 32;mso-fit-shape-to-text:t" inset="0,0,0,0">
                  <w:txbxContent>
                    <w:p w14:paraId="0B148160" w14:textId="15365A7F" w:rsidR="00C250AC" w:rsidRDefault="009163DA">
                      <w:pPr>
                        <w:pStyle w:val="Sansinterligne"/>
                        <w:rPr>
                          <w:color w:val="A9122A" w:themeColor="accent1"/>
                          <w:sz w:val="26"/>
                          <w:szCs w:val="26"/>
                        </w:rPr>
                      </w:pPr>
                      <w:sdt>
                        <w:sdtPr>
                          <w:rPr>
                            <w:color w:val="A9122A"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B3504">
                            <w:rPr>
                              <w:color w:val="A9122A" w:themeColor="accent1"/>
                              <w:sz w:val="26"/>
                              <w:szCs w:val="26"/>
                            </w:rPr>
                            <w:t>Moeremans Marie-Laure</w:t>
                          </w:r>
                        </w:sdtContent>
                      </w:sdt>
                    </w:p>
                    <w:p w14:paraId="2CB3F00E" w14:textId="7F1D5623" w:rsidR="00C250AC" w:rsidRDefault="009163DA">
                      <w:pPr>
                        <w:pStyle w:val="Sansinterligne"/>
                        <w:rPr>
                          <w:color w:val="595959" w:themeColor="text1" w:themeTint="A6"/>
                          <w:szCs w:val="20"/>
                        </w:rPr>
                      </w:pPr>
                      <w:sdt>
                        <w:sdtPr>
                          <w:rPr>
                            <w:caps/>
                            <w:color w:val="595959" w:themeColor="text1" w:themeTint="A6"/>
                            <w:szCs w:val="20"/>
                          </w:rPr>
                          <w:alias w:val="Société"/>
                          <w:tag w:val=""/>
                          <w:id w:val="1558814826"/>
                          <w:dataBinding w:prefixMappings="xmlns:ns0='http://schemas.openxmlformats.org/officeDocument/2006/extended-properties' " w:xpath="/ns0:Properties[1]/ns0:Company[1]" w:storeItemID="{6668398D-A668-4E3E-A5EB-62B293D839F1}"/>
                          <w:text/>
                        </w:sdtPr>
                        <w:sdtEndPr/>
                        <w:sdtContent>
                          <w:r w:rsidR="003B3504">
                            <w:rPr>
                              <w:caps/>
                              <w:color w:val="595959" w:themeColor="text1" w:themeTint="A6"/>
                              <w:szCs w:val="20"/>
                            </w:rPr>
                            <w:t>2020-2021</w:t>
                          </w:r>
                        </w:sdtContent>
                      </w:sdt>
                    </w:p>
                  </w:txbxContent>
                </v:textbox>
                <w10:wrap anchorx="page" anchory="page"/>
              </v:shape>
            </w:pict>
          </w:r>
          <w:r>
            <w:rPr>
              <w:noProof/>
            </w:rPr>
            <w:pict w14:anchorId="102345BC">
              <v:shape id="Zone de texte 33" o:spid="_x0000_s102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" filled="f" stroked="f" strokeweight=".5pt">
                <v:textbox style="mso-next-textbox:#Zone de texte 33;mso-fit-shape-to-text:t" inset="0,0,0,0">
                  <w:txbxContent>
                    <w:p w14:paraId="27D3DD5A" w14:textId="2C43C8B2" w:rsidR="00C250AC" w:rsidRPr="00C250AC" w:rsidRDefault="009163DA">
                      <w:pPr>
                        <w:pStyle w:val="Sansinterligne"/>
                        <w:rPr>
                          <w:rFonts w:asciiTheme="majorHAnsi" w:eastAsiaTheme="majorEastAsia" w:hAnsiTheme="majorHAnsi" w:cstheme="majorBidi"/>
                          <w:color w:val="262626" w:themeColor="text1" w:themeTint="D9"/>
                          <w:sz w:val="72"/>
                          <w:lang w:val="fr-BE"/>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350CA">
                            <w:rPr>
                              <w:rFonts w:asciiTheme="majorHAnsi" w:eastAsiaTheme="majorEastAsia" w:hAnsiTheme="majorHAnsi" w:cstheme="majorBidi"/>
                              <w:color w:val="262626" w:themeColor="text1" w:themeTint="D9"/>
                              <w:sz w:val="72"/>
                              <w:szCs w:val="72"/>
                            </w:rPr>
                            <w:t>Protocole</w:t>
                          </w:r>
                        </w:sdtContent>
                      </w:sdt>
                    </w:p>
                    <w:p w14:paraId="05DF8371" w14:textId="2E3F8E6E" w:rsidR="00C250AC" w:rsidRPr="00C250AC" w:rsidRDefault="00234226">
                      <w:pPr>
                        <w:spacing w:before="120"/>
                        <w:rPr>
                          <w:color w:val="404040" w:themeColor="text1" w:themeTint="BF"/>
                          <w:sz w:val="36"/>
                          <w:szCs w:val="36"/>
                          <w:lang w:val="fr-BE"/>
                        </w:rPr>
                      </w:pPr>
                      <w:r>
                        <w:rPr>
                          <w:color w:val="404040" w:themeColor="text1" w:themeTint="BF"/>
                          <w:sz w:val="36"/>
                          <w:szCs w:val="36"/>
                        </w:rPr>
                        <w:t>Le rythme</w:t>
                      </w:r>
                    </w:p>
                  </w:txbxContent>
                </v:textbox>
                <w10:wrap anchorx="page" anchory="page"/>
              </v:shape>
            </w:pict>
          </w:r>
        </w:p>
        <w:p w14:paraId="2121C2B3" w14:textId="2A4BDB8B" w:rsidR="00AE7F59" w:rsidRPr="00AE7F59" w:rsidRDefault="009163DA" w:rsidP="00AE7F59">
          <w:pPr>
            <w:pStyle w:val="Corpsdetexte"/>
            <w:rPr>
              <w:lang w:val="fr-FR"/>
            </w:rPr>
          </w:pPr>
        </w:p>
      </w:sdtContent>
    </w:sdt>
    <w:p w14:paraId="50E87432" w14:textId="3AC48B53" w:rsidR="00215FB1" w:rsidRPr="00AE7F59" w:rsidRDefault="00726FCD" w:rsidP="00AE7F59">
      <w:pPr>
        <w:pStyle w:val="Titre1"/>
        <w:ind w:left="0" w:firstLine="0"/>
        <w:rPr>
          <w:b w:val="0"/>
          <w:bCs w:val="0"/>
          <w:lang w:val="fr-FR"/>
        </w:rPr>
      </w:pPr>
      <w:r>
        <w:rPr>
          <w:lang w:val="fr-FR"/>
        </w:rPr>
        <w:lastRenderedPageBreak/>
        <w:t>Titre de la leçon</w:t>
      </w:r>
      <w:r w:rsidR="005134A8">
        <w:rPr>
          <w:lang w:val="fr-FR"/>
        </w:rPr>
        <w:t xml:space="preserve"> </w:t>
      </w:r>
    </w:p>
    <w:p w14:paraId="19CB7FF0" w14:textId="6CBE58E5" w:rsidR="00E906B5" w:rsidRPr="00E83ED8" w:rsidRDefault="00234226" w:rsidP="00F50145">
      <w:pPr>
        <w:pStyle w:val="Corpsdetexte"/>
        <w:rPr>
          <w:lang w:val="fr-BE"/>
        </w:rPr>
      </w:pPr>
      <w:r>
        <w:rPr>
          <w:lang w:val="fr-BE"/>
        </w:rPr>
        <w:t>Le rythme</w:t>
      </w:r>
    </w:p>
    <w:p w14:paraId="50E87434" w14:textId="77777777" w:rsidR="00215FB1" w:rsidRPr="00E83ED8" w:rsidRDefault="00726FCD">
      <w:pPr>
        <w:pStyle w:val="Titre1"/>
        <w:rPr>
          <w:lang w:val="fr-BE"/>
        </w:rPr>
      </w:pPr>
      <w:r>
        <w:rPr>
          <w:lang w:val="fr-FR"/>
        </w:rPr>
        <w:t>Compétence visée (issue des socles de compétences)</w:t>
      </w:r>
    </w:p>
    <w:p w14:paraId="50E87435" w14:textId="35666777" w:rsidR="005134A8" w:rsidRDefault="009163DA">
      <w:pPr>
        <w:pStyle w:val="Titre2"/>
        <w:rPr>
          <w:lang w:val="fr-BE"/>
        </w:rPr>
      </w:pPr>
      <w:sdt>
        <w:sdtPr>
          <w:id w:val="9459739"/>
          <w:placeholder>
            <w:docPart w:val="A1D6CC8BAA553D43ACC6D049FB27971F"/>
          </w:placeholder>
        </w:sdtPr>
        <w:sdtEndPr/>
        <w:sdtContent>
          <w:r w:rsidR="00726FCD" w:rsidRPr="00E83ED8">
            <w:rPr>
              <w:lang w:val="fr-BE"/>
            </w:rPr>
            <w:t xml:space="preserve">Discipline: </w:t>
          </w:r>
          <w:r w:rsidR="00234226">
            <w:rPr>
              <w:b w:val="0"/>
              <w:bCs w:val="0"/>
              <w:lang w:val="fr-BE"/>
            </w:rPr>
            <w:t>Musique</w:t>
          </w:r>
        </w:sdtContent>
      </w:sdt>
      <w:r w:rsidR="00961230" w:rsidRPr="00E83ED8">
        <w:rPr>
          <w:lang w:val="fr-BE"/>
        </w:rPr>
        <w:tab/>
      </w:r>
    </w:p>
    <w:p w14:paraId="50E87436" w14:textId="4D38C9C7" w:rsidR="005134A8" w:rsidRPr="005134A8" w:rsidRDefault="00726FCD" w:rsidP="005134A8">
      <w:pPr>
        <w:pStyle w:val="Titre2"/>
        <w:rPr>
          <w:lang w:val="fr-BE"/>
        </w:rPr>
      </w:pPr>
      <w:r w:rsidRPr="00E83ED8">
        <w:rPr>
          <w:lang w:val="fr-BE"/>
        </w:rPr>
        <w:t xml:space="preserve">Compétence générale: </w:t>
      </w:r>
      <w:r w:rsidR="000E54AF">
        <w:rPr>
          <w:b w:val="0"/>
          <w:lang w:val="fr-BE"/>
        </w:rPr>
        <w:t>4</w:t>
      </w:r>
      <w:r w:rsidR="00D4328B">
        <w:rPr>
          <w:b w:val="0"/>
          <w:lang w:val="fr-BE"/>
        </w:rPr>
        <w:t>.</w:t>
      </w:r>
      <w:r w:rsidR="000E54AF">
        <w:rPr>
          <w:b w:val="0"/>
          <w:lang w:val="fr-BE"/>
        </w:rPr>
        <w:t>2. Agir et exprimer, transférer et créer dans les domaines vocal, verbal, rythmique, instrumentale et corporel.</w:t>
      </w:r>
      <w:r w:rsidR="00CD4419">
        <w:rPr>
          <w:b w:val="0"/>
          <w:lang w:val="fr-BE"/>
        </w:rPr>
        <w:t xml:space="preserve"> </w:t>
      </w:r>
    </w:p>
    <w:sdt>
      <w:sdtPr>
        <w:rPr>
          <w:b/>
          <w:u w:val="single"/>
        </w:rPr>
        <w:id w:val="9459741"/>
        <w:placeholder>
          <w:docPart w:val="6014EC5058717D41AA8C4B4856113577"/>
        </w:placeholder>
      </w:sdtPr>
      <w:sdtEndPr>
        <w:rPr>
          <w:color w:val="565656" w:themeColor="text2"/>
        </w:rPr>
      </w:sdtEndPr>
      <w:sdtContent>
        <w:p w14:paraId="50E87437" w14:textId="77777777" w:rsidR="005134A8" w:rsidRDefault="00726FCD">
          <w:pPr>
            <w:pStyle w:val="Corpsdetexte"/>
            <w:rPr>
              <w:b/>
              <w:u w:val="single"/>
              <w:lang w:val="fr-BE"/>
            </w:rPr>
          </w:pPr>
          <w:r w:rsidRPr="005134A8">
            <w:rPr>
              <w:b/>
              <w:u w:val="single"/>
              <w:lang w:val="fr-BE"/>
            </w:rPr>
            <w:t>Compétence spécifique</w:t>
          </w:r>
          <w:r w:rsidR="00E83ED8" w:rsidRPr="005134A8">
            <w:rPr>
              <w:b/>
              <w:u w:val="single"/>
              <w:lang w:val="fr-BE"/>
            </w:rPr>
            <w:t> :</w:t>
          </w:r>
        </w:p>
        <w:p w14:paraId="50E87438" w14:textId="59FB35D5" w:rsidR="00A106A2" w:rsidRPr="00A106A2" w:rsidRDefault="000E54AF">
          <w:pPr>
            <w:pStyle w:val="Corpsdetexte"/>
            <w:rPr>
              <w:lang w:val="fr-BE"/>
            </w:rPr>
          </w:pPr>
          <w:r>
            <w:rPr>
              <w:lang w:val="fr-BE"/>
            </w:rPr>
            <w:t>4</w:t>
          </w:r>
          <w:r w:rsidR="00D6417E">
            <w:rPr>
              <w:lang w:val="fr-BE"/>
            </w:rPr>
            <w:t>.</w:t>
          </w:r>
          <w:r w:rsidR="00CD4419">
            <w:rPr>
              <w:lang w:val="fr-BE"/>
            </w:rPr>
            <w:t>2</w:t>
          </w:r>
          <w:r w:rsidR="00D6417E">
            <w:rPr>
              <w:lang w:val="fr-BE"/>
            </w:rPr>
            <w:t>.</w:t>
          </w:r>
          <w:r>
            <w:rPr>
              <w:lang w:val="fr-BE"/>
            </w:rPr>
            <w:t>1.</w:t>
          </w:r>
          <w:r w:rsidR="00D6417E">
            <w:rPr>
              <w:lang w:val="fr-BE"/>
            </w:rPr>
            <w:t xml:space="preserve"> </w:t>
          </w:r>
          <w:r>
            <w:rPr>
              <w:lang w:val="fr-BE"/>
            </w:rPr>
            <w:t>Reproduire, imiter, copier</w:t>
          </w:r>
        </w:p>
        <w:p w14:paraId="0AA8431B" w14:textId="2BAAC15F" w:rsidR="00755C2B" w:rsidRPr="00CD4419" w:rsidRDefault="000E54AF" w:rsidP="006A04FA">
          <w:pPr>
            <w:pStyle w:val="Corpsdetexte"/>
            <w:rPr>
              <w:lang w:val="fr-BE"/>
            </w:rPr>
          </w:pPr>
          <w:r>
            <w:rPr>
              <w:lang w:val="fr-BE"/>
            </w:rPr>
            <w:t>4.2.1.</w:t>
          </w:r>
          <w:r w:rsidR="00156630">
            <w:rPr>
              <w:lang w:val="fr-BE"/>
            </w:rPr>
            <w:t>3. Des expressions rythmiques et mélodiques.</w:t>
          </w:r>
        </w:p>
        <w:p w14:paraId="50E8743B" w14:textId="4B1E5FC7" w:rsidR="00215FB1" w:rsidRPr="00D6417E" w:rsidRDefault="00156630" w:rsidP="00F50145">
          <w:pPr>
            <w:pStyle w:val="Corpsdetexte"/>
            <w:numPr>
              <w:ilvl w:val="0"/>
              <w:numId w:val="19"/>
            </w:numPr>
            <w:rPr>
              <w:b/>
              <w:color w:val="565656" w:themeColor="text2"/>
              <w:u w:val="single"/>
              <w:lang w:val="fr-BE"/>
            </w:rPr>
          </w:pPr>
          <w:r>
            <w:rPr>
              <w:color w:val="565656" w:themeColor="text2"/>
              <w:lang w:val="fr-BE"/>
            </w:rPr>
            <w:t>Répé</w:t>
          </w:r>
          <w:r w:rsidR="005C5994">
            <w:rPr>
              <w:color w:val="565656" w:themeColor="text2"/>
              <w:lang w:val="fr-BE"/>
            </w:rPr>
            <w:t>ter en groupe et de mémoire des séquence rythmiques et mélodiques, des chansons.</w:t>
          </w:r>
        </w:p>
      </w:sdtContent>
    </w:sdt>
    <w:p w14:paraId="50E8743C" w14:textId="77777777" w:rsidR="00215FB1" w:rsidRPr="00E83ED8" w:rsidRDefault="00726FCD">
      <w:pPr>
        <w:pStyle w:val="Titre1"/>
        <w:rPr>
          <w:lang w:val="fr-BE"/>
        </w:rPr>
      </w:pPr>
      <w:r>
        <w:rPr>
          <w:lang w:val="fr-FR"/>
        </w:rPr>
        <w:t>Objectif d’apprentissage visé</w:t>
      </w:r>
    </w:p>
    <w:p w14:paraId="50E8743D" w14:textId="77777777" w:rsidR="00215FB1" w:rsidRPr="00E83ED8" w:rsidRDefault="009163DA">
      <w:pPr>
        <w:pStyle w:val="Titre2"/>
        <w:rPr>
          <w:lang w:val="fr-BE"/>
        </w:rPr>
      </w:pPr>
      <w:sdt>
        <w:sdtPr>
          <w:id w:val="9459748"/>
          <w:placeholder>
            <w:docPart w:val="BB3EA7816509F44C91276AD4979FB73E"/>
          </w:placeholder>
        </w:sdtPr>
        <w:sdtEndPr/>
        <w:sdtContent>
          <w:r w:rsidR="00726FCD" w:rsidRPr="00E83ED8">
            <w:rPr>
              <w:lang w:val="fr-BE"/>
            </w:rPr>
            <w:t xml:space="preserve">Au terme de l’activité, l’élève sera capable de: </w:t>
          </w:r>
        </w:sdtContent>
      </w:sdt>
    </w:p>
    <w:sdt>
      <w:sdtPr>
        <w:id w:val="9459749"/>
        <w:placeholder>
          <w:docPart w:val="7C502988C8EEC547A952CA45C673573F"/>
        </w:placeholder>
      </w:sdtPr>
      <w:sdtEndPr/>
      <w:sdtContent>
        <w:p w14:paraId="50E8743E" w14:textId="2ACAF38C" w:rsidR="00215FB1" w:rsidRPr="00E906B5" w:rsidRDefault="00C92965">
          <w:pPr>
            <w:pStyle w:val="Corpsdetexte"/>
            <w:rPr>
              <w:lang w:val="fr-BE"/>
            </w:rPr>
          </w:pPr>
          <w:r>
            <w:rPr>
              <w:lang w:val="fr-BE"/>
            </w:rPr>
            <w:t>De reproduire la rythmique de la chanson Jerusalema avec l’aide de matériel scolaire.</w:t>
          </w:r>
        </w:p>
      </w:sdtContent>
    </w:sdt>
    <w:p w14:paraId="50E8743F" w14:textId="77777777" w:rsidR="00215FB1" w:rsidRPr="00E83ED8" w:rsidRDefault="00726FCD" w:rsidP="00726FCD">
      <w:pPr>
        <w:pStyle w:val="Titre1"/>
        <w:ind w:left="0" w:firstLine="0"/>
        <w:rPr>
          <w:lang w:val="fr-BE"/>
        </w:rPr>
      </w:pPr>
      <w:r>
        <w:rPr>
          <w:lang w:val="fr-FR"/>
        </w:rPr>
        <w:t>Référence au programme : que propose-t-il de faire ?</w:t>
      </w:r>
    </w:p>
    <w:sdt>
      <w:sdtPr>
        <w:id w:val="9459754"/>
        <w:placeholder>
          <w:docPart w:val="B59D6B27BE2593488B4F0443883BF0EE"/>
        </w:placeholder>
      </w:sdtPr>
      <w:sdtEndPr/>
      <w:sdtContent>
        <w:p w14:paraId="50E8744A" w14:textId="3E75F01F" w:rsidR="00215FB1" w:rsidRPr="00FA04E3" w:rsidRDefault="00FA04E3" w:rsidP="00FA04E3">
          <w:pPr>
            <w:jc w:val="center"/>
          </w:pPr>
          <w:r>
            <w:rPr>
              <w:noProof/>
            </w:rPr>
            <w:drawing>
              <wp:inline distT="0" distB="0" distL="0" distR="0" wp14:anchorId="2830FA76" wp14:editId="74F564A1">
                <wp:extent cx="6382955" cy="384843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28575" cy="3875936"/>
                        </a:xfrm>
                        <a:prstGeom prst="rect">
                          <a:avLst/>
                        </a:prstGeom>
                      </pic:spPr>
                    </pic:pic>
                  </a:graphicData>
                </a:graphic>
              </wp:inline>
            </w:drawing>
          </w:r>
        </w:p>
      </w:sdtContent>
    </w:sdt>
    <w:p w14:paraId="50E8744B" w14:textId="24BEC3BC" w:rsidR="00726FCD" w:rsidRPr="00E83ED8" w:rsidRDefault="00726FCD" w:rsidP="00726FCD">
      <w:pPr>
        <w:pStyle w:val="Titre1"/>
        <w:ind w:left="0" w:firstLine="0"/>
        <w:rPr>
          <w:lang w:val="fr-BE"/>
        </w:rPr>
      </w:pPr>
      <w:r>
        <w:rPr>
          <w:lang w:val="fr-FR"/>
        </w:rPr>
        <w:lastRenderedPageBreak/>
        <w:t>Analyse de la matière ciblée (uniquement ce que vous cherchez à travailler lors de cette leçon)</w:t>
      </w:r>
    </w:p>
    <w:p w14:paraId="6D4234E5" w14:textId="3C5EB51E" w:rsidR="004F7DAB" w:rsidRDefault="000767DA" w:rsidP="000767DA">
      <w:pPr>
        <w:pStyle w:val="Titre1"/>
        <w:ind w:left="720" w:firstLine="0"/>
        <w:rPr>
          <w:lang w:val="fr-FR"/>
        </w:rPr>
      </w:pPr>
      <w:r>
        <w:rPr>
          <w:lang w:val="fr-FR"/>
        </w:rPr>
        <w:t>Amont et aval</w:t>
      </w:r>
      <w:r w:rsidR="003114AE">
        <w:rPr>
          <w:lang w:val="fr-FR"/>
        </w:rPr>
        <w:t> : Quelles sont les leçons vues avant/après cette leçon ?</w:t>
      </w:r>
    </w:p>
    <w:p w14:paraId="70735D06" w14:textId="794A452C" w:rsidR="000767DA" w:rsidRDefault="000767DA" w:rsidP="000767DA">
      <w:pPr>
        <w:pStyle w:val="Corpsdetexte"/>
        <w:rPr>
          <w:lang w:val="fr-FR"/>
        </w:rPr>
      </w:pPr>
      <w:r>
        <w:rPr>
          <w:lang w:val="fr-FR"/>
        </w:rPr>
        <w:tab/>
      </w:r>
      <w:r w:rsidR="00113635">
        <w:rPr>
          <w:lang w:val="fr-FR"/>
        </w:rPr>
        <w:t>Le rythme : c’est quoi ?</w:t>
      </w:r>
    </w:p>
    <w:p w14:paraId="314C8F6A" w14:textId="50614302" w:rsidR="00113635" w:rsidRDefault="00113635" w:rsidP="000767DA">
      <w:pPr>
        <w:pStyle w:val="Corpsdetexte"/>
        <w:rPr>
          <w:lang w:val="fr-FR"/>
        </w:rPr>
      </w:pPr>
      <w:r>
        <w:rPr>
          <w:lang w:val="fr-FR"/>
        </w:rPr>
        <w:tab/>
        <w:t>Le Cup Song</w:t>
      </w:r>
    </w:p>
    <w:p w14:paraId="3E548A14" w14:textId="020E55A0" w:rsidR="00143195" w:rsidRPr="000767DA" w:rsidRDefault="00143195" w:rsidP="00143195">
      <w:pPr>
        <w:pStyle w:val="Corpsdetexte"/>
        <w:ind w:firstLine="720"/>
        <w:rPr>
          <w:lang w:val="fr-FR"/>
        </w:rPr>
      </w:pPr>
      <w:r>
        <w:rPr>
          <w:lang w:val="fr-FR"/>
        </w:rPr>
        <w:t>…</w:t>
      </w:r>
    </w:p>
    <w:p w14:paraId="50E8744C" w14:textId="4AFA5E2D" w:rsidR="00E83ED8" w:rsidRPr="00061DCE" w:rsidRDefault="005134A8" w:rsidP="00061DCE">
      <w:pPr>
        <w:pStyle w:val="Titre1"/>
        <w:ind w:left="720" w:firstLine="0"/>
        <w:rPr>
          <w:lang w:val="fr-FR"/>
        </w:rPr>
      </w:pPr>
      <w:r>
        <w:rPr>
          <w:lang w:val="fr-FR"/>
        </w:rPr>
        <w:t>Matière de base + explications + exemples</w:t>
      </w:r>
    </w:p>
    <w:p w14:paraId="2CCC26AB" w14:textId="77777777" w:rsidR="00AF5950" w:rsidRPr="00462A71" w:rsidRDefault="00AF5950" w:rsidP="00AF5950">
      <w:pPr>
        <w:pStyle w:val="Titre2"/>
        <w:shd w:val="clear" w:color="auto" w:fill="FFFFFF"/>
        <w:spacing w:before="0" w:after="150" w:line="600" w:lineRule="atLeast"/>
        <w:rPr>
          <w:rFonts w:cs="Arial"/>
          <w:color w:val="A9122A" w:themeColor="accent1"/>
          <w:sz w:val="28"/>
          <w:szCs w:val="28"/>
          <w:lang w:val="fr-BE"/>
        </w:rPr>
      </w:pPr>
      <w:r w:rsidRPr="00462A71">
        <w:rPr>
          <w:rFonts w:cs="Arial"/>
          <w:color w:val="A9122A" w:themeColor="accent1"/>
          <w:sz w:val="28"/>
          <w:szCs w:val="28"/>
          <w:lang w:val="fr-BE"/>
        </w:rPr>
        <w:t>Qu’est-ce que le rythme?</w:t>
      </w:r>
    </w:p>
    <w:p w14:paraId="2EF43B00" w14:textId="77777777" w:rsidR="00AF5950" w:rsidRPr="00462A71" w:rsidRDefault="00AF5950" w:rsidP="00462A71">
      <w:pPr>
        <w:pStyle w:val="NormalWeb"/>
        <w:shd w:val="clear" w:color="auto" w:fill="FFFFFF"/>
        <w:spacing w:after="420" w:line="276" w:lineRule="auto"/>
        <w:jc w:val="both"/>
        <w:rPr>
          <w:rFonts w:asciiTheme="majorHAnsi" w:hAnsiTheme="majorHAnsi" w:cs="Segoe UI"/>
          <w:color w:val="132738"/>
          <w:sz w:val="20"/>
          <w:szCs w:val="20"/>
          <w:lang w:val="fr-BE"/>
        </w:rPr>
      </w:pPr>
      <w:r w:rsidRPr="00462A71">
        <w:rPr>
          <w:rFonts w:asciiTheme="majorHAnsi" w:hAnsiTheme="majorHAnsi" w:cs="Segoe UI"/>
          <w:color w:val="132738"/>
          <w:sz w:val="20"/>
          <w:szCs w:val="20"/>
          <w:lang w:val="fr-BE"/>
        </w:rPr>
        <w:t>Le rythme est la façon dont la musique est systématiquement divisée en battements qui se répètent un nombre de fois spécifique à l’intérieur d’une mesure, à une vitesse ou un tempo compris de façon collective.</w:t>
      </w:r>
    </w:p>
    <w:p w14:paraId="6A883069" w14:textId="77777777" w:rsidR="00AF5950" w:rsidRPr="00462A71" w:rsidRDefault="00AF5950" w:rsidP="00462A71">
      <w:pPr>
        <w:pStyle w:val="NormalWeb"/>
        <w:shd w:val="clear" w:color="auto" w:fill="FFFFFF"/>
        <w:spacing w:line="276" w:lineRule="auto"/>
        <w:jc w:val="both"/>
        <w:rPr>
          <w:rFonts w:asciiTheme="majorHAnsi" w:hAnsiTheme="majorHAnsi"/>
          <w:color w:val="2ECBCF"/>
          <w:sz w:val="20"/>
          <w:szCs w:val="20"/>
          <w:lang w:val="fr-BE"/>
        </w:rPr>
      </w:pPr>
      <w:r w:rsidRPr="00462A71">
        <w:rPr>
          <w:rFonts w:asciiTheme="majorHAnsi" w:hAnsiTheme="majorHAnsi"/>
          <w:color w:val="2ECBCF"/>
          <w:sz w:val="20"/>
          <w:szCs w:val="20"/>
          <w:lang w:val="fr-BE"/>
        </w:rPr>
        <w:t>Le rythme est la façon dont les musiciens établissent une connexion et jouent les uns avec les autres.</w:t>
      </w:r>
    </w:p>
    <w:p w14:paraId="05B61BF1" w14:textId="77777777" w:rsidR="00AF5950" w:rsidRPr="00462A71" w:rsidRDefault="00AF5950" w:rsidP="00462A71">
      <w:pPr>
        <w:pStyle w:val="NormalWeb"/>
        <w:shd w:val="clear" w:color="auto" w:fill="FFFFFF"/>
        <w:spacing w:after="420" w:line="276" w:lineRule="auto"/>
        <w:jc w:val="both"/>
        <w:rPr>
          <w:rFonts w:asciiTheme="majorHAnsi" w:hAnsiTheme="majorHAnsi" w:cs="Segoe UI"/>
          <w:color w:val="132738"/>
          <w:sz w:val="20"/>
          <w:szCs w:val="20"/>
          <w:lang w:val="fr-BE"/>
        </w:rPr>
      </w:pPr>
      <w:r w:rsidRPr="00462A71">
        <w:rPr>
          <w:rFonts w:asciiTheme="majorHAnsi" w:hAnsiTheme="majorHAnsi" w:cs="Segoe UI"/>
          <w:color w:val="132738"/>
          <w:sz w:val="20"/>
          <w:szCs w:val="20"/>
          <w:lang w:val="fr-BE"/>
        </w:rPr>
        <w:t>Du moins, c’est la définition que vous obtiendrez si vous demandiez à un métronome.</w:t>
      </w:r>
    </w:p>
    <w:p w14:paraId="70D832F9" w14:textId="77777777" w:rsidR="0045161E" w:rsidRDefault="00AF5950" w:rsidP="00462A71">
      <w:pPr>
        <w:pStyle w:val="NormalWeb"/>
        <w:shd w:val="clear" w:color="auto" w:fill="FFFFFF"/>
        <w:spacing w:after="420" w:line="276" w:lineRule="auto"/>
        <w:jc w:val="both"/>
        <w:rPr>
          <w:rFonts w:asciiTheme="majorHAnsi" w:hAnsiTheme="majorHAnsi" w:cs="Segoe UI"/>
          <w:color w:val="132738"/>
          <w:sz w:val="20"/>
          <w:szCs w:val="20"/>
          <w:lang w:val="fr-BE"/>
        </w:rPr>
      </w:pPr>
      <w:r w:rsidRPr="00462A71">
        <w:rPr>
          <w:rFonts w:asciiTheme="majorHAnsi" w:hAnsiTheme="majorHAnsi" w:cs="Segoe UI"/>
          <w:color w:val="132738"/>
          <w:sz w:val="20"/>
          <w:szCs w:val="20"/>
          <w:lang w:val="fr-BE"/>
        </w:rPr>
        <w:t>Le rythme est assez difficile à définir. C’est ce qui fait que la musique est la musique.</w:t>
      </w:r>
    </w:p>
    <w:p w14:paraId="4DC57DB2" w14:textId="312875DD" w:rsidR="00AF5950" w:rsidRPr="00462A71" w:rsidRDefault="00AF5950" w:rsidP="00462A71">
      <w:pPr>
        <w:pStyle w:val="NormalWeb"/>
        <w:shd w:val="clear" w:color="auto" w:fill="FFFFFF"/>
        <w:spacing w:after="420" w:line="276" w:lineRule="auto"/>
        <w:jc w:val="both"/>
        <w:rPr>
          <w:rFonts w:asciiTheme="majorHAnsi" w:hAnsiTheme="majorHAnsi" w:cs="Segoe UI"/>
          <w:color w:val="132738"/>
          <w:sz w:val="20"/>
          <w:szCs w:val="20"/>
          <w:lang w:val="fr-BE"/>
        </w:rPr>
      </w:pPr>
      <w:r w:rsidRPr="00462A71">
        <w:rPr>
          <w:rFonts w:asciiTheme="majorHAnsi" w:hAnsiTheme="majorHAnsi" w:cs="Segoe UI"/>
          <w:color w:val="132738"/>
          <w:sz w:val="20"/>
          <w:szCs w:val="20"/>
          <w:lang w:val="fr-BE"/>
        </w:rPr>
        <w:t>Les notes, la </w:t>
      </w:r>
      <w:hyperlink r:id="rId10" w:history="1">
        <w:r w:rsidRPr="00462A71">
          <w:rPr>
            <w:rStyle w:val="Lienhypertexte"/>
            <w:rFonts w:asciiTheme="majorHAnsi" w:hAnsiTheme="majorHAnsi" w:cs="Segoe UI"/>
            <w:color w:val="2ECBCF"/>
            <w:sz w:val="20"/>
            <w:szCs w:val="20"/>
            <w:lang w:val="fr-BE"/>
          </w:rPr>
          <w:t>mélodie</w:t>
        </w:r>
      </w:hyperlink>
      <w:r w:rsidRPr="00462A71">
        <w:rPr>
          <w:rFonts w:asciiTheme="majorHAnsi" w:hAnsiTheme="majorHAnsi" w:cs="Segoe UI"/>
          <w:color w:val="132738"/>
          <w:sz w:val="20"/>
          <w:szCs w:val="20"/>
          <w:lang w:val="fr-BE"/>
        </w:rPr>
        <w:t> et les </w:t>
      </w:r>
      <w:hyperlink r:id="rId11" w:history="1">
        <w:r w:rsidRPr="00462A71">
          <w:rPr>
            <w:rStyle w:val="Lienhypertexte"/>
            <w:rFonts w:asciiTheme="majorHAnsi" w:hAnsiTheme="majorHAnsi" w:cs="Segoe UI"/>
            <w:color w:val="2ECBCF"/>
            <w:sz w:val="20"/>
            <w:szCs w:val="20"/>
            <w:lang w:val="fr-BE"/>
          </w:rPr>
          <w:t>accords</w:t>
        </w:r>
      </w:hyperlink>
      <w:r w:rsidRPr="00462A71">
        <w:rPr>
          <w:rFonts w:asciiTheme="majorHAnsi" w:hAnsiTheme="majorHAnsi" w:cs="Segoe UI"/>
          <w:color w:val="132738"/>
          <w:sz w:val="20"/>
          <w:szCs w:val="20"/>
          <w:lang w:val="fr-BE"/>
        </w:rPr>
        <w:t> peuvent être facilement décrits comme étant des vibrations dans l’air que nos tympans peuvent détecter.</w:t>
      </w:r>
    </w:p>
    <w:p w14:paraId="2C7404EF" w14:textId="77777777" w:rsidR="00AF5950" w:rsidRPr="00462A71" w:rsidRDefault="00AF5950" w:rsidP="00462A71">
      <w:pPr>
        <w:pStyle w:val="NormalWeb"/>
        <w:shd w:val="clear" w:color="auto" w:fill="FFFFFF"/>
        <w:spacing w:after="420" w:line="276" w:lineRule="auto"/>
        <w:jc w:val="both"/>
        <w:rPr>
          <w:rFonts w:asciiTheme="majorHAnsi" w:hAnsiTheme="majorHAnsi" w:cs="Segoe UI"/>
          <w:color w:val="132738"/>
          <w:sz w:val="20"/>
          <w:szCs w:val="20"/>
          <w:lang w:val="fr-BE"/>
        </w:rPr>
      </w:pPr>
      <w:r w:rsidRPr="00462A71">
        <w:rPr>
          <w:rFonts w:asciiTheme="majorHAnsi" w:hAnsiTheme="majorHAnsi" w:cs="Segoe UI"/>
          <w:color w:val="132738"/>
          <w:sz w:val="20"/>
          <w:szCs w:val="20"/>
          <w:lang w:val="fr-BE"/>
        </w:rPr>
        <w:t>Le rythme a plus à voir avec votre perception spécifiquement humaine du temps.</w:t>
      </w:r>
    </w:p>
    <w:p w14:paraId="79EE148B" w14:textId="77777777" w:rsidR="00AF5950" w:rsidRPr="00462A71" w:rsidRDefault="00AF5950" w:rsidP="00462A71">
      <w:pPr>
        <w:pStyle w:val="NormalWeb"/>
        <w:shd w:val="clear" w:color="auto" w:fill="FFFFFF"/>
        <w:spacing w:after="420" w:line="276" w:lineRule="auto"/>
        <w:jc w:val="both"/>
        <w:rPr>
          <w:rFonts w:asciiTheme="majorHAnsi" w:hAnsiTheme="majorHAnsi" w:cs="Segoe UI"/>
          <w:color w:val="132738"/>
          <w:sz w:val="20"/>
          <w:szCs w:val="20"/>
          <w:lang w:val="fr-BE"/>
        </w:rPr>
      </w:pPr>
      <w:r w:rsidRPr="00462A71">
        <w:rPr>
          <w:rFonts w:asciiTheme="majorHAnsi" w:hAnsiTheme="majorHAnsi" w:cs="Segoe UI"/>
          <w:color w:val="132738"/>
          <w:sz w:val="20"/>
          <w:szCs w:val="20"/>
          <w:lang w:val="fr-BE"/>
        </w:rPr>
        <w:t>Si vous demandiez à quelqu’un dans un cercle de tambours, il vous dirait probablement que le rythme a à voir avec le fait de jouer ensemble.</w:t>
      </w:r>
    </w:p>
    <w:p w14:paraId="3D9722E4" w14:textId="77777777" w:rsidR="00AF5950" w:rsidRPr="00462A71" w:rsidRDefault="00AF5950" w:rsidP="00462A71">
      <w:pPr>
        <w:pStyle w:val="NormalWeb"/>
        <w:shd w:val="clear" w:color="auto" w:fill="FFFFFF"/>
        <w:spacing w:after="420" w:line="276" w:lineRule="auto"/>
        <w:jc w:val="both"/>
        <w:rPr>
          <w:rFonts w:asciiTheme="majorHAnsi" w:hAnsiTheme="majorHAnsi" w:cs="Segoe UI"/>
          <w:color w:val="132738"/>
          <w:sz w:val="20"/>
          <w:szCs w:val="20"/>
          <w:lang w:val="fr-BE"/>
        </w:rPr>
      </w:pPr>
      <w:r w:rsidRPr="00462A71">
        <w:rPr>
          <w:rFonts w:asciiTheme="majorHAnsi" w:hAnsiTheme="majorHAnsi" w:cs="Segoe UI"/>
          <w:color w:val="132738"/>
          <w:sz w:val="20"/>
          <w:szCs w:val="20"/>
          <w:lang w:val="fr-BE"/>
        </w:rPr>
        <w:t>Demandez à un groupe de funk, ils vous diront que le rythme c’est de trouver un groove.</w:t>
      </w:r>
    </w:p>
    <w:p w14:paraId="1736ACCA" w14:textId="6579B32B" w:rsidR="00FA04E3" w:rsidRDefault="00AF5950" w:rsidP="00143195">
      <w:pPr>
        <w:pStyle w:val="NormalWeb"/>
        <w:shd w:val="clear" w:color="auto" w:fill="FFFFFF"/>
        <w:spacing w:after="420" w:line="276" w:lineRule="auto"/>
        <w:jc w:val="both"/>
        <w:rPr>
          <w:rFonts w:asciiTheme="majorHAnsi" w:hAnsiTheme="majorHAnsi" w:cs="Segoe UI"/>
          <w:color w:val="132738"/>
          <w:sz w:val="20"/>
          <w:szCs w:val="20"/>
          <w:lang w:val="fr-BE"/>
        </w:rPr>
      </w:pPr>
      <w:r w:rsidRPr="00462A71">
        <w:rPr>
          <w:rFonts w:asciiTheme="majorHAnsi" w:hAnsiTheme="majorHAnsi" w:cs="Segoe UI"/>
          <w:color w:val="132738"/>
          <w:sz w:val="20"/>
          <w:szCs w:val="20"/>
          <w:lang w:val="fr-BE"/>
        </w:rPr>
        <w:t>Aucune de ces réponses n’est mauvaise, car le rythme est la façon dont les musiciens établissent une connexion et jouent les uns avec les autres.</w:t>
      </w:r>
    </w:p>
    <w:p w14:paraId="08DB69FE" w14:textId="77777777" w:rsidR="00143195" w:rsidRPr="00143195" w:rsidRDefault="00143195" w:rsidP="00143195">
      <w:pPr>
        <w:pStyle w:val="NormalWeb"/>
        <w:shd w:val="clear" w:color="auto" w:fill="FFFFFF"/>
        <w:spacing w:after="420" w:line="276" w:lineRule="auto"/>
        <w:jc w:val="both"/>
        <w:rPr>
          <w:rFonts w:asciiTheme="majorHAnsi" w:hAnsiTheme="majorHAnsi" w:cs="Segoe UI"/>
          <w:color w:val="132738"/>
          <w:sz w:val="20"/>
          <w:szCs w:val="20"/>
          <w:lang w:val="fr-BE"/>
        </w:rPr>
      </w:pPr>
    </w:p>
    <w:p w14:paraId="40AB396B" w14:textId="05227D89" w:rsidR="00AF5950" w:rsidRPr="00462A71" w:rsidRDefault="00AF5950" w:rsidP="00AF5950">
      <w:pPr>
        <w:pStyle w:val="Titre2"/>
        <w:shd w:val="clear" w:color="auto" w:fill="FFFFFF"/>
        <w:spacing w:before="0" w:after="150" w:line="600" w:lineRule="atLeast"/>
        <w:rPr>
          <w:rFonts w:cs="Arial"/>
          <w:color w:val="A9122A" w:themeColor="accent1"/>
          <w:sz w:val="28"/>
          <w:szCs w:val="28"/>
          <w:lang w:val="fr-BE"/>
        </w:rPr>
      </w:pPr>
      <w:r w:rsidRPr="00462A71">
        <w:rPr>
          <w:rFonts w:cs="Arial"/>
          <w:color w:val="A9122A" w:themeColor="accent1"/>
          <w:sz w:val="28"/>
          <w:szCs w:val="28"/>
          <w:lang w:val="fr-BE"/>
        </w:rPr>
        <w:lastRenderedPageBreak/>
        <w:t>La théorie du rythme: comprendre ce qui est sur la page</w:t>
      </w:r>
    </w:p>
    <w:p w14:paraId="03C69491" w14:textId="77777777" w:rsidR="00AF5950" w:rsidRPr="0045161E" w:rsidRDefault="00AF5950" w:rsidP="00AF5950">
      <w:pPr>
        <w:pStyle w:val="NormalWeb"/>
        <w:shd w:val="clear" w:color="auto" w:fill="FFFFFF"/>
        <w:spacing w:after="420"/>
        <w:rPr>
          <w:rFonts w:asciiTheme="majorHAnsi" w:hAnsiTheme="majorHAnsi" w:cs="Segoe UI"/>
          <w:color w:val="132738"/>
          <w:sz w:val="20"/>
          <w:szCs w:val="20"/>
          <w:lang w:val="fr-BE"/>
        </w:rPr>
      </w:pPr>
      <w:r w:rsidRPr="0045161E">
        <w:rPr>
          <w:rFonts w:asciiTheme="majorHAnsi" w:hAnsiTheme="majorHAnsi" w:cs="Segoe UI"/>
          <w:color w:val="132738"/>
          <w:sz w:val="20"/>
          <w:szCs w:val="20"/>
          <w:lang w:val="fr-BE"/>
        </w:rPr>
        <w:t>Pour nos besoins, nous verrons la manière occidentale de comprendre le rythme.</w:t>
      </w:r>
    </w:p>
    <w:p w14:paraId="743E3838" w14:textId="77777777" w:rsidR="00AF5950" w:rsidRPr="0045161E" w:rsidRDefault="00AF5950" w:rsidP="00AF5950">
      <w:pPr>
        <w:pStyle w:val="NormalWeb"/>
        <w:shd w:val="clear" w:color="auto" w:fill="FFFFFF"/>
        <w:spacing w:after="420"/>
        <w:rPr>
          <w:rFonts w:asciiTheme="majorHAnsi" w:hAnsiTheme="majorHAnsi" w:cs="Segoe UI"/>
          <w:color w:val="132738"/>
          <w:sz w:val="20"/>
          <w:szCs w:val="20"/>
          <w:lang w:val="fr-BE"/>
        </w:rPr>
      </w:pPr>
      <w:r w:rsidRPr="0045161E">
        <w:rPr>
          <w:rFonts w:asciiTheme="majorHAnsi" w:hAnsiTheme="majorHAnsi" w:cs="Segoe UI"/>
          <w:color w:val="132738"/>
          <w:sz w:val="20"/>
          <w:szCs w:val="20"/>
          <w:lang w:val="fr-BE"/>
        </w:rPr>
        <w:t>Pour comprendre le rythme, il y a </w:t>
      </w:r>
      <w:r w:rsidRPr="0045161E">
        <w:rPr>
          <w:rStyle w:val="lev"/>
          <w:rFonts w:asciiTheme="majorHAnsi" w:hAnsiTheme="majorHAnsi" w:cs="Segoe UI"/>
          <w:color w:val="132738"/>
          <w:sz w:val="20"/>
          <w:szCs w:val="20"/>
          <w:lang w:val="fr-BE"/>
        </w:rPr>
        <w:t>quatre concepts de base</w:t>
      </w:r>
      <w:r w:rsidRPr="0045161E">
        <w:rPr>
          <w:rFonts w:asciiTheme="majorHAnsi" w:hAnsiTheme="majorHAnsi" w:cs="Segoe UI"/>
          <w:color w:val="132738"/>
          <w:sz w:val="20"/>
          <w:szCs w:val="20"/>
          <w:lang w:val="fr-BE"/>
        </w:rPr>
        <w:t> à connaître:</w:t>
      </w:r>
    </w:p>
    <w:p w14:paraId="11FFA95E" w14:textId="77777777" w:rsidR="00AF5950" w:rsidRPr="0045161E" w:rsidRDefault="00AF5950" w:rsidP="00AF5950">
      <w:pPr>
        <w:numPr>
          <w:ilvl w:val="0"/>
          <w:numId w:val="37"/>
        </w:numPr>
        <w:shd w:val="clear" w:color="auto" w:fill="FFFFFF"/>
        <w:spacing w:before="100" w:beforeAutospacing="1" w:after="100" w:afterAutospacing="1" w:line="570" w:lineRule="atLeast"/>
        <w:rPr>
          <w:rFonts w:asciiTheme="majorHAnsi" w:hAnsiTheme="majorHAnsi" w:cs="Segoe UI"/>
          <w:color w:val="132738"/>
          <w:szCs w:val="20"/>
        </w:rPr>
      </w:pPr>
      <w:r w:rsidRPr="0045161E">
        <w:rPr>
          <w:rFonts w:asciiTheme="majorHAnsi" w:hAnsiTheme="majorHAnsi" w:cs="Segoe UI"/>
          <w:color w:val="132738"/>
          <w:szCs w:val="20"/>
        </w:rPr>
        <w:t>La pulsation et les notes</w:t>
      </w:r>
    </w:p>
    <w:p w14:paraId="181139B7" w14:textId="77777777" w:rsidR="00AF5950" w:rsidRPr="0045161E" w:rsidRDefault="00AF5950" w:rsidP="00AF5950">
      <w:pPr>
        <w:numPr>
          <w:ilvl w:val="0"/>
          <w:numId w:val="37"/>
        </w:numPr>
        <w:shd w:val="clear" w:color="auto" w:fill="FFFFFF"/>
        <w:spacing w:before="100" w:beforeAutospacing="1" w:after="100" w:afterAutospacing="1" w:line="570" w:lineRule="atLeast"/>
        <w:rPr>
          <w:rFonts w:asciiTheme="majorHAnsi" w:hAnsiTheme="majorHAnsi" w:cs="Segoe UI"/>
          <w:color w:val="132738"/>
          <w:szCs w:val="20"/>
          <w:lang w:val="fr-BE"/>
        </w:rPr>
      </w:pPr>
      <w:r w:rsidRPr="0045161E">
        <w:rPr>
          <w:rFonts w:asciiTheme="majorHAnsi" w:hAnsiTheme="majorHAnsi" w:cs="Segoe UI"/>
          <w:color w:val="132738"/>
          <w:szCs w:val="20"/>
          <w:lang w:val="fr-BE"/>
        </w:rPr>
        <w:t>Les mesures et les indications de mesure</w:t>
      </w:r>
    </w:p>
    <w:p w14:paraId="67DFEEA8" w14:textId="77777777" w:rsidR="00AF5950" w:rsidRPr="0045161E" w:rsidRDefault="00AF5950" w:rsidP="00AF5950">
      <w:pPr>
        <w:numPr>
          <w:ilvl w:val="0"/>
          <w:numId w:val="37"/>
        </w:numPr>
        <w:shd w:val="clear" w:color="auto" w:fill="FFFFFF"/>
        <w:spacing w:before="100" w:beforeAutospacing="1" w:after="100" w:afterAutospacing="1" w:line="570" w:lineRule="atLeast"/>
        <w:rPr>
          <w:rFonts w:asciiTheme="majorHAnsi" w:hAnsiTheme="majorHAnsi" w:cs="Segoe UI"/>
          <w:color w:val="132738"/>
          <w:szCs w:val="20"/>
          <w:lang w:val="fr-BE"/>
        </w:rPr>
      </w:pPr>
      <w:r w:rsidRPr="0045161E">
        <w:rPr>
          <w:rFonts w:asciiTheme="majorHAnsi" w:hAnsiTheme="majorHAnsi" w:cs="Segoe UI"/>
          <w:color w:val="132738"/>
          <w:szCs w:val="20"/>
          <w:lang w:val="fr-BE"/>
        </w:rPr>
        <w:t>Les temps forts et les temps faibles</w:t>
      </w:r>
    </w:p>
    <w:p w14:paraId="2756AD74" w14:textId="36428D00" w:rsidR="001801B0" w:rsidRPr="00FA04E3" w:rsidRDefault="00AF5950" w:rsidP="00FA04E3">
      <w:pPr>
        <w:numPr>
          <w:ilvl w:val="0"/>
          <w:numId w:val="37"/>
        </w:numPr>
        <w:shd w:val="clear" w:color="auto" w:fill="FFFFFF"/>
        <w:spacing w:before="100" w:beforeAutospacing="1" w:after="100" w:afterAutospacing="1" w:line="570" w:lineRule="atLeast"/>
        <w:rPr>
          <w:rFonts w:asciiTheme="majorHAnsi" w:hAnsiTheme="majorHAnsi" w:cs="Segoe UI"/>
          <w:color w:val="132738"/>
          <w:szCs w:val="20"/>
        </w:rPr>
      </w:pPr>
      <w:r w:rsidRPr="0045161E">
        <w:rPr>
          <w:rFonts w:asciiTheme="majorHAnsi" w:hAnsiTheme="majorHAnsi" w:cs="Segoe UI"/>
          <w:color w:val="132738"/>
          <w:szCs w:val="20"/>
        </w:rPr>
        <w:t>Les mesures binaires et ternaires</w:t>
      </w:r>
    </w:p>
    <w:p w14:paraId="10EE82BD" w14:textId="3F3AF347" w:rsidR="00AF5950" w:rsidRDefault="00AF5950" w:rsidP="00AF5950">
      <w:pPr>
        <w:pStyle w:val="NormalWeb"/>
        <w:shd w:val="clear" w:color="auto" w:fill="FFFFFF"/>
        <w:spacing w:after="420"/>
        <w:rPr>
          <w:rFonts w:asciiTheme="majorHAnsi" w:hAnsiTheme="majorHAnsi" w:cs="Segoe UI"/>
          <w:color w:val="132738"/>
          <w:sz w:val="20"/>
          <w:szCs w:val="20"/>
          <w:lang w:val="fr-BE"/>
        </w:rPr>
      </w:pPr>
      <w:r w:rsidRPr="0045161E">
        <w:rPr>
          <w:rFonts w:asciiTheme="majorHAnsi" w:hAnsiTheme="majorHAnsi" w:cs="Segoe UI"/>
          <w:color w:val="132738"/>
          <w:sz w:val="20"/>
          <w:szCs w:val="20"/>
          <w:lang w:val="fr-BE"/>
        </w:rPr>
        <w:t>Lorsque vous maîtrisez ces quatre concepts, vous serez en mesure de mieux pratiquer et vous deviendrez plus habile à utiliser des rythmes intéressants dans vos morceaux.</w:t>
      </w:r>
    </w:p>
    <w:p w14:paraId="5393CCA6" w14:textId="681EDEAF" w:rsidR="002542E6" w:rsidRDefault="002542E6" w:rsidP="00AF5950">
      <w:pPr>
        <w:pStyle w:val="NormalWeb"/>
        <w:shd w:val="clear" w:color="auto" w:fill="FFFFFF"/>
        <w:spacing w:after="420"/>
        <w:rPr>
          <w:rFonts w:asciiTheme="majorHAnsi" w:hAnsiTheme="majorHAnsi" w:cs="Segoe UI"/>
          <w:color w:val="132738"/>
          <w:sz w:val="20"/>
          <w:szCs w:val="20"/>
          <w:lang w:val="fr-BE"/>
        </w:rPr>
      </w:pPr>
    </w:p>
    <w:p w14:paraId="0351CC60" w14:textId="741A2875" w:rsidR="002542E6" w:rsidRDefault="002542E6" w:rsidP="00AF5950">
      <w:pPr>
        <w:pStyle w:val="NormalWeb"/>
        <w:shd w:val="clear" w:color="auto" w:fill="FFFFFF"/>
        <w:spacing w:after="420"/>
        <w:rPr>
          <w:rFonts w:asciiTheme="majorHAnsi" w:hAnsiTheme="majorHAnsi" w:cs="Segoe UI"/>
          <w:color w:val="132738"/>
          <w:sz w:val="20"/>
          <w:szCs w:val="20"/>
          <w:lang w:val="fr-BE"/>
        </w:rPr>
      </w:pPr>
    </w:p>
    <w:p w14:paraId="2A8F0971" w14:textId="4C6A050C" w:rsidR="002542E6" w:rsidRDefault="002542E6" w:rsidP="00AF5950">
      <w:pPr>
        <w:pStyle w:val="NormalWeb"/>
        <w:shd w:val="clear" w:color="auto" w:fill="FFFFFF"/>
        <w:spacing w:after="420"/>
        <w:rPr>
          <w:rFonts w:asciiTheme="majorHAnsi" w:hAnsiTheme="majorHAnsi" w:cs="Segoe UI"/>
          <w:color w:val="132738"/>
          <w:sz w:val="20"/>
          <w:szCs w:val="20"/>
          <w:lang w:val="fr-BE"/>
        </w:rPr>
      </w:pPr>
    </w:p>
    <w:p w14:paraId="1A5084C3" w14:textId="1E01F9CB" w:rsidR="002542E6" w:rsidRDefault="002542E6" w:rsidP="00AF5950">
      <w:pPr>
        <w:pStyle w:val="NormalWeb"/>
        <w:shd w:val="clear" w:color="auto" w:fill="FFFFFF"/>
        <w:spacing w:after="420"/>
        <w:rPr>
          <w:rFonts w:asciiTheme="majorHAnsi" w:hAnsiTheme="majorHAnsi" w:cs="Segoe UI"/>
          <w:color w:val="132738"/>
          <w:sz w:val="20"/>
          <w:szCs w:val="20"/>
          <w:lang w:val="fr-BE"/>
        </w:rPr>
      </w:pPr>
    </w:p>
    <w:p w14:paraId="4CD8A920" w14:textId="2EDD1C4C" w:rsidR="002542E6" w:rsidRDefault="002542E6" w:rsidP="00AF5950">
      <w:pPr>
        <w:pStyle w:val="NormalWeb"/>
        <w:shd w:val="clear" w:color="auto" w:fill="FFFFFF"/>
        <w:spacing w:after="420"/>
        <w:rPr>
          <w:rFonts w:asciiTheme="majorHAnsi" w:hAnsiTheme="majorHAnsi" w:cs="Segoe UI"/>
          <w:color w:val="132738"/>
          <w:sz w:val="20"/>
          <w:szCs w:val="20"/>
          <w:lang w:val="fr-BE"/>
        </w:rPr>
      </w:pPr>
    </w:p>
    <w:p w14:paraId="73936A1F" w14:textId="795B1148" w:rsidR="002542E6" w:rsidRDefault="002542E6" w:rsidP="00AF5950">
      <w:pPr>
        <w:pStyle w:val="NormalWeb"/>
        <w:shd w:val="clear" w:color="auto" w:fill="FFFFFF"/>
        <w:spacing w:after="420"/>
        <w:rPr>
          <w:rFonts w:asciiTheme="majorHAnsi" w:hAnsiTheme="majorHAnsi" w:cs="Segoe UI"/>
          <w:color w:val="132738"/>
          <w:sz w:val="20"/>
          <w:szCs w:val="20"/>
          <w:lang w:val="fr-BE"/>
        </w:rPr>
      </w:pPr>
    </w:p>
    <w:p w14:paraId="35B2F842" w14:textId="2DEAD49E" w:rsidR="002542E6" w:rsidRDefault="002542E6" w:rsidP="00AF5950">
      <w:pPr>
        <w:pStyle w:val="NormalWeb"/>
        <w:shd w:val="clear" w:color="auto" w:fill="FFFFFF"/>
        <w:spacing w:after="420"/>
        <w:rPr>
          <w:rFonts w:asciiTheme="majorHAnsi" w:hAnsiTheme="majorHAnsi" w:cs="Segoe UI"/>
          <w:color w:val="132738"/>
          <w:sz w:val="20"/>
          <w:szCs w:val="20"/>
          <w:lang w:val="fr-BE"/>
        </w:rPr>
      </w:pPr>
    </w:p>
    <w:p w14:paraId="24EB86AB" w14:textId="7A9A1CB8" w:rsidR="002542E6" w:rsidRDefault="002542E6" w:rsidP="00AF5950">
      <w:pPr>
        <w:pStyle w:val="NormalWeb"/>
        <w:shd w:val="clear" w:color="auto" w:fill="FFFFFF"/>
        <w:spacing w:after="420"/>
        <w:rPr>
          <w:rFonts w:asciiTheme="majorHAnsi" w:hAnsiTheme="majorHAnsi" w:cs="Segoe UI"/>
          <w:color w:val="132738"/>
          <w:sz w:val="20"/>
          <w:szCs w:val="20"/>
          <w:lang w:val="fr-BE"/>
        </w:rPr>
      </w:pPr>
    </w:p>
    <w:p w14:paraId="054CAD71" w14:textId="69A67F6C" w:rsidR="002542E6" w:rsidRDefault="002542E6" w:rsidP="00AF5950">
      <w:pPr>
        <w:pStyle w:val="NormalWeb"/>
        <w:shd w:val="clear" w:color="auto" w:fill="FFFFFF"/>
        <w:spacing w:after="420"/>
        <w:rPr>
          <w:rFonts w:asciiTheme="majorHAnsi" w:hAnsiTheme="majorHAnsi" w:cs="Segoe UI"/>
          <w:color w:val="132738"/>
          <w:sz w:val="20"/>
          <w:szCs w:val="20"/>
          <w:lang w:val="fr-BE"/>
        </w:rPr>
      </w:pPr>
    </w:p>
    <w:p w14:paraId="337334FE" w14:textId="647DE1EE" w:rsidR="002542E6" w:rsidRDefault="002542E6" w:rsidP="00AF5950">
      <w:pPr>
        <w:pStyle w:val="NormalWeb"/>
        <w:shd w:val="clear" w:color="auto" w:fill="FFFFFF"/>
        <w:spacing w:after="420"/>
        <w:rPr>
          <w:rFonts w:asciiTheme="majorHAnsi" w:hAnsiTheme="majorHAnsi" w:cs="Segoe UI"/>
          <w:color w:val="132738"/>
          <w:sz w:val="20"/>
          <w:szCs w:val="20"/>
          <w:lang w:val="fr-BE"/>
        </w:rPr>
      </w:pPr>
    </w:p>
    <w:p w14:paraId="4C514B31" w14:textId="77777777" w:rsidR="00143195" w:rsidRPr="0045161E" w:rsidRDefault="00143195" w:rsidP="00AF5950">
      <w:pPr>
        <w:pStyle w:val="NormalWeb"/>
        <w:shd w:val="clear" w:color="auto" w:fill="FFFFFF"/>
        <w:spacing w:after="420"/>
        <w:rPr>
          <w:rFonts w:asciiTheme="majorHAnsi" w:hAnsiTheme="majorHAnsi" w:cs="Segoe UI"/>
          <w:color w:val="132738"/>
          <w:sz w:val="20"/>
          <w:szCs w:val="20"/>
          <w:lang w:val="fr-BE"/>
        </w:rPr>
      </w:pPr>
    </w:p>
    <w:p w14:paraId="291A41F0" w14:textId="77777777" w:rsidR="00AF5950" w:rsidRPr="00244EE7" w:rsidRDefault="00AF5950" w:rsidP="00AF5950">
      <w:pPr>
        <w:pStyle w:val="Titre3"/>
        <w:shd w:val="clear" w:color="auto" w:fill="FFFFFF"/>
        <w:spacing w:before="0" w:after="150" w:line="480" w:lineRule="atLeast"/>
        <w:rPr>
          <w:rFonts w:cs="Segoe UI"/>
          <w:b w:val="0"/>
          <w:bCs w:val="0"/>
          <w:sz w:val="28"/>
          <w:szCs w:val="28"/>
          <w:lang w:val="fr-BE"/>
        </w:rPr>
      </w:pPr>
      <w:r w:rsidRPr="00244EE7">
        <w:rPr>
          <w:rFonts w:cs="Segoe UI"/>
          <w:b w:val="0"/>
          <w:bCs w:val="0"/>
          <w:sz w:val="28"/>
          <w:szCs w:val="28"/>
          <w:lang w:val="fr-BE"/>
        </w:rPr>
        <w:lastRenderedPageBreak/>
        <w:t>1. La pulsation et les notes</w:t>
      </w:r>
    </w:p>
    <w:p w14:paraId="6F604D48" w14:textId="77777777" w:rsidR="00AF5950" w:rsidRPr="00143C42" w:rsidRDefault="00AF5950" w:rsidP="00AF5950">
      <w:pPr>
        <w:pStyle w:val="NormalWeb"/>
        <w:shd w:val="clear" w:color="auto" w:fill="FFFFFF"/>
        <w:spacing w:after="420"/>
        <w:rPr>
          <w:rFonts w:asciiTheme="majorHAnsi" w:hAnsiTheme="majorHAnsi" w:cs="Segoe UI"/>
          <w:color w:val="132738"/>
          <w:sz w:val="20"/>
          <w:szCs w:val="20"/>
          <w:lang w:val="fr-BE"/>
        </w:rPr>
      </w:pPr>
      <w:r w:rsidRPr="00143C42">
        <w:rPr>
          <w:rFonts w:asciiTheme="majorHAnsi" w:hAnsiTheme="majorHAnsi" w:cs="Segoe UI"/>
          <w:color w:val="132738"/>
          <w:sz w:val="20"/>
          <w:szCs w:val="20"/>
          <w:lang w:val="fr-BE"/>
        </w:rPr>
        <w:t>Il y a beaucoup de matière à couvrir quand vient le temps de comprendre comment lire les rythmes musicaux.</w:t>
      </w:r>
    </w:p>
    <w:p w14:paraId="2E004D15" w14:textId="77777777" w:rsidR="00143C42" w:rsidRDefault="00AF5950" w:rsidP="00143C42">
      <w:pPr>
        <w:pStyle w:val="NormalWeb"/>
        <w:shd w:val="clear" w:color="auto" w:fill="FFFFFF"/>
        <w:spacing w:after="420"/>
        <w:rPr>
          <w:rFonts w:asciiTheme="majorHAnsi" w:hAnsiTheme="majorHAnsi" w:cs="Segoe UI"/>
          <w:color w:val="132738"/>
          <w:sz w:val="20"/>
          <w:szCs w:val="20"/>
          <w:lang w:val="fr-BE"/>
        </w:rPr>
      </w:pPr>
      <w:r w:rsidRPr="00143C42">
        <w:rPr>
          <w:rFonts w:asciiTheme="majorHAnsi" w:hAnsiTheme="majorHAnsi" w:cs="Segoe UI"/>
          <w:color w:val="132738"/>
          <w:sz w:val="20"/>
          <w:szCs w:val="20"/>
          <w:lang w:val="fr-BE"/>
        </w:rPr>
        <w:t>Au coeur de votre perception de tout rythme, vous devrez saisir qu’une note de musique représente la durée de temps qu’un instrument jouera.</w:t>
      </w:r>
    </w:p>
    <w:p w14:paraId="70459CCA" w14:textId="77777777" w:rsidR="00143C42" w:rsidRDefault="00AF5950" w:rsidP="00AF5950">
      <w:pPr>
        <w:pStyle w:val="NormalWeb"/>
        <w:shd w:val="clear" w:color="auto" w:fill="FFFFFF"/>
        <w:spacing w:after="420"/>
        <w:rPr>
          <w:rFonts w:asciiTheme="majorHAnsi" w:hAnsiTheme="majorHAnsi" w:cs="Segoe UI"/>
          <w:color w:val="132738"/>
          <w:sz w:val="20"/>
          <w:szCs w:val="20"/>
          <w:lang w:val="fr-BE"/>
        </w:rPr>
      </w:pPr>
      <w:r w:rsidRPr="00143C42">
        <w:rPr>
          <w:rFonts w:asciiTheme="majorHAnsi" w:hAnsiTheme="majorHAnsi"/>
          <w:color w:val="2ECBCF"/>
          <w:sz w:val="20"/>
          <w:szCs w:val="20"/>
          <w:lang w:val="fr-BE"/>
        </w:rPr>
        <w:t>Une note de musique représente la durée de temps qu’un instrument jouera.</w:t>
      </w:r>
    </w:p>
    <w:p w14:paraId="3B87D100" w14:textId="78AF1856" w:rsidR="00AF5950" w:rsidRPr="00143C42" w:rsidRDefault="00AF5950" w:rsidP="00AF5950">
      <w:pPr>
        <w:pStyle w:val="NormalWeb"/>
        <w:shd w:val="clear" w:color="auto" w:fill="FFFFFF"/>
        <w:spacing w:after="420"/>
        <w:rPr>
          <w:rFonts w:asciiTheme="majorHAnsi" w:hAnsiTheme="majorHAnsi" w:cs="Segoe UI"/>
          <w:color w:val="132738"/>
          <w:sz w:val="20"/>
          <w:szCs w:val="20"/>
          <w:lang w:val="fr-BE"/>
        </w:rPr>
      </w:pPr>
      <w:r w:rsidRPr="00143C42">
        <w:rPr>
          <w:rFonts w:asciiTheme="majorHAnsi" w:hAnsiTheme="majorHAnsi" w:cs="Segoe UI"/>
          <w:color w:val="132738"/>
          <w:sz w:val="20"/>
          <w:szCs w:val="20"/>
          <w:lang w:val="fr-BE"/>
        </w:rPr>
        <w:t>Une ronde représente la durée de temps la plus longue, cependant les rondes peuvent être subdivisées en blanches, en noires, en croches et en doubles-croches.</w:t>
      </w:r>
    </w:p>
    <w:p w14:paraId="6469B90D" w14:textId="77777777" w:rsidR="00AF5950" w:rsidRPr="00143C42" w:rsidRDefault="00AF5950" w:rsidP="00AF5950">
      <w:pPr>
        <w:pStyle w:val="NormalWeb"/>
        <w:shd w:val="clear" w:color="auto" w:fill="FFFFFF"/>
        <w:spacing w:after="420"/>
        <w:rPr>
          <w:rFonts w:asciiTheme="majorHAnsi" w:hAnsiTheme="majorHAnsi" w:cs="Segoe UI"/>
          <w:color w:val="132738"/>
          <w:sz w:val="20"/>
          <w:szCs w:val="20"/>
          <w:lang w:val="fr-BE"/>
        </w:rPr>
      </w:pPr>
      <w:r w:rsidRPr="00143C42">
        <w:rPr>
          <w:rFonts w:asciiTheme="majorHAnsi" w:hAnsiTheme="majorHAnsi" w:cs="Segoe UI"/>
          <w:color w:val="132738"/>
          <w:sz w:val="20"/>
          <w:szCs w:val="20"/>
          <w:lang w:val="fr-BE"/>
        </w:rPr>
        <w:t>Une blanche fait la moitié de la durée d’une ronde, une noire fait le quart de la durée d’une ronde, et ainsi de suite.</w:t>
      </w:r>
    </w:p>
    <w:p w14:paraId="46ED0F93" w14:textId="406B7FB2" w:rsidR="00AF5950" w:rsidRDefault="00AF5950" w:rsidP="0020542C">
      <w:pPr>
        <w:pStyle w:val="NormalWeb"/>
        <w:shd w:val="clear" w:color="auto" w:fill="FFFFFF"/>
        <w:spacing w:after="420"/>
        <w:jc w:val="center"/>
        <w:rPr>
          <w:rFonts w:ascii="Segoe UI" w:hAnsi="Segoe UI" w:cs="Segoe UI"/>
          <w:color w:val="132738"/>
          <w:sz w:val="27"/>
          <w:szCs w:val="27"/>
        </w:rPr>
      </w:pPr>
      <w:r>
        <w:rPr>
          <w:rFonts w:ascii="Segoe UI" w:hAnsi="Segoe UI" w:cs="Segoe UI"/>
          <w:noProof/>
          <w:color w:val="132738"/>
          <w:sz w:val="27"/>
          <w:szCs w:val="27"/>
        </w:rPr>
        <w:drawing>
          <wp:inline distT="0" distB="0" distL="0" distR="0" wp14:anchorId="46214298" wp14:editId="42661A09">
            <wp:extent cx="4268798" cy="3390900"/>
            <wp:effectExtent l="0" t="0" r="0" b="0"/>
            <wp:docPr id="16" name="Image 16" descr="note beat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 beat valu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2980" cy="3402165"/>
                    </a:xfrm>
                    <a:prstGeom prst="rect">
                      <a:avLst/>
                    </a:prstGeom>
                    <a:noFill/>
                    <a:ln>
                      <a:noFill/>
                    </a:ln>
                  </pic:spPr>
                </pic:pic>
              </a:graphicData>
            </a:graphic>
          </wp:inline>
        </w:drawing>
      </w:r>
    </w:p>
    <w:p w14:paraId="0F7B4ACE"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Il existe plusieurs façons dont ces notes peuvent être modifiées et organisées pour représenter différents rythmes.</w:t>
      </w:r>
    </w:p>
    <w:p w14:paraId="07F1707E"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Comme base, pour saisir la manière dont le rythme est compris de façon visuelle et conceptuelle en musique, la première étape sera pour vous de comprendre comment les notes sont subdivisées.</w:t>
      </w:r>
    </w:p>
    <w:p w14:paraId="54755954" w14:textId="0872C3B6" w:rsidR="00AF5950" w:rsidRPr="00244EE7" w:rsidRDefault="00244EE7" w:rsidP="00AF5950">
      <w:pPr>
        <w:pStyle w:val="Titre3"/>
        <w:shd w:val="clear" w:color="auto" w:fill="FFFFFF"/>
        <w:spacing w:before="0" w:after="150" w:line="480" w:lineRule="atLeast"/>
        <w:rPr>
          <w:rFonts w:cs="Segoe UI"/>
          <w:b w:val="0"/>
          <w:bCs w:val="0"/>
          <w:sz w:val="28"/>
          <w:szCs w:val="28"/>
          <w:lang w:val="fr-BE"/>
        </w:rPr>
      </w:pPr>
      <w:r w:rsidRPr="00244EE7">
        <w:rPr>
          <w:rFonts w:cs="Segoe UI"/>
          <w:b w:val="0"/>
          <w:bCs w:val="0"/>
          <w:sz w:val="28"/>
          <w:szCs w:val="28"/>
          <w:lang w:val="fr-BE"/>
        </w:rPr>
        <w:lastRenderedPageBreak/>
        <w:t xml:space="preserve">2. </w:t>
      </w:r>
      <w:r w:rsidR="00AF5950" w:rsidRPr="00244EE7">
        <w:rPr>
          <w:rFonts w:cs="Segoe UI"/>
          <w:b w:val="0"/>
          <w:bCs w:val="0"/>
          <w:sz w:val="28"/>
          <w:szCs w:val="28"/>
          <w:lang w:val="fr-BE"/>
        </w:rPr>
        <w:t>Les indications de mesure et les mesures</w:t>
      </w:r>
    </w:p>
    <w:p w14:paraId="34F0D743"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Il existe une pulsation sous-jacente dans toute musique, qui peut être contenue dans une façon spécifique de mesurer le temps.</w:t>
      </w:r>
    </w:p>
    <w:p w14:paraId="167F06D3"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On réfère à cette mesure du temps sous l’appellation de mesure ou de barre de mesure.</w:t>
      </w:r>
    </w:p>
    <w:p w14:paraId="22358C32" w14:textId="37F980F0" w:rsidR="00AF5950" w:rsidRPr="001801B0" w:rsidRDefault="00AF5950" w:rsidP="001801B0">
      <w:pPr>
        <w:pStyle w:val="NormalWeb"/>
        <w:shd w:val="clear" w:color="auto" w:fill="FFFFFF"/>
        <w:spacing w:after="420"/>
        <w:jc w:val="center"/>
        <w:rPr>
          <w:rFonts w:asciiTheme="majorHAnsi" w:hAnsiTheme="majorHAnsi" w:cs="Segoe UI"/>
          <w:color w:val="132738"/>
          <w:sz w:val="20"/>
          <w:szCs w:val="20"/>
        </w:rPr>
      </w:pPr>
      <w:r w:rsidRPr="001801B0">
        <w:rPr>
          <w:rFonts w:asciiTheme="majorHAnsi" w:hAnsiTheme="majorHAnsi" w:cs="Segoe UI"/>
          <w:noProof/>
          <w:color w:val="132738"/>
          <w:sz w:val="20"/>
          <w:szCs w:val="20"/>
        </w:rPr>
        <w:drawing>
          <wp:inline distT="0" distB="0" distL="0" distR="0" wp14:anchorId="0504A208" wp14:editId="6D9AECE3">
            <wp:extent cx="5334000" cy="1507114"/>
            <wp:effectExtent l="0" t="0" r="0" b="0"/>
            <wp:docPr id="15" name="Image 15" descr="rhythm measure music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ythm measure music b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4988" cy="1510219"/>
                    </a:xfrm>
                    <a:prstGeom prst="rect">
                      <a:avLst/>
                    </a:prstGeom>
                    <a:noFill/>
                    <a:ln>
                      <a:noFill/>
                    </a:ln>
                  </pic:spPr>
                </pic:pic>
              </a:graphicData>
            </a:graphic>
          </wp:inline>
        </w:drawing>
      </w:r>
    </w:p>
    <w:p w14:paraId="7B500ED6"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Dans la musique occidentale, l’indication de mesure d’un morceau définit comment sa pulsation est mesurée à l’intérieur de chaque mesure, et le tempo définit quelle est la vitesse de cette pulsation.</w:t>
      </w:r>
    </w:p>
    <w:p w14:paraId="49561C2E"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La pulsation est représentée par un symbole ressemblant à une fraction, qui dicte le nombre de notes par mesure et comment chaque note se compte, en termes de blanches, de noires ou de doubles-croches.</w:t>
      </w:r>
    </w:p>
    <w:p w14:paraId="0783F50B"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Vous pouvez prendre pour acquis que l’indication de mesure que l’on rencontre le plus fréquemment dans la musique est la mesure en 4/4.</w:t>
      </w:r>
    </w:p>
    <w:p w14:paraId="6C5C62C9"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Le chiffre quatre sur le dessus veut dire qu’il y a quatre pulsations, ou battements, par mesure, et le chiffre quatre en bas veut dire que ces battements sont mesurés en noires.</w:t>
      </w:r>
    </w:p>
    <w:p w14:paraId="2F46B746" w14:textId="53367DBC" w:rsidR="00AF5950" w:rsidRPr="001801B0" w:rsidRDefault="00AF5950" w:rsidP="001801B0">
      <w:pPr>
        <w:pStyle w:val="NormalWeb"/>
        <w:shd w:val="clear" w:color="auto" w:fill="FFFFFF"/>
        <w:spacing w:after="420"/>
        <w:jc w:val="center"/>
        <w:rPr>
          <w:rFonts w:asciiTheme="majorHAnsi" w:hAnsiTheme="majorHAnsi" w:cs="Segoe UI"/>
          <w:color w:val="132738"/>
          <w:sz w:val="20"/>
          <w:szCs w:val="20"/>
        </w:rPr>
      </w:pPr>
      <w:r w:rsidRPr="001801B0">
        <w:rPr>
          <w:rFonts w:asciiTheme="majorHAnsi" w:hAnsiTheme="majorHAnsi" w:cs="Segoe UI"/>
          <w:noProof/>
          <w:color w:val="132738"/>
          <w:sz w:val="20"/>
          <w:szCs w:val="20"/>
        </w:rPr>
        <w:drawing>
          <wp:inline distT="0" distB="0" distL="0" distR="0" wp14:anchorId="1DC8B419" wp14:editId="59FE4A95">
            <wp:extent cx="5092700" cy="1859232"/>
            <wp:effectExtent l="0" t="0" r="0" b="0"/>
            <wp:docPr id="14" name="Image 14" descr="what does the time signature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does the time signature me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3995" cy="1867006"/>
                    </a:xfrm>
                    <a:prstGeom prst="rect">
                      <a:avLst/>
                    </a:prstGeom>
                    <a:noFill/>
                    <a:ln>
                      <a:noFill/>
                    </a:ln>
                  </pic:spPr>
                </pic:pic>
              </a:graphicData>
            </a:graphic>
          </wp:inline>
        </w:drawing>
      </w:r>
    </w:p>
    <w:p w14:paraId="46F1D4D1"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Bien sûr, outre le 4/4 il existe de nombreuses indications de mesure en musique.</w:t>
      </w:r>
    </w:p>
    <w:p w14:paraId="467E2E57"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Toutes les valses que vous avez entendues sont en 3/4, ensuite il y a tout le monde des mesures composées et irrégulières.</w:t>
      </w:r>
    </w:p>
    <w:p w14:paraId="71C4A654" w14:textId="02903F43" w:rsidR="00AF5950" w:rsidRPr="001801B0" w:rsidRDefault="001801B0" w:rsidP="00AF5950">
      <w:pPr>
        <w:pStyle w:val="Titre3"/>
        <w:shd w:val="clear" w:color="auto" w:fill="FFFFFF"/>
        <w:spacing w:before="0" w:after="150" w:line="480" w:lineRule="atLeast"/>
        <w:rPr>
          <w:rFonts w:cs="Segoe UI"/>
          <w:b w:val="0"/>
          <w:bCs w:val="0"/>
          <w:sz w:val="28"/>
          <w:szCs w:val="28"/>
          <w:lang w:val="fr-BE"/>
        </w:rPr>
      </w:pPr>
      <w:r w:rsidRPr="001801B0">
        <w:rPr>
          <w:rFonts w:cs="Segoe UI"/>
          <w:b w:val="0"/>
          <w:bCs w:val="0"/>
          <w:sz w:val="28"/>
          <w:szCs w:val="28"/>
          <w:lang w:val="fr-BE"/>
        </w:rPr>
        <w:lastRenderedPageBreak/>
        <w:t xml:space="preserve">3. </w:t>
      </w:r>
      <w:r w:rsidR="00AF5950" w:rsidRPr="001801B0">
        <w:rPr>
          <w:rFonts w:cs="Segoe UI"/>
          <w:b w:val="0"/>
          <w:bCs w:val="0"/>
          <w:sz w:val="28"/>
          <w:szCs w:val="28"/>
          <w:lang w:val="fr-BE"/>
        </w:rPr>
        <w:t>Temps forts et temps faibles</w:t>
      </w:r>
    </w:p>
    <w:p w14:paraId="202DE5D8"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Bien, maintenant que vous comprenez comment les indications de mesure fonctionnent et comment les battements sont compris à l’intérieur d’une mesure, voyons comment le rythme fonctionne à l’intérieur d’une mesure.</w:t>
      </w:r>
    </w:p>
    <w:p w14:paraId="1BD756BA"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À l’intérieur d’une mesure, il y a des temps forts qui </w:t>
      </w:r>
      <w:r w:rsidRPr="001801B0">
        <w:rPr>
          <w:rStyle w:val="lev"/>
          <w:rFonts w:asciiTheme="majorHAnsi" w:hAnsiTheme="majorHAnsi" w:cs="Segoe UI"/>
          <w:color w:val="132738"/>
          <w:sz w:val="20"/>
          <w:szCs w:val="20"/>
          <w:lang w:val="fr-BE"/>
        </w:rPr>
        <w:t>mènent la pulsation</w:t>
      </w:r>
      <w:r w:rsidRPr="001801B0">
        <w:rPr>
          <w:rFonts w:asciiTheme="majorHAnsi" w:hAnsiTheme="majorHAnsi" w:cs="Segoe UI"/>
          <w:color w:val="132738"/>
          <w:sz w:val="20"/>
          <w:szCs w:val="20"/>
          <w:lang w:val="fr-BE"/>
        </w:rPr>
        <w:t>, et il y a les temps faibles qui </w:t>
      </w:r>
      <w:r w:rsidRPr="001801B0">
        <w:rPr>
          <w:rStyle w:val="lev"/>
          <w:rFonts w:asciiTheme="majorHAnsi" w:hAnsiTheme="majorHAnsi" w:cs="Segoe UI"/>
          <w:color w:val="132738"/>
          <w:sz w:val="20"/>
          <w:szCs w:val="20"/>
          <w:lang w:val="fr-BE"/>
        </w:rPr>
        <w:t>contrebalancent la pulsation</w:t>
      </w:r>
      <w:r w:rsidRPr="001801B0">
        <w:rPr>
          <w:rFonts w:asciiTheme="majorHAnsi" w:hAnsiTheme="majorHAnsi" w:cs="Segoe UI"/>
          <w:color w:val="132738"/>
          <w:sz w:val="20"/>
          <w:szCs w:val="20"/>
          <w:lang w:val="fr-BE"/>
        </w:rPr>
        <w:t>.</w:t>
      </w:r>
    </w:p>
    <w:p w14:paraId="2F26ED72" w14:textId="1C48FB83" w:rsidR="00AF5950" w:rsidRPr="001801B0" w:rsidRDefault="00AF5950" w:rsidP="001801B0">
      <w:pPr>
        <w:pStyle w:val="NormalWeb"/>
        <w:shd w:val="clear" w:color="auto" w:fill="FFFFFF"/>
        <w:spacing w:line="510" w:lineRule="atLeast"/>
        <w:jc w:val="both"/>
        <w:rPr>
          <w:rFonts w:asciiTheme="majorHAnsi" w:hAnsiTheme="majorHAnsi"/>
          <w:color w:val="2ECBCF"/>
          <w:sz w:val="20"/>
          <w:szCs w:val="20"/>
          <w:lang w:val="fr-BE"/>
        </w:rPr>
      </w:pPr>
      <w:r w:rsidRPr="001801B0">
        <w:rPr>
          <w:rFonts w:asciiTheme="majorHAnsi" w:hAnsiTheme="majorHAnsi"/>
          <w:color w:val="2ECBCF"/>
          <w:sz w:val="20"/>
          <w:szCs w:val="20"/>
          <w:lang w:val="fr-BE"/>
        </w:rPr>
        <w:t>À l’intérieur d’une mesure, il y a des temps forts qui </w:t>
      </w:r>
      <w:r w:rsidRPr="001801B0">
        <w:rPr>
          <w:rStyle w:val="lev"/>
          <w:rFonts w:asciiTheme="majorHAnsi" w:hAnsiTheme="majorHAnsi"/>
          <w:color w:val="2ECBCF"/>
          <w:sz w:val="20"/>
          <w:szCs w:val="20"/>
          <w:lang w:val="fr-BE"/>
        </w:rPr>
        <w:t>mènent la pulsation</w:t>
      </w:r>
      <w:r w:rsidRPr="001801B0">
        <w:rPr>
          <w:rFonts w:asciiTheme="majorHAnsi" w:hAnsiTheme="majorHAnsi"/>
          <w:color w:val="2ECBCF"/>
          <w:sz w:val="20"/>
          <w:szCs w:val="20"/>
          <w:lang w:val="fr-BE"/>
        </w:rPr>
        <w:t>, et il y a les temps faibles</w:t>
      </w:r>
      <w:r w:rsidR="001801B0">
        <w:rPr>
          <w:rFonts w:asciiTheme="majorHAnsi" w:hAnsiTheme="majorHAnsi"/>
          <w:color w:val="2ECBCF"/>
          <w:sz w:val="20"/>
          <w:szCs w:val="20"/>
          <w:lang w:val="fr-BE"/>
        </w:rPr>
        <w:t xml:space="preserve"> </w:t>
      </w:r>
      <w:r w:rsidRPr="001801B0">
        <w:rPr>
          <w:rFonts w:asciiTheme="majorHAnsi" w:hAnsiTheme="majorHAnsi"/>
          <w:color w:val="2ECBCF"/>
          <w:sz w:val="20"/>
          <w:szCs w:val="20"/>
          <w:lang w:val="fr-BE"/>
        </w:rPr>
        <w:t>qui </w:t>
      </w:r>
      <w:r w:rsidRPr="001801B0">
        <w:rPr>
          <w:rStyle w:val="lev"/>
          <w:rFonts w:asciiTheme="majorHAnsi" w:hAnsiTheme="majorHAnsi"/>
          <w:color w:val="2ECBCF"/>
          <w:sz w:val="20"/>
          <w:szCs w:val="20"/>
          <w:lang w:val="fr-BE"/>
        </w:rPr>
        <w:t>contrebalancent la pulsation</w:t>
      </w:r>
      <w:r w:rsidRPr="001801B0">
        <w:rPr>
          <w:rFonts w:asciiTheme="majorHAnsi" w:hAnsiTheme="majorHAnsi"/>
          <w:color w:val="2ECBCF"/>
          <w:sz w:val="20"/>
          <w:szCs w:val="20"/>
          <w:lang w:val="fr-BE"/>
        </w:rPr>
        <w:t>.</w:t>
      </w:r>
    </w:p>
    <w:p w14:paraId="036FFA05"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Cet effet de pousser-tirer est ce qui ajoute de la définition à une mesure et rend les rythmes plus faciles à entendre.</w:t>
      </w:r>
    </w:p>
    <w:p w14:paraId="79D74FDB"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Si nous regardons la mesure la plus commune, le 4/4, les temps forts tombent sur la première et la troisième noire dans la mesure, et les temps faibles tombent sur la deuxième et la quatrième noire de la mesure.</w:t>
      </w:r>
    </w:p>
    <w:p w14:paraId="541F6DAF" w14:textId="06598D93" w:rsidR="00AF5950" w:rsidRPr="001801B0" w:rsidRDefault="00AF5950" w:rsidP="001801B0">
      <w:pPr>
        <w:pStyle w:val="NormalWeb"/>
        <w:shd w:val="clear" w:color="auto" w:fill="FFFFFF"/>
        <w:spacing w:after="420"/>
        <w:jc w:val="center"/>
        <w:rPr>
          <w:rFonts w:asciiTheme="majorHAnsi" w:hAnsiTheme="majorHAnsi" w:cs="Segoe UI"/>
          <w:color w:val="132738"/>
          <w:sz w:val="20"/>
          <w:szCs w:val="20"/>
        </w:rPr>
      </w:pPr>
      <w:r w:rsidRPr="001801B0">
        <w:rPr>
          <w:rFonts w:asciiTheme="majorHAnsi" w:hAnsiTheme="majorHAnsi" w:cs="Segoe UI"/>
          <w:noProof/>
          <w:color w:val="132738"/>
          <w:sz w:val="20"/>
          <w:szCs w:val="20"/>
        </w:rPr>
        <w:drawing>
          <wp:inline distT="0" distB="0" distL="0" distR="0" wp14:anchorId="37B1D67C" wp14:editId="5ECDEF8E">
            <wp:extent cx="5358048" cy="1292225"/>
            <wp:effectExtent l="0" t="0" r="0" b="0"/>
            <wp:docPr id="13" name="Image 13" descr="strong and weak beat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ong and weak beats 4/4"/>
                    <pic:cNvPicPr>
                      <a:picLocks noChangeAspect="1" noChangeArrowheads="1"/>
                    </pic:cNvPicPr>
                  </pic:nvPicPr>
                  <pic:blipFill rotWithShape="1">
                    <a:blip r:embed="rId15">
                      <a:extLst>
                        <a:ext uri="{28A0092B-C50C-407E-A947-70E740481C1C}">
                          <a14:useLocalDpi xmlns:a14="http://schemas.microsoft.com/office/drawing/2010/main" val="0"/>
                        </a:ext>
                      </a:extLst>
                    </a:blip>
                    <a:srcRect t="8949"/>
                    <a:stretch/>
                  </pic:blipFill>
                  <pic:spPr bwMode="auto">
                    <a:xfrm>
                      <a:off x="0" y="0"/>
                      <a:ext cx="5388885" cy="1299662"/>
                    </a:xfrm>
                    <a:prstGeom prst="rect">
                      <a:avLst/>
                    </a:prstGeom>
                    <a:noFill/>
                    <a:ln>
                      <a:noFill/>
                    </a:ln>
                    <a:extLst>
                      <a:ext uri="{53640926-AAD7-44D8-BBD7-CCE9431645EC}">
                        <a14:shadowObscured xmlns:a14="http://schemas.microsoft.com/office/drawing/2010/main"/>
                      </a:ext>
                    </a:extLst>
                  </pic:spPr>
                </pic:pic>
              </a:graphicData>
            </a:graphic>
          </wp:inline>
        </w:drawing>
      </w:r>
    </w:p>
    <w:p w14:paraId="54BFA66B"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Dans une mesure en 3/4, le temps fort tombe sur la première noire, et les temps faibles tombent sur la deuxième et la troisième noires.</w:t>
      </w:r>
    </w:p>
    <w:p w14:paraId="57603A86" w14:textId="0445B6A6" w:rsidR="00AF5950" w:rsidRPr="001801B0" w:rsidRDefault="00AF5950" w:rsidP="001801B0">
      <w:pPr>
        <w:pStyle w:val="NormalWeb"/>
        <w:shd w:val="clear" w:color="auto" w:fill="FFFFFF"/>
        <w:spacing w:after="420"/>
        <w:jc w:val="center"/>
        <w:rPr>
          <w:rFonts w:asciiTheme="majorHAnsi" w:hAnsiTheme="majorHAnsi" w:cs="Segoe UI"/>
          <w:color w:val="132738"/>
          <w:sz w:val="20"/>
          <w:szCs w:val="20"/>
        </w:rPr>
      </w:pPr>
      <w:r w:rsidRPr="001801B0">
        <w:rPr>
          <w:rFonts w:asciiTheme="majorHAnsi" w:hAnsiTheme="majorHAnsi" w:cs="Segoe UI"/>
          <w:noProof/>
          <w:color w:val="132738"/>
          <w:sz w:val="20"/>
          <w:szCs w:val="20"/>
        </w:rPr>
        <w:drawing>
          <wp:inline distT="0" distB="0" distL="0" distR="0" wp14:anchorId="3C7E1DC0" wp14:editId="6D5FBEBB">
            <wp:extent cx="5255218" cy="1276985"/>
            <wp:effectExtent l="0" t="0" r="0" b="0"/>
            <wp:docPr id="12" name="Image 12" descr="strong and weak beat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ong and weak beats 3/4"/>
                    <pic:cNvPicPr>
                      <a:picLocks noChangeAspect="1" noChangeArrowheads="1"/>
                    </pic:cNvPicPr>
                  </pic:nvPicPr>
                  <pic:blipFill rotWithShape="1">
                    <a:blip r:embed="rId16">
                      <a:extLst>
                        <a:ext uri="{28A0092B-C50C-407E-A947-70E740481C1C}">
                          <a14:useLocalDpi xmlns:a14="http://schemas.microsoft.com/office/drawing/2010/main" val="0"/>
                        </a:ext>
                      </a:extLst>
                    </a:blip>
                    <a:srcRect t="14462"/>
                    <a:stretch/>
                  </pic:blipFill>
                  <pic:spPr bwMode="auto">
                    <a:xfrm>
                      <a:off x="0" y="0"/>
                      <a:ext cx="5276554" cy="1282169"/>
                    </a:xfrm>
                    <a:prstGeom prst="rect">
                      <a:avLst/>
                    </a:prstGeom>
                    <a:noFill/>
                    <a:ln>
                      <a:noFill/>
                    </a:ln>
                    <a:extLst>
                      <a:ext uri="{53640926-AAD7-44D8-BBD7-CCE9431645EC}">
                        <a14:shadowObscured xmlns:a14="http://schemas.microsoft.com/office/drawing/2010/main"/>
                      </a:ext>
                    </a:extLst>
                  </pic:spPr>
                </pic:pic>
              </a:graphicData>
            </a:graphic>
          </wp:inline>
        </w:drawing>
      </w:r>
    </w:p>
    <w:p w14:paraId="21B216D9"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Quand vous comprenez comment les temps forts et les temps faibles sonnent dans une mesure, vous pouvez les entendre partout.</w:t>
      </w:r>
    </w:p>
    <w:p w14:paraId="48235973"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C’est l’accentuation de la pulsation UN-deux, UN-deux d’une grosse caisse sur une piste disco en 4/4, ou la cadence UN-deux-trois, UN-deux-trois dans une valse, par exemple.</w:t>
      </w:r>
    </w:p>
    <w:p w14:paraId="0F2B69B8"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lastRenderedPageBreak/>
        <w:t>Le concept fort-faible ou fort-faible-faible est partie intégrante de la façon dont les mesures binaires et ternaires fonctionnent, et cela constitue la base pour comprendre les mesures composées et irrégulières.</w:t>
      </w:r>
    </w:p>
    <w:p w14:paraId="0F8382A0" w14:textId="77777777" w:rsidR="00AF5950" w:rsidRPr="001801B0" w:rsidRDefault="00AF5950" w:rsidP="001801B0">
      <w:pPr>
        <w:pStyle w:val="Titre3"/>
        <w:shd w:val="clear" w:color="auto" w:fill="FFFFFF"/>
        <w:spacing w:before="0" w:after="150" w:line="480" w:lineRule="atLeast"/>
        <w:jc w:val="both"/>
        <w:rPr>
          <w:rFonts w:cs="Segoe UI"/>
          <w:b w:val="0"/>
          <w:bCs w:val="0"/>
          <w:color w:val="132738"/>
          <w:szCs w:val="20"/>
          <w:lang w:val="fr-BE"/>
        </w:rPr>
      </w:pPr>
      <w:r w:rsidRPr="001801B0">
        <w:rPr>
          <w:rFonts w:cs="Segoe UI"/>
          <w:b w:val="0"/>
          <w:bCs w:val="0"/>
          <w:color w:val="132738"/>
          <w:szCs w:val="20"/>
          <w:lang w:val="fr-BE"/>
        </w:rPr>
        <w:t>Mesures binaires et ternaires</w:t>
      </w:r>
    </w:p>
    <w:p w14:paraId="4336F23E"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Jusqu’à maintenant nous avons seulement évoqué le 3/4 et le 4/4, qui sont les deux indications de mesure les plus communes.</w:t>
      </w:r>
    </w:p>
    <w:p w14:paraId="2DF7FE41"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Si vous êtes intéressé à utiliser les mesures composées et irrégulières dans un morceau, vous devez comprendre comment les battements à l’intérieur de n’importe quelle mesure sont ressentis en deux ou en trois.</w:t>
      </w:r>
    </w:p>
    <w:p w14:paraId="1DE1D344"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Cela prend son sens une fois que vous savez comment les temps forts et faibles fonctionnent.</w:t>
      </w:r>
    </w:p>
    <w:p w14:paraId="7B728E66"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Une bonne façon de visualiser les mesures binaires et ternaires est d’imaginer la différence entre un triangle qui roule et un carré qui roule, chaque nouvelle révolution étant là où le temps fort tombe.</w:t>
      </w:r>
    </w:p>
    <w:p w14:paraId="74CDCFD2" w14:textId="41F52A87" w:rsidR="00AF5950" w:rsidRPr="001801B0" w:rsidRDefault="006A48EF" w:rsidP="001801B0">
      <w:pPr>
        <w:pStyle w:val="NormalWeb"/>
        <w:shd w:val="clear" w:color="auto" w:fill="FFFFFF"/>
        <w:spacing w:line="510" w:lineRule="atLeast"/>
        <w:jc w:val="both"/>
        <w:rPr>
          <w:rFonts w:asciiTheme="majorHAnsi" w:hAnsiTheme="majorHAnsi"/>
          <w:color w:val="2ECBCF"/>
          <w:sz w:val="20"/>
          <w:szCs w:val="20"/>
          <w:lang w:val="fr-BE"/>
        </w:rPr>
      </w:pPr>
      <w:r w:rsidRPr="001801B0">
        <w:rPr>
          <w:rFonts w:asciiTheme="majorHAnsi" w:hAnsiTheme="majorHAnsi" w:cs="Segoe UI"/>
          <w:noProof/>
          <w:color w:val="132738"/>
          <w:sz w:val="20"/>
          <w:szCs w:val="20"/>
        </w:rPr>
        <w:drawing>
          <wp:anchor distT="0" distB="0" distL="114300" distR="114300" simplePos="0" relativeHeight="251654144" behindDoc="1" locked="0" layoutInCell="1" allowOverlap="1" wp14:anchorId="4D482C43" wp14:editId="7697BD7C">
            <wp:simplePos x="0" y="0"/>
            <wp:positionH relativeFrom="column">
              <wp:posOffset>4445000</wp:posOffset>
            </wp:positionH>
            <wp:positionV relativeFrom="paragraph">
              <wp:posOffset>358775</wp:posOffset>
            </wp:positionV>
            <wp:extent cx="2197100" cy="1574800"/>
            <wp:effectExtent l="0" t="0" r="0" b="0"/>
            <wp:wrapTight wrapText="bothSides">
              <wp:wrapPolygon edited="0">
                <wp:start x="0" y="0"/>
                <wp:lineTo x="0" y="21426"/>
                <wp:lineTo x="21350" y="21426"/>
                <wp:lineTo x="21350" y="0"/>
                <wp:lineTo x="0" y="0"/>
              </wp:wrapPolygon>
            </wp:wrapTight>
            <wp:docPr id="11" name="Image 11" descr="duple 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ple meter"/>
                    <pic:cNvPicPr>
                      <a:picLocks noChangeAspect="1" noChangeArrowheads="1"/>
                    </pic:cNvPicPr>
                  </pic:nvPicPr>
                  <pic:blipFill rotWithShape="1">
                    <a:blip r:embed="rId17">
                      <a:extLst>
                        <a:ext uri="{28A0092B-C50C-407E-A947-70E740481C1C}">
                          <a14:useLocalDpi xmlns:a14="http://schemas.microsoft.com/office/drawing/2010/main" val="0"/>
                        </a:ext>
                      </a:extLst>
                    </a:blip>
                    <a:srcRect l="27546" t="12676" r="27919"/>
                    <a:stretch/>
                  </pic:blipFill>
                  <pic:spPr bwMode="auto">
                    <a:xfrm>
                      <a:off x="0" y="0"/>
                      <a:ext cx="2197100" cy="1574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F5950" w:rsidRPr="001801B0">
        <w:rPr>
          <w:rFonts w:asciiTheme="majorHAnsi" w:hAnsiTheme="majorHAnsi"/>
          <w:color w:val="2ECBCF"/>
          <w:sz w:val="20"/>
          <w:szCs w:val="20"/>
          <w:lang w:val="fr-BE"/>
        </w:rPr>
        <w:t>Une bonne façon de visualiser les mesures binaires et ternaires est d’imaginer la différence entre un triangle qui roule et un carré qui roule.</w:t>
      </w:r>
    </w:p>
    <w:p w14:paraId="16AA935E" w14:textId="41B63AC6"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Si vous jetez un oeil aux temps forts et faibles dans une mesure en 4/4, ils peuvent être séparés en deux groupes de deux temps – fort et faible, fort et faible.</w:t>
      </w:r>
    </w:p>
    <w:p w14:paraId="28E43C2A" w14:textId="74502700" w:rsidR="00AF5950" w:rsidRPr="006A48EF" w:rsidRDefault="00AF5950" w:rsidP="001801B0">
      <w:pPr>
        <w:pStyle w:val="NormalWeb"/>
        <w:shd w:val="clear" w:color="auto" w:fill="FFFFFF"/>
        <w:spacing w:after="420"/>
        <w:jc w:val="center"/>
        <w:rPr>
          <w:rFonts w:asciiTheme="majorHAnsi" w:hAnsiTheme="majorHAnsi" w:cs="Segoe UI"/>
          <w:color w:val="132738"/>
          <w:sz w:val="20"/>
          <w:szCs w:val="20"/>
          <w:lang w:val="fr-BE"/>
        </w:rPr>
      </w:pPr>
    </w:p>
    <w:p w14:paraId="56E4E7E1"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Un motif fort-faible signifie qu’une mesure binaire est présente.</w:t>
      </w:r>
    </w:p>
    <w:p w14:paraId="26A08DAA"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Puisque la mesure est divisée en deux groupes de deux, on réfère aussi parfois à une mesure en 4/4 comme étant quaternaire.</w:t>
      </w:r>
    </w:p>
    <w:p w14:paraId="0696B8CD" w14:textId="2AEEF802" w:rsidR="00AF5950" w:rsidRPr="001801B0" w:rsidRDefault="006A48EF"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noProof/>
          <w:color w:val="132738"/>
          <w:sz w:val="20"/>
          <w:szCs w:val="20"/>
        </w:rPr>
        <w:drawing>
          <wp:anchor distT="0" distB="0" distL="114300" distR="114300" simplePos="0" relativeHeight="251656192" behindDoc="1" locked="0" layoutInCell="1" allowOverlap="1" wp14:anchorId="20972B14" wp14:editId="22920BB5">
            <wp:simplePos x="0" y="0"/>
            <wp:positionH relativeFrom="column">
              <wp:posOffset>4692015</wp:posOffset>
            </wp:positionH>
            <wp:positionV relativeFrom="paragraph">
              <wp:posOffset>379730</wp:posOffset>
            </wp:positionV>
            <wp:extent cx="1955800" cy="1354455"/>
            <wp:effectExtent l="0" t="0" r="0" b="0"/>
            <wp:wrapTight wrapText="bothSides">
              <wp:wrapPolygon edited="0">
                <wp:start x="0" y="0"/>
                <wp:lineTo x="0" y="21266"/>
                <wp:lineTo x="21460" y="21266"/>
                <wp:lineTo x="21460" y="0"/>
                <wp:lineTo x="0" y="0"/>
              </wp:wrapPolygon>
            </wp:wrapTight>
            <wp:docPr id="9" name="Image 9" descr="triple tim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ple time 3/4"/>
                    <pic:cNvPicPr>
                      <a:picLocks noChangeAspect="1" noChangeArrowheads="1"/>
                    </pic:cNvPicPr>
                  </pic:nvPicPr>
                  <pic:blipFill rotWithShape="1">
                    <a:blip r:embed="rId18">
                      <a:extLst>
                        <a:ext uri="{28A0092B-C50C-407E-A947-70E740481C1C}">
                          <a14:useLocalDpi xmlns:a14="http://schemas.microsoft.com/office/drawing/2010/main" val="0"/>
                        </a:ext>
                      </a:extLst>
                    </a:blip>
                    <a:srcRect l="29641" t="10861" r="31008"/>
                    <a:stretch/>
                  </pic:blipFill>
                  <pic:spPr bwMode="auto">
                    <a:xfrm>
                      <a:off x="0" y="0"/>
                      <a:ext cx="1955800" cy="1354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F5950" w:rsidRPr="001801B0">
        <w:rPr>
          <w:rFonts w:asciiTheme="majorHAnsi" w:hAnsiTheme="majorHAnsi" w:cs="Segoe UI"/>
          <w:color w:val="132738"/>
          <w:sz w:val="20"/>
          <w:szCs w:val="20"/>
          <w:lang w:val="fr-BE"/>
        </w:rPr>
        <w:t>Dans une mesure en 3/4, il n’y a qu’un seul groupe ternaire – fort, faible, faible.</w:t>
      </w:r>
    </w:p>
    <w:p w14:paraId="5F3C3F87" w14:textId="6BC97734" w:rsidR="00AF5950" w:rsidRPr="006A48EF" w:rsidRDefault="00AF5950" w:rsidP="001801B0">
      <w:pPr>
        <w:pStyle w:val="NormalWeb"/>
        <w:shd w:val="clear" w:color="auto" w:fill="FFFFFF"/>
        <w:spacing w:after="420"/>
        <w:jc w:val="center"/>
        <w:rPr>
          <w:rFonts w:asciiTheme="majorHAnsi" w:hAnsiTheme="majorHAnsi" w:cs="Segoe UI"/>
          <w:color w:val="132738"/>
          <w:sz w:val="20"/>
          <w:szCs w:val="20"/>
          <w:lang w:val="fr-BE"/>
        </w:rPr>
      </w:pPr>
    </w:p>
    <w:p w14:paraId="255DFA95"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Un motif fort-faible-faible veut donc dire qu’une mesure ternaire est présente.</w:t>
      </w:r>
    </w:p>
    <w:p w14:paraId="2162E61F"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Tout motif rythmique ou indication de mesure peut être divisé en métrique binaire ou ternaire.</w:t>
      </w:r>
    </w:p>
    <w:p w14:paraId="6A22EB61" w14:textId="77777777" w:rsidR="00AF5950" w:rsidRPr="001801B0" w:rsidRDefault="00AF5950" w:rsidP="001801B0">
      <w:pPr>
        <w:pStyle w:val="NormalWeb"/>
        <w:shd w:val="clear" w:color="auto" w:fill="FFFFFF"/>
        <w:spacing w:after="420"/>
        <w:jc w:val="both"/>
        <w:rPr>
          <w:rFonts w:asciiTheme="majorHAnsi" w:hAnsiTheme="majorHAnsi" w:cs="Segoe UI"/>
          <w:color w:val="132738"/>
          <w:sz w:val="20"/>
          <w:szCs w:val="20"/>
          <w:lang w:val="fr-BE"/>
        </w:rPr>
      </w:pPr>
      <w:r w:rsidRPr="001801B0">
        <w:rPr>
          <w:rFonts w:asciiTheme="majorHAnsi" w:hAnsiTheme="majorHAnsi" w:cs="Segoe UI"/>
          <w:color w:val="132738"/>
          <w:sz w:val="20"/>
          <w:szCs w:val="20"/>
          <w:lang w:val="fr-BE"/>
        </w:rPr>
        <w:t>Mais la métrique n’est pas la seule façon dont les battements, ou pulsations, sont subdivisés à l’intérieur d’une mesure; les mesures simples et composées s’ajoutent à l’équation.</w:t>
      </w:r>
    </w:p>
    <w:p w14:paraId="58ACEA50" w14:textId="491BFF6E" w:rsidR="00AF5950" w:rsidRPr="001801B0" w:rsidRDefault="00AF5950" w:rsidP="001801B0">
      <w:pPr>
        <w:pStyle w:val="Titre3"/>
        <w:numPr>
          <w:ilvl w:val="0"/>
          <w:numId w:val="38"/>
        </w:numPr>
        <w:shd w:val="clear" w:color="auto" w:fill="FFFFFF"/>
        <w:spacing w:before="0" w:after="150" w:line="480" w:lineRule="atLeast"/>
        <w:rPr>
          <w:rFonts w:cs="Segoe UI"/>
          <w:b w:val="0"/>
          <w:bCs w:val="0"/>
          <w:sz w:val="28"/>
          <w:szCs w:val="28"/>
          <w:lang w:val="fr-BE"/>
        </w:rPr>
      </w:pPr>
      <w:r w:rsidRPr="001801B0">
        <w:rPr>
          <w:rFonts w:cs="Segoe UI"/>
          <w:b w:val="0"/>
          <w:bCs w:val="0"/>
          <w:sz w:val="28"/>
          <w:szCs w:val="28"/>
          <w:lang w:val="fr-BE"/>
        </w:rPr>
        <w:lastRenderedPageBreak/>
        <w:t>Mesure simple vs mesure composée</w:t>
      </w:r>
    </w:p>
    <w:p w14:paraId="7CA5E57C"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La mesure simple et la mesure composée sont directement reliées à la métrique.</w:t>
      </w:r>
    </w:p>
    <w:p w14:paraId="0361D1DE"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La métrique définit comment le rythme est ressenti en termes de temps forts et faibles.</w:t>
      </w:r>
    </w:p>
    <w:p w14:paraId="5ABCE306"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La mesure simple et la mesure composée vont dicter si les notes plus courtes d’une mesure (habituellement des croches) sont divisées en groupes de deux ou de trois.</w:t>
      </w:r>
    </w:p>
    <w:p w14:paraId="1B5E51EC"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Style w:val="lev"/>
          <w:rFonts w:asciiTheme="majorHAnsi" w:hAnsiTheme="majorHAnsi" w:cs="Segoe UI"/>
          <w:color w:val="132738"/>
          <w:sz w:val="20"/>
          <w:szCs w:val="20"/>
          <w:lang w:val="fr-BE"/>
        </w:rPr>
        <w:t>Les mesures simples regroupent les croches en groupes de deux.</w:t>
      </w:r>
    </w:p>
    <w:p w14:paraId="0C797E10"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Le 4/4 est une mesure binaire simple. Ses croches se comptent UN-et, deux-et, TROIS-et, quatre-et.</w:t>
      </w:r>
    </w:p>
    <w:p w14:paraId="2BE5EF8D" w14:textId="4409913C" w:rsidR="00AF5950" w:rsidRPr="00B625BA" w:rsidRDefault="00AF5950" w:rsidP="00B625BA">
      <w:pPr>
        <w:pStyle w:val="NormalWeb"/>
        <w:shd w:val="clear" w:color="auto" w:fill="FFFFFF"/>
        <w:spacing w:after="420"/>
        <w:jc w:val="center"/>
        <w:rPr>
          <w:rFonts w:asciiTheme="majorHAnsi" w:hAnsiTheme="majorHAnsi" w:cs="Segoe UI"/>
          <w:color w:val="132738"/>
          <w:sz w:val="20"/>
          <w:szCs w:val="20"/>
        </w:rPr>
      </w:pPr>
      <w:r w:rsidRPr="00B625BA">
        <w:rPr>
          <w:rFonts w:asciiTheme="majorHAnsi" w:hAnsiTheme="majorHAnsi" w:cs="Segoe UI"/>
          <w:noProof/>
          <w:color w:val="132738"/>
          <w:sz w:val="20"/>
          <w:szCs w:val="20"/>
        </w:rPr>
        <w:drawing>
          <wp:inline distT="0" distB="0" distL="0" distR="0" wp14:anchorId="625C587C" wp14:editId="0851F8B0">
            <wp:extent cx="5717124" cy="1823975"/>
            <wp:effectExtent l="0" t="0" r="0" b="0"/>
            <wp:docPr id="8" name="Image 8" descr="simple duple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mple duple ti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6240" cy="1830074"/>
                    </a:xfrm>
                    <a:prstGeom prst="rect">
                      <a:avLst/>
                    </a:prstGeom>
                    <a:noFill/>
                    <a:ln>
                      <a:noFill/>
                    </a:ln>
                  </pic:spPr>
                </pic:pic>
              </a:graphicData>
            </a:graphic>
          </wp:inline>
        </w:drawing>
      </w:r>
    </w:p>
    <w:p w14:paraId="2F23AF7E"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Le 3/4 est une mesure ternaire simple. Elle se compte UN-et, deux-et, trois-et.</w:t>
      </w:r>
    </w:p>
    <w:p w14:paraId="07104241" w14:textId="58F9BBB9" w:rsidR="00AF5950" w:rsidRPr="00B625BA" w:rsidRDefault="00AF5950" w:rsidP="00B625BA">
      <w:pPr>
        <w:pStyle w:val="NormalWeb"/>
        <w:shd w:val="clear" w:color="auto" w:fill="FFFFFF"/>
        <w:spacing w:after="420"/>
        <w:jc w:val="center"/>
        <w:rPr>
          <w:rFonts w:asciiTheme="majorHAnsi" w:hAnsiTheme="majorHAnsi" w:cs="Segoe UI"/>
          <w:color w:val="132738"/>
          <w:sz w:val="20"/>
          <w:szCs w:val="20"/>
        </w:rPr>
      </w:pPr>
      <w:r w:rsidRPr="00B625BA">
        <w:rPr>
          <w:rFonts w:asciiTheme="majorHAnsi" w:hAnsiTheme="majorHAnsi" w:cs="Segoe UI"/>
          <w:noProof/>
          <w:color w:val="132738"/>
          <w:sz w:val="20"/>
          <w:szCs w:val="20"/>
        </w:rPr>
        <w:drawing>
          <wp:inline distT="0" distB="0" distL="0" distR="0" wp14:anchorId="0BBB6C0F" wp14:editId="485B7068">
            <wp:extent cx="6206381" cy="2017415"/>
            <wp:effectExtent l="0" t="0" r="0" b="0"/>
            <wp:docPr id="7" name="Image 7" descr="simple triple tim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mple triple tim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0774" cy="2018843"/>
                    </a:xfrm>
                    <a:prstGeom prst="rect">
                      <a:avLst/>
                    </a:prstGeom>
                    <a:noFill/>
                    <a:ln>
                      <a:noFill/>
                    </a:ln>
                  </pic:spPr>
                </pic:pic>
              </a:graphicData>
            </a:graphic>
          </wp:inline>
        </w:drawing>
      </w:r>
    </w:p>
    <w:p w14:paraId="15CA640C"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Style w:val="lev"/>
          <w:rFonts w:asciiTheme="majorHAnsi" w:hAnsiTheme="majorHAnsi" w:cs="Segoe UI"/>
          <w:color w:val="132738"/>
          <w:sz w:val="20"/>
          <w:szCs w:val="20"/>
          <w:lang w:val="fr-BE"/>
        </w:rPr>
        <w:t>Les mesures composées regroupent les crochent en groupes de trois.</w:t>
      </w:r>
    </w:p>
    <w:p w14:paraId="106CEF30"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Le 6/8 et le 9/8 sont deux exemples de mesures composées.</w:t>
      </w:r>
    </w:p>
    <w:p w14:paraId="3E20BB36"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En 6/8, une mesure binaire composée, les notes sont subdivisées en deux groupes de trois croches.</w:t>
      </w:r>
    </w:p>
    <w:p w14:paraId="08BAD7FE" w14:textId="548B91EE" w:rsidR="00AF5950" w:rsidRPr="00B625BA" w:rsidRDefault="00AF5950" w:rsidP="00B625BA">
      <w:pPr>
        <w:pStyle w:val="NormalWeb"/>
        <w:shd w:val="clear" w:color="auto" w:fill="FFFFFF"/>
        <w:spacing w:after="420"/>
        <w:jc w:val="center"/>
        <w:rPr>
          <w:rFonts w:asciiTheme="majorHAnsi" w:hAnsiTheme="majorHAnsi" w:cs="Segoe UI"/>
          <w:color w:val="132738"/>
          <w:sz w:val="20"/>
          <w:szCs w:val="20"/>
        </w:rPr>
      </w:pPr>
      <w:r w:rsidRPr="00B625BA">
        <w:rPr>
          <w:rFonts w:asciiTheme="majorHAnsi" w:hAnsiTheme="majorHAnsi" w:cs="Segoe UI"/>
          <w:noProof/>
          <w:color w:val="132738"/>
          <w:sz w:val="20"/>
          <w:szCs w:val="20"/>
        </w:rPr>
        <w:lastRenderedPageBreak/>
        <w:drawing>
          <wp:inline distT="0" distB="0" distL="0" distR="0" wp14:anchorId="302D3B37" wp14:editId="72714F03">
            <wp:extent cx="5418105" cy="2450025"/>
            <wp:effectExtent l="0" t="0" r="0" b="0"/>
            <wp:docPr id="6" name="Image 6" descr="duple compound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ple compound ti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415" cy="2455591"/>
                    </a:xfrm>
                    <a:prstGeom prst="rect">
                      <a:avLst/>
                    </a:prstGeom>
                    <a:noFill/>
                    <a:ln>
                      <a:noFill/>
                    </a:ln>
                  </pic:spPr>
                </pic:pic>
              </a:graphicData>
            </a:graphic>
          </wp:inline>
        </w:drawing>
      </w:r>
    </w:p>
    <w:p w14:paraId="02FCE8CB"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Les croches peuvent se compter UN-et-et, DEUX-et-et.</w:t>
      </w:r>
    </w:p>
    <w:p w14:paraId="3B7B6C18"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La chanson </w:t>
      </w:r>
      <w:hyperlink r:id="rId22" w:history="1">
        <w:r w:rsidRPr="00B625BA">
          <w:rPr>
            <w:rStyle w:val="Lienhypertexte"/>
            <w:rFonts w:asciiTheme="majorHAnsi" w:hAnsiTheme="majorHAnsi" w:cs="Segoe UI"/>
            <w:color w:val="2ECBCF"/>
            <w:sz w:val="20"/>
            <w:szCs w:val="20"/>
            <w:lang w:val="fr-BE"/>
          </w:rPr>
          <w:t>Plastic Bag</w:t>
        </w:r>
      </w:hyperlink>
      <w:r w:rsidRPr="00B625BA">
        <w:rPr>
          <w:rFonts w:asciiTheme="majorHAnsi" w:hAnsiTheme="majorHAnsi" w:cs="Segoe UI"/>
          <w:color w:val="132738"/>
          <w:sz w:val="20"/>
          <w:szCs w:val="20"/>
          <w:lang w:val="fr-BE"/>
        </w:rPr>
        <w:t> de Drake est un bon exemple de chanson populaire qui utilise un rythme en 6/8.</w:t>
      </w:r>
    </w:p>
    <w:p w14:paraId="08EE9EFB"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En 9/8, une mesure ternaire composée, les notes sont subdivisées en trois groupes de trois croches.</w:t>
      </w:r>
    </w:p>
    <w:p w14:paraId="4555A786" w14:textId="7CF58E88" w:rsidR="00AF5950" w:rsidRPr="00B625BA" w:rsidRDefault="00AF5950" w:rsidP="00B625BA">
      <w:pPr>
        <w:pStyle w:val="NormalWeb"/>
        <w:shd w:val="clear" w:color="auto" w:fill="FFFFFF"/>
        <w:spacing w:after="420"/>
        <w:jc w:val="center"/>
        <w:rPr>
          <w:rFonts w:asciiTheme="majorHAnsi" w:hAnsiTheme="majorHAnsi" w:cs="Segoe UI"/>
          <w:color w:val="132738"/>
          <w:sz w:val="20"/>
          <w:szCs w:val="20"/>
        </w:rPr>
      </w:pPr>
      <w:r w:rsidRPr="00B625BA">
        <w:rPr>
          <w:rFonts w:asciiTheme="majorHAnsi" w:hAnsiTheme="majorHAnsi" w:cs="Segoe UI"/>
          <w:noProof/>
          <w:color w:val="132738"/>
          <w:sz w:val="20"/>
          <w:szCs w:val="20"/>
        </w:rPr>
        <w:drawing>
          <wp:inline distT="0" distB="0" distL="0" distR="0" wp14:anchorId="5245768F" wp14:editId="6DD52476">
            <wp:extent cx="5780712" cy="2552149"/>
            <wp:effectExtent l="0" t="0" r="0" b="0"/>
            <wp:docPr id="5" name="Image 5" descr="compound triple tim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pound triple time 9/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82953" cy="2553138"/>
                    </a:xfrm>
                    <a:prstGeom prst="rect">
                      <a:avLst/>
                    </a:prstGeom>
                    <a:noFill/>
                    <a:ln>
                      <a:noFill/>
                    </a:ln>
                  </pic:spPr>
                </pic:pic>
              </a:graphicData>
            </a:graphic>
          </wp:inline>
        </w:drawing>
      </w:r>
    </w:p>
    <w:p w14:paraId="02089D32"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Les croches se comptent UN-et-et, DEUX-et-et, TROIS-et-et.</w:t>
      </w:r>
    </w:p>
    <w:p w14:paraId="1F832EA7"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La fameuse pièce de Dave Brubeck </w:t>
      </w:r>
      <w:hyperlink r:id="rId24" w:history="1">
        <w:r w:rsidRPr="00B625BA">
          <w:rPr>
            <w:rStyle w:val="Lienhypertexte"/>
            <w:rFonts w:asciiTheme="majorHAnsi" w:hAnsiTheme="majorHAnsi" w:cs="Segoe UI"/>
            <w:color w:val="2ECBCF"/>
            <w:sz w:val="20"/>
            <w:szCs w:val="20"/>
            <w:lang w:val="fr-BE"/>
          </w:rPr>
          <w:t>Blue Rondo A La Turk</w:t>
        </w:r>
      </w:hyperlink>
      <w:r w:rsidRPr="00B625BA">
        <w:rPr>
          <w:rFonts w:asciiTheme="majorHAnsi" w:hAnsiTheme="majorHAnsi" w:cs="Segoe UI"/>
          <w:color w:val="132738"/>
          <w:sz w:val="20"/>
          <w:szCs w:val="20"/>
          <w:lang w:val="fr-BE"/>
        </w:rPr>
        <w:t> utilise une mesure composée en 9/8.</w:t>
      </w:r>
    </w:p>
    <w:p w14:paraId="06A18BF3"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Ce morceau alterne entre mesure composée et mesure irrégulière en 9/8; voyez si vous pouvez saisir la différence!</w:t>
      </w:r>
    </w:p>
    <w:p w14:paraId="7E829422" w14:textId="77777777" w:rsidR="00AF5950" w:rsidRPr="00B625BA" w:rsidRDefault="00AF5950" w:rsidP="00B625BA">
      <w:pPr>
        <w:pStyle w:val="NormalWeb"/>
        <w:shd w:val="clear" w:color="auto" w:fill="FFFFFF"/>
        <w:spacing w:after="420"/>
        <w:jc w:val="both"/>
        <w:rPr>
          <w:rFonts w:asciiTheme="majorHAnsi" w:hAnsiTheme="majorHAnsi" w:cs="Segoe UI"/>
          <w:color w:val="132738"/>
          <w:sz w:val="20"/>
          <w:szCs w:val="20"/>
          <w:lang w:val="fr-BE"/>
        </w:rPr>
      </w:pPr>
      <w:r w:rsidRPr="00B625BA">
        <w:rPr>
          <w:rFonts w:asciiTheme="majorHAnsi" w:hAnsiTheme="majorHAnsi" w:cs="Segoe UI"/>
          <w:color w:val="132738"/>
          <w:sz w:val="20"/>
          <w:szCs w:val="20"/>
          <w:lang w:val="fr-BE"/>
        </w:rPr>
        <w:t>En parlant de mesure irrégulière…</w:t>
      </w:r>
    </w:p>
    <w:p w14:paraId="7279D8A8" w14:textId="77777777" w:rsidR="00AF5950" w:rsidRPr="00462A71" w:rsidRDefault="00AF5950" w:rsidP="00AF5950">
      <w:pPr>
        <w:pStyle w:val="Titre2"/>
        <w:shd w:val="clear" w:color="auto" w:fill="FFFFFF"/>
        <w:spacing w:before="0" w:after="150" w:line="600" w:lineRule="atLeast"/>
        <w:rPr>
          <w:rFonts w:cs="Arial"/>
          <w:color w:val="A9122A" w:themeColor="accent1"/>
          <w:sz w:val="28"/>
          <w:szCs w:val="28"/>
          <w:lang w:val="fr-BE"/>
        </w:rPr>
      </w:pPr>
      <w:r w:rsidRPr="00462A71">
        <w:rPr>
          <w:rFonts w:cs="Arial"/>
          <w:color w:val="A9122A" w:themeColor="accent1"/>
          <w:sz w:val="28"/>
          <w:szCs w:val="28"/>
          <w:lang w:val="fr-BE"/>
        </w:rPr>
        <w:lastRenderedPageBreak/>
        <w:t>Mesures irrégulières</w:t>
      </w:r>
    </w:p>
    <w:p w14:paraId="47798C0F"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La mesure irrégulière peut sembler un peu intimidante, car il y a beaucoup à savoir.</w:t>
      </w:r>
    </w:p>
    <w:p w14:paraId="1CFEEC00"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Mais une fois que vous comprenez comment les mesures binaires et ternaires fonctionnent et sont ressenties, vous pouvez facilement négocier avec n’importe quelle mesure irrégulière</w:t>
      </w:r>
    </w:p>
    <w:p w14:paraId="7AB07996"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La mesure irrégulière fait appel à la fois aux règles des mesures simples et aux règles des mesures composées, et les combine entre elles.</w:t>
      </w:r>
    </w:p>
    <w:p w14:paraId="5F357B88"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C’est en raison du fait que n’importe quelle mesure irrégulière suit un motif se basant sur une certaine combinaison de mesures binaires et ternaires.</w:t>
      </w:r>
    </w:p>
    <w:p w14:paraId="21D0FCFB" w14:textId="77777777" w:rsidR="00AF5950" w:rsidRPr="00AC79F4" w:rsidRDefault="00AF5950" w:rsidP="00AC79F4">
      <w:pPr>
        <w:pStyle w:val="NormalWeb"/>
        <w:shd w:val="clear" w:color="auto" w:fill="FFFFFF"/>
        <w:spacing w:line="510" w:lineRule="atLeast"/>
        <w:jc w:val="both"/>
        <w:rPr>
          <w:rFonts w:asciiTheme="majorHAnsi" w:hAnsiTheme="majorHAnsi"/>
          <w:color w:val="2ECBCF"/>
          <w:sz w:val="20"/>
          <w:szCs w:val="20"/>
          <w:lang w:val="fr-BE"/>
        </w:rPr>
      </w:pPr>
      <w:r w:rsidRPr="00AC79F4">
        <w:rPr>
          <w:rFonts w:asciiTheme="majorHAnsi" w:hAnsiTheme="majorHAnsi"/>
          <w:color w:val="2ECBCF"/>
          <w:sz w:val="20"/>
          <w:szCs w:val="20"/>
          <w:lang w:val="fr-BE"/>
        </w:rPr>
        <w:t>La mesure irrégulière fait appel à la fois aux règles des mesures simples et aux règles des mesures composées, et les combine entre elles.</w:t>
      </w:r>
    </w:p>
    <w:p w14:paraId="6985E43A" w14:textId="120F5AD6" w:rsidR="00AF5950" w:rsidRPr="00AC79F4" w:rsidRDefault="00AC79F4"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noProof/>
          <w:color w:val="132738"/>
          <w:sz w:val="20"/>
          <w:szCs w:val="20"/>
        </w:rPr>
        <w:drawing>
          <wp:anchor distT="0" distB="0" distL="114300" distR="114300" simplePos="0" relativeHeight="251658240" behindDoc="0" locked="0" layoutInCell="1" allowOverlap="1" wp14:anchorId="4DE23406" wp14:editId="0E73002A">
            <wp:simplePos x="0" y="0"/>
            <wp:positionH relativeFrom="column">
              <wp:posOffset>2443305</wp:posOffset>
            </wp:positionH>
            <wp:positionV relativeFrom="paragraph">
              <wp:posOffset>9262</wp:posOffset>
            </wp:positionV>
            <wp:extent cx="4204160" cy="1594280"/>
            <wp:effectExtent l="0" t="0" r="0" b="0"/>
            <wp:wrapSquare wrapText="bothSides"/>
            <wp:docPr id="4" name="Image 4" descr="odd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dd ti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04160" cy="1594280"/>
                    </a:xfrm>
                    <a:prstGeom prst="rect">
                      <a:avLst/>
                    </a:prstGeom>
                    <a:noFill/>
                    <a:ln>
                      <a:noFill/>
                    </a:ln>
                  </pic:spPr>
                </pic:pic>
              </a:graphicData>
            </a:graphic>
          </wp:anchor>
        </w:drawing>
      </w:r>
      <w:r w:rsidR="00AF5950" w:rsidRPr="00AC79F4">
        <w:rPr>
          <w:rFonts w:asciiTheme="majorHAnsi" w:hAnsiTheme="majorHAnsi" w:cs="Segoe UI"/>
          <w:color w:val="132738"/>
          <w:sz w:val="20"/>
          <w:szCs w:val="20"/>
          <w:lang w:val="fr-BE"/>
        </w:rPr>
        <w:t>Prenons par exemple la mesure en 5/8. Elle peut être ramenée soit à un groupe en deux suivi d’un groupe en trois, soit à un groupe en trois suivi d’un groupe en deux.</w:t>
      </w:r>
    </w:p>
    <w:p w14:paraId="50916401" w14:textId="4EF56FF5"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Si cela semble difficile à comprendre, essayez de compter cette mesure à voix haute, mais uniquement en groupes de deux ou de trois.</w:t>
      </w:r>
    </w:p>
    <w:p w14:paraId="74B65985" w14:textId="2037A706" w:rsidR="00AF5950" w:rsidRPr="00AC79F4" w:rsidRDefault="00AF5950" w:rsidP="00AC79F4">
      <w:pPr>
        <w:pStyle w:val="NormalWeb"/>
        <w:shd w:val="clear" w:color="auto" w:fill="FFFFFF"/>
        <w:spacing w:after="420"/>
        <w:jc w:val="center"/>
        <w:rPr>
          <w:rFonts w:asciiTheme="majorHAnsi" w:hAnsiTheme="majorHAnsi" w:cs="Segoe UI"/>
          <w:color w:val="132738"/>
          <w:sz w:val="20"/>
          <w:szCs w:val="20"/>
          <w:lang w:val="fr-BE"/>
        </w:rPr>
      </w:pPr>
    </w:p>
    <w:p w14:paraId="12953762"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Donc, pour une mesure en 5/8, vous voudriez la compte </w:t>
      </w:r>
      <w:r w:rsidRPr="00AC79F4">
        <w:rPr>
          <w:rStyle w:val="lev"/>
          <w:rFonts w:asciiTheme="majorHAnsi" w:hAnsiTheme="majorHAnsi" w:cs="Segoe UI"/>
          <w:color w:val="132738"/>
          <w:sz w:val="20"/>
          <w:szCs w:val="20"/>
          <w:lang w:val="fr-BE"/>
        </w:rPr>
        <w:t>soit</w:t>
      </w:r>
      <w:r w:rsidRPr="00AC79F4">
        <w:rPr>
          <w:rFonts w:asciiTheme="majorHAnsi" w:hAnsiTheme="majorHAnsi" w:cs="Segoe UI"/>
          <w:color w:val="132738"/>
          <w:sz w:val="20"/>
          <w:szCs w:val="20"/>
          <w:lang w:val="fr-BE"/>
        </w:rPr>
        <w:t> UN-et, DEUX-et-et, </w:t>
      </w:r>
      <w:r w:rsidRPr="00AC79F4">
        <w:rPr>
          <w:rStyle w:val="lev"/>
          <w:rFonts w:asciiTheme="majorHAnsi" w:hAnsiTheme="majorHAnsi" w:cs="Segoe UI"/>
          <w:color w:val="132738"/>
          <w:sz w:val="20"/>
          <w:szCs w:val="20"/>
          <w:lang w:val="fr-BE"/>
        </w:rPr>
        <w:t>ou bien</w:t>
      </w:r>
      <w:r w:rsidRPr="00AC79F4">
        <w:rPr>
          <w:rFonts w:asciiTheme="majorHAnsi" w:hAnsiTheme="majorHAnsi" w:cs="Segoe UI"/>
          <w:color w:val="132738"/>
          <w:sz w:val="20"/>
          <w:szCs w:val="20"/>
          <w:lang w:val="fr-BE"/>
        </w:rPr>
        <w:t> UN-et-et, DEUX-et-et.</w:t>
      </w:r>
    </w:p>
    <w:p w14:paraId="017A6C05" w14:textId="79B00563"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Alors, si on regarde l’exemple de Blue Rondo A La Turk ci-dessus, la section en 9/8 qui est irrégulière suit le format Un-et, DEUX-et, TROIS-et, QUATRE-et-et.</w:t>
      </w:r>
    </w:p>
    <w:p w14:paraId="508E9EE2" w14:textId="262648FC" w:rsidR="00AF5950" w:rsidRPr="00AC79F4" w:rsidRDefault="00AF5950" w:rsidP="00AC79F4">
      <w:pPr>
        <w:pStyle w:val="NormalWeb"/>
        <w:shd w:val="clear" w:color="auto" w:fill="FFFFFF"/>
        <w:spacing w:after="420"/>
        <w:jc w:val="center"/>
        <w:rPr>
          <w:rFonts w:asciiTheme="majorHAnsi" w:hAnsiTheme="majorHAnsi" w:cs="Segoe UI"/>
          <w:color w:val="132738"/>
          <w:sz w:val="20"/>
          <w:szCs w:val="20"/>
          <w:lang w:val="fr-BE"/>
        </w:rPr>
      </w:pPr>
    </w:p>
    <w:p w14:paraId="0A721E3F" w14:textId="70CBA55E" w:rsidR="00AF5950" w:rsidRPr="00AC79F4" w:rsidRDefault="00AC79F4"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noProof/>
          <w:color w:val="132738"/>
          <w:sz w:val="20"/>
          <w:szCs w:val="20"/>
        </w:rPr>
        <w:drawing>
          <wp:anchor distT="0" distB="0" distL="114300" distR="114300" simplePos="0" relativeHeight="251661312" behindDoc="0" locked="0" layoutInCell="1" allowOverlap="1" wp14:anchorId="79F2AF7B" wp14:editId="063F87D1">
            <wp:simplePos x="0" y="0"/>
            <wp:positionH relativeFrom="column">
              <wp:posOffset>2443305</wp:posOffset>
            </wp:positionH>
            <wp:positionV relativeFrom="paragraph">
              <wp:posOffset>14715</wp:posOffset>
            </wp:positionV>
            <wp:extent cx="4203065" cy="1386840"/>
            <wp:effectExtent l="0" t="0" r="0" b="0"/>
            <wp:wrapSquare wrapText="bothSides"/>
            <wp:docPr id="3" name="Image 3" descr="odd time 9/8 blue rondo a la tu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dd time 9/8 blue rondo a la tur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03065" cy="1386840"/>
                    </a:xfrm>
                    <a:prstGeom prst="rect">
                      <a:avLst/>
                    </a:prstGeom>
                    <a:noFill/>
                    <a:ln>
                      <a:noFill/>
                    </a:ln>
                  </pic:spPr>
                </pic:pic>
              </a:graphicData>
            </a:graphic>
            <wp14:sizeRelV relativeFrom="margin">
              <wp14:pctHeight>0</wp14:pctHeight>
            </wp14:sizeRelV>
          </wp:anchor>
        </w:drawing>
      </w:r>
      <w:r w:rsidR="00AF5950" w:rsidRPr="00AC79F4">
        <w:rPr>
          <w:rFonts w:asciiTheme="majorHAnsi" w:hAnsiTheme="majorHAnsi" w:cs="Segoe UI"/>
          <w:color w:val="132738"/>
          <w:sz w:val="20"/>
          <w:szCs w:val="20"/>
          <w:lang w:val="fr-BE"/>
        </w:rPr>
        <w:t>Une fois que vous comprenez comment le binaire et le ternaire fonctionnent en se combinant l’un avec l’autre, vous pouvez facilement compter et sentir le rythme de n’importe quel type de mesure.</w:t>
      </w:r>
    </w:p>
    <w:p w14:paraId="56FF032B" w14:textId="77777777" w:rsidR="00AF5950" w:rsidRPr="00462A71" w:rsidRDefault="00AF5950" w:rsidP="00AF5950">
      <w:pPr>
        <w:pStyle w:val="Titre2"/>
        <w:shd w:val="clear" w:color="auto" w:fill="FFFFFF"/>
        <w:spacing w:before="0" w:after="150" w:line="600" w:lineRule="atLeast"/>
        <w:rPr>
          <w:rFonts w:cs="Arial"/>
          <w:color w:val="A9122A" w:themeColor="accent1"/>
          <w:sz w:val="28"/>
          <w:szCs w:val="28"/>
          <w:lang w:val="fr-BE"/>
        </w:rPr>
      </w:pPr>
      <w:r w:rsidRPr="00462A71">
        <w:rPr>
          <w:rFonts w:cs="Arial"/>
          <w:color w:val="A9122A" w:themeColor="accent1"/>
          <w:sz w:val="28"/>
          <w:szCs w:val="28"/>
          <w:lang w:val="fr-BE"/>
        </w:rPr>
        <w:lastRenderedPageBreak/>
        <w:t>La syncope</w:t>
      </w:r>
    </w:p>
    <w:p w14:paraId="10296FE0"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La syncope dans le rythme est lorsque des notes sont jouées en dehors du temps fort principal de la mesure.</w:t>
      </w:r>
    </w:p>
    <w:p w14:paraId="20B5A364"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Ces rythmes syncopés se produisent lorsqu’un rythme est joué de façon à mettre l’emphase sur les temps faibles ou alors entre les temps.</w:t>
      </w:r>
    </w:p>
    <w:p w14:paraId="734A03F3"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La syncope sur un temps faible crée habituellement une structure rythmique qui met en valeur le ‘backbeat’.</w:t>
      </w:r>
    </w:p>
    <w:p w14:paraId="79866C32"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On entend cela beaucoup dans la musique telle que le jazz et le disco, où l’emphase est mise sur le deuxième et le quatrième temps de chaque mesure – en 4/4 – plutôt que sur le premier et le troisième temps.</w:t>
      </w:r>
    </w:p>
    <w:p w14:paraId="34F1C229"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Les rythmes syncopés qui tombent entre les temps mettent l’accent sur les notes qui se trouvent entre les temps forts et faibles.</w:t>
      </w:r>
    </w:p>
    <w:p w14:paraId="39B26C72" w14:textId="77777777" w:rsidR="00AF5950" w:rsidRPr="00AC79F4" w:rsidRDefault="00AF5950" w:rsidP="00AC79F4">
      <w:pPr>
        <w:pStyle w:val="NormalWeb"/>
        <w:shd w:val="clear" w:color="auto" w:fill="FFFFFF"/>
        <w:spacing w:line="510" w:lineRule="atLeast"/>
        <w:jc w:val="both"/>
        <w:rPr>
          <w:rFonts w:asciiTheme="majorHAnsi" w:hAnsiTheme="majorHAnsi"/>
          <w:color w:val="2ECBCF"/>
          <w:sz w:val="20"/>
          <w:szCs w:val="20"/>
          <w:lang w:val="fr-BE"/>
        </w:rPr>
      </w:pPr>
      <w:r w:rsidRPr="00AC79F4">
        <w:rPr>
          <w:rFonts w:asciiTheme="majorHAnsi" w:hAnsiTheme="majorHAnsi"/>
          <w:color w:val="2ECBCF"/>
          <w:sz w:val="20"/>
          <w:szCs w:val="20"/>
          <w:lang w:val="fr-BE"/>
        </w:rPr>
        <w:t>Les rythmes syncopés qui tombent entre les temps mettent l’accent sur les notes qui se trouvent entre les temps forts et faibles.</w:t>
      </w:r>
    </w:p>
    <w:p w14:paraId="0CF72B2E"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Les notes entre les temps forts et faibles sont jouées en rythmes syncopés décalés.</w:t>
      </w:r>
    </w:p>
    <w:p w14:paraId="01404E6B"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Aussi, jouer une note rapide juste avant un temps fort peut également accentuer le décalage pour créer un effet syncopé.</w:t>
      </w:r>
    </w:p>
    <w:p w14:paraId="1B0D1605"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Pour jouer un rythme décalé syncopé, cela aide toujours de compter les espaces qui tombent entre les temps lorsque vous comptez une mesure.</w:t>
      </w:r>
    </w:p>
    <w:p w14:paraId="0273B564" w14:textId="5B3B77A3" w:rsidR="00AF5950" w:rsidRPr="00AC79F4" w:rsidRDefault="00AF5950" w:rsidP="0020542C">
      <w:pPr>
        <w:pStyle w:val="NormalWeb"/>
        <w:shd w:val="clear" w:color="auto" w:fill="FFFFFF"/>
        <w:spacing w:after="420"/>
        <w:jc w:val="center"/>
        <w:rPr>
          <w:rFonts w:asciiTheme="majorHAnsi" w:hAnsiTheme="majorHAnsi" w:cs="Segoe UI"/>
          <w:color w:val="132738"/>
          <w:sz w:val="20"/>
          <w:szCs w:val="20"/>
        </w:rPr>
      </w:pPr>
      <w:r w:rsidRPr="00AC79F4">
        <w:rPr>
          <w:rFonts w:asciiTheme="majorHAnsi" w:hAnsiTheme="majorHAnsi" w:cs="Segoe UI"/>
          <w:noProof/>
          <w:color w:val="132738"/>
          <w:sz w:val="20"/>
          <w:szCs w:val="20"/>
        </w:rPr>
        <w:drawing>
          <wp:inline distT="0" distB="0" distL="0" distR="0" wp14:anchorId="6E42F1B3" wp14:editId="20F09F2A">
            <wp:extent cx="5954132" cy="2288038"/>
            <wp:effectExtent l="0" t="0" r="0" b="0"/>
            <wp:docPr id="2" name="Image 2" descr="off beat syncop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ff beat syncopati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66978" cy="2292974"/>
                    </a:xfrm>
                    <a:prstGeom prst="rect">
                      <a:avLst/>
                    </a:prstGeom>
                    <a:noFill/>
                    <a:ln>
                      <a:noFill/>
                    </a:ln>
                  </pic:spPr>
                </pic:pic>
              </a:graphicData>
            </a:graphic>
          </wp:inline>
        </w:drawing>
      </w:r>
    </w:p>
    <w:p w14:paraId="2C025FB9" w14:textId="77777777" w:rsidR="00AF5950" w:rsidRPr="00AC79F4" w:rsidRDefault="00AF5950" w:rsidP="00AC79F4">
      <w:pPr>
        <w:pStyle w:val="NormalWeb"/>
        <w:shd w:val="clear" w:color="auto" w:fill="FFFFFF"/>
        <w:spacing w:after="420"/>
        <w:jc w:val="both"/>
        <w:rPr>
          <w:rFonts w:asciiTheme="majorHAnsi" w:hAnsiTheme="majorHAnsi" w:cs="Segoe UI"/>
          <w:color w:val="132738"/>
          <w:sz w:val="20"/>
          <w:szCs w:val="20"/>
          <w:lang w:val="fr-BE"/>
        </w:rPr>
      </w:pPr>
      <w:r w:rsidRPr="00AC79F4">
        <w:rPr>
          <w:rFonts w:asciiTheme="majorHAnsi" w:hAnsiTheme="majorHAnsi" w:cs="Segoe UI"/>
          <w:color w:val="132738"/>
          <w:sz w:val="20"/>
          <w:szCs w:val="20"/>
          <w:lang w:val="fr-BE"/>
        </w:rPr>
        <w:t>Par exemple, dans une mesure en 4/4, vous voudriez compter «un et deux et trois et quatre». Les «et» représentent l’espace qui se trouve entre les temps forts et faibles.</w:t>
      </w:r>
    </w:p>
    <w:p w14:paraId="721EFDFE" w14:textId="77777777" w:rsidR="00AF5950" w:rsidRPr="0045161E" w:rsidRDefault="00AF5950" w:rsidP="00AF5950">
      <w:pPr>
        <w:pStyle w:val="Titre2"/>
        <w:shd w:val="clear" w:color="auto" w:fill="FFFFFF"/>
        <w:spacing w:before="0" w:after="150" w:line="600" w:lineRule="atLeast"/>
        <w:rPr>
          <w:rFonts w:cs="Arial"/>
          <w:color w:val="A9122A" w:themeColor="accent1"/>
          <w:sz w:val="28"/>
          <w:szCs w:val="28"/>
          <w:lang w:val="fr-BE"/>
        </w:rPr>
      </w:pPr>
      <w:r w:rsidRPr="0045161E">
        <w:rPr>
          <w:rFonts w:cs="Arial"/>
          <w:color w:val="A9122A" w:themeColor="accent1"/>
          <w:sz w:val="28"/>
          <w:szCs w:val="28"/>
          <w:lang w:val="fr-BE"/>
        </w:rPr>
        <w:lastRenderedPageBreak/>
        <w:t>Frappez ce rythme</w:t>
      </w:r>
    </w:p>
    <w:p w14:paraId="2A02FC8D" w14:textId="77777777" w:rsidR="00AF5950" w:rsidRPr="0020542C" w:rsidRDefault="00AF5950" w:rsidP="0020542C">
      <w:pPr>
        <w:pStyle w:val="NormalWeb"/>
        <w:shd w:val="clear" w:color="auto" w:fill="FFFFFF"/>
        <w:spacing w:after="420"/>
        <w:jc w:val="both"/>
        <w:rPr>
          <w:rFonts w:asciiTheme="majorHAnsi" w:hAnsiTheme="majorHAnsi" w:cs="Segoe UI"/>
          <w:color w:val="132738"/>
          <w:sz w:val="20"/>
          <w:szCs w:val="20"/>
          <w:lang w:val="fr-BE"/>
        </w:rPr>
      </w:pPr>
      <w:r w:rsidRPr="0020542C">
        <w:rPr>
          <w:rFonts w:asciiTheme="majorHAnsi" w:hAnsiTheme="majorHAnsi" w:cs="Segoe UI"/>
          <w:color w:val="132738"/>
          <w:sz w:val="20"/>
          <w:szCs w:val="20"/>
          <w:lang w:val="fr-BE"/>
        </w:rPr>
        <w:t>C’est super d’avoir une compréhension théorique du rythme, car cela peut aider à apprendre rapidement.</w:t>
      </w:r>
    </w:p>
    <w:p w14:paraId="4F9F69B0" w14:textId="77777777" w:rsidR="00AF5950" w:rsidRPr="0020542C" w:rsidRDefault="00AF5950" w:rsidP="0020542C">
      <w:pPr>
        <w:pStyle w:val="NormalWeb"/>
        <w:shd w:val="clear" w:color="auto" w:fill="FFFFFF"/>
        <w:spacing w:after="420"/>
        <w:jc w:val="both"/>
        <w:rPr>
          <w:rFonts w:asciiTheme="majorHAnsi" w:hAnsiTheme="majorHAnsi" w:cs="Segoe UI"/>
          <w:color w:val="132738"/>
          <w:sz w:val="20"/>
          <w:szCs w:val="20"/>
          <w:lang w:val="fr-BE"/>
        </w:rPr>
      </w:pPr>
      <w:r w:rsidRPr="0020542C">
        <w:rPr>
          <w:rFonts w:asciiTheme="majorHAnsi" w:hAnsiTheme="majorHAnsi" w:cs="Segoe UI"/>
          <w:color w:val="132738"/>
          <w:sz w:val="20"/>
          <w:szCs w:val="20"/>
          <w:lang w:val="fr-BE"/>
        </w:rPr>
        <w:t>Par contre, pour développer une grande sensibilité rythmique, il n’y a rien de mieux que de pratiquer.</w:t>
      </w:r>
    </w:p>
    <w:p w14:paraId="31A6752E" w14:textId="77777777" w:rsidR="00AF5950" w:rsidRPr="0020542C" w:rsidRDefault="00AF5950" w:rsidP="0020542C">
      <w:pPr>
        <w:pStyle w:val="NormalWeb"/>
        <w:shd w:val="clear" w:color="auto" w:fill="FFFFFF"/>
        <w:spacing w:after="420"/>
        <w:jc w:val="both"/>
        <w:rPr>
          <w:rFonts w:asciiTheme="majorHAnsi" w:hAnsiTheme="majorHAnsi" w:cs="Segoe UI"/>
          <w:color w:val="132738"/>
          <w:sz w:val="20"/>
          <w:szCs w:val="20"/>
          <w:lang w:val="fr-BE"/>
        </w:rPr>
      </w:pPr>
      <w:r w:rsidRPr="0020542C">
        <w:rPr>
          <w:rFonts w:asciiTheme="majorHAnsi" w:hAnsiTheme="majorHAnsi" w:cs="Segoe UI"/>
          <w:color w:val="132738"/>
          <w:sz w:val="20"/>
          <w:szCs w:val="20"/>
          <w:lang w:val="fr-BE"/>
        </w:rPr>
        <w:t>Si vous avez de la difficulté à comprendre un rythme en particulier, n’ayez pas peur de poser votre instrument et de frapper le rythme.</w:t>
      </w:r>
    </w:p>
    <w:p w14:paraId="59EA434C" w14:textId="77777777" w:rsidR="00AF5950" w:rsidRPr="0020542C" w:rsidRDefault="00AF5950" w:rsidP="0020542C">
      <w:pPr>
        <w:pStyle w:val="NormalWeb"/>
        <w:shd w:val="clear" w:color="auto" w:fill="FFFFFF"/>
        <w:spacing w:after="420"/>
        <w:jc w:val="both"/>
        <w:rPr>
          <w:rFonts w:asciiTheme="majorHAnsi" w:hAnsiTheme="majorHAnsi" w:cs="Segoe UI"/>
          <w:color w:val="132738"/>
          <w:sz w:val="20"/>
          <w:szCs w:val="20"/>
          <w:lang w:val="fr-BE"/>
        </w:rPr>
      </w:pPr>
      <w:r w:rsidRPr="0020542C">
        <w:rPr>
          <w:rFonts w:asciiTheme="majorHAnsi" w:hAnsiTheme="majorHAnsi" w:cs="Segoe UI"/>
          <w:color w:val="132738"/>
          <w:sz w:val="20"/>
          <w:szCs w:val="20"/>
          <w:lang w:val="fr-BE"/>
        </w:rPr>
        <w:t>Cela ne vous mènera nulle part de pratiquer encore et encore un rythme de la mauvaise manière.</w:t>
      </w:r>
    </w:p>
    <w:p w14:paraId="0B248F6F" w14:textId="77777777" w:rsidR="00AF5950" w:rsidRPr="0020542C" w:rsidRDefault="00AF5950" w:rsidP="0020542C">
      <w:pPr>
        <w:pStyle w:val="NormalWeb"/>
        <w:shd w:val="clear" w:color="auto" w:fill="FFFFFF"/>
        <w:spacing w:after="420"/>
        <w:jc w:val="both"/>
        <w:rPr>
          <w:rFonts w:asciiTheme="majorHAnsi" w:hAnsiTheme="majorHAnsi" w:cs="Segoe UI"/>
          <w:color w:val="132738"/>
          <w:sz w:val="20"/>
          <w:szCs w:val="20"/>
          <w:lang w:val="fr-BE"/>
        </w:rPr>
      </w:pPr>
      <w:r w:rsidRPr="0020542C">
        <w:rPr>
          <w:rFonts w:asciiTheme="majorHAnsi" w:hAnsiTheme="majorHAnsi" w:cs="Segoe UI"/>
          <w:color w:val="132738"/>
          <w:sz w:val="20"/>
          <w:szCs w:val="20"/>
          <w:lang w:val="fr-BE"/>
        </w:rPr>
        <w:t>Quand il s’agit du rythme, cela a plus à voir avec la sensation d’ensemble et le ressenti du ‘groove’ que de savoir lire une partition et de connaître la notation musicale.</w:t>
      </w:r>
    </w:p>
    <w:p w14:paraId="149F3A1E" w14:textId="50FED0B0" w:rsidR="00AF5950" w:rsidRDefault="00AF5950" w:rsidP="0020542C">
      <w:pPr>
        <w:pStyle w:val="NormalWeb"/>
        <w:shd w:val="clear" w:color="auto" w:fill="FFFFFF"/>
        <w:jc w:val="both"/>
        <w:rPr>
          <w:rFonts w:asciiTheme="majorHAnsi" w:hAnsiTheme="majorHAnsi" w:cs="Segoe UI"/>
          <w:color w:val="132738"/>
          <w:sz w:val="20"/>
          <w:szCs w:val="20"/>
          <w:lang w:val="fr-BE"/>
        </w:rPr>
      </w:pPr>
      <w:r w:rsidRPr="0020542C">
        <w:rPr>
          <w:rFonts w:asciiTheme="majorHAnsi" w:hAnsiTheme="majorHAnsi" w:cs="Segoe UI"/>
          <w:color w:val="132738"/>
          <w:sz w:val="20"/>
          <w:szCs w:val="20"/>
          <w:lang w:val="fr-BE"/>
        </w:rPr>
        <w:t>Faire une jam avec les copains, écouter ce qu’ils jouent et communiquer avec eux par le son est une excellente manière de développer votre sensibilité rythmique, et par-dessus tout très amusante.</w:t>
      </w:r>
    </w:p>
    <w:p w14:paraId="10D852E9" w14:textId="77777777" w:rsidR="00554CB0" w:rsidRDefault="00554CB0" w:rsidP="0020542C">
      <w:pPr>
        <w:pStyle w:val="NormalWeb"/>
        <w:shd w:val="clear" w:color="auto" w:fill="FFFFFF"/>
        <w:jc w:val="both"/>
        <w:rPr>
          <w:rFonts w:asciiTheme="majorHAnsi" w:hAnsiTheme="majorHAnsi" w:cs="Segoe UI"/>
          <w:color w:val="132738"/>
          <w:sz w:val="20"/>
          <w:szCs w:val="20"/>
          <w:lang w:val="fr-BE"/>
        </w:rPr>
      </w:pPr>
    </w:p>
    <w:p w14:paraId="783B597E" w14:textId="7D4DF4DA" w:rsidR="00554CB0" w:rsidRPr="00554CB0" w:rsidRDefault="00554CB0" w:rsidP="0020542C">
      <w:pPr>
        <w:pStyle w:val="NormalWeb"/>
        <w:shd w:val="clear" w:color="auto" w:fill="FFFFFF"/>
        <w:jc w:val="both"/>
        <w:rPr>
          <w:rFonts w:asciiTheme="majorHAnsi" w:hAnsiTheme="majorHAnsi" w:cs="Segoe UI"/>
          <w:color w:val="A9122A" w:themeColor="accent1"/>
          <w:sz w:val="28"/>
          <w:szCs w:val="28"/>
          <w:lang w:val="fr-BE"/>
        </w:rPr>
      </w:pPr>
      <w:r w:rsidRPr="00554CB0">
        <w:rPr>
          <w:rFonts w:asciiTheme="majorHAnsi" w:hAnsiTheme="majorHAnsi" w:cs="Segoe UI"/>
          <w:color w:val="A9122A" w:themeColor="accent1"/>
          <w:sz w:val="28"/>
          <w:szCs w:val="28"/>
          <w:lang w:val="fr-BE"/>
        </w:rPr>
        <w:t xml:space="preserve">Les accords à la guitare : </w:t>
      </w:r>
    </w:p>
    <w:p w14:paraId="32B75D43" w14:textId="5E7D6D6E" w:rsidR="00554CB0" w:rsidRPr="0020542C" w:rsidRDefault="00554CB0" w:rsidP="0020542C">
      <w:pPr>
        <w:pStyle w:val="NormalWeb"/>
        <w:shd w:val="clear" w:color="auto" w:fill="FFFFFF"/>
        <w:jc w:val="both"/>
        <w:rPr>
          <w:rFonts w:asciiTheme="majorHAnsi" w:hAnsiTheme="majorHAnsi" w:cs="Segoe UI"/>
          <w:color w:val="132738"/>
          <w:sz w:val="20"/>
          <w:szCs w:val="20"/>
          <w:lang w:val="fr-BE"/>
        </w:rPr>
      </w:pPr>
      <w:r>
        <w:rPr>
          <w:noProof/>
        </w:rPr>
        <w:drawing>
          <wp:inline distT="0" distB="0" distL="0" distR="0" wp14:anchorId="0CDBFFD0" wp14:editId="11153CA4">
            <wp:extent cx="6647815" cy="386651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47815" cy="3866515"/>
                    </a:xfrm>
                    <a:prstGeom prst="rect">
                      <a:avLst/>
                    </a:prstGeom>
                  </pic:spPr>
                </pic:pic>
              </a:graphicData>
            </a:graphic>
          </wp:inline>
        </w:drawing>
      </w:r>
    </w:p>
    <w:p w14:paraId="1622AC7A" w14:textId="77777777" w:rsidR="006A74E3" w:rsidRDefault="00997B12" w:rsidP="00AF5950">
      <w:pPr>
        <w:rPr>
          <w:lang w:val="fr-BE"/>
        </w:rPr>
      </w:pPr>
      <w:r>
        <w:rPr>
          <w:lang w:val="fr-BE"/>
        </w:rPr>
        <w:t xml:space="preserve">        </w:t>
      </w:r>
    </w:p>
    <w:p w14:paraId="36D0951D" w14:textId="1F1247B6" w:rsidR="006A74E3" w:rsidRPr="00554CB0" w:rsidRDefault="00997B12" w:rsidP="006A74E3">
      <w:pPr>
        <w:pStyle w:val="NormalWeb"/>
        <w:shd w:val="clear" w:color="auto" w:fill="FFFFFF"/>
        <w:jc w:val="both"/>
        <w:rPr>
          <w:rFonts w:asciiTheme="majorHAnsi" w:hAnsiTheme="majorHAnsi" w:cs="Segoe UI"/>
          <w:color w:val="A9122A" w:themeColor="accent1"/>
          <w:sz w:val="28"/>
          <w:szCs w:val="28"/>
          <w:lang w:val="fr-BE"/>
        </w:rPr>
      </w:pPr>
      <w:r>
        <w:rPr>
          <w:lang w:val="fr-BE"/>
        </w:rPr>
        <w:t xml:space="preserve"> </w:t>
      </w:r>
      <w:r w:rsidR="006A74E3" w:rsidRPr="00554CB0">
        <w:rPr>
          <w:rFonts w:asciiTheme="majorHAnsi" w:hAnsiTheme="majorHAnsi" w:cs="Segoe UI"/>
          <w:color w:val="A9122A" w:themeColor="accent1"/>
          <w:sz w:val="28"/>
          <w:szCs w:val="28"/>
          <w:lang w:val="fr-BE"/>
        </w:rPr>
        <w:t xml:space="preserve">Les accords </w:t>
      </w:r>
      <w:r w:rsidR="006A74E3">
        <w:rPr>
          <w:rFonts w:asciiTheme="majorHAnsi" w:hAnsiTheme="majorHAnsi" w:cs="Segoe UI"/>
          <w:color w:val="A9122A" w:themeColor="accent1"/>
          <w:sz w:val="28"/>
          <w:szCs w:val="28"/>
          <w:lang w:val="fr-BE"/>
        </w:rPr>
        <w:t>au ukulélé</w:t>
      </w:r>
      <w:r w:rsidR="006A74E3" w:rsidRPr="00554CB0">
        <w:rPr>
          <w:rFonts w:asciiTheme="majorHAnsi" w:hAnsiTheme="majorHAnsi" w:cs="Segoe UI"/>
          <w:color w:val="A9122A" w:themeColor="accent1"/>
          <w:sz w:val="28"/>
          <w:szCs w:val="28"/>
          <w:lang w:val="fr-BE"/>
        </w:rPr>
        <w:t xml:space="preserve"> : </w:t>
      </w:r>
    </w:p>
    <w:p w14:paraId="50E8744E" w14:textId="7B4FE66A" w:rsidR="00E83ED8" w:rsidRDefault="006A74E3" w:rsidP="00AF5950">
      <w:pPr>
        <w:rPr>
          <w:lang w:val="fr-BE"/>
        </w:rPr>
      </w:pPr>
      <w:r>
        <w:rPr>
          <w:noProof/>
        </w:rPr>
        <w:drawing>
          <wp:inline distT="0" distB="0" distL="0" distR="0" wp14:anchorId="5C038986" wp14:editId="29E8FC79">
            <wp:extent cx="6647815" cy="67119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47815" cy="671195"/>
                    </a:xfrm>
                    <a:prstGeom prst="rect">
                      <a:avLst/>
                    </a:prstGeom>
                  </pic:spPr>
                </pic:pic>
              </a:graphicData>
            </a:graphic>
          </wp:inline>
        </w:drawing>
      </w:r>
    </w:p>
    <w:p w14:paraId="4E74C6A9" w14:textId="76870933" w:rsidR="00856A79" w:rsidRDefault="00856A79" w:rsidP="00AF5950">
      <w:pPr>
        <w:rPr>
          <w:rFonts w:ascii="Segoe UI" w:hAnsi="Segoe UI" w:cs="Segoe UI"/>
          <w:sz w:val="23"/>
          <w:szCs w:val="23"/>
          <w:lang w:val="fr-BE"/>
        </w:rPr>
      </w:pPr>
      <w:r w:rsidRPr="00554CB0">
        <w:rPr>
          <w:rFonts w:asciiTheme="majorHAnsi" w:hAnsiTheme="majorHAnsi" w:cs="Segoe UI"/>
          <w:color w:val="A9122A" w:themeColor="accent1"/>
          <w:sz w:val="28"/>
          <w:szCs w:val="28"/>
          <w:lang w:val="fr-BE"/>
        </w:rPr>
        <w:lastRenderedPageBreak/>
        <w:t xml:space="preserve">Les </w:t>
      </w:r>
      <w:r>
        <w:rPr>
          <w:rFonts w:asciiTheme="majorHAnsi" w:hAnsiTheme="majorHAnsi" w:cs="Segoe UI"/>
          <w:color w:val="A9122A" w:themeColor="accent1"/>
          <w:sz w:val="28"/>
          <w:szCs w:val="28"/>
          <w:lang w:val="fr-BE"/>
        </w:rPr>
        <w:t>paroles de la chanson :</w:t>
      </w:r>
    </w:p>
    <w:p w14:paraId="569EDDC5" w14:textId="123BFBF0" w:rsidR="00F4220C" w:rsidRDefault="00F4220C" w:rsidP="00926613">
      <w:pPr>
        <w:spacing w:line="276" w:lineRule="auto"/>
        <w:rPr>
          <w:rFonts w:asciiTheme="majorHAnsi" w:hAnsiTheme="majorHAnsi" w:cs="Segoe UI"/>
          <w:szCs w:val="20"/>
          <w:lang w:val="fr-BE"/>
        </w:rPr>
        <w:sectPr w:rsidR="00F4220C" w:rsidSect="00C250AC">
          <w:headerReference w:type="default" r:id="rId30"/>
          <w:footerReference w:type="default" r:id="rId31"/>
          <w:headerReference w:type="first" r:id="rId32"/>
          <w:pgSz w:w="11909" w:h="16834" w:code="9"/>
          <w:pgMar w:top="720" w:right="720" w:bottom="720" w:left="720" w:header="720" w:footer="720" w:gutter="0"/>
          <w:pgNumType w:start="0"/>
          <w:cols w:space="720"/>
          <w:titlePg/>
          <w:docGrid w:linePitch="360"/>
        </w:sectPr>
      </w:pPr>
    </w:p>
    <w:p w14:paraId="709B5398" w14:textId="6F3FA686" w:rsidR="00926613" w:rsidRDefault="009E2CA3" w:rsidP="00926613">
      <w:pPr>
        <w:spacing w:line="276" w:lineRule="auto"/>
        <w:rPr>
          <w:rFonts w:ascii="Segoe UI" w:hAnsi="Segoe UI" w:cs="Segoe UI"/>
          <w:color w:val="FFFFFF"/>
          <w:sz w:val="23"/>
          <w:szCs w:val="23"/>
          <w:lang w:val="fr-BE"/>
        </w:rPr>
      </w:pPr>
      <w:r>
        <w:rPr>
          <w:rFonts w:asciiTheme="majorHAnsi" w:hAnsiTheme="majorHAnsi" w:cs="Segoe UI"/>
          <w:szCs w:val="20"/>
          <w:lang w:val="fr-BE"/>
        </w:rPr>
        <w:t>[</w:t>
      </w:r>
      <w:r w:rsidR="00856A79" w:rsidRPr="00926613">
        <w:rPr>
          <w:rFonts w:asciiTheme="majorHAnsi" w:hAnsiTheme="majorHAnsi" w:cs="Segoe UI"/>
          <w:szCs w:val="20"/>
          <w:lang w:val="fr-BE"/>
        </w:rPr>
        <w:t>REFRAIN]</w:t>
      </w:r>
      <w:r w:rsidR="00856A79" w:rsidRPr="00926613">
        <w:rPr>
          <w:rFonts w:asciiTheme="majorHAnsi" w:hAnsiTheme="majorHAnsi" w:cs="Segoe UI"/>
          <w:szCs w:val="20"/>
          <w:lang w:val="fr-BE"/>
        </w:rPr>
        <w:br/>
        <w:t>Jerusalema, ikhaya lami</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Uhambe nami</w:t>
      </w:r>
      <w:r w:rsidR="00856A79" w:rsidRPr="00926613">
        <w:rPr>
          <w:rFonts w:asciiTheme="majorHAnsi" w:hAnsiTheme="majorHAnsi" w:cs="Segoe UI"/>
          <w:szCs w:val="20"/>
          <w:lang w:val="fr-BE"/>
        </w:rPr>
        <w:br/>
        <w:t>Zungangishiyi lana</w:t>
      </w:r>
      <w:r w:rsidR="00856A79" w:rsidRPr="00926613">
        <w:rPr>
          <w:rFonts w:asciiTheme="majorHAnsi" w:hAnsiTheme="majorHAnsi" w:cs="Segoe UI"/>
          <w:szCs w:val="20"/>
          <w:lang w:val="fr-BE"/>
        </w:rPr>
        <w:br/>
        <w:t>Jerusalema, ikhaya lami</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Uhambe nami</w:t>
      </w:r>
      <w:r w:rsidR="00856A79" w:rsidRPr="00926613">
        <w:rPr>
          <w:rFonts w:asciiTheme="majorHAnsi" w:hAnsiTheme="majorHAnsi" w:cs="Segoe UI"/>
          <w:szCs w:val="20"/>
          <w:lang w:val="fr-BE"/>
        </w:rPr>
        <w:br/>
        <w:t>Zungangishiyi lana</w:t>
      </w:r>
      <w:r w:rsidR="00856A79" w:rsidRPr="00926613">
        <w:rPr>
          <w:rFonts w:asciiTheme="majorHAnsi" w:hAnsiTheme="majorHAnsi" w:cs="Segoe UI"/>
          <w:szCs w:val="20"/>
          <w:lang w:val="fr-BE"/>
        </w:rPr>
        <w:br/>
        <w:t>Ndawo yami ayikho lana</w:t>
      </w:r>
      <w:r w:rsidR="00856A79" w:rsidRPr="00926613">
        <w:rPr>
          <w:rFonts w:asciiTheme="majorHAnsi" w:hAnsiTheme="majorHAnsi" w:cs="Segoe UI"/>
          <w:szCs w:val="20"/>
          <w:lang w:val="fr-BE"/>
        </w:rPr>
        <w:br/>
        <w:t>Mbuso wami awukho lana</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Uhambe nami</w:t>
      </w:r>
      <w:r w:rsidR="00856A79" w:rsidRPr="00926613">
        <w:rPr>
          <w:rFonts w:asciiTheme="majorHAnsi" w:hAnsiTheme="majorHAnsi" w:cs="Segoe UI"/>
          <w:szCs w:val="20"/>
          <w:lang w:val="fr-BE"/>
        </w:rPr>
        <w:br/>
        <w:t>—</w:t>
      </w:r>
      <w:r w:rsidR="00856A79" w:rsidRPr="00926613">
        <w:rPr>
          <w:rFonts w:asciiTheme="majorHAnsi" w:hAnsiTheme="majorHAnsi" w:cs="Segoe UI"/>
          <w:szCs w:val="20"/>
          <w:lang w:val="fr-BE"/>
        </w:rPr>
        <w:br/>
        <w:t>Ndawo yami ayikho lana</w:t>
      </w:r>
      <w:r w:rsidR="00856A79" w:rsidRPr="00926613">
        <w:rPr>
          <w:rFonts w:asciiTheme="majorHAnsi" w:hAnsiTheme="majorHAnsi" w:cs="Segoe UI"/>
          <w:szCs w:val="20"/>
          <w:lang w:val="fr-BE"/>
        </w:rPr>
        <w:br/>
        <w:t>Mbuso wami awukho lana</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Uhambe nami</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Zungangishiyi lana</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Zungangishiyi lana</w:t>
      </w:r>
      <w:r w:rsidR="00856A79" w:rsidRPr="00926613">
        <w:rPr>
          <w:rFonts w:asciiTheme="majorHAnsi" w:hAnsiTheme="majorHAnsi" w:cs="Segoe UI"/>
          <w:szCs w:val="20"/>
          <w:lang w:val="fr-BE"/>
        </w:rPr>
        <w:br/>
        <w:t>Ndawo yami ayikho lana</w:t>
      </w:r>
      <w:r w:rsidR="00856A79" w:rsidRPr="00926613">
        <w:rPr>
          <w:rFonts w:asciiTheme="majorHAnsi" w:hAnsiTheme="majorHAnsi" w:cs="Segoe UI"/>
          <w:szCs w:val="20"/>
          <w:lang w:val="fr-BE"/>
        </w:rPr>
        <w:br/>
        <w:t>Mbuso wami awukho lana</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Uhambe nami</w:t>
      </w:r>
      <w:r w:rsidR="00856A79" w:rsidRPr="00926613">
        <w:rPr>
          <w:rFonts w:asciiTheme="majorHAnsi" w:hAnsiTheme="majorHAnsi" w:cs="Segoe UI"/>
          <w:szCs w:val="20"/>
          <w:lang w:val="fr-BE"/>
        </w:rPr>
        <w:br/>
      </w:r>
      <w:r w:rsidR="00856A79" w:rsidRPr="00926613">
        <w:rPr>
          <w:rFonts w:asciiTheme="majorHAnsi" w:hAnsiTheme="majorHAnsi" w:cs="Segoe UI"/>
          <w:szCs w:val="20"/>
          <w:lang w:val="fr-BE"/>
        </w:rPr>
        <w:br/>
        <w:t>[* Ndawo yami ayikho lana</w:t>
      </w:r>
      <w:r w:rsidR="00856A79" w:rsidRPr="00926613">
        <w:rPr>
          <w:rFonts w:asciiTheme="majorHAnsi" w:hAnsiTheme="majorHAnsi" w:cs="Segoe UI"/>
          <w:szCs w:val="20"/>
          <w:lang w:val="fr-BE"/>
        </w:rPr>
        <w:br/>
        <w:t>Mbuso wami awukho lana</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Uhambe nami ]</w:t>
      </w:r>
      <w:r w:rsidR="00856A79" w:rsidRPr="00926613">
        <w:rPr>
          <w:rFonts w:asciiTheme="majorHAnsi" w:hAnsiTheme="majorHAnsi" w:cs="Segoe UI"/>
          <w:szCs w:val="20"/>
          <w:lang w:val="fr-BE"/>
        </w:rPr>
        <w:br/>
        <w:t>[REFRAIN*]</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Zungangishiyi lana</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Ngilondoloze</w:t>
      </w:r>
      <w:r w:rsidR="00856A79" w:rsidRPr="00926613">
        <w:rPr>
          <w:rFonts w:asciiTheme="majorHAnsi" w:hAnsiTheme="majorHAnsi" w:cs="Segoe UI"/>
          <w:szCs w:val="20"/>
          <w:lang w:val="fr-BE"/>
        </w:rPr>
        <w:br/>
        <w:t>Zungangishiyi lana</w:t>
      </w:r>
      <w:r w:rsidR="00856A79" w:rsidRPr="00856A79">
        <w:rPr>
          <w:rFonts w:ascii="Segoe UI" w:hAnsi="Segoe UI" w:cs="Segoe UI"/>
          <w:color w:val="FFFFFF"/>
          <w:sz w:val="23"/>
          <w:szCs w:val="23"/>
          <w:lang w:val="fr-BE"/>
        </w:rPr>
        <w:br/>
      </w:r>
      <w:r w:rsidRPr="00926613">
        <w:rPr>
          <w:rFonts w:asciiTheme="majorHAnsi" w:hAnsiTheme="majorHAnsi" w:cs="Segoe UI"/>
          <w:szCs w:val="20"/>
          <w:lang w:val="fr-BE"/>
        </w:rPr>
        <w:t>[REFRAIN*]</w:t>
      </w:r>
    </w:p>
    <w:p w14:paraId="47FBACE9" w14:textId="67EE638E" w:rsidR="00926613" w:rsidRPr="00F4220C" w:rsidRDefault="00F4220C" w:rsidP="00926613">
      <w:pPr>
        <w:spacing w:line="276" w:lineRule="auto"/>
        <w:rPr>
          <w:rFonts w:asciiTheme="majorHAnsi" w:hAnsiTheme="majorHAnsi" w:cs="Segoe UI"/>
          <w:szCs w:val="20"/>
          <w:lang w:val="fr-BE"/>
        </w:rPr>
      </w:pPr>
      <w:r w:rsidRPr="00F4220C">
        <w:rPr>
          <w:rFonts w:asciiTheme="majorHAnsi" w:hAnsiTheme="majorHAnsi" w:cs="Segoe UI"/>
          <w:szCs w:val="20"/>
          <w:lang w:val="fr-BE"/>
        </w:rPr>
        <w:t>[REFRAIN]</w:t>
      </w:r>
      <w:r w:rsidRPr="00F4220C">
        <w:rPr>
          <w:rFonts w:asciiTheme="majorHAnsi" w:hAnsiTheme="majorHAnsi" w:cs="Segoe UI"/>
          <w:szCs w:val="20"/>
          <w:lang w:val="fr-BE"/>
        </w:rPr>
        <w:br/>
        <w:t>Jerusalem est ma maison</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Marche avec moi</w:t>
      </w:r>
      <w:r w:rsidRPr="00F4220C">
        <w:rPr>
          <w:rFonts w:asciiTheme="majorHAnsi" w:hAnsiTheme="majorHAnsi" w:cs="Segoe UI"/>
          <w:szCs w:val="20"/>
          <w:lang w:val="fr-BE"/>
        </w:rPr>
        <w:br/>
        <w:t>Ne me laisse pas ici</w:t>
      </w:r>
      <w:r w:rsidRPr="00F4220C">
        <w:rPr>
          <w:rFonts w:asciiTheme="majorHAnsi" w:hAnsiTheme="majorHAnsi" w:cs="Segoe UI"/>
          <w:szCs w:val="20"/>
          <w:lang w:val="fr-BE"/>
        </w:rPr>
        <w:br/>
        <w:t>Jerusalem est ma maison</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Marche avec moi</w:t>
      </w:r>
      <w:r w:rsidRPr="00F4220C">
        <w:rPr>
          <w:rFonts w:asciiTheme="majorHAnsi" w:hAnsiTheme="majorHAnsi" w:cs="Segoe UI"/>
          <w:szCs w:val="20"/>
          <w:lang w:val="fr-BE"/>
        </w:rPr>
        <w:br/>
        <w:t>Ne me laisse pas ici</w:t>
      </w:r>
      <w:r w:rsidRPr="00F4220C">
        <w:rPr>
          <w:rFonts w:asciiTheme="majorHAnsi" w:hAnsiTheme="majorHAnsi" w:cs="Segoe UI"/>
          <w:szCs w:val="20"/>
          <w:lang w:val="fr-BE"/>
        </w:rPr>
        <w:br/>
        <w:t>Je n’ai pas ma place ici</w:t>
      </w:r>
      <w:r w:rsidRPr="00F4220C">
        <w:rPr>
          <w:rFonts w:asciiTheme="majorHAnsi" w:hAnsiTheme="majorHAnsi" w:cs="Segoe UI"/>
          <w:szCs w:val="20"/>
          <w:lang w:val="fr-BE"/>
        </w:rPr>
        <w:br/>
        <w:t>Mon royaume n’est pas ici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Marche avec moi</w:t>
      </w:r>
      <w:r w:rsidRPr="00F4220C">
        <w:rPr>
          <w:rFonts w:asciiTheme="majorHAnsi" w:hAnsiTheme="majorHAnsi" w:cs="Segoe UI"/>
          <w:szCs w:val="20"/>
          <w:lang w:val="fr-BE"/>
        </w:rPr>
        <w:br/>
        <w:t>—</w:t>
      </w:r>
      <w:r w:rsidRPr="00F4220C">
        <w:rPr>
          <w:rFonts w:asciiTheme="majorHAnsi" w:hAnsiTheme="majorHAnsi" w:cs="Segoe UI"/>
          <w:szCs w:val="20"/>
          <w:lang w:val="fr-BE"/>
        </w:rPr>
        <w:br/>
        <w:t>Je n’ai pas ma place ici</w:t>
      </w:r>
      <w:r w:rsidRPr="00F4220C">
        <w:rPr>
          <w:rFonts w:asciiTheme="majorHAnsi" w:hAnsiTheme="majorHAnsi" w:cs="Segoe UI"/>
          <w:szCs w:val="20"/>
          <w:lang w:val="fr-BE"/>
        </w:rPr>
        <w:br/>
        <w:t>Mon royaume n’est pas ici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Marche avec moi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Ne me laisse pas ici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Ne me laisse pas ici</w:t>
      </w:r>
      <w:r w:rsidRPr="00F4220C">
        <w:rPr>
          <w:rFonts w:asciiTheme="majorHAnsi" w:hAnsiTheme="majorHAnsi" w:cs="Segoe UI"/>
          <w:szCs w:val="20"/>
          <w:lang w:val="fr-BE"/>
        </w:rPr>
        <w:br/>
        <w:t>Je n’ai pas ma place ici</w:t>
      </w:r>
      <w:r w:rsidRPr="00F4220C">
        <w:rPr>
          <w:rFonts w:asciiTheme="majorHAnsi" w:hAnsiTheme="majorHAnsi" w:cs="Segoe UI"/>
          <w:szCs w:val="20"/>
          <w:lang w:val="fr-BE"/>
        </w:rPr>
        <w:br/>
        <w:t>Mon royaume n’est pas ici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Marche avec moi</w:t>
      </w:r>
      <w:r w:rsidRPr="00F4220C">
        <w:rPr>
          <w:rFonts w:asciiTheme="majorHAnsi" w:hAnsiTheme="majorHAnsi" w:cs="Segoe UI"/>
          <w:szCs w:val="20"/>
          <w:lang w:val="fr-BE"/>
        </w:rPr>
        <w:br/>
      </w:r>
      <w:r w:rsidRPr="00F4220C">
        <w:rPr>
          <w:rFonts w:asciiTheme="majorHAnsi" w:hAnsiTheme="majorHAnsi" w:cs="Segoe UI"/>
          <w:szCs w:val="20"/>
          <w:lang w:val="fr-BE"/>
        </w:rPr>
        <w:br/>
        <w:t>[* Je n’ai pas ma place ici</w:t>
      </w:r>
      <w:r w:rsidRPr="00F4220C">
        <w:rPr>
          <w:rFonts w:asciiTheme="majorHAnsi" w:hAnsiTheme="majorHAnsi" w:cs="Segoe UI"/>
          <w:szCs w:val="20"/>
          <w:lang w:val="fr-BE"/>
        </w:rPr>
        <w:br/>
        <w:t>Mon royaume n’est pas ici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Marche avec moi ]</w:t>
      </w:r>
      <w:r w:rsidRPr="00F4220C">
        <w:rPr>
          <w:rFonts w:asciiTheme="majorHAnsi" w:hAnsiTheme="majorHAnsi" w:cs="Segoe UI"/>
          <w:szCs w:val="20"/>
          <w:lang w:val="fr-BE"/>
        </w:rPr>
        <w:br/>
        <w:t>[REFRAIN*]</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Ne me laisse pas ici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Protège moi</w:t>
      </w:r>
      <w:r w:rsidRPr="00F4220C">
        <w:rPr>
          <w:rFonts w:asciiTheme="majorHAnsi" w:hAnsiTheme="majorHAnsi" w:cs="Segoe UI"/>
          <w:szCs w:val="20"/>
          <w:lang w:val="fr-BE"/>
        </w:rPr>
        <w:br/>
        <w:t>Ne me laisse pas ici</w:t>
      </w:r>
      <w:r w:rsidRPr="00F4220C">
        <w:rPr>
          <w:rFonts w:asciiTheme="majorHAnsi" w:hAnsiTheme="majorHAnsi" w:cs="Segoe UI"/>
          <w:szCs w:val="20"/>
          <w:lang w:val="fr-BE"/>
        </w:rPr>
        <w:br/>
        <w:t>[REFRAIN*]</w:t>
      </w:r>
    </w:p>
    <w:p w14:paraId="71883A93" w14:textId="77777777" w:rsidR="00F4220C" w:rsidRDefault="00F4220C" w:rsidP="00726FCD">
      <w:pPr>
        <w:pStyle w:val="Titre1"/>
        <w:ind w:left="0" w:firstLine="0"/>
        <w:rPr>
          <w:lang w:val="fr-FR"/>
        </w:rPr>
        <w:sectPr w:rsidR="00F4220C" w:rsidSect="00F4220C">
          <w:type w:val="continuous"/>
          <w:pgSz w:w="11909" w:h="16834" w:code="9"/>
          <w:pgMar w:top="720" w:right="720" w:bottom="720" w:left="720" w:header="720" w:footer="720" w:gutter="0"/>
          <w:pgNumType w:start="0"/>
          <w:cols w:num="2" w:space="720"/>
          <w:titlePg/>
          <w:docGrid w:linePitch="360"/>
        </w:sectPr>
      </w:pPr>
    </w:p>
    <w:p w14:paraId="50E87454" w14:textId="27AEA1F7" w:rsidR="00726FCD" w:rsidRPr="00E83ED8" w:rsidRDefault="00726FCD" w:rsidP="00726FCD">
      <w:pPr>
        <w:pStyle w:val="Titre1"/>
        <w:ind w:left="0" w:firstLine="0"/>
        <w:rPr>
          <w:lang w:val="fr-BE"/>
        </w:rPr>
      </w:pPr>
      <w:r>
        <w:rPr>
          <w:lang w:val="fr-FR"/>
        </w:rPr>
        <w:lastRenderedPageBreak/>
        <w:t>Prérequis nécessaires pour que l’élève puisse réaliser l’apprentissage visé : que doit-il maitriser pour aborder le nouvel apprentissage ?</w:t>
      </w:r>
    </w:p>
    <w:p w14:paraId="078033E5" w14:textId="3EA52BED" w:rsidR="0083185F" w:rsidRDefault="00DB0D04" w:rsidP="00D6417E">
      <w:pPr>
        <w:pStyle w:val="Paragraphedeliste"/>
        <w:numPr>
          <w:ilvl w:val="0"/>
          <w:numId w:val="13"/>
        </w:numPr>
        <w:rPr>
          <w:lang w:val="fr-BE"/>
        </w:rPr>
      </w:pPr>
      <w:r>
        <w:rPr>
          <w:lang w:val="fr-BE"/>
        </w:rPr>
        <w:t>Savoir manipuler des objets.</w:t>
      </w:r>
    </w:p>
    <w:p w14:paraId="5E330544" w14:textId="5046FCA2" w:rsidR="00A4771B" w:rsidRPr="00A4771B" w:rsidRDefault="00DB0D04" w:rsidP="00A4771B">
      <w:pPr>
        <w:pStyle w:val="Paragraphedeliste"/>
        <w:numPr>
          <w:ilvl w:val="0"/>
          <w:numId w:val="13"/>
        </w:numPr>
        <w:rPr>
          <w:lang w:val="fr-BE"/>
        </w:rPr>
      </w:pPr>
      <w:r>
        <w:rPr>
          <w:lang w:val="fr-BE"/>
        </w:rPr>
        <w:t xml:space="preserve">Savoir </w:t>
      </w:r>
      <w:r w:rsidR="00A4771B">
        <w:rPr>
          <w:lang w:val="fr-BE"/>
        </w:rPr>
        <w:t>percevoir auditivement le rythme.</w:t>
      </w:r>
    </w:p>
    <w:p w14:paraId="50E87456" w14:textId="77777777" w:rsidR="0091288B" w:rsidRPr="00D6417E" w:rsidRDefault="00726FCD" w:rsidP="00D6417E">
      <w:pPr>
        <w:pStyle w:val="Titre1"/>
        <w:ind w:left="0" w:firstLine="0"/>
        <w:rPr>
          <w:lang w:val="fr-BE"/>
        </w:rPr>
      </w:pPr>
      <w:r>
        <w:rPr>
          <w:lang w:val="fr-FR"/>
        </w:rPr>
        <w:t>Situations concrètes dans lesquelles l’apprentissage peut</w:t>
      </w:r>
      <w:r w:rsidR="005134A8">
        <w:rPr>
          <w:lang w:val="fr-FR"/>
        </w:rPr>
        <w:t xml:space="preserve"> </w:t>
      </w:r>
      <w:r>
        <w:rPr>
          <w:lang w:val="fr-FR"/>
        </w:rPr>
        <w:t>être utilisé (si possible en lien avec la vie de tous les jours)</w:t>
      </w:r>
    </w:p>
    <w:p w14:paraId="50E87457" w14:textId="1D3BC624" w:rsidR="00726FCD" w:rsidRDefault="00A4771B" w:rsidP="0091288B">
      <w:pPr>
        <w:pStyle w:val="Paragraphedeliste"/>
        <w:numPr>
          <w:ilvl w:val="0"/>
          <w:numId w:val="17"/>
        </w:numPr>
        <w:rPr>
          <w:lang w:val="fr-BE"/>
        </w:rPr>
      </w:pPr>
      <w:r>
        <w:rPr>
          <w:lang w:val="fr-BE"/>
        </w:rPr>
        <w:t>Quand on a envie de reproduire une chanson mais que l’on ne sait plus le titre.</w:t>
      </w:r>
    </w:p>
    <w:p w14:paraId="192D1039" w14:textId="42B92ABE" w:rsidR="00A4771B" w:rsidRDefault="005E13D1" w:rsidP="0091288B">
      <w:pPr>
        <w:pStyle w:val="Paragraphedeliste"/>
        <w:numPr>
          <w:ilvl w:val="0"/>
          <w:numId w:val="17"/>
        </w:numPr>
        <w:rPr>
          <w:lang w:val="fr-BE"/>
        </w:rPr>
      </w:pPr>
      <w:r>
        <w:rPr>
          <w:lang w:val="fr-BE"/>
        </w:rPr>
        <w:t>Quand on veut faire deviner une chanson à une autre personne.</w:t>
      </w:r>
    </w:p>
    <w:p w14:paraId="54A993E3" w14:textId="631BE02C" w:rsidR="005E13D1" w:rsidRDefault="005E13D1" w:rsidP="0091288B">
      <w:pPr>
        <w:pStyle w:val="Paragraphedeliste"/>
        <w:numPr>
          <w:ilvl w:val="0"/>
          <w:numId w:val="17"/>
        </w:numPr>
        <w:rPr>
          <w:lang w:val="fr-BE"/>
        </w:rPr>
      </w:pPr>
      <w:r>
        <w:rPr>
          <w:lang w:val="fr-BE"/>
        </w:rPr>
        <w:t xml:space="preserve">Quand on </w:t>
      </w:r>
      <w:r w:rsidR="00AA4FA4">
        <w:rPr>
          <w:lang w:val="fr-BE"/>
        </w:rPr>
        <w:t>a envie de faire de la musique.</w:t>
      </w:r>
    </w:p>
    <w:p w14:paraId="3C83EDC4" w14:textId="459E12C2" w:rsidR="0083185F" w:rsidRPr="0083185F" w:rsidRDefault="00726FCD" w:rsidP="0083185F">
      <w:pPr>
        <w:pStyle w:val="Titre1"/>
        <w:ind w:left="0" w:firstLine="0"/>
        <w:rPr>
          <w:lang w:val="fr-BE"/>
        </w:rPr>
      </w:pPr>
      <w:r>
        <w:rPr>
          <w:lang w:val="fr-FR"/>
        </w:rPr>
        <w:t xml:space="preserve">Difficultés </w:t>
      </w:r>
      <w:r w:rsidR="00CD4419">
        <w:rPr>
          <w:lang w:val="fr-FR"/>
        </w:rPr>
        <w:t>q</w:t>
      </w:r>
      <w:r>
        <w:rPr>
          <w:lang w:val="fr-FR"/>
        </w:rPr>
        <w:t>ue pourrait rencontrer l’élève dans l’apprentissage de cette matière</w:t>
      </w:r>
    </w:p>
    <w:p w14:paraId="4993240A" w14:textId="783CA63B" w:rsidR="0083185F" w:rsidRDefault="00AA4FA4" w:rsidP="0091288B">
      <w:pPr>
        <w:pStyle w:val="Paragraphedeliste"/>
        <w:numPr>
          <w:ilvl w:val="0"/>
          <w:numId w:val="16"/>
        </w:numPr>
        <w:rPr>
          <w:lang w:val="fr-BE"/>
        </w:rPr>
      </w:pPr>
      <w:r>
        <w:rPr>
          <w:lang w:val="fr-BE"/>
        </w:rPr>
        <w:t>Ne pas savoir reproduire les gestes.</w:t>
      </w:r>
    </w:p>
    <w:p w14:paraId="49C222DD" w14:textId="1DB7A722" w:rsidR="00AA4FA4" w:rsidRDefault="00AA4FA4" w:rsidP="0091288B">
      <w:pPr>
        <w:pStyle w:val="Paragraphedeliste"/>
        <w:numPr>
          <w:ilvl w:val="0"/>
          <w:numId w:val="16"/>
        </w:numPr>
        <w:rPr>
          <w:lang w:val="fr-BE"/>
        </w:rPr>
      </w:pPr>
      <w:r>
        <w:rPr>
          <w:lang w:val="fr-BE"/>
        </w:rPr>
        <w:t xml:space="preserve">Ne pas </w:t>
      </w:r>
      <w:r w:rsidR="007F2656">
        <w:rPr>
          <w:lang w:val="fr-BE"/>
        </w:rPr>
        <w:t>retenir les mouvement à faire.</w:t>
      </w:r>
    </w:p>
    <w:p w14:paraId="29939553" w14:textId="571A4CB3" w:rsidR="007F2656" w:rsidRDefault="007F2656" w:rsidP="0091288B">
      <w:pPr>
        <w:pStyle w:val="Paragraphedeliste"/>
        <w:numPr>
          <w:ilvl w:val="0"/>
          <w:numId w:val="16"/>
        </w:numPr>
        <w:rPr>
          <w:lang w:val="fr-BE"/>
        </w:rPr>
      </w:pPr>
      <w:r>
        <w:rPr>
          <w:lang w:val="fr-BE"/>
        </w:rPr>
        <w:t>Ne pas savoir quand faire les mouvements.</w:t>
      </w:r>
    </w:p>
    <w:p w14:paraId="50E8745A" w14:textId="77777777" w:rsidR="00726FCD" w:rsidRPr="00E83ED8" w:rsidRDefault="005449A4" w:rsidP="00726FCD">
      <w:pPr>
        <w:pStyle w:val="Titre1"/>
        <w:ind w:left="0" w:firstLine="0"/>
        <w:rPr>
          <w:lang w:val="fr-BE"/>
        </w:rPr>
      </w:pPr>
      <w:r>
        <w:rPr>
          <w:lang w:val="fr-FR"/>
        </w:rPr>
        <w:t>Solutions pour dépasser les difficultés des élèves</w:t>
      </w:r>
    </w:p>
    <w:p w14:paraId="6DB773E6" w14:textId="68184802" w:rsidR="007F2656" w:rsidRPr="00AD3120" w:rsidRDefault="007F2656" w:rsidP="007F2656">
      <w:pPr>
        <w:pStyle w:val="Paragraphedeliste"/>
        <w:numPr>
          <w:ilvl w:val="0"/>
          <w:numId w:val="16"/>
        </w:numPr>
        <w:rPr>
          <w:b/>
          <w:bCs/>
          <w:i/>
          <w:iCs/>
          <w:u w:val="single"/>
          <w:lang w:val="fr-BE"/>
        </w:rPr>
      </w:pPr>
      <w:r w:rsidRPr="00AD3120">
        <w:rPr>
          <w:b/>
          <w:bCs/>
          <w:i/>
          <w:iCs/>
          <w:u w:val="single"/>
          <w:lang w:val="fr-BE"/>
        </w:rPr>
        <w:t>Ne pas savoir reproduire les gestes.</w:t>
      </w:r>
    </w:p>
    <w:p w14:paraId="068F7156" w14:textId="5C44267D" w:rsidR="007F2656" w:rsidRDefault="007F2656" w:rsidP="007F2656">
      <w:pPr>
        <w:pStyle w:val="Paragraphedeliste"/>
        <w:numPr>
          <w:ilvl w:val="1"/>
          <w:numId w:val="16"/>
        </w:numPr>
        <w:rPr>
          <w:lang w:val="fr-BE"/>
        </w:rPr>
      </w:pPr>
      <w:r>
        <w:rPr>
          <w:lang w:val="fr-BE"/>
        </w:rPr>
        <w:t>Montrer le geste à accomplir</w:t>
      </w:r>
      <w:r w:rsidR="00AD3120">
        <w:rPr>
          <w:lang w:val="fr-BE"/>
        </w:rPr>
        <w:t>.</w:t>
      </w:r>
    </w:p>
    <w:p w14:paraId="3D857AB4" w14:textId="6D49A52B" w:rsidR="00AD3120" w:rsidRDefault="00AD3120" w:rsidP="007F2656">
      <w:pPr>
        <w:pStyle w:val="Paragraphedeliste"/>
        <w:numPr>
          <w:ilvl w:val="1"/>
          <w:numId w:val="16"/>
        </w:numPr>
        <w:rPr>
          <w:lang w:val="fr-BE"/>
        </w:rPr>
      </w:pPr>
      <w:r>
        <w:rPr>
          <w:lang w:val="fr-BE"/>
        </w:rPr>
        <w:t>Montrer le geste étape par étape.</w:t>
      </w:r>
    </w:p>
    <w:p w14:paraId="3D5247ED" w14:textId="1B1B9BFA" w:rsidR="00AD3120" w:rsidRDefault="00AD3120" w:rsidP="007F2656">
      <w:pPr>
        <w:pStyle w:val="Paragraphedeliste"/>
        <w:numPr>
          <w:ilvl w:val="1"/>
          <w:numId w:val="16"/>
        </w:numPr>
        <w:rPr>
          <w:lang w:val="fr-BE"/>
        </w:rPr>
      </w:pPr>
      <w:r>
        <w:rPr>
          <w:lang w:val="fr-BE"/>
        </w:rPr>
        <w:t>Montrer le positionnement de l’objet et celui de la main.</w:t>
      </w:r>
    </w:p>
    <w:p w14:paraId="0D3B9253" w14:textId="7D981ADA" w:rsidR="00AD3120" w:rsidRDefault="00AD3120" w:rsidP="007F2656">
      <w:pPr>
        <w:pStyle w:val="Paragraphedeliste"/>
        <w:numPr>
          <w:ilvl w:val="1"/>
          <w:numId w:val="16"/>
        </w:numPr>
        <w:rPr>
          <w:lang w:val="fr-BE"/>
        </w:rPr>
      </w:pPr>
      <w:r>
        <w:rPr>
          <w:lang w:val="fr-BE"/>
        </w:rPr>
        <w:t>…</w:t>
      </w:r>
    </w:p>
    <w:p w14:paraId="31E63578" w14:textId="162E8211" w:rsidR="007F2656" w:rsidRPr="00C82DD5" w:rsidRDefault="007F2656" w:rsidP="007F2656">
      <w:pPr>
        <w:pStyle w:val="Paragraphedeliste"/>
        <w:numPr>
          <w:ilvl w:val="0"/>
          <w:numId w:val="16"/>
        </w:numPr>
        <w:rPr>
          <w:b/>
          <w:bCs/>
          <w:i/>
          <w:iCs/>
          <w:u w:val="single"/>
          <w:lang w:val="fr-BE"/>
        </w:rPr>
      </w:pPr>
      <w:r w:rsidRPr="00C82DD5">
        <w:rPr>
          <w:b/>
          <w:bCs/>
          <w:i/>
          <w:iCs/>
          <w:u w:val="single"/>
          <w:lang w:val="fr-BE"/>
        </w:rPr>
        <w:t>Ne pas retenir les mouvement</w:t>
      </w:r>
      <w:r w:rsidR="00251194" w:rsidRPr="00C82DD5">
        <w:rPr>
          <w:b/>
          <w:bCs/>
          <w:i/>
          <w:iCs/>
          <w:u w:val="single"/>
          <w:lang w:val="fr-BE"/>
        </w:rPr>
        <w:t>s</w:t>
      </w:r>
      <w:r w:rsidRPr="00C82DD5">
        <w:rPr>
          <w:b/>
          <w:bCs/>
          <w:i/>
          <w:iCs/>
          <w:u w:val="single"/>
          <w:lang w:val="fr-BE"/>
        </w:rPr>
        <w:t xml:space="preserve"> à faire.</w:t>
      </w:r>
    </w:p>
    <w:p w14:paraId="5A7F65F6" w14:textId="34CB85DC" w:rsidR="00AD3120" w:rsidRDefault="00251194" w:rsidP="00AD3120">
      <w:pPr>
        <w:pStyle w:val="Paragraphedeliste"/>
        <w:numPr>
          <w:ilvl w:val="1"/>
          <w:numId w:val="16"/>
        </w:numPr>
        <w:rPr>
          <w:lang w:val="fr-BE"/>
        </w:rPr>
      </w:pPr>
      <w:r>
        <w:rPr>
          <w:lang w:val="fr-BE"/>
        </w:rPr>
        <w:t>Avancer progressivement.</w:t>
      </w:r>
    </w:p>
    <w:p w14:paraId="7EDB28C0" w14:textId="0B5A90B7" w:rsidR="00251194" w:rsidRDefault="00251194" w:rsidP="00AD3120">
      <w:pPr>
        <w:pStyle w:val="Paragraphedeliste"/>
        <w:numPr>
          <w:ilvl w:val="1"/>
          <w:numId w:val="16"/>
        </w:numPr>
        <w:rPr>
          <w:lang w:val="fr-BE"/>
        </w:rPr>
      </w:pPr>
      <w:r>
        <w:rPr>
          <w:lang w:val="fr-BE"/>
        </w:rPr>
        <w:t>Essayer de retenir étape par étape.</w:t>
      </w:r>
    </w:p>
    <w:p w14:paraId="2C6E7C19" w14:textId="4D71F30A" w:rsidR="00251194" w:rsidRDefault="00C82DD5" w:rsidP="00AD3120">
      <w:pPr>
        <w:pStyle w:val="Paragraphedeliste"/>
        <w:numPr>
          <w:ilvl w:val="1"/>
          <w:numId w:val="16"/>
        </w:numPr>
        <w:rPr>
          <w:lang w:val="fr-BE"/>
        </w:rPr>
      </w:pPr>
      <w:r>
        <w:rPr>
          <w:lang w:val="fr-BE"/>
        </w:rPr>
        <w:t>…</w:t>
      </w:r>
    </w:p>
    <w:p w14:paraId="679DFA42" w14:textId="2785B6CD" w:rsidR="007F2656" w:rsidRPr="00C82DD5" w:rsidRDefault="007F2656" w:rsidP="007F2656">
      <w:pPr>
        <w:pStyle w:val="Paragraphedeliste"/>
        <w:numPr>
          <w:ilvl w:val="0"/>
          <w:numId w:val="16"/>
        </w:numPr>
        <w:rPr>
          <w:b/>
          <w:bCs/>
          <w:i/>
          <w:iCs/>
          <w:u w:val="single"/>
          <w:lang w:val="fr-BE"/>
        </w:rPr>
      </w:pPr>
      <w:r w:rsidRPr="00C82DD5">
        <w:rPr>
          <w:b/>
          <w:bCs/>
          <w:i/>
          <w:iCs/>
          <w:u w:val="single"/>
          <w:lang w:val="fr-BE"/>
        </w:rPr>
        <w:t>Ne pas savoir quand faire les mouvements.</w:t>
      </w:r>
    </w:p>
    <w:p w14:paraId="4FC2AD17" w14:textId="5473EF4E" w:rsidR="00C82DD5" w:rsidRDefault="00C82DD5" w:rsidP="00C82DD5">
      <w:pPr>
        <w:pStyle w:val="Paragraphedeliste"/>
        <w:numPr>
          <w:ilvl w:val="1"/>
          <w:numId w:val="16"/>
        </w:numPr>
        <w:rPr>
          <w:lang w:val="fr-BE"/>
        </w:rPr>
      </w:pPr>
      <w:r>
        <w:rPr>
          <w:lang w:val="fr-BE"/>
        </w:rPr>
        <w:t>Montrer la vidéo.</w:t>
      </w:r>
    </w:p>
    <w:p w14:paraId="7EB05395" w14:textId="447A22CE" w:rsidR="00C82DD5" w:rsidRDefault="00C82DD5" w:rsidP="00C82DD5">
      <w:pPr>
        <w:pStyle w:val="Paragraphedeliste"/>
        <w:numPr>
          <w:ilvl w:val="1"/>
          <w:numId w:val="16"/>
        </w:numPr>
        <w:rPr>
          <w:lang w:val="fr-BE"/>
        </w:rPr>
      </w:pPr>
      <w:r>
        <w:rPr>
          <w:lang w:val="fr-BE"/>
        </w:rPr>
        <w:t>Imiter l’institutrice.</w:t>
      </w:r>
    </w:p>
    <w:p w14:paraId="1C9622B6" w14:textId="2E143925" w:rsidR="00C82DD5" w:rsidRDefault="00C82DD5" w:rsidP="00C82DD5">
      <w:pPr>
        <w:pStyle w:val="Paragraphedeliste"/>
        <w:numPr>
          <w:ilvl w:val="1"/>
          <w:numId w:val="16"/>
        </w:numPr>
        <w:rPr>
          <w:lang w:val="fr-BE"/>
        </w:rPr>
      </w:pPr>
      <w:r>
        <w:rPr>
          <w:lang w:val="fr-BE"/>
        </w:rPr>
        <w:t>…</w:t>
      </w:r>
    </w:p>
    <w:p w14:paraId="509E5FBA" w14:textId="77777777" w:rsidR="00776F7D" w:rsidRPr="00A106A2" w:rsidRDefault="00776F7D" w:rsidP="00776F7D">
      <w:pPr>
        <w:pStyle w:val="Titre1"/>
        <w:ind w:left="0" w:firstLine="0"/>
        <w:rPr>
          <w:lang w:val="fr-BE"/>
        </w:rPr>
      </w:pPr>
      <w:r>
        <w:rPr>
          <w:lang w:val="fr-FR"/>
        </w:rPr>
        <w:t>Le matériel utilisé</w:t>
      </w:r>
    </w:p>
    <w:p w14:paraId="65048499" w14:textId="6F9EA93D" w:rsidR="004A43A3" w:rsidRDefault="005E1B06" w:rsidP="005E1B06">
      <w:pPr>
        <w:pStyle w:val="Paragraphedeliste"/>
        <w:numPr>
          <w:ilvl w:val="0"/>
          <w:numId w:val="36"/>
        </w:numPr>
        <w:rPr>
          <w:lang w:val="fr-BE"/>
        </w:rPr>
      </w:pPr>
      <w:r>
        <w:rPr>
          <w:lang w:val="fr-BE"/>
        </w:rPr>
        <w:t xml:space="preserve">Crayon </w:t>
      </w:r>
    </w:p>
    <w:p w14:paraId="34CF823F" w14:textId="4050B3A8" w:rsidR="005E1B06" w:rsidRDefault="005E1B06" w:rsidP="005E1B06">
      <w:pPr>
        <w:pStyle w:val="Paragraphedeliste"/>
        <w:numPr>
          <w:ilvl w:val="0"/>
          <w:numId w:val="36"/>
        </w:numPr>
        <w:rPr>
          <w:lang w:val="fr-BE"/>
        </w:rPr>
      </w:pPr>
      <w:r>
        <w:rPr>
          <w:lang w:val="fr-BE"/>
        </w:rPr>
        <w:t>Latte</w:t>
      </w:r>
    </w:p>
    <w:p w14:paraId="7308F956" w14:textId="68FAAD92" w:rsidR="005E1B06" w:rsidRDefault="005E1B06" w:rsidP="005E1B06">
      <w:pPr>
        <w:pStyle w:val="Paragraphedeliste"/>
        <w:numPr>
          <w:ilvl w:val="0"/>
          <w:numId w:val="36"/>
        </w:numPr>
        <w:rPr>
          <w:lang w:val="fr-BE"/>
        </w:rPr>
      </w:pPr>
      <w:r>
        <w:rPr>
          <w:lang w:val="fr-BE"/>
        </w:rPr>
        <w:t>Ciseaux</w:t>
      </w:r>
    </w:p>
    <w:p w14:paraId="73E1B66B" w14:textId="4300CE50" w:rsidR="005E1B06" w:rsidRDefault="005E1B06" w:rsidP="005E1B06">
      <w:pPr>
        <w:pStyle w:val="Paragraphedeliste"/>
        <w:numPr>
          <w:ilvl w:val="0"/>
          <w:numId w:val="36"/>
        </w:numPr>
        <w:rPr>
          <w:lang w:val="fr-BE"/>
        </w:rPr>
      </w:pPr>
      <w:r>
        <w:rPr>
          <w:lang w:val="fr-BE"/>
        </w:rPr>
        <w:t>Plumier</w:t>
      </w:r>
    </w:p>
    <w:p w14:paraId="10F799CC" w14:textId="58E10C31" w:rsidR="00AD3120" w:rsidRDefault="00AD3120" w:rsidP="005E1B06">
      <w:pPr>
        <w:pStyle w:val="Paragraphedeliste"/>
        <w:numPr>
          <w:ilvl w:val="0"/>
          <w:numId w:val="36"/>
        </w:numPr>
        <w:rPr>
          <w:lang w:val="fr-BE"/>
        </w:rPr>
      </w:pPr>
      <w:r>
        <w:rPr>
          <w:lang w:val="fr-BE"/>
        </w:rPr>
        <w:t>Vidéo</w:t>
      </w:r>
    </w:p>
    <w:p w14:paraId="4C9DA624" w14:textId="6353FC3D" w:rsidR="00C82DD5" w:rsidRPr="005E1B06" w:rsidRDefault="00C82DD5" w:rsidP="005E1B06">
      <w:pPr>
        <w:pStyle w:val="Paragraphedeliste"/>
        <w:numPr>
          <w:ilvl w:val="0"/>
          <w:numId w:val="36"/>
        </w:numPr>
        <w:rPr>
          <w:lang w:val="fr-BE"/>
        </w:rPr>
      </w:pPr>
      <w:r>
        <w:rPr>
          <w:lang w:val="fr-BE"/>
        </w:rPr>
        <w:t>…</w:t>
      </w:r>
    </w:p>
    <w:p w14:paraId="73C115A7" w14:textId="77777777" w:rsidR="005D51C6" w:rsidRDefault="005D51C6" w:rsidP="005D51C6">
      <w:pPr>
        <w:rPr>
          <w:rFonts w:asciiTheme="majorHAnsi" w:eastAsiaTheme="majorEastAsia" w:hAnsiTheme="majorHAnsi" w:cstheme="majorBidi"/>
          <w:b/>
          <w:bCs/>
          <w:color w:val="000000" w:themeColor="text1"/>
          <w:sz w:val="24"/>
          <w:szCs w:val="24"/>
          <w:lang w:val="fr-FR"/>
        </w:rPr>
      </w:pPr>
    </w:p>
    <w:p w14:paraId="5851D96A" w14:textId="3B66D9DF" w:rsidR="005D51C6" w:rsidRPr="005D51C6" w:rsidRDefault="005D51C6" w:rsidP="005D51C6">
      <w:pPr>
        <w:rPr>
          <w:lang w:val="fr-FR"/>
        </w:rPr>
        <w:sectPr w:rsidR="005D51C6" w:rsidRPr="005D51C6" w:rsidSect="00F4220C">
          <w:type w:val="continuous"/>
          <w:pgSz w:w="11909" w:h="16834" w:code="9"/>
          <w:pgMar w:top="720" w:right="720" w:bottom="720" w:left="720" w:header="720" w:footer="720" w:gutter="0"/>
          <w:pgNumType w:start="0"/>
          <w:cols w:space="720"/>
          <w:titlePg/>
          <w:docGrid w:linePitch="360"/>
        </w:sectPr>
      </w:pPr>
    </w:p>
    <w:p w14:paraId="50E87480" w14:textId="77777777" w:rsidR="00462B23" w:rsidRDefault="00462B23">
      <w:pPr>
        <w:rPr>
          <w:noProof/>
          <w:lang w:val="fr-FR" w:eastAsia="fr-FR"/>
        </w:rPr>
      </w:pPr>
    </w:p>
    <w:tbl>
      <w:tblPr>
        <w:tblStyle w:val="Grilledutableau"/>
        <w:tblW w:w="0" w:type="auto"/>
        <w:tblLook w:val="04A0" w:firstRow="1" w:lastRow="0" w:firstColumn="1" w:lastColumn="0" w:noHBand="0" w:noVBand="1"/>
      </w:tblPr>
      <w:tblGrid>
        <w:gridCol w:w="861"/>
        <w:gridCol w:w="4899"/>
        <w:gridCol w:w="4899"/>
        <w:gridCol w:w="4900"/>
      </w:tblGrid>
      <w:tr w:rsidR="00013DCA" w14:paraId="50E87483" w14:textId="77777777" w:rsidTr="00CF64F8">
        <w:trPr>
          <w:trHeight w:val="284"/>
        </w:trPr>
        <w:tc>
          <w:tcPr>
            <w:tcW w:w="861" w:type="dxa"/>
            <w:vMerge w:val="restart"/>
            <w:shd w:val="clear" w:color="auto" w:fill="000000" w:themeFill="text1"/>
            <w:vAlign w:val="center"/>
          </w:tcPr>
          <w:p w14:paraId="50E87481" w14:textId="77777777" w:rsidR="00061DCE" w:rsidRPr="00CF64F8" w:rsidRDefault="00061DCE" w:rsidP="003E2C32">
            <w:pPr>
              <w:jc w:val="center"/>
              <w:rPr>
                <w:color w:val="FFFFFF" w:themeColor="background1"/>
                <w:lang w:val="fr-BE"/>
              </w:rPr>
            </w:pPr>
            <w:r w:rsidRPr="00CF64F8">
              <w:rPr>
                <w:color w:val="FFFFFF" w:themeColor="background1"/>
                <w:lang w:val="fr-BE"/>
              </w:rPr>
              <w:t>Prépa en amont</w:t>
            </w:r>
          </w:p>
        </w:tc>
        <w:tc>
          <w:tcPr>
            <w:tcW w:w="14698" w:type="dxa"/>
            <w:gridSpan w:val="3"/>
            <w:shd w:val="clear" w:color="auto" w:fill="DDDDDD" w:themeFill="text2" w:themeFillTint="33"/>
            <w:vAlign w:val="center"/>
          </w:tcPr>
          <w:p w14:paraId="50E87482" w14:textId="6D193845" w:rsidR="00061DCE" w:rsidRDefault="00061DCE" w:rsidP="003E2C32">
            <w:pPr>
              <w:rPr>
                <w:lang w:val="fr-BE"/>
              </w:rPr>
            </w:pPr>
            <w:r>
              <w:rPr>
                <w:lang w:val="fr-BE"/>
              </w:rPr>
              <w:t>Organisation du local :</w:t>
            </w:r>
            <w:r w:rsidR="00F22BB3">
              <w:rPr>
                <w:lang w:val="fr-BE"/>
              </w:rPr>
              <w:t xml:space="preserve"> </w:t>
            </w:r>
            <w:r w:rsidR="00385ED9">
              <w:rPr>
                <w:lang w:val="fr-BE"/>
              </w:rPr>
              <w:t>Inchangé</w:t>
            </w:r>
          </w:p>
        </w:tc>
      </w:tr>
      <w:tr w:rsidR="00013DCA" w:rsidRPr="009C4857" w14:paraId="50E87486" w14:textId="77777777" w:rsidTr="00CF64F8">
        <w:trPr>
          <w:trHeight w:val="284"/>
        </w:trPr>
        <w:tc>
          <w:tcPr>
            <w:tcW w:w="861" w:type="dxa"/>
            <w:vMerge/>
            <w:shd w:val="clear" w:color="auto" w:fill="000000" w:themeFill="text1"/>
          </w:tcPr>
          <w:p w14:paraId="50E87484" w14:textId="77777777" w:rsidR="00061DCE" w:rsidRDefault="00061DCE">
            <w:pPr>
              <w:rPr>
                <w:lang w:val="fr-BE"/>
              </w:rPr>
            </w:pPr>
          </w:p>
        </w:tc>
        <w:tc>
          <w:tcPr>
            <w:tcW w:w="14698" w:type="dxa"/>
            <w:gridSpan w:val="3"/>
            <w:shd w:val="clear" w:color="auto" w:fill="DDDDDD" w:themeFill="text2" w:themeFillTint="33"/>
            <w:vAlign w:val="center"/>
          </w:tcPr>
          <w:p w14:paraId="50E87485" w14:textId="48BB0A7A" w:rsidR="00061DCE" w:rsidRDefault="00061DCE" w:rsidP="003E2C32">
            <w:pPr>
              <w:rPr>
                <w:lang w:val="fr-BE"/>
              </w:rPr>
            </w:pPr>
            <w:r>
              <w:rPr>
                <w:lang w:val="fr-BE"/>
              </w:rPr>
              <w:t>Préparation du TN :</w:t>
            </w:r>
            <w:r w:rsidR="00F22BB3">
              <w:rPr>
                <w:lang w:val="fr-BE"/>
              </w:rPr>
              <w:t xml:space="preserve"> </w:t>
            </w:r>
            <w:r w:rsidR="009C4857">
              <w:rPr>
                <w:lang w:val="fr-BE"/>
              </w:rPr>
              <w:t>TBI connecté</w:t>
            </w:r>
          </w:p>
        </w:tc>
      </w:tr>
      <w:tr w:rsidR="00013DCA" w:rsidRPr="009C4857" w14:paraId="50E87489" w14:textId="77777777" w:rsidTr="00CF64F8">
        <w:trPr>
          <w:trHeight w:val="284"/>
        </w:trPr>
        <w:tc>
          <w:tcPr>
            <w:tcW w:w="861" w:type="dxa"/>
            <w:vMerge/>
            <w:shd w:val="clear" w:color="auto" w:fill="000000" w:themeFill="text1"/>
          </w:tcPr>
          <w:p w14:paraId="50E87487" w14:textId="77777777" w:rsidR="00061DCE" w:rsidRDefault="00061DCE">
            <w:pPr>
              <w:rPr>
                <w:lang w:val="fr-BE"/>
              </w:rPr>
            </w:pPr>
          </w:p>
        </w:tc>
        <w:tc>
          <w:tcPr>
            <w:tcW w:w="14698" w:type="dxa"/>
            <w:gridSpan w:val="3"/>
            <w:shd w:val="clear" w:color="auto" w:fill="DDDDDD" w:themeFill="text2" w:themeFillTint="33"/>
            <w:vAlign w:val="center"/>
          </w:tcPr>
          <w:p w14:paraId="50E87488" w14:textId="5986550A" w:rsidR="00061DCE" w:rsidRDefault="00061DCE" w:rsidP="003E2C32">
            <w:pPr>
              <w:rPr>
                <w:lang w:val="fr-BE"/>
              </w:rPr>
            </w:pPr>
            <w:r>
              <w:rPr>
                <w:lang w:val="fr-BE"/>
              </w:rPr>
              <w:t>Disposition du matériel :</w:t>
            </w:r>
            <w:r w:rsidR="00F22BB3">
              <w:rPr>
                <w:lang w:val="fr-BE"/>
              </w:rPr>
              <w:t xml:space="preserve"> </w:t>
            </w:r>
            <w:r w:rsidR="009C4857">
              <w:rPr>
                <w:lang w:val="fr-BE"/>
              </w:rPr>
              <w:t>Vidéo prêt à être diffusée</w:t>
            </w:r>
          </w:p>
        </w:tc>
      </w:tr>
      <w:tr w:rsidR="00013DCA" w14:paraId="50E8748E" w14:textId="77777777" w:rsidTr="00CF64F8">
        <w:trPr>
          <w:trHeight w:val="737"/>
        </w:trPr>
        <w:tc>
          <w:tcPr>
            <w:tcW w:w="861" w:type="dxa"/>
            <w:shd w:val="clear" w:color="auto" w:fill="F7E8EA" w:themeFill="accent2" w:themeFillTint="33"/>
            <w:vAlign w:val="center"/>
          </w:tcPr>
          <w:p w14:paraId="50E8748A" w14:textId="77777777" w:rsidR="00061DCE" w:rsidRPr="00CF64F8" w:rsidRDefault="00061DCE" w:rsidP="003E2C32">
            <w:pPr>
              <w:jc w:val="center"/>
              <w:rPr>
                <w:b/>
                <w:bCs/>
                <w:color w:val="A9122A" w:themeColor="accent1"/>
                <w:sz w:val="24"/>
                <w:lang w:val="fr-BE"/>
              </w:rPr>
            </w:pPr>
            <w:r w:rsidRPr="00CF64F8">
              <w:rPr>
                <w:b/>
                <w:bCs/>
                <w:color w:val="A9122A" w:themeColor="accent1"/>
                <w:lang w:val="fr-BE"/>
              </w:rPr>
              <w:t>Timing</w:t>
            </w:r>
          </w:p>
        </w:tc>
        <w:tc>
          <w:tcPr>
            <w:tcW w:w="4899" w:type="dxa"/>
            <w:shd w:val="clear" w:color="auto" w:fill="F7E8EA" w:themeFill="accent2" w:themeFillTint="33"/>
            <w:vAlign w:val="center"/>
          </w:tcPr>
          <w:p w14:paraId="50E8748B" w14:textId="77777777" w:rsidR="00061DCE" w:rsidRPr="00CF64F8" w:rsidRDefault="00061DCE" w:rsidP="003E2C32">
            <w:pPr>
              <w:jc w:val="center"/>
              <w:rPr>
                <w:b/>
                <w:bCs/>
                <w:iCs/>
                <w:color w:val="A9122A" w:themeColor="accent1"/>
                <w:sz w:val="36"/>
                <w:lang w:val="fr-BE"/>
              </w:rPr>
            </w:pPr>
            <w:r w:rsidRPr="00CF64F8">
              <w:rPr>
                <w:b/>
                <w:bCs/>
                <w:iCs/>
                <w:color w:val="A9122A" w:themeColor="accent1"/>
                <w:sz w:val="36"/>
                <w:lang w:val="fr-BE"/>
              </w:rPr>
              <w:t>Élève</w:t>
            </w:r>
          </w:p>
        </w:tc>
        <w:tc>
          <w:tcPr>
            <w:tcW w:w="4899" w:type="dxa"/>
            <w:shd w:val="clear" w:color="auto" w:fill="F7E8EA" w:themeFill="accent2" w:themeFillTint="33"/>
            <w:vAlign w:val="center"/>
          </w:tcPr>
          <w:p w14:paraId="50E8748C" w14:textId="77777777" w:rsidR="00061DCE" w:rsidRPr="00CF64F8" w:rsidRDefault="00061DCE" w:rsidP="003E2C32">
            <w:pPr>
              <w:jc w:val="center"/>
              <w:rPr>
                <w:b/>
                <w:bCs/>
                <w:iCs/>
                <w:color w:val="A9122A" w:themeColor="accent1"/>
                <w:sz w:val="36"/>
                <w:lang w:val="fr-BE"/>
              </w:rPr>
            </w:pPr>
            <w:r w:rsidRPr="00CF64F8">
              <w:rPr>
                <w:b/>
                <w:bCs/>
                <w:iCs/>
                <w:color w:val="A9122A" w:themeColor="accent1"/>
                <w:sz w:val="36"/>
                <w:lang w:val="fr-BE"/>
              </w:rPr>
              <w:t>Déroulement</w:t>
            </w:r>
          </w:p>
        </w:tc>
        <w:tc>
          <w:tcPr>
            <w:tcW w:w="4900" w:type="dxa"/>
            <w:shd w:val="clear" w:color="auto" w:fill="F7E8EA" w:themeFill="accent2" w:themeFillTint="33"/>
            <w:vAlign w:val="center"/>
          </w:tcPr>
          <w:p w14:paraId="50E8748D" w14:textId="77777777" w:rsidR="00061DCE" w:rsidRPr="00CF64F8" w:rsidRDefault="00061DCE" w:rsidP="003E2C32">
            <w:pPr>
              <w:jc w:val="center"/>
              <w:rPr>
                <w:b/>
                <w:bCs/>
                <w:iCs/>
                <w:color w:val="A9122A" w:themeColor="accent1"/>
                <w:sz w:val="36"/>
                <w:lang w:val="fr-BE"/>
              </w:rPr>
            </w:pPr>
            <w:r w:rsidRPr="00CF64F8">
              <w:rPr>
                <w:b/>
                <w:bCs/>
                <w:iCs/>
                <w:color w:val="A9122A" w:themeColor="accent1"/>
                <w:sz w:val="36"/>
                <w:lang w:val="fr-BE"/>
              </w:rPr>
              <w:t>Instituteur</w:t>
            </w:r>
          </w:p>
        </w:tc>
      </w:tr>
      <w:tr w:rsidR="00013DCA" w14:paraId="50E87490" w14:textId="77777777" w:rsidTr="00B65310">
        <w:trPr>
          <w:trHeight w:val="567"/>
        </w:trPr>
        <w:tc>
          <w:tcPr>
            <w:tcW w:w="15559" w:type="dxa"/>
            <w:gridSpan w:val="4"/>
            <w:shd w:val="clear" w:color="auto" w:fill="A9122A" w:themeFill="accent1"/>
            <w:vAlign w:val="center"/>
          </w:tcPr>
          <w:p w14:paraId="50E8748F" w14:textId="77777777" w:rsidR="00061DCE" w:rsidRPr="00013DCA" w:rsidRDefault="00061DCE" w:rsidP="003E2C32">
            <w:pPr>
              <w:jc w:val="center"/>
              <w:rPr>
                <w:rFonts w:ascii="Avenir Black Oblique" w:hAnsi="Avenir Black Oblique"/>
                <w:b/>
                <w:i/>
                <w:color w:val="FFFFFF" w:themeColor="background1"/>
                <w:lang w:val="fr-BE"/>
              </w:rPr>
            </w:pPr>
            <w:r w:rsidRPr="00013DCA">
              <w:rPr>
                <w:rFonts w:ascii="Avenir Black Oblique" w:hAnsi="Avenir Black Oblique"/>
                <w:b/>
                <w:i/>
                <w:color w:val="FFFFFF" w:themeColor="background1"/>
                <w:sz w:val="32"/>
                <w:lang w:val="fr-BE"/>
              </w:rPr>
              <w:t>SITUATION DE DEPART</w:t>
            </w:r>
          </w:p>
        </w:tc>
      </w:tr>
      <w:tr w:rsidR="00013DCA" w:rsidRPr="00234226" w14:paraId="50E874AD" w14:textId="77777777" w:rsidTr="004A43A3">
        <w:trPr>
          <w:trHeight w:val="3097"/>
        </w:trPr>
        <w:tc>
          <w:tcPr>
            <w:tcW w:w="861" w:type="dxa"/>
            <w:vAlign w:val="center"/>
          </w:tcPr>
          <w:p w14:paraId="417EC29B" w14:textId="77777777" w:rsidR="00061DCE" w:rsidRDefault="005D51C6" w:rsidP="004A43A3">
            <w:pPr>
              <w:jc w:val="center"/>
              <w:rPr>
                <w:lang w:val="fr-BE"/>
              </w:rPr>
            </w:pPr>
            <w:r>
              <w:rPr>
                <w:lang w:val="fr-BE"/>
              </w:rPr>
              <w:t>5 min.</w:t>
            </w:r>
          </w:p>
          <w:p w14:paraId="31CB05F4" w14:textId="77777777" w:rsidR="005D51C6" w:rsidRDefault="005D51C6" w:rsidP="004A43A3">
            <w:pPr>
              <w:jc w:val="center"/>
              <w:rPr>
                <w:lang w:val="fr-BE"/>
              </w:rPr>
            </w:pPr>
            <w:r>
              <w:rPr>
                <w:lang w:val="fr-BE"/>
              </w:rPr>
              <w:t>Coll.</w:t>
            </w:r>
          </w:p>
          <w:p w14:paraId="50E87491" w14:textId="21889733" w:rsidR="005D51C6" w:rsidRDefault="005D51C6" w:rsidP="004A43A3">
            <w:pPr>
              <w:jc w:val="center"/>
              <w:rPr>
                <w:lang w:val="fr-BE"/>
              </w:rPr>
            </w:pPr>
            <w:r>
              <w:rPr>
                <w:lang w:val="fr-BE"/>
              </w:rPr>
              <w:t>Oral.</w:t>
            </w:r>
          </w:p>
        </w:tc>
        <w:tc>
          <w:tcPr>
            <w:tcW w:w="4899" w:type="dxa"/>
          </w:tcPr>
          <w:p w14:paraId="3A91060F" w14:textId="77777777" w:rsidR="007D3525" w:rsidRDefault="00B91200">
            <w:pPr>
              <w:rPr>
                <w:lang w:val="fr-BE"/>
              </w:rPr>
            </w:pPr>
            <w:r>
              <w:rPr>
                <w:lang w:val="fr-BE"/>
              </w:rPr>
              <w:t>L’élève écoute la consigne.</w:t>
            </w:r>
          </w:p>
          <w:p w14:paraId="0706313B" w14:textId="77777777" w:rsidR="00B91200" w:rsidRDefault="00B91200">
            <w:pPr>
              <w:rPr>
                <w:lang w:val="fr-BE"/>
              </w:rPr>
            </w:pPr>
            <w:r>
              <w:rPr>
                <w:lang w:val="fr-BE"/>
              </w:rPr>
              <w:t>L’élève écoute les quelques secondes de la chanson.</w:t>
            </w:r>
          </w:p>
          <w:p w14:paraId="7D05F207" w14:textId="77777777" w:rsidR="00B91200" w:rsidRDefault="00B91200">
            <w:pPr>
              <w:rPr>
                <w:lang w:val="fr-BE"/>
              </w:rPr>
            </w:pPr>
            <w:r>
              <w:rPr>
                <w:lang w:val="fr-BE"/>
              </w:rPr>
              <w:t>L’élève lève son doigt s’il reconnait la chanson.</w:t>
            </w:r>
          </w:p>
          <w:p w14:paraId="2143E4FE" w14:textId="77777777" w:rsidR="00143195" w:rsidRDefault="00143195">
            <w:pPr>
              <w:rPr>
                <w:lang w:val="fr-BE"/>
              </w:rPr>
            </w:pPr>
          </w:p>
          <w:p w14:paraId="6427D921" w14:textId="77777777" w:rsidR="00143195" w:rsidRDefault="00143195">
            <w:pPr>
              <w:rPr>
                <w:lang w:val="fr-BE"/>
              </w:rPr>
            </w:pPr>
          </w:p>
          <w:p w14:paraId="0C90FC2E" w14:textId="77777777" w:rsidR="00143195" w:rsidRDefault="00143195">
            <w:pPr>
              <w:rPr>
                <w:lang w:val="fr-BE"/>
              </w:rPr>
            </w:pPr>
          </w:p>
          <w:p w14:paraId="706A5E6B" w14:textId="77777777" w:rsidR="00143195" w:rsidRPr="00013DCA" w:rsidRDefault="00143195" w:rsidP="00143195">
            <w:pPr>
              <w:rPr>
                <w:b/>
                <w:u w:val="single"/>
                <w:lang w:val="fr-BE"/>
              </w:rPr>
            </w:pPr>
            <w:r w:rsidRPr="00013DCA">
              <w:rPr>
                <w:b/>
                <w:u w:val="single"/>
                <w:lang w:val="fr-BE"/>
              </w:rPr>
              <w:t>Objectif :</w:t>
            </w:r>
          </w:p>
          <w:sdt>
            <w:sdtPr>
              <w:id w:val="1649248997"/>
              <w:placeholder>
                <w:docPart w:val="604C6287F9364D12A7F3F55A8436277E"/>
              </w:placeholder>
            </w:sdtPr>
            <w:sdtContent>
              <w:p w14:paraId="50E8749E" w14:textId="3BB51D17" w:rsidR="00143195" w:rsidRDefault="00143195" w:rsidP="00143195">
                <w:pPr>
                  <w:rPr>
                    <w:lang w:val="fr-BE"/>
                  </w:rPr>
                </w:pPr>
                <w:r w:rsidRPr="00143195">
                  <w:rPr>
                    <w:lang w:val="fr-BE"/>
                  </w:rPr>
                  <w:t>Au terme de l’activité, l’élève sera capable d</w:t>
                </w:r>
                <w:r>
                  <w:rPr>
                    <w:lang w:val="fr-BE"/>
                  </w:rPr>
                  <w:t>e reproduire la rythmique de la chanson Jerusalema avec l’aide de matériel scolaire.</w:t>
                </w:r>
              </w:p>
            </w:sdtContent>
          </w:sdt>
        </w:tc>
        <w:tc>
          <w:tcPr>
            <w:tcW w:w="4899" w:type="dxa"/>
          </w:tcPr>
          <w:p w14:paraId="50E8749F" w14:textId="77777777" w:rsidR="003E2C32" w:rsidRPr="000F4811" w:rsidRDefault="00013DCA">
            <w:pPr>
              <w:rPr>
                <w:iCs/>
                <w:color w:val="A9122A" w:themeColor="accent1"/>
                <w:lang w:val="fr-BE"/>
              </w:rPr>
            </w:pPr>
            <w:r w:rsidRPr="000F4811">
              <w:rPr>
                <w:b/>
                <w:iCs/>
                <w:color w:val="A9122A" w:themeColor="accent1"/>
                <w:u w:val="single"/>
                <w:lang w:val="fr-BE"/>
              </w:rPr>
              <w:t>MSA :</w:t>
            </w:r>
            <w:r w:rsidRPr="000F4811">
              <w:rPr>
                <w:iCs/>
                <w:color w:val="A9122A" w:themeColor="accent1"/>
                <w:lang w:val="fr-BE"/>
              </w:rPr>
              <w:t xml:space="preserve">  </w:t>
            </w:r>
          </w:p>
          <w:p w14:paraId="50E874A1" w14:textId="3BFE5244" w:rsidR="00013DCA" w:rsidRDefault="009C4857">
            <w:pPr>
              <w:rPr>
                <w:lang w:val="fr-BE"/>
              </w:rPr>
            </w:pPr>
            <w:r>
              <w:rPr>
                <w:lang w:val="fr-BE"/>
              </w:rPr>
              <w:t xml:space="preserve">La semaine dernière, nous avons </w:t>
            </w:r>
            <w:r w:rsidR="00D213E3">
              <w:rPr>
                <w:lang w:val="fr-BE"/>
              </w:rPr>
              <w:t>fait du Cup Song avec les élèves d’anglais.</w:t>
            </w:r>
          </w:p>
          <w:p w14:paraId="26A6D212" w14:textId="750B8078" w:rsidR="00D213E3" w:rsidRDefault="00D213E3">
            <w:pPr>
              <w:rPr>
                <w:lang w:val="fr-BE"/>
              </w:rPr>
            </w:pPr>
            <w:r>
              <w:rPr>
                <w:lang w:val="fr-BE"/>
              </w:rPr>
              <w:t xml:space="preserve">Maintenant que vous êtes tous là, nous allons apprendre une autre chanson avec </w:t>
            </w:r>
            <w:r w:rsidR="0077290B">
              <w:rPr>
                <w:lang w:val="fr-BE"/>
              </w:rPr>
              <w:t>d’autres objets.</w:t>
            </w:r>
          </w:p>
          <w:p w14:paraId="554C7307" w14:textId="77777777" w:rsidR="0077290B" w:rsidRDefault="0077290B">
            <w:pPr>
              <w:rPr>
                <w:lang w:val="fr-BE"/>
              </w:rPr>
            </w:pPr>
          </w:p>
          <w:p w14:paraId="50E874A2" w14:textId="77777777" w:rsidR="00013DCA" w:rsidRPr="00013DCA" w:rsidRDefault="00013DCA">
            <w:pPr>
              <w:rPr>
                <w:b/>
                <w:u w:val="single"/>
                <w:lang w:val="fr-BE"/>
              </w:rPr>
            </w:pPr>
            <w:r w:rsidRPr="00013DCA">
              <w:rPr>
                <w:b/>
                <w:u w:val="single"/>
                <w:lang w:val="fr-BE"/>
              </w:rPr>
              <w:t>Consigne :</w:t>
            </w:r>
          </w:p>
          <w:p w14:paraId="50E874A6" w14:textId="2A825DFA" w:rsidR="003E2C32" w:rsidRDefault="0077290B" w:rsidP="003E2C32">
            <w:pPr>
              <w:rPr>
                <w:lang w:val="fr-BE"/>
              </w:rPr>
            </w:pPr>
            <w:r>
              <w:rPr>
                <w:lang w:val="fr-BE"/>
              </w:rPr>
              <w:t>Je vais vous diffusé les premières secondes de la chanson. Allez-vous la reconnaitre ?</w:t>
            </w:r>
            <w:r w:rsidR="00FA2A9C">
              <w:rPr>
                <w:lang w:val="fr-BE"/>
              </w:rPr>
              <w:t xml:space="preserve"> Lever le doigt si vous savez le titre.</w:t>
            </w:r>
          </w:p>
          <w:p w14:paraId="50E874A7" w14:textId="77777777" w:rsidR="00061DCE" w:rsidRPr="003E2C32" w:rsidRDefault="00061DCE" w:rsidP="003E2C32">
            <w:pPr>
              <w:jc w:val="center"/>
              <w:rPr>
                <w:lang w:val="fr-BE"/>
              </w:rPr>
            </w:pPr>
          </w:p>
        </w:tc>
        <w:tc>
          <w:tcPr>
            <w:tcW w:w="4900" w:type="dxa"/>
          </w:tcPr>
          <w:p w14:paraId="7CD7748A" w14:textId="2C18B892" w:rsidR="00F22BB3" w:rsidRDefault="00FA2A9C">
            <w:pPr>
              <w:rPr>
                <w:lang w:val="fr-BE"/>
              </w:rPr>
            </w:pPr>
            <w:r>
              <w:rPr>
                <w:lang w:val="fr-BE"/>
              </w:rPr>
              <w:t>L’institutrice donne la consigne.</w:t>
            </w:r>
          </w:p>
          <w:p w14:paraId="4B6D834B" w14:textId="6920357A" w:rsidR="00FA2A9C" w:rsidRDefault="00FA2A9C">
            <w:pPr>
              <w:rPr>
                <w:lang w:val="fr-BE"/>
              </w:rPr>
            </w:pPr>
            <w:r>
              <w:rPr>
                <w:lang w:val="fr-BE"/>
              </w:rPr>
              <w:t>L’institutrice diffuse les premières secondes de la chanson J</w:t>
            </w:r>
            <w:r w:rsidR="008651F9">
              <w:rPr>
                <w:lang w:val="fr-BE"/>
              </w:rPr>
              <w:t>erusalema.</w:t>
            </w:r>
          </w:p>
          <w:p w14:paraId="50E874A9" w14:textId="3DD7A39E" w:rsidR="00013DCA" w:rsidRDefault="008651F9">
            <w:pPr>
              <w:rPr>
                <w:lang w:val="fr-BE"/>
              </w:rPr>
            </w:pPr>
            <w:r>
              <w:rPr>
                <w:lang w:val="fr-BE"/>
              </w:rPr>
              <w:t>L’institutrice interroge un élève qui lève son doigt.</w:t>
            </w:r>
          </w:p>
          <w:p w14:paraId="50E874AA" w14:textId="77777777" w:rsidR="00013DCA" w:rsidRDefault="00013DCA">
            <w:pPr>
              <w:rPr>
                <w:lang w:val="fr-BE"/>
              </w:rPr>
            </w:pPr>
          </w:p>
          <w:p w14:paraId="50E874AB" w14:textId="77777777" w:rsidR="00013DCA" w:rsidRPr="00013DCA" w:rsidRDefault="00013DCA">
            <w:pPr>
              <w:rPr>
                <w:b/>
                <w:u w:val="single"/>
                <w:lang w:val="fr-BE"/>
              </w:rPr>
            </w:pPr>
            <w:r w:rsidRPr="00013DCA">
              <w:rPr>
                <w:b/>
                <w:u w:val="single"/>
                <w:lang w:val="fr-BE"/>
              </w:rPr>
              <w:t>S’assurer de la compréhension des élèves :</w:t>
            </w:r>
          </w:p>
          <w:p w14:paraId="4139F56C" w14:textId="77777777" w:rsidR="00F22BB3" w:rsidRDefault="008651F9" w:rsidP="00F22BB3">
            <w:pPr>
              <w:pStyle w:val="Paragraphedeliste"/>
              <w:numPr>
                <w:ilvl w:val="0"/>
                <w:numId w:val="14"/>
              </w:numPr>
              <w:rPr>
                <w:lang w:val="fr-BE"/>
              </w:rPr>
            </w:pPr>
            <w:r>
              <w:rPr>
                <w:lang w:val="fr-BE"/>
              </w:rPr>
              <w:t>Qui peut me dire ce que l’on va faire maintenant ?</w:t>
            </w:r>
          </w:p>
          <w:p w14:paraId="0923219F" w14:textId="77777777" w:rsidR="008651F9" w:rsidRDefault="008651F9" w:rsidP="00F22BB3">
            <w:pPr>
              <w:pStyle w:val="Paragraphedeliste"/>
              <w:numPr>
                <w:ilvl w:val="0"/>
                <w:numId w:val="14"/>
              </w:numPr>
              <w:rPr>
                <w:lang w:val="fr-BE"/>
              </w:rPr>
            </w:pPr>
            <w:r>
              <w:rPr>
                <w:lang w:val="fr-BE"/>
              </w:rPr>
              <w:t>Quand faut-il lever le doigt ?</w:t>
            </w:r>
          </w:p>
          <w:p w14:paraId="50E874AC" w14:textId="403E4FF3" w:rsidR="008651F9" w:rsidRPr="00F22BB3" w:rsidRDefault="008651F9" w:rsidP="00F22BB3">
            <w:pPr>
              <w:pStyle w:val="Paragraphedeliste"/>
              <w:numPr>
                <w:ilvl w:val="0"/>
                <w:numId w:val="14"/>
              </w:numPr>
              <w:rPr>
                <w:lang w:val="fr-BE"/>
              </w:rPr>
            </w:pPr>
            <w:r>
              <w:rPr>
                <w:lang w:val="fr-BE"/>
              </w:rPr>
              <w:t>…</w:t>
            </w:r>
          </w:p>
        </w:tc>
      </w:tr>
      <w:tr w:rsidR="00013DCA" w14:paraId="50E874AF" w14:textId="77777777" w:rsidTr="00B65310">
        <w:trPr>
          <w:trHeight w:val="567"/>
        </w:trPr>
        <w:tc>
          <w:tcPr>
            <w:tcW w:w="15559" w:type="dxa"/>
            <w:gridSpan w:val="4"/>
            <w:shd w:val="clear" w:color="auto" w:fill="A9122A" w:themeFill="accent1"/>
            <w:vAlign w:val="center"/>
          </w:tcPr>
          <w:p w14:paraId="50E874AE" w14:textId="31012B28" w:rsidR="00061DCE" w:rsidRPr="00013DCA" w:rsidRDefault="00C82DD5" w:rsidP="003E2C32">
            <w:pPr>
              <w:jc w:val="center"/>
              <w:rPr>
                <w:rFonts w:ascii="Avenir Black Oblique" w:hAnsi="Avenir Black Oblique"/>
                <w:b/>
                <w:i/>
                <w:color w:val="FFFFFF" w:themeColor="background1"/>
                <w:lang w:val="fr-BE"/>
              </w:rPr>
            </w:pPr>
            <w:r>
              <w:rPr>
                <w:rFonts w:ascii="Avenir Black Oblique" w:hAnsi="Avenir Black Oblique"/>
                <w:b/>
                <w:i/>
                <w:color w:val="FFFFFF" w:themeColor="background1"/>
                <w:sz w:val="32"/>
                <w:lang w:val="fr-BE"/>
              </w:rPr>
              <w:t>ECHAUFFEMENT</w:t>
            </w:r>
          </w:p>
        </w:tc>
      </w:tr>
      <w:tr w:rsidR="00013DCA" w:rsidRPr="00FF2BE6" w14:paraId="50E874C2" w14:textId="77777777" w:rsidTr="00BC6D3C">
        <w:trPr>
          <w:trHeight w:val="670"/>
        </w:trPr>
        <w:tc>
          <w:tcPr>
            <w:tcW w:w="861" w:type="dxa"/>
            <w:vAlign w:val="center"/>
          </w:tcPr>
          <w:p w14:paraId="56640F3E" w14:textId="44021851" w:rsidR="00061DCE" w:rsidRPr="007C7286" w:rsidRDefault="006435C9" w:rsidP="00BC6D3C">
            <w:pPr>
              <w:jc w:val="center"/>
            </w:pPr>
            <w:r>
              <w:t>10</w:t>
            </w:r>
            <w:r w:rsidR="00F22BB3" w:rsidRPr="007C7286">
              <w:t xml:space="preserve"> min</w:t>
            </w:r>
          </w:p>
          <w:p w14:paraId="486FCD43" w14:textId="6EA0CDDE" w:rsidR="00F22BB3" w:rsidRPr="007C7286" w:rsidRDefault="00F22BB3" w:rsidP="00707604">
            <w:pPr>
              <w:jc w:val="center"/>
            </w:pPr>
            <w:r w:rsidRPr="007C7286">
              <w:t>Coll.</w:t>
            </w:r>
          </w:p>
          <w:p w14:paraId="50E874B0" w14:textId="796A9642" w:rsidR="00F22BB3" w:rsidRPr="007C7286" w:rsidRDefault="00F22BB3" w:rsidP="00707604">
            <w:pPr>
              <w:jc w:val="center"/>
            </w:pPr>
            <w:r w:rsidRPr="007C7286">
              <w:t>Oral</w:t>
            </w:r>
          </w:p>
        </w:tc>
        <w:tc>
          <w:tcPr>
            <w:tcW w:w="4899" w:type="dxa"/>
          </w:tcPr>
          <w:p w14:paraId="7C2B1E88" w14:textId="77777777" w:rsidR="007D3525" w:rsidRPr="00384E8D" w:rsidRDefault="00384E8D" w:rsidP="00384E8D">
            <w:pPr>
              <w:rPr>
                <w:bCs/>
                <w:lang w:val="fr-BE"/>
              </w:rPr>
            </w:pPr>
            <w:r w:rsidRPr="00384E8D">
              <w:rPr>
                <w:bCs/>
                <w:lang w:val="fr-BE"/>
              </w:rPr>
              <w:t>L’élève écoute la consigne.</w:t>
            </w:r>
          </w:p>
          <w:p w14:paraId="548AAE0E" w14:textId="77777777" w:rsidR="00384E8D" w:rsidRDefault="00384E8D" w:rsidP="00384E8D">
            <w:pPr>
              <w:rPr>
                <w:bCs/>
                <w:lang w:val="fr-BE"/>
              </w:rPr>
            </w:pPr>
            <w:r w:rsidRPr="00384E8D">
              <w:rPr>
                <w:bCs/>
                <w:lang w:val="fr-BE"/>
              </w:rPr>
              <w:t>L’élève reproduit les gestes effectués par l’institutrice.</w:t>
            </w:r>
          </w:p>
          <w:p w14:paraId="6FB7CCA2" w14:textId="77777777" w:rsidR="00384E8D" w:rsidRDefault="00384E8D" w:rsidP="00384E8D">
            <w:pPr>
              <w:rPr>
                <w:bCs/>
                <w:lang w:val="fr-BE"/>
              </w:rPr>
            </w:pPr>
            <w:r>
              <w:rPr>
                <w:bCs/>
                <w:lang w:val="fr-BE"/>
              </w:rPr>
              <w:t xml:space="preserve">L’élève </w:t>
            </w:r>
            <w:r w:rsidR="000E5B9E">
              <w:rPr>
                <w:bCs/>
                <w:lang w:val="fr-BE"/>
              </w:rPr>
              <w:t>écoute la consigne.</w:t>
            </w:r>
          </w:p>
          <w:p w14:paraId="733CD2B2" w14:textId="77777777" w:rsidR="000E5B9E" w:rsidRDefault="000E5B9E" w:rsidP="00384E8D">
            <w:pPr>
              <w:rPr>
                <w:bCs/>
                <w:lang w:val="fr-BE"/>
              </w:rPr>
            </w:pPr>
            <w:r>
              <w:rPr>
                <w:bCs/>
                <w:lang w:val="fr-BE"/>
              </w:rPr>
              <w:t>L’élève reproduit les rythmes.</w:t>
            </w:r>
          </w:p>
          <w:p w14:paraId="09BADD32" w14:textId="77777777" w:rsidR="000E5B9E" w:rsidRDefault="000E5B9E" w:rsidP="00384E8D">
            <w:pPr>
              <w:rPr>
                <w:bCs/>
                <w:lang w:val="fr-BE"/>
              </w:rPr>
            </w:pPr>
            <w:r>
              <w:rPr>
                <w:bCs/>
                <w:lang w:val="fr-BE"/>
              </w:rPr>
              <w:t>L’élève écoute la consigne.</w:t>
            </w:r>
          </w:p>
          <w:p w14:paraId="15ACC359" w14:textId="77777777" w:rsidR="000E5B9E" w:rsidRDefault="000E5B9E" w:rsidP="00384E8D">
            <w:pPr>
              <w:rPr>
                <w:bCs/>
                <w:lang w:val="fr-BE"/>
              </w:rPr>
            </w:pPr>
            <w:r>
              <w:rPr>
                <w:bCs/>
                <w:lang w:val="fr-BE"/>
              </w:rPr>
              <w:t>L’élève produit un rythme.</w:t>
            </w:r>
          </w:p>
          <w:p w14:paraId="50E874BD" w14:textId="05F1DF7D" w:rsidR="000E5B9E" w:rsidRPr="00384E8D" w:rsidRDefault="000E5B9E" w:rsidP="00384E8D">
            <w:pPr>
              <w:rPr>
                <w:bCs/>
                <w:lang w:val="fr-BE"/>
              </w:rPr>
            </w:pPr>
            <w:r>
              <w:rPr>
                <w:bCs/>
                <w:lang w:val="fr-BE"/>
              </w:rPr>
              <w:t>L’élève reproduit le rythme créer par un de ses camarades.</w:t>
            </w:r>
          </w:p>
        </w:tc>
        <w:tc>
          <w:tcPr>
            <w:tcW w:w="4899" w:type="dxa"/>
          </w:tcPr>
          <w:p w14:paraId="49255C4B" w14:textId="77777777" w:rsidR="00F22BB3" w:rsidRPr="00BC6D3C" w:rsidRDefault="00F22BB3">
            <w:pPr>
              <w:rPr>
                <w:b/>
                <w:bCs/>
                <w:u w:val="single"/>
                <w:lang w:val="fr-BE"/>
              </w:rPr>
            </w:pPr>
            <w:r w:rsidRPr="00BC6D3C">
              <w:rPr>
                <w:b/>
                <w:bCs/>
                <w:u w:val="single"/>
                <w:lang w:val="fr-BE"/>
              </w:rPr>
              <w:t>Consigne :</w:t>
            </w:r>
          </w:p>
          <w:p w14:paraId="3FAEC2ED" w14:textId="77777777" w:rsidR="00F22BB3" w:rsidRDefault="00FC0FA2" w:rsidP="00FC0FA2">
            <w:pPr>
              <w:rPr>
                <w:lang w:val="fr-BE"/>
              </w:rPr>
            </w:pPr>
            <w:r>
              <w:rPr>
                <w:lang w:val="fr-BE"/>
              </w:rPr>
              <w:t>Nous allons commencer par détendre notre corps. Pour ce faire, reproduisez les mêmes gestes que moi.</w:t>
            </w:r>
          </w:p>
          <w:p w14:paraId="19F2CA1A" w14:textId="77777777" w:rsidR="00FC0FA2" w:rsidRDefault="00FC0FA2" w:rsidP="00FC0FA2">
            <w:pPr>
              <w:pStyle w:val="Paragraphedeliste"/>
              <w:numPr>
                <w:ilvl w:val="0"/>
                <w:numId w:val="14"/>
              </w:numPr>
              <w:rPr>
                <w:lang w:val="fr-BE"/>
              </w:rPr>
            </w:pPr>
            <w:r>
              <w:rPr>
                <w:lang w:val="fr-BE"/>
              </w:rPr>
              <w:t xml:space="preserve">Cercle avec la </w:t>
            </w:r>
            <w:r w:rsidR="006C3126">
              <w:rPr>
                <w:lang w:val="fr-BE"/>
              </w:rPr>
              <w:t>tête.</w:t>
            </w:r>
          </w:p>
          <w:p w14:paraId="326E52F1" w14:textId="77777777" w:rsidR="006C3126" w:rsidRDefault="006C3126" w:rsidP="00FC0FA2">
            <w:pPr>
              <w:pStyle w:val="Paragraphedeliste"/>
              <w:numPr>
                <w:ilvl w:val="0"/>
                <w:numId w:val="14"/>
              </w:numPr>
              <w:rPr>
                <w:lang w:val="fr-BE"/>
              </w:rPr>
            </w:pPr>
            <w:r>
              <w:rPr>
                <w:lang w:val="fr-BE"/>
              </w:rPr>
              <w:t>Secouer les épaules.</w:t>
            </w:r>
          </w:p>
          <w:p w14:paraId="63C4CEDF" w14:textId="03647A57" w:rsidR="006C3126" w:rsidRDefault="006C3126" w:rsidP="00FC0FA2">
            <w:pPr>
              <w:pStyle w:val="Paragraphedeliste"/>
              <w:numPr>
                <w:ilvl w:val="0"/>
                <w:numId w:val="14"/>
              </w:numPr>
              <w:rPr>
                <w:lang w:val="fr-BE"/>
              </w:rPr>
            </w:pPr>
            <w:r>
              <w:rPr>
                <w:lang w:val="fr-BE"/>
              </w:rPr>
              <w:t xml:space="preserve">Détendre les </w:t>
            </w:r>
            <w:r w:rsidR="0003171F">
              <w:rPr>
                <w:lang w:val="fr-BE"/>
              </w:rPr>
              <w:t>poignets</w:t>
            </w:r>
            <w:r>
              <w:rPr>
                <w:lang w:val="fr-BE"/>
              </w:rPr>
              <w:t>.</w:t>
            </w:r>
          </w:p>
          <w:p w14:paraId="009245F0" w14:textId="77777777" w:rsidR="0003171F" w:rsidRDefault="0003171F" w:rsidP="00FC0FA2">
            <w:pPr>
              <w:pStyle w:val="Paragraphedeliste"/>
              <w:numPr>
                <w:ilvl w:val="0"/>
                <w:numId w:val="14"/>
              </w:numPr>
              <w:rPr>
                <w:lang w:val="fr-BE"/>
              </w:rPr>
            </w:pPr>
            <w:r>
              <w:rPr>
                <w:lang w:val="fr-BE"/>
              </w:rPr>
              <w:t>Tendre et plier les doigts.</w:t>
            </w:r>
          </w:p>
          <w:p w14:paraId="71BD68FB" w14:textId="77777777" w:rsidR="0003171F" w:rsidRDefault="004E6669" w:rsidP="00FC0FA2">
            <w:pPr>
              <w:pStyle w:val="Paragraphedeliste"/>
              <w:numPr>
                <w:ilvl w:val="0"/>
                <w:numId w:val="14"/>
              </w:numPr>
              <w:rPr>
                <w:lang w:val="fr-BE"/>
              </w:rPr>
            </w:pPr>
            <w:r>
              <w:rPr>
                <w:lang w:val="fr-BE"/>
              </w:rPr>
              <w:t>…</w:t>
            </w:r>
          </w:p>
          <w:p w14:paraId="6FE93100" w14:textId="77777777" w:rsidR="004E6669" w:rsidRDefault="004E6669" w:rsidP="004E6669">
            <w:pPr>
              <w:rPr>
                <w:lang w:val="fr-BE"/>
              </w:rPr>
            </w:pPr>
          </w:p>
          <w:p w14:paraId="45394C1A" w14:textId="77777777" w:rsidR="004E6669" w:rsidRDefault="004E6669" w:rsidP="004E6669">
            <w:pPr>
              <w:rPr>
                <w:lang w:val="fr-BE"/>
              </w:rPr>
            </w:pPr>
            <w:r>
              <w:rPr>
                <w:lang w:val="fr-BE"/>
              </w:rPr>
              <w:t>Maintenant que nous sommes bien détendu, je vais vous demander de reproduire les mêmes rythmes que moi.</w:t>
            </w:r>
          </w:p>
          <w:p w14:paraId="39B4B62E" w14:textId="77777777" w:rsidR="004E6669" w:rsidRDefault="004E6669" w:rsidP="004E6669">
            <w:pPr>
              <w:rPr>
                <w:lang w:val="fr-BE"/>
              </w:rPr>
            </w:pPr>
            <w:r>
              <w:rPr>
                <w:lang w:val="fr-BE"/>
              </w:rPr>
              <w:t xml:space="preserve">(5 </w:t>
            </w:r>
            <w:r w:rsidR="006435C9">
              <w:rPr>
                <w:lang w:val="fr-BE"/>
              </w:rPr>
              <w:t>enchainements)</w:t>
            </w:r>
          </w:p>
          <w:p w14:paraId="50E874BF" w14:textId="560C5831" w:rsidR="006435C9" w:rsidRPr="004E6669" w:rsidRDefault="006435C9" w:rsidP="004E6669">
            <w:pPr>
              <w:rPr>
                <w:lang w:val="fr-BE"/>
              </w:rPr>
            </w:pPr>
            <w:r>
              <w:rPr>
                <w:lang w:val="fr-BE"/>
              </w:rPr>
              <w:t>Maintenant, c’est X qui va nous montrer le rythme à reproduire.</w:t>
            </w:r>
          </w:p>
        </w:tc>
        <w:tc>
          <w:tcPr>
            <w:tcW w:w="4900" w:type="dxa"/>
          </w:tcPr>
          <w:p w14:paraId="036DD71B" w14:textId="77777777" w:rsidR="000768DD" w:rsidRPr="000E5B9E" w:rsidRDefault="000E5B9E" w:rsidP="000E5B9E">
            <w:pPr>
              <w:rPr>
                <w:bCs/>
                <w:lang w:val="fr-BE"/>
              </w:rPr>
            </w:pPr>
            <w:r w:rsidRPr="000E5B9E">
              <w:rPr>
                <w:bCs/>
                <w:lang w:val="fr-BE"/>
              </w:rPr>
              <w:t>L’institutrice donne la consigne.</w:t>
            </w:r>
          </w:p>
          <w:p w14:paraId="77DB7596" w14:textId="77777777" w:rsidR="000E5B9E" w:rsidRDefault="000E5B9E" w:rsidP="000E5B9E">
            <w:pPr>
              <w:rPr>
                <w:lang w:val="fr-BE"/>
              </w:rPr>
            </w:pPr>
            <w:r w:rsidRPr="000E5B9E">
              <w:rPr>
                <w:bCs/>
                <w:lang w:val="fr-BE"/>
              </w:rPr>
              <w:t>L’institutrice</w:t>
            </w:r>
            <w:r>
              <w:rPr>
                <w:lang w:val="fr-BE"/>
              </w:rPr>
              <w:t xml:space="preserve"> </w:t>
            </w:r>
            <w:r w:rsidR="00153FDD">
              <w:rPr>
                <w:lang w:val="fr-BE"/>
              </w:rPr>
              <w:t>montre des gestes.</w:t>
            </w:r>
          </w:p>
          <w:p w14:paraId="0B74874D" w14:textId="77777777" w:rsidR="00153FDD" w:rsidRDefault="00153FDD" w:rsidP="000E5B9E">
            <w:pPr>
              <w:rPr>
                <w:lang w:val="fr-BE"/>
              </w:rPr>
            </w:pPr>
            <w:r>
              <w:rPr>
                <w:lang w:val="fr-BE"/>
              </w:rPr>
              <w:t>L’institutrice laisse</w:t>
            </w:r>
            <w:r w:rsidR="00FF2BE6">
              <w:rPr>
                <w:lang w:val="fr-BE"/>
              </w:rPr>
              <w:t xml:space="preserve"> du temps aux élèves pour reproduire ses gestes.</w:t>
            </w:r>
          </w:p>
          <w:p w14:paraId="29F47112" w14:textId="77777777" w:rsidR="00FF2BE6" w:rsidRDefault="007A67AF" w:rsidP="000E5B9E">
            <w:pPr>
              <w:rPr>
                <w:lang w:val="fr-BE"/>
              </w:rPr>
            </w:pPr>
            <w:r>
              <w:rPr>
                <w:lang w:val="fr-BE"/>
              </w:rPr>
              <w:t xml:space="preserve">L’institutrice </w:t>
            </w:r>
            <w:r w:rsidR="00854CC3">
              <w:rPr>
                <w:lang w:val="fr-BE"/>
              </w:rPr>
              <w:t>donne la consigne.</w:t>
            </w:r>
          </w:p>
          <w:p w14:paraId="17585BD5" w14:textId="77777777" w:rsidR="00854CC3" w:rsidRDefault="00854CC3" w:rsidP="000E5B9E">
            <w:pPr>
              <w:rPr>
                <w:lang w:val="fr-BE"/>
              </w:rPr>
            </w:pPr>
            <w:r>
              <w:rPr>
                <w:lang w:val="fr-BE"/>
              </w:rPr>
              <w:t>L’institutrice produit des rythmes.</w:t>
            </w:r>
          </w:p>
          <w:p w14:paraId="2D948470" w14:textId="4E076096" w:rsidR="00854CC3" w:rsidRDefault="00854CC3" w:rsidP="000E5B9E">
            <w:pPr>
              <w:rPr>
                <w:lang w:val="fr-BE"/>
              </w:rPr>
            </w:pPr>
            <w:r>
              <w:rPr>
                <w:lang w:val="fr-BE"/>
              </w:rPr>
              <w:t>L’institutrice laisse du temps aux élèves pour reproduire ses rythmes.</w:t>
            </w:r>
          </w:p>
          <w:p w14:paraId="6E29B7E2" w14:textId="77777777" w:rsidR="00854CC3" w:rsidRDefault="00854CC3" w:rsidP="000E5B9E">
            <w:pPr>
              <w:rPr>
                <w:lang w:val="fr-BE"/>
              </w:rPr>
            </w:pPr>
            <w:r>
              <w:rPr>
                <w:lang w:val="fr-BE"/>
              </w:rPr>
              <w:t xml:space="preserve">L’institutrice </w:t>
            </w:r>
            <w:r w:rsidR="00FC4BF6">
              <w:rPr>
                <w:lang w:val="fr-BE"/>
              </w:rPr>
              <w:t>demande à un élève de produire un rythme.</w:t>
            </w:r>
          </w:p>
          <w:p w14:paraId="50E874C1" w14:textId="6447BBAD" w:rsidR="00FC4BF6" w:rsidRDefault="00FC4BF6" w:rsidP="000E5B9E">
            <w:pPr>
              <w:rPr>
                <w:lang w:val="fr-BE"/>
              </w:rPr>
            </w:pPr>
            <w:r>
              <w:rPr>
                <w:lang w:val="fr-BE"/>
              </w:rPr>
              <w:t>L’institutrice reproduit ce rythme avec les élèves de la classe.</w:t>
            </w:r>
          </w:p>
        </w:tc>
      </w:tr>
      <w:tr w:rsidR="00013DCA" w:rsidRPr="00677F53" w14:paraId="50E874C4" w14:textId="77777777" w:rsidTr="00B65310">
        <w:trPr>
          <w:trHeight w:val="567"/>
        </w:trPr>
        <w:tc>
          <w:tcPr>
            <w:tcW w:w="15559" w:type="dxa"/>
            <w:gridSpan w:val="4"/>
            <w:shd w:val="clear" w:color="auto" w:fill="A9122A" w:themeFill="accent1"/>
            <w:vAlign w:val="center"/>
          </w:tcPr>
          <w:p w14:paraId="50E874C3" w14:textId="4BE37F66" w:rsidR="00061DCE" w:rsidRPr="00013DCA" w:rsidRDefault="00FC4BF6" w:rsidP="003E2C32">
            <w:pPr>
              <w:jc w:val="center"/>
              <w:rPr>
                <w:rFonts w:ascii="Avenir Black Oblique" w:hAnsi="Avenir Black Oblique"/>
                <w:b/>
                <w:i/>
                <w:color w:val="FFFFFF" w:themeColor="background1"/>
                <w:lang w:val="fr-BE"/>
              </w:rPr>
            </w:pPr>
            <w:r>
              <w:rPr>
                <w:rFonts w:ascii="Avenir Black Oblique" w:hAnsi="Avenir Black Oblique"/>
                <w:b/>
                <w:i/>
                <w:color w:val="FFFFFF" w:themeColor="background1"/>
                <w:sz w:val="32"/>
                <w:lang w:val="fr-BE"/>
              </w:rPr>
              <w:lastRenderedPageBreak/>
              <w:t xml:space="preserve">APPRENTISSAGE DES </w:t>
            </w:r>
            <w:r w:rsidR="00677F53">
              <w:rPr>
                <w:rFonts w:ascii="Avenir Black Oblique" w:hAnsi="Avenir Black Oblique"/>
                <w:b/>
                <w:i/>
                <w:color w:val="FFFFFF" w:themeColor="background1"/>
                <w:sz w:val="32"/>
                <w:lang w:val="fr-BE"/>
              </w:rPr>
              <w:t>MOUVEMENTS AVEC LE MATERIEL</w:t>
            </w:r>
          </w:p>
        </w:tc>
      </w:tr>
      <w:tr w:rsidR="00013DCA" w:rsidRPr="00CD4419" w14:paraId="50E874E2" w14:textId="77777777" w:rsidTr="004A43A3">
        <w:trPr>
          <w:trHeight w:val="2835"/>
        </w:trPr>
        <w:tc>
          <w:tcPr>
            <w:tcW w:w="861" w:type="dxa"/>
            <w:vAlign w:val="center"/>
          </w:tcPr>
          <w:p w14:paraId="5DDD499F" w14:textId="1E1A89B4" w:rsidR="00B07533" w:rsidRPr="0083185F" w:rsidRDefault="00677F53" w:rsidP="00677F53">
            <w:pPr>
              <w:jc w:val="center"/>
            </w:pPr>
            <w:r>
              <w:t>35</w:t>
            </w:r>
            <w:r w:rsidR="00B07533" w:rsidRPr="0083185F">
              <w:t xml:space="preserve"> min</w:t>
            </w:r>
          </w:p>
          <w:p w14:paraId="1817B7FA" w14:textId="4BEBC7FC" w:rsidR="00B07533" w:rsidRPr="0083185F" w:rsidRDefault="00B07533" w:rsidP="00677F53">
            <w:pPr>
              <w:jc w:val="center"/>
            </w:pPr>
            <w:r w:rsidRPr="0083185F">
              <w:t>Coll.</w:t>
            </w:r>
          </w:p>
          <w:p w14:paraId="50E874C5" w14:textId="5E0C88B8" w:rsidR="00B07533" w:rsidRPr="0083185F" w:rsidRDefault="00B07533" w:rsidP="004A43A3">
            <w:pPr>
              <w:jc w:val="center"/>
            </w:pPr>
            <w:r w:rsidRPr="0083185F">
              <w:t>Oral.</w:t>
            </w:r>
          </w:p>
        </w:tc>
        <w:tc>
          <w:tcPr>
            <w:tcW w:w="4899" w:type="dxa"/>
          </w:tcPr>
          <w:p w14:paraId="50E874CB" w14:textId="35ED418F" w:rsidR="007D3525" w:rsidRDefault="00855CC8" w:rsidP="00855CC8">
            <w:pPr>
              <w:rPr>
                <w:lang w:val="fr-BE"/>
              </w:rPr>
            </w:pPr>
            <w:r>
              <w:rPr>
                <w:lang w:val="fr-BE"/>
              </w:rPr>
              <w:t>L’élève écoute la consigne.</w:t>
            </w:r>
          </w:p>
          <w:p w14:paraId="69F8EE01" w14:textId="128C6493" w:rsidR="00855CC8" w:rsidRDefault="00855CC8" w:rsidP="00855CC8">
            <w:pPr>
              <w:rPr>
                <w:lang w:val="fr-BE"/>
              </w:rPr>
            </w:pPr>
            <w:r>
              <w:rPr>
                <w:lang w:val="fr-BE"/>
              </w:rPr>
              <w:t xml:space="preserve">L’élève </w:t>
            </w:r>
            <w:r w:rsidR="00023EF2">
              <w:rPr>
                <w:lang w:val="fr-BE"/>
              </w:rPr>
              <w:t>retient le numéro de son groupe.</w:t>
            </w:r>
          </w:p>
          <w:p w14:paraId="2EFB25CF" w14:textId="0473A231" w:rsidR="00023EF2" w:rsidRDefault="00023EF2" w:rsidP="00855CC8">
            <w:pPr>
              <w:rPr>
                <w:lang w:val="fr-BE"/>
              </w:rPr>
            </w:pPr>
            <w:r>
              <w:rPr>
                <w:lang w:val="fr-BE"/>
              </w:rPr>
              <w:t>L’élève prend le matériel demandé.</w:t>
            </w:r>
          </w:p>
          <w:p w14:paraId="6321EA85" w14:textId="31757697" w:rsidR="00023EF2" w:rsidRDefault="00023EF2" w:rsidP="00855CC8">
            <w:pPr>
              <w:rPr>
                <w:lang w:val="fr-BE"/>
              </w:rPr>
            </w:pPr>
            <w:r>
              <w:rPr>
                <w:lang w:val="fr-BE"/>
              </w:rPr>
              <w:t>L’élève regarde la vidéo.</w:t>
            </w:r>
          </w:p>
          <w:p w14:paraId="02533E2D" w14:textId="74246924" w:rsidR="00023EF2" w:rsidRDefault="00023EF2" w:rsidP="00855CC8">
            <w:pPr>
              <w:rPr>
                <w:lang w:val="fr-BE"/>
              </w:rPr>
            </w:pPr>
            <w:r>
              <w:rPr>
                <w:lang w:val="fr-BE"/>
              </w:rPr>
              <w:t>L’élève écoute la consigne.</w:t>
            </w:r>
          </w:p>
          <w:p w14:paraId="33E277ED" w14:textId="36263389" w:rsidR="00023EF2" w:rsidRDefault="00023EF2" w:rsidP="00855CC8">
            <w:pPr>
              <w:rPr>
                <w:lang w:val="fr-BE"/>
              </w:rPr>
            </w:pPr>
            <w:r>
              <w:rPr>
                <w:lang w:val="fr-BE"/>
              </w:rPr>
              <w:t xml:space="preserve">L’élève </w:t>
            </w:r>
            <w:r w:rsidR="009163DA">
              <w:rPr>
                <w:lang w:val="fr-BE"/>
              </w:rPr>
              <w:t>fait les gestes à reproduire.</w:t>
            </w:r>
          </w:p>
          <w:p w14:paraId="4696C485" w14:textId="06497B35" w:rsidR="009163DA" w:rsidRDefault="009163DA" w:rsidP="00855CC8">
            <w:pPr>
              <w:rPr>
                <w:lang w:val="fr-BE"/>
              </w:rPr>
            </w:pPr>
            <w:r>
              <w:rPr>
                <w:lang w:val="fr-BE"/>
              </w:rPr>
              <w:t>L’élève écoute la consigne.</w:t>
            </w:r>
          </w:p>
          <w:p w14:paraId="4C0841E5" w14:textId="48FA0957" w:rsidR="009163DA" w:rsidRDefault="009163DA" w:rsidP="00855CC8">
            <w:pPr>
              <w:rPr>
                <w:lang w:val="fr-BE"/>
              </w:rPr>
            </w:pPr>
            <w:r>
              <w:rPr>
                <w:lang w:val="fr-BE"/>
              </w:rPr>
              <w:t>L’élève regarde la vidéo afin de reproduire les gestes dans le rythme.</w:t>
            </w:r>
          </w:p>
          <w:p w14:paraId="50E874CC" w14:textId="77777777" w:rsidR="007D3525" w:rsidRDefault="007D3525">
            <w:pPr>
              <w:rPr>
                <w:lang w:val="fr-BE"/>
              </w:rPr>
            </w:pPr>
          </w:p>
          <w:p w14:paraId="50E874CD" w14:textId="77777777" w:rsidR="007D3525" w:rsidRDefault="007D3525">
            <w:pPr>
              <w:rPr>
                <w:lang w:val="fr-BE"/>
              </w:rPr>
            </w:pPr>
          </w:p>
          <w:p w14:paraId="50E874CE" w14:textId="77777777" w:rsidR="007D3525" w:rsidRDefault="007D3525">
            <w:pPr>
              <w:rPr>
                <w:lang w:val="fr-BE"/>
              </w:rPr>
            </w:pPr>
          </w:p>
          <w:p w14:paraId="50E874CF" w14:textId="77777777" w:rsidR="007D3525" w:rsidRDefault="007D3525">
            <w:pPr>
              <w:rPr>
                <w:lang w:val="fr-BE"/>
              </w:rPr>
            </w:pPr>
          </w:p>
          <w:p w14:paraId="50E874D0" w14:textId="77777777" w:rsidR="007D3525" w:rsidRDefault="007D3525">
            <w:pPr>
              <w:rPr>
                <w:lang w:val="fr-BE"/>
              </w:rPr>
            </w:pPr>
          </w:p>
          <w:p w14:paraId="50E874D1" w14:textId="77777777" w:rsidR="007D3525" w:rsidRDefault="007D3525">
            <w:pPr>
              <w:rPr>
                <w:lang w:val="fr-BE"/>
              </w:rPr>
            </w:pPr>
          </w:p>
          <w:p w14:paraId="50E874D2" w14:textId="77777777" w:rsidR="007D3525" w:rsidRDefault="007D3525">
            <w:pPr>
              <w:rPr>
                <w:lang w:val="fr-BE"/>
              </w:rPr>
            </w:pPr>
          </w:p>
        </w:tc>
        <w:tc>
          <w:tcPr>
            <w:tcW w:w="4899" w:type="dxa"/>
          </w:tcPr>
          <w:p w14:paraId="3C0AFCA3" w14:textId="193F8212" w:rsidR="0042182C" w:rsidRPr="00677F53" w:rsidRDefault="00D6417E" w:rsidP="0042182C">
            <w:pPr>
              <w:rPr>
                <w:lang w:val="fr-BE"/>
              </w:rPr>
            </w:pPr>
            <w:r>
              <w:rPr>
                <w:b/>
                <w:u w:val="single"/>
                <w:lang w:val="fr-BE"/>
              </w:rPr>
              <w:t>Consig</w:t>
            </w:r>
            <w:r w:rsidR="00013DCA" w:rsidRPr="00013DCA">
              <w:rPr>
                <w:b/>
                <w:u w:val="single"/>
                <w:lang w:val="fr-BE"/>
              </w:rPr>
              <w:t>ne :</w:t>
            </w:r>
          </w:p>
          <w:p w14:paraId="14E30376" w14:textId="77777777" w:rsidR="00B07533" w:rsidRDefault="00154C6C" w:rsidP="0042182C">
            <w:pPr>
              <w:rPr>
                <w:lang w:val="fr-BE"/>
              </w:rPr>
            </w:pPr>
            <w:r>
              <w:rPr>
                <w:lang w:val="fr-BE"/>
              </w:rPr>
              <w:t>Pour créer le rythme de la chanson Jerusalema, il faut d’abord faire deux groupes.</w:t>
            </w:r>
          </w:p>
          <w:p w14:paraId="2590488F" w14:textId="77777777" w:rsidR="00154C6C" w:rsidRDefault="00154C6C" w:rsidP="0042182C">
            <w:pPr>
              <w:rPr>
                <w:lang w:val="fr-BE"/>
              </w:rPr>
            </w:pPr>
            <w:r>
              <w:rPr>
                <w:lang w:val="fr-BE"/>
              </w:rPr>
              <w:t>Le groupe 1, c’est la partie gauche de la classe. Et le groupe 2, c’est la partie droite de la classe.</w:t>
            </w:r>
          </w:p>
          <w:p w14:paraId="195BC781" w14:textId="77777777" w:rsidR="00154C6C" w:rsidRDefault="00154C6C" w:rsidP="0042182C">
            <w:pPr>
              <w:rPr>
                <w:lang w:val="fr-BE"/>
              </w:rPr>
            </w:pPr>
            <w:r>
              <w:rPr>
                <w:lang w:val="fr-BE"/>
              </w:rPr>
              <w:t>Maintenant que vous savez quel est votre groupe, vous allez prendre quelques objets.</w:t>
            </w:r>
          </w:p>
          <w:p w14:paraId="50387981" w14:textId="77777777" w:rsidR="00154C6C" w:rsidRDefault="00154C6C" w:rsidP="0042182C">
            <w:pPr>
              <w:rPr>
                <w:lang w:val="fr-BE"/>
              </w:rPr>
            </w:pPr>
            <w:r>
              <w:rPr>
                <w:lang w:val="fr-BE"/>
              </w:rPr>
              <w:t xml:space="preserve">Pour le groupe 1, il vous faut : </w:t>
            </w:r>
          </w:p>
          <w:p w14:paraId="07A25CBF" w14:textId="77777777" w:rsidR="00154C6C" w:rsidRDefault="00D658FD" w:rsidP="00D658FD">
            <w:pPr>
              <w:pStyle w:val="Paragraphedeliste"/>
              <w:numPr>
                <w:ilvl w:val="0"/>
                <w:numId w:val="14"/>
              </w:numPr>
              <w:rPr>
                <w:lang w:val="fr-BE"/>
              </w:rPr>
            </w:pPr>
            <w:r>
              <w:rPr>
                <w:lang w:val="fr-BE"/>
              </w:rPr>
              <w:t>Un plumier avec une tirette.</w:t>
            </w:r>
          </w:p>
          <w:p w14:paraId="1C4D11C3" w14:textId="2703336A" w:rsidR="00D658FD" w:rsidRDefault="00D658FD" w:rsidP="00D658FD">
            <w:pPr>
              <w:pStyle w:val="Paragraphedeliste"/>
              <w:numPr>
                <w:ilvl w:val="0"/>
                <w:numId w:val="14"/>
              </w:numPr>
              <w:rPr>
                <w:lang w:val="fr-BE"/>
              </w:rPr>
            </w:pPr>
            <w:r>
              <w:rPr>
                <w:lang w:val="fr-BE"/>
              </w:rPr>
              <w:t>Un crayon</w:t>
            </w:r>
            <w:r w:rsidR="009163DA">
              <w:rPr>
                <w:lang w:val="fr-BE"/>
              </w:rPr>
              <w:t xml:space="preserve"> et 2 bics</w:t>
            </w:r>
          </w:p>
          <w:p w14:paraId="55004272" w14:textId="77777777" w:rsidR="00F00159" w:rsidRDefault="00F00159" w:rsidP="00F00159">
            <w:pPr>
              <w:pStyle w:val="Paragraphedeliste"/>
              <w:numPr>
                <w:ilvl w:val="0"/>
                <w:numId w:val="14"/>
              </w:numPr>
              <w:rPr>
                <w:lang w:val="fr-BE"/>
              </w:rPr>
            </w:pPr>
            <w:r>
              <w:rPr>
                <w:lang w:val="fr-BE"/>
              </w:rPr>
              <w:t>Une paire de ciseau.</w:t>
            </w:r>
          </w:p>
          <w:p w14:paraId="4DEA4B08" w14:textId="77777777" w:rsidR="00F00159" w:rsidRDefault="007C34AA" w:rsidP="00F00159">
            <w:pPr>
              <w:rPr>
                <w:lang w:val="fr-BE"/>
              </w:rPr>
            </w:pPr>
            <w:r>
              <w:rPr>
                <w:lang w:val="fr-BE"/>
              </w:rPr>
              <w:t xml:space="preserve">Pour le groupe 2, il vous faut : </w:t>
            </w:r>
          </w:p>
          <w:p w14:paraId="60D8BB5F" w14:textId="77777777" w:rsidR="007C34AA" w:rsidRDefault="007C34AA" w:rsidP="007C34AA">
            <w:pPr>
              <w:pStyle w:val="Paragraphedeliste"/>
              <w:numPr>
                <w:ilvl w:val="0"/>
                <w:numId w:val="14"/>
              </w:numPr>
              <w:rPr>
                <w:lang w:val="fr-BE"/>
              </w:rPr>
            </w:pPr>
            <w:r>
              <w:rPr>
                <w:lang w:val="fr-BE"/>
              </w:rPr>
              <w:t>Une paire de ciseau</w:t>
            </w:r>
          </w:p>
          <w:p w14:paraId="47E4DD7B" w14:textId="2282F421" w:rsidR="007C34AA" w:rsidRPr="009163DA" w:rsidRDefault="007C34AA" w:rsidP="009163DA">
            <w:pPr>
              <w:pStyle w:val="Paragraphedeliste"/>
              <w:numPr>
                <w:ilvl w:val="0"/>
                <w:numId w:val="14"/>
              </w:numPr>
              <w:rPr>
                <w:lang w:val="fr-BE"/>
              </w:rPr>
            </w:pPr>
            <w:r>
              <w:rPr>
                <w:lang w:val="fr-BE"/>
              </w:rPr>
              <w:t>Une latte</w:t>
            </w:r>
            <w:r w:rsidR="009163DA">
              <w:rPr>
                <w:lang w:val="fr-BE"/>
              </w:rPr>
              <w:t xml:space="preserve"> et 2 bics</w:t>
            </w:r>
          </w:p>
          <w:p w14:paraId="4BF2A31A" w14:textId="388ED189" w:rsidR="009C0BA1" w:rsidRPr="009163DA" w:rsidRDefault="007C34AA" w:rsidP="009C0BA1">
            <w:pPr>
              <w:pStyle w:val="Paragraphedeliste"/>
              <w:numPr>
                <w:ilvl w:val="0"/>
                <w:numId w:val="14"/>
              </w:numPr>
              <w:rPr>
                <w:lang w:val="fr-BE"/>
              </w:rPr>
            </w:pPr>
            <w:r>
              <w:rPr>
                <w:lang w:val="fr-BE"/>
              </w:rPr>
              <w:t>Un plumier avec une tirette.</w:t>
            </w:r>
          </w:p>
          <w:p w14:paraId="4F827DA6" w14:textId="47539EEB" w:rsidR="009C0BA1" w:rsidRDefault="009C0BA1" w:rsidP="009C0BA1">
            <w:pPr>
              <w:rPr>
                <w:lang w:val="fr-BE"/>
              </w:rPr>
            </w:pPr>
            <w:r>
              <w:rPr>
                <w:lang w:val="fr-BE"/>
              </w:rPr>
              <w:t>Maintenant que les groupes sont faits et que vous avez le matériel à votre disposition. Nous allons regarder la vidéo explicative.</w:t>
            </w:r>
          </w:p>
          <w:p w14:paraId="12D438BB" w14:textId="372012B0" w:rsidR="00AC7713" w:rsidRDefault="006B258E" w:rsidP="009C0BA1">
            <w:pPr>
              <w:rPr>
                <w:lang w:val="fr-BE"/>
              </w:rPr>
            </w:pPr>
            <w:r>
              <w:rPr>
                <w:lang w:val="fr-BE"/>
              </w:rPr>
              <w:t xml:space="preserve">Comme vous avez pu le voir, il y a une dame avec une veste noir, </w:t>
            </w:r>
            <w:r w:rsidR="00AC7713">
              <w:rPr>
                <w:lang w:val="fr-BE"/>
              </w:rPr>
              <w:t>elle représente le groupe 1. Donc la dame avec la veste jaune, elle représente le groupe 2.</w:t>
            </w:r>
          </w:p>
          <w:p w14:paraId="7BBC31E7" w14:textId="04263734" w:rsidR="00C909BC" w:rsidRDefault="00AC7713" w:rsidP="009C0BA1">
            <w:pPr>
              <w:rPr>
                <w:lang w:val="fr-BE"/>
              </w:rPr>
            </w:pPr>
            <w:r>
              <w:rPr>
                <w:lang w:val="fr-BE"/>
              </w:rPr>
              <w:t xml:space="preserve">A chaque fois, elle vous montre </w:t>
            </w:r>
            <w:r w:rsidR="00C909BC">
              <w:rPr>
                <w:lang w:val="fr-BE"/>
              </w:rPr>
              <w:t>les gestes à produire avec votre matériel.</w:t>
            </w:r>
          </w:p>
          <w:p w14:paraId="3551ABC5" w14:textId="77777777" w:rsidR="00F10545" w:rsidRDefault="00F10545" w:rsidP="009C0BA1">
            <w:pPr>
              <w:rPr>
                <w:lang w:val="fr-BE"/>
              </w:rPr>
            </w:pPr>
            <w:r>
              <w:rPr>
                <w:lang w:val="fr-BE"/>
              </w:rPr>
              <w:t>Nous allons tester chaque mouvement un par un.</w:t>
            </w:r>
          </w:p>
          <w:p w14:paraId="3753B03D" w14:textId="77777777" w:rsidR="00F10545" w:rsidRDefault="00F10545" w:rsidP="00F10545">
            <w:pPr>
              <w:pStyle w:val="Paragraphedeliste"/>
              <w:numPr>
                <w:ilvl w:val="0"/>
                <w:numId w:val="14"/>
              </w:numPr>
              <w:rPr>
                <w:lang w:val="fr-BE"/>
              </w:rPr>
            </w:pPr>
            <w:r>
              <w:rPr>
                <w:lang w:val="fr-BE"/>
              </w:rPr>
              <w:t>Tirette du plumier</w:t>
            </w:r>
          </w:p>
          <w:p w14:paraId="10C274D7" w14:textId="77777777" w:rsidR="00F10545" w:rsidRDefault="00F10545" w:rsidP="00F10545">
            <w:pPr>
              <w:pStyle w:val="Paragraphedeliste"/>
              <w:numPr>
                <w:ilvl w:val="0"/>
                <w:numId w:val="14"/>
              </w:numPr>
              <w:rPr>
                <w:lang w:val="fr-BE"/>
              </w:rPr>
            </w:pPr>
            <w:r>
              <w:rPr>
                <w:lang w:val="fr-BE"/>
              </w:rPr>
              <w:t>Deux bics</w:t>
            </w:r>
          </w:p>
          <w:p w14:paraId="432B3D07" w14:textId="77777777" w:rsidR="00DB2727" w:rsidRDefault="00DB2727" w:rsidP="00DB2727">
            <w:pPr>
              <w:pStyle w:val="Paragraphedeliste"/>
              <w:numPr>
                <w:ilvl w:val="0"/>
                <w:numId w:val="14"/>
              </w:numPr>
              <w:rPr>
                <w:lang w:val="fr-BE"/>
              </w:rPr>
            </w:pPr>
            <w:r>
              <w:rPr>
                <w:lang w:val="fr-BE"/>
              </w:rPr>
              <w:t>La paire de ciseau</w:t>
            </w:r>
          </w:p>
          <w:p w14:paraId="68C58CC8" w14:textId="77777777" w:rsidR="00DB2727" w:rsidRDefault="00DB2727" w:rsidP="00DB2727">
            <w:pPr>
              <w:pStyle w:val="Paragraphedeliste"/>
              <w:numPr>
                <w:ilvl w:val="0"/>
                <w:numId w:val="14"/>
              </w:numPr>
              <w:rPr>
                <w:lang w:val="fr-BE"/>
              </w:rPr>
            </w:pPr>
            <w:r>
              <w:rPr>
                <w:lang w:val="fr-BE"/>
              </w:rPr>
              <w:t>La latte</w:t>
            </w:r>
          </w:p>
          <w:p w14:paraId="0FD210BC" w14:textId="205BDDD1" w:rsidR="008A2BD1" w:rsidRPr="009163DA" w:rsidRDefault="00DB2727" w:rsidP="008A2BD1">
            <w:pPr>
              <w:pStyle w:val="Paragraphedeliste"/>
              <w:numPr>
                <w:ilvl w:val="0"/>
                <w:numId w:val="14"/>
              </w:numPr>
              <w:rPr>
                <w:lang w:val="fr-BE"/>
              </w:rPr>
            </w:pPr>
            <w:r>
              <w:rPr>
                <w:lang w:val="fr-BE"/>
              </w:rPr>
              <w:t>Le crayon</w:t>
            </w:r>
          </w:p>
          <w:p w14:paraId="50E874D8" w14:textId="352B92CD" w:rsidR="009163DA" w:rsidRPr="008A2BD1" w:rsidRDefault="008A2BD1" w:rsidP="008A2BD1">
            <w:pPr>
              <w:rPr>
                <w:lang w:val="fr-BE"/>
              </w:rPr>
            </w:pPr>
            <w:r>
              <w:rPr>
                <w:lang w:val="fr-BE"/>
              </w:rPr>
              <w:t>Maintenant que nous savons faire tous les gestes. Nous allons essayer de les faire en même temps et dans le rythme indiqué par les deux dames.</w:t>
            </w:r>
          </w:p>
        </w:tc>
        <w:tc>
          <w:tcPr>
            <w:tcW w:w="4900" w:type="dxa"/>
          </w:tcPr>
          <w:p w14:paraId="50E874DC" w14:textId="24DFB9DD" w:rsidR="00013DCA" w:rsidRDefault="00665D13">
            <w:pPr>
              <w:rPr>
                <w:lang w:val="fr-BE"/>
              </w:rPr>
            </w:pPr>
            <w:r>
              <w:rPr>
                <w:lang w:val="fr-BE"/>
              </w:rPr>
              <w:t>L’institutrice donne la consigne.</w:t>
            </w:r>
          </w:p>
          <w:p w14:paraId="35EA09C2" w14:textId="5EA2ED3D" w:rsidR="00665D13" w:rsidRDefault="00665D13">
            <w:pPr>
              <w:rPr>
                <w:lang w:val="fr-BE"/>
              </w:rPr>
            </w:pPr>
            <w:r>
              <w:rPr>
                <w:lang w:val="fr-BE"/>
              </w:rPr>
              <w:t>L’institutrice forme les groupes.</w:t>
            </w:r>
          </w:p>
          <w:p w14:paraId="2B741667" w14:textId="748D3215" w:rsidR="00665D13" w:rsidRDefault="00665D13">
            <w:pPr>
              <w:rPr>
                <w:lang w:val="fr-BE"/>
              </w:rPr>
            </w:pPr>
            <w:r>
              <w:rPr>
                <w:lang w:val="fr-BE"/>
              </w:rPr>
              <w:t>L’institutrice demande aux élèves de prendre du matériel précis.</w:t>
            </w:r>
          </w:p>
          <w:p w14:paraId="67C74111" w14:textId="17A88E44" w:rsidR="00665D13" w:rsidRDefault="00665D13">
            <w:pPr>
              <w:rPr>
                <w:lang w:val="fr-BE"/>
              </w:rPr>
            </w:pPr>
            <w:r>
              <w:rPr>
                <w:lang w:val="fr-BE"/>
              </w:rPr>
              <w:t xml:space="preserve">L’institutrice </w:t>
            </w:r>
            <w:r w:rsidR="00623F1B">
              <w:rPr>
                <w:lang w:val="fr-BE"/>
              </w:rPr>
              <w:t>montre la vidéo.</w:t>
            </w:r>
          </w:p>
          <w:p w14:paraId="3866874B" w14:textId="45C1F3EC" w:rsidR="00623F1B" w:rsidRDefault="00623F1B">
            <w:pPr>
              <w:rPr>
                <w:lang w:val="fr-BE"/>
              </w:rPr>
            </w:pPr>
            <w:r>
              <w:rPr>
                <w:lang w:val="fr-BE"/>
              </w:rPr>
              <w:t>L’institutrice donne la consigne.</w:t>
            </w:r>
          </w:p>
          <w:p w14:paraId="3CB783AB" w14:textId="1AD01CA0" w:rsidR="00623F1B" w:rsidRDefault="00623F1B">
            <w:pPr>
              <w:rPr>
                <w:lang w:val="fr-BE"/>
              </w:rPr>
            </w:pPr>
            <w:r>
              <w:rPr>
                <w:lang w:val="fr-BE"/>
              </w:rPr>
              <w:t xml:space="preserve">L’institutrice </w:t>
            </w:r>
            <w:r w:rsidR="007A5973">
              <w:rPr>
                <w:lang w:val="fr-BE"/>
              </w:rPr>
              <w:t>fait les gestes à reproduire un par un.</w:t>
            </w:r>
          </w:p>
          <w:p w14:paraId="3CE6D69B" w14:textId="1D8A3490" w:rsidR="007A5973" w:rsidRDefault="007A5973">
            <w:pPr>
              <w:rPr>
                <w:lang w:val="fr-BE"/>
              </w:rPr>
            </w:pPr>
            <w:r>
              <w:rPr>
                <w:lang w:val="fr-BE"/>
              </w:rPr>
              <w:t>L’institutrice donne la consigne.</w:t>
            </w:r>
          </w:p>
          <w:p w14:paraId="5A0F4D34" w14:textId="3C2FD1DC" w:rsidR="007A5973" w:rsidRDefault="007A5973">
            <w:pPr>
              <w:rPr>
                <w:lang w:val="fr-BE"/>
              </w:rPr>
            </w:pPr>
            <w:r>
              <w:rPr>
                <w:lang w:val="fr-BE"/>
              </w:rPr>
              <w:t xml:space="preserve">L’institutrice </w:t>
            </w:r>
            <w:r w:rsidR="00855CC8">
              <w:rPr>
                <w:lang w:val="fr-BE"/>
              </w:rPr>
              <w:t>lance la vidéo pour que les élèves reproduisent les gestes.</w:t>
            </w:r>
          </w:p>
          <w:p w14:paraId="50E874DD" w14:textId="77777777" w:rsidR="00013DCA" w:rsidRDefault="00013DCA">
            <w:pPr>
              <w:rPr>
                <w:lang w:val="fr-BE"/>
              </w:rPr>
            </w:pPr>
          </w:p>
          <w:p w14:paraId="50E874DE" w14:textId="77777777" w:rsidR="00013DCA" w:rsidRPr="008A2BD1" w:rsidRDefault="00013DCA">
            <w:pPr>
              <w:rPr>
                <w:b/>
                <w:color w:val="A9122A" w:themeColor="accent1"/>
                <w:u w:val="single"/>
                <w:lang w:val="fr-BE"/>
              </w:rPr>
            </w:pPr>
            <w:r w:rsidRPr="008A2BD1">
              <w:rPr>
                <w:b/>
                <w:color w:val="A9122A" w:themeColor="accent1"/>
                <w:u w:val="single"/>
                <w:lang w:val="fr-BE"/>
              </w:rPr>
              <w:t>Différenciations envisageables :</w:t>
            </w:r>
          </w:p>
          <w:p w14:paraId="4C14FC92" w14:textId="77777777" w:rsidR="008A2BD1" w:rsidRDefault="008A2BD1" w:rsidP="008A2BD1">
            <w:pPr>
              <w:pStyle w:val="Paragraphedeliste"/>
              <w:numPr>
                <w:ilvl w:val="1"/>
                <w:numId w:val="16"/>
              </w:numPr>
              <w:rPr>
                <w:lang w:val="fr-BE"/>
              </w:rPr>
            </w:pPr>
            <w:r>
              <w:rPr>
                <w:lang w:val="fr-BE"/>
              </w:rPr>
              <w:t>Montrer le geste à accomplir.</w:t>
            </w:r>
          </w:p>
          <w:p w14:paraId="5C2A52CA" w14:textId="77777777" w:rsidR="008A2BD1" w:rsidRDefault="008A2BD1" w:rsidP="008A2BD1">
            <w:pPr>
              <w:pStyle w:val="Paragraphedeliste"/>
              <w:numPr>
                <w:ilvl w:val="1"/>
                <w:numId w:val="16"/>
              </w:numPr>
              <w:rPr>
                <w:lang w:val="fr-BE"/>
              </w:rPr>
            </w:pPr>
            <w:r>
              <w:rPr>
                <w:lang w:val="fr-BE"/>
              </w:rPr>
              <w:t>Montrer le geste étape par étape.</w:t>
            </w:r>
          </w:p>
          <w:p w14:paraId="2E39363C" w14:textId="6DFDEB8D" w:rsidR="008A2BD1" w:rsidRPr="00855CC8" w:rsidRDefault="008A2BD1" w:rsidP="00855CC8">
            <w:pPr>
              <w:pStyle w:val="Paragraphedeliste"/>
              <w:numPr>
                <w:ilvl w:val="1"/>
                <w:numId w:val="16"/>
              </w:numPr>
              <w:rPr>
                <w:lang w:val="fr-BE"/>
              </w:rPr>
            </w:pPr>
            <w:r>
              <w:rPr>
                <w:lang w:val="fr-BE"/>
              </w:rPr>
              <w:t>Montrer le positionnement de l’objet et celui de la main.</w:t>
            </w:r>
          </w:p>
          <w:p w14:paraId="63E2770F" w14:textId="77777777" w:rsidR="008A2BD1" w:rsidRDefault="008A2BD1" w:rsidP="008A2BD1">
            <w:pPr>
              <w:pStyle w:val="Paragraphedeliste"/>
              <w:numPr>
                <w:ilvl w:val="1"/>
                <w:numId w:val="16"/>
              </w:numPr>
              <w:rPr>
                <w:lang w:val="fr-BE"/>
              </w:rPr>
            </w:pPr>
            <w:r>
              <w:rPr>
                <w:lang w:val="fr-BE"/>
              </w:rPr>
              <w:t>Avancer progressivement.</w:t>
            </w:r>
          </w:p>
          <w:p w14:paraId="01FE5D6F" w14:textId="77777777" w:rsidR="008A2BD1" w:rsidRDefault="008A2BD1" w:rsidP="008A2BD1">
            <w:pPr>
              <w:pStyle w:val="Paragraphedeliste"/>
              <w:numPr>
                <w:ilvl w:val="1"/>
                <w:numId w:val="16"/>
              </w:numPr>
              <w:rPr>
                <w:lang w:val="fr-BE"/>
              </w:rPr>
            </w:pPr>
            <w:r>
              <w:rPr>
                <w:lang w:val="fr-BE"/>
              </w:rPr>
              <w:t>Essayer de retenir étape par étape.</w:t>
            </w:r>
          </w:p>
          <w:p w14:paraId="155B00CA" w14:textId="77777777" w:rsidR="008A2BD1" w:rsidRDefault="008A2BD1" w:rsidP="008A2BD1">
            <w:pPr>
              <w:pStyle w:val="Paragraphedeliste"/>
              <w:numPr>
                <w:ilvl w:val="1"/>
                <w:numId w:val="16"/>
              </w:numPr>
              <w:rPr>
                <w:lang w:val="fr-BE"/>
              </w:rPr>
            </w:pPr>
            <w:r>
              <w:rPr>
                <w:lang w:val="fr-BE"/>
              </w:rPr>
              <w:t>Montrer la vidéo.</w:t>
            </w:r>
          </w:p>
          <w:p w14:paraId="5F3A006D" w14:textId="77777777" w:rsidR="008A2BD1" w:rsidRDefault="008A2BD1" w:rsidP="008A2BD1">
            <w:pPr>
              <w:pStyle w:val="Paragraphedeliste"/>
              <w:numPr>
                <w:ilvl w:val="1"/>
                <w:numId w:val="16"/>
              </w:numPr>
              <w:rPr>
                <w:lang w:val="fr-BE"/>
              </w:rPr>
            </w:pPr>
            <w:r>
              <w:rPr>
                <w:lang w:val="fr-BE"/>
              </w:rPr>
              <w:t>Imiter l’institutrice.</w:t>
            </w:r>
          </w:p>
          <w:p w14:paraId="4F2F3488" w14:textId="77777777" w:rsidR="008A2BD1" w:rsidRDefault="008A2BD1" w:rsidP="008A2BD1">
            <w:pPr>
              <w:pStyle w:val="Paragraphedeliste"/>
              <w:numPr>
                <w:ilvl w:val="1"/>
                <w:numId w:val="16"/>
              </w:numPr>
              <w:rPr>
                <w:lang w:val="fr-BE"/>
              </w:rPr>
            </w:pPr>
            <w:r>
              <w:rPr>
                <w:lang w:val="fr-BE"/>
              </w:rPr>
              <w:t>…</w:t>
            </w:r>
          </w:p>
          <w:p w14:paraId="50E874E0" w14:textId="77777777" w:rsidR="00013DCA" w:rsidRDefault="00013DCA">
            <w:pPr>
              <w:rPr>
                <w:lang w:val="fr-BE"/>
              </w:rPr>
            </w:pPr>
          </w:p>
          <w:p w14:paraId="67FD6123" w14:textId="143EBCE9" w:rsidR="00B07533" w:rsidRPr="008A2BD1" w:rsidRDefault="00013DCA" w:rsidP="0042182C">
            <w:pPr>
              <w:rPr>
                <w:b/>
                <w:color w:val="A9122A" w:themeColor="accent1"/>
                <w:u w:val="single"/>
                <w:lang w:val="fr-BE"/>
              </w:rPr>
            </w:pPr>
            <w:r w:rsidRPr="008A2BD1">
              <w:rPr>
                <w:b/>
                <w:color w:val="A9122A" w:themeColor="accent1"/>
                <w:u w:val="single"/>
                <w:lang w:val="fr-BE"/>
              </w:rPr>
              <w:t>S’assurer de la compréhension</w:t>
            </w:r>
            <w:r w:rsidR="00D6417E" w:rsidRPr="008A2BD1">
              <w:rPr>
                <w:b/>
                <w:color w:val="A9122A" w:themeColor="accent1"/>
                <w:u w:val="single"/>
                <w:lang w:val="fr-BE"/>
              </w:rPr>
              <w:t xml:space="preserve"> </w:t>
            </w:r>
            <w:r w:rsidRPr="008A2BD1">
              <w:rPr>
                <w:b/>
                <w:color w:val="A9122A" w:themeColor="accent1"/>
                <w:u w:val="single"/>
                <w:lang w:val="fr-BE"/>
              </w:rPr>
              <w:t>de l’élève </w:t>
            </w:r>
            <w:r w:rsidRPr="008A2BD1">
              <w:rPr>
                <w:color w:val="A9122A" w:themeColor="accent1"/>
                <w:lang w:val="fr-BE"/>
              </w:rPr>
              <w:t>:</w:t>
            </w:r>
          </w:p>
          <w:p w14:paraId="54AF948E" w14:textId="22D524F4" w:rsidR="008A2BD1" w:rsidRDefault="008A2BD1" w:rsidP="00B07533">
            <w:pPr>
              <w:pStyle w:val="Paragraphedeliste"/>
              <w:numPr>
                <w:ilvl w:val="0"/>
                <w:numId w:val="14"/>
              </w:numPr>
              <w:rPr>
                <w:bCs/>
                <w:lang w:val="fr-BE"/>
              </w:rPr>
            </w:pPr>
            <w:r>
              <w:rPr>
                <w:bCs/>
                <w:lang w:val="fr-BE"/>
              </w:rPr>
              <w:t>Qui peut me dire ce qu’il faut faire maintenant ?</w:t>
            </w:r>
          </w:p>
          <w:p w14:paraId="65F778EF" w14:textId="29C5D054" w:rsidR="008A2BD1" w:rsidRDefault="008A2BD1" w:rsidP="00B07533">
            <w:pPr>
              <w:pStyle w:val="Paragraphedeliste"/>
              <w:numPr>
                <w:ilvl w:val="0"/>
                <w:numId w:val="14"/>
              </w:numPr>
              <w:rPr>
                <w:bCs/>
                <w:lang w:val="fr-BE"/>
              </w:rPr>
            </w:pPr>
            <w:r>
              <w:rPr>
                <w:bCs/>
                <w:lang w:val="fr-BE"/>
              </w:rPr>
              <w:t>Quel est le matériel que dois prendre le groupe 1 ?</w:t>
            </w:r>
          </w:p>
          <w:p w14:paraId="24D5F9B0" w14:textId="60408ED4" w:rsidR="008A2BD1" w:rsidRDefault="008A2BD1" w:rsidP="00B07533">
            <w:pPr>
              <w:pStyle w:val="Paragraphedeliste"/>
              <w:numPr>
                <w:ilvl w:val="0"/>
                <w:numId w:val="14"/>
              </w:numPr>
              <w:rPr>
                <w:bCs/>
                <w:lang w:val="fr-BE"/>
              </w:rPr>
            </w:pPr>
            <w:r>
              <w:rPr>
                <w:bCs/>
                <w:lang w:val="fr-BE"/>
              </w:rPr>
              <w:t>Quel est le matériel que dois prendre le groupe 2 ?</w:t>
            </w:r>
          </w:p>
          <w:p w14:paraId="27B43921" w14:textId="0B5D9B7F" w:rsidR="008A2BD1" w:rsidRDefault="00665D13" w:rsidP="00B07533">
            <w:pPr>
              <w:pStyle w:val="Paragraphedeliste"/>
              <w:numPr>
                <w:ilvl w:val="0"/>
                <w:numId w:val="14"/>
              </w:numPr>
              <w:rPr>
                <w:bCs/>
                <w:lang w:val="fr-BE"/>
              </w:rPr>
            </w:pPr>
            <w:r>
              <w:rPr>
                <w:bCs/>
                <w:lang w:val="fr-BE"/>
              </w:rPr>
              <w:t>Quel est le titre de la chanson ?</w:t>
            </w:r>
          </w:p>
          <w:p w14:paraId="4F919AC8" w14:textId="3C2AE568" w:rsidR="004A43A3" w:rsidRPr="00B07533" w:rsidRDefault="004A43A3" w:rsidP="00B07533">
            <w:pPr>
              <w:pStyle w:val="Paragraphedeliste"/>
              <w:numPr>
                <w:ilvl w:val="0"/>
                <w:numId w:val="14"/>
              </w:numPr>
              <w:rPr>
                <w:bCs/>
                <w:lang w:val="fr-BE"/>
              </w:rPr>
            </w:pPr>
            <w:r>
              <w:rPr>
                <w:bCs/>
                <w:lang w:val="fr-BE"/>
              </w:rPr>
              <w:t>…</w:t>
            </w:r>
          </w:p>
          <w:p w14:paraId="0A76AD35" w14:textId="77777777" w:rsidR="000768DD" w:rsidRDefault="000768DD" w:rsidP="00B07533">
            <w:pPr>
              <w:rPr>
                <w:lang w:val="fr-BE"/>
              </w:rPr>
            </w:pPr>
          </w:p>
          <w:p w14:paraId="6ACD3642" w14:textId="77777777" w:rsidR="000768DD" w:rsidRDefault="000768DD" w:rsidP="00B07533">
            <w:pPr>
              <w:rPr>
                <w:lang w:val="fr-BE"/>
              </w:rPr>
            </w:pPr>
          </w:p>
          <w:p w14:paraId="7ABED88C" w14:textId="77777777" w:rsidR="000768DD" w:rsidRDefault="000768DD" w:rsidP="00B07533">
            <w:pPr>
              <w:rPr>
                <w:lang w:val="fr-BE"/>
              </w:rPr>
            </w:pPr>
          </w:p>
          <w:p w14:paraId="50E874E1" w14:textId="5DA76AF3" w:rsidR="000768DD" w:rsidRPr="00B07533" w:rsidRDefault="000768DD" w:rsidP="00B07533">
            <w:pPr>
              <w:rPr>
                <w:lang w:val="fr-BE"/>
              </w:rPr>
            </w:pPr>
          </w:p>
        </w:tc>
      </w:tr>
    </w:tbl>
    <w:p w14:paraId="0EE35CE8" w14:textId="77D4F852" w:rsidR="002A6A32" w:rsidRDefault="002A6A32">
      <w:pPr>
        <w:rPr>
          <w:sz w:val="2"/>
          <w:szCs w:val="2"/>
          <w:lang w:val="fr-BE"/>
        </w:rPr>
      </w:pPr>
    </w:p>
    <w:p w14:paraId="404754F4" w14:textId="77777777" w:rsidR="009163DA" w:rsidRPr="005558EE" w:rsidRDefault="009163DA">
      <w:pPr>
        <w:rPr>
          <w:sz w:val="2"/>
          <w:szCs w:val="2"/>
          <w:lang w:val="fr-BE"/>
        </w:rPr>
      </w:pPr>
    </w:p>
    <w:sectPr w:rsidR="009163DA" w:rsidRPr="005558EE" w:rsidSect="00980E90">
      <w:headerReference w:type="default" r:id="rId33"/>
      <w:headerReference w:type="first" r:id="rId34"/>
      <w:pgSz w:w="16834" w:h="11909" w:orient="landscape"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DFCAC" w14:textId="77777777" w:rsidR="00C45AE7" w:rsidRDefault="00C45AE7">
      <w:r>
        <w:separator/>
      </w:r>
    </w:p>
  </w:endnote>
  <w:endnote w:type="continuationSeparator" w:id="0">
    <w:p w14:paraId="2BEAC6D4" w14:textId="77777777" w:rsidR="00C45AE7" w:rsidRDefault="00C4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lack Oblique">
    <w:altName w:val="Trebuchet MS"/>
    <w:charset w:val="4D"/>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87510" w14:textId="77777777" w:rsidR="005449A4" w:rsidRDefault="00D3371F">
    <w:pPr>
      <w:pStyle w:val="Pieddepage"/>
    </w:pPr>
    <w:r>
      <w:fldChar w:fldCharType="begin"/>
    </w:r>
    <w:r w:rsidR="005449A4">
      <w:instrText>Page</w:instrText>
    </w:r>
    <w:r>
      <w:fldChar w:fldCharType="separate"/>
    </w:r>
    <w:r w:rsidR="00D6417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97162" w14:textId="77777777" w:rsidR="00C45AE7" w:rsidRDefault="00C45AE7">
      <w:r>
        <w:separator/>
      </w:r>
    </w:p>
  </w:footnote>
  <w:footnote w:type="continuationSeparator" w:id="0">
    <w:p w14:paraId="7CD077AE" w14:textId="77777777" w:rsidR="00C45AE7" w:rsidRDefault="00C45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9978"/>
      <w:gridCol w:w="707"/>
    </w:tblGrid>
    <w:tr w:rsidR="005449A4" w:rsidRPr="00234226" w14:paraId="50E8750E" w14:textId="77777777">
      <w:trPr>
        <w:trHeight w:val="720"/>
      </w:trPr>
      <w:tc>
        <w:tcPr>
          <w:tcW w:w="10188" w:type="dxa"/>
          <w:vAlign w:val="center"/>
        </w:tcPr>
        <w:p w14:paraId="50E8750A" w14:textId="77777777" w:rsidR="00A106A2" w:rsidRPr="00E83ED8" w:rsidRDefault="00A106A2" w:rsidP="00A106A2">
          <w:pPr>
            <w:pStyle w:val="Titre"/>
            <w:rPr>
              <w:lang w:val="fr-BE"/>
            </w:rPr>
          </w:pPr>
          <w:r>
            <w:rPr>
              <w:lang w:val="fr-BE"/>
            </w:rPr>
            <w:t>Préparation d’activité</w:t>
          </w:r>
        </w:p>
        <w:p w14:paraId="50E8750B" w14:textId="33A58C36" w:rsidR="00A106A2" w:rsidRPr="00E906B5" w:rsidRDefault="00A106A2" w:rsidP="00A106A2">
          <w:pPr>
            <w:pStyle w:val="ContactDetails"/>
            <w:rPr>
              <w:lang w:val="fr-BE"/>
            </w:rPr>
          </w:pPr>
          <w:r w:rsidRPr="00E906B5">
            <w:rPr>
              <w:lang w:val="fr-BE"/>
            </w:rPr>
            <w:t xml:space="preserve">Discipline:  </w:t>
          </w:r>
          <w:r w:rsidR="00234226">
            <w:rPr>
              <w:b w:val="0"/>
              <w:lang w:val="fr-BE"/>
            </w:rPr>
            <w:t>Musique</w:t>
          </w:r>
        </w:p>
        <w:p w14:paraId="50E8750C" w14:textId="54745EF3" w:rsidR="005449A4" w:rsidRPr="00E906B5" w:rsidRDefault="00D6417E">
          <w:pPr>
            <w:rPr>
              <w:lang w:val="fr-BE"/>
            </w:rPr>
          </w:pPr>
          <w:r>
            <w:rPr>
              <w:lang w:val="fr-FR"/>
            </w:rPr>
            <w:t xml:space="preserve">Sujet: </w:t>
          </w:r>
          <w:r w:rsidR="00234226">
            <w:rPr>
              <w:lang w:val="fr-FR"/>
            </w:rPr>
            <w:t>Le rythme</w:t>
          </w:r>
        </w:p>
      </w:tc>
      <w:tc>
        <w:tcPr>
          <w:tcW w:w="720" w:type="dxa"/>
          <w:shd w:val="clear" w:color="auto" w:fill="A9122A" w:themeFill="accent1"/>
          <w:vAlign w:val="center"/>
        </w:tcPr>
        <w:p w14:paraId="50E8750D" w14:textId="77777777" w:rsidR="005449A4" w:rsidRPr="00E906B5" w:rsidRDefault="005449A4">
          <w:pPr>
            <w:rPr>
              <w:lang w:val="fr-BE"/>
            </w:rPr>
          </w:pPr>
        </w:p>
      </w:tc>
    </w:tr>
  </w:tbl>
  <w:p w14:paraId="50E8750F" w14:textId="77777777" w:rsidR="005449A4" w:rsidRPr="00E906B5" w:rsidRDefault="005449A4">
    <w:pPr>
      <w:pStyle w:val="En-tt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9004"/>
      <w:gridCol w:w="1681"/>
    </w:tblGrid>
    <w:tr w:rsidR="005449A4" w:rsidRPr="00E906B5" w14:paraId="50E87515" w14:textId="77777777">
      <w:tc>
        <w:tcPr>
          <w:tcW w:w="9288" w:type="dxa"/>
          <w:vAlign w:val="center"/>
        </w:tcPr>
        <w:p w14:paraId="50E87513" w14:textId="2FD15F8E" w:rsidR="005449A4" w:rsidRPr="00E906B5" w:rsidRDefault="005449A4" w:rsidP="00726FCD">
          <w:pPr>
            <w:pStyle w:val="ContactDetails"/>
            <w:rPr>
              <w:lang w:val="fr-BE"/>
            </w:rPr>
          </w:pPr>
        </w:p>
      </w:tc>
      <w:tc>
        <w:tcPr>
          <w:tcW w:w="1728" w:type="dxa"/>
          <w:vAlign w:val="center"/>
        </w:tcPr>
        <w:p w14:paraId="50E87514" w14:textId="77777777" w:rsidR="005449A4" w:rsidRPr="00E906B5" w:rsidRDefault="005449A4">
          <w:pPr>
            <w:pStyle w:val="Initials"/>
            <w:rPr>
              <w:lang w:val="fr-BE"/>
            </w:rPr>
          </w:pPr>
        </w:p>
      </w:tc>
    </w:tr>
  </w:tbl>
  <w:p w14:paraId="50E87516" w14:textId="77777777" w:rsidR="005449A4" w:rsidRPr="00E906B5" w:rsidRDefault="005449A4">
    <w:pP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51684" w14:textId="77777777" w:rsidR="00B65310" w:rsidRPr="00E906B5" w:rsidRDefault="00B65310">
    <w:pPr>
      <w:pStyle w:val="En-tte"/>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DD578" w14:textId="77777777" w:rsidR="00B65310" w:rsidRPr="00E906B5" w:rsidRDefault="00B65310">
    <w:pP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86B22E"/>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4DF29B84"/>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5466E36"/>
    <w:multiLevelType w:val="multilevel"/>
    <w:tmpl w:val="AD30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692D6F"/>
    <w:multiLevelType w:val="multilevel"/>
    <w:tmpl w:val="539AD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E72C5D"/>
    <w:multiLevelType w:val="multilevel"/>
    <w:tmpl w:val="48C2C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30032F"/>
    <w:multiLevelType w:val="hybridMultilevel"/>
    <w:tmpl w:val="8DF43436"/>
    <w:lvl w:ilvl="0" w:tplc="80748122">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35E3DBF"/>
    <w:multiLevelType w:val="multilevel"/>
    <w:tmpl w:val="2046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820F4B"/>
    <w:multiLevelType w:val="hybridMultilevel"/>
    <w:tmpl w:val="C7989B2A"/>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16" w15:restartNumberingAfterBreak="0">
    <w:nsid w:val="211607A2"/>
    <w:multiLevelType w:val="hybridMultilevel"/>
    <w:tmpl w:val="1FF43FEE"/>
    <w:lvl w:ilvl="0" w:tplc="EB1E6E94">
      <w:start w:val="2"/>
      <w:numFmt w:val="bullet"/>
      <w:lvlText w:val="-"/>
      <w:lvlJc w:val="left"/>
      <w:pPr>
        <w:ind w:left="360" w:hanging="360"/>
      </w:pPr>
      <w:rPr>
        <w:rFonts w:ascii="Century Gothic" w:eastAsiaTheme="minorEastAsia" w:hAnsi="Century Gothic" w:cstheme="minorBidi" w:hint="default"/>
        <w:b w:val="0"/>
        <w:u w:val="none"/>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24325A51"/>
    <w:multiLevelType w:val="hybridMultilevel"/>
    <w:tmpl w:val="4E163374"/>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8" w15:restartNumberingAfterBreak="0">
    <w:nsid w:val="291F46DD"/>
    <w:multiLevelType w:val="hybridMultilevel"/>
    <w:tmpl w:val="BB78A462"/>
    <w:lvl w:ilvl="0" w:tplc="EB1E6E94">
      <w:start w:val="2"/>
      <w:numFmt w:val="bullet"/>
      <w:lvlText w:val="-"/>
      <w:lvlJc w:val="left"/>
      <w:pPr>
        <w:ind w:left="360" w:hanging="360"/>
      </w:pPr>
      <w:rPr>
        <w:rFonts w:ascii="Century Gothic" w:eastAsiaTheme="minorEastAsia" w:hAnsi="Century Gothic" w:cstheme="minorBidi" w:hint="default"/>
        <w:b w:val="0"/>
        <w:u w:val="none"/>
      </w:rPr>
    </w:lvl>
    <w:lvl w:ilvl="1" w:tplc="080C0003">
      <w:start w:val="1"/>
      <w:numFmt w:val="bullet"/>
      <w:lvlText w:val="o"/>
      <w:lvlJc w:val="left"/>
      <w:pPr>
        <w:ind w:left="36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297A6BDA"/>
    <w:multiLevelType w:val="multilevel"/>
    <w:tmpl w:val="93603A1C"/>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0" w15:restartNumberingAfterBreak="0">
    <w:nsid w:val="2A2C1A90"/>
    <w:multiLevelType w:val="multilevel"/>
    <w:tmpl w:val="6E72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A019D4"/>
    <w:multiLevelType w:val="multilevel"/>
    <w:tmpl w:val="FF8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BD6AD3"/>
    <w:multiLevelType w:val="hybridMultilevel"/>
    <w:tmpl w:val="D4C08A38"/>
    <w:lvl w:ilvl="0" w:tplc="70D62704">
      <w:start w:val="1"/>
      <w:numFmt w:val="bullet"/>
      <w:lvlText w:val=""/>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27F7A03"/>
    <w:multiLevelType w:val="hybridMultilevel"/>
    <w:tmpl w:val="CD6C586C"/>
    <w:lvl w:ilvl="0" w:tplc="EB1E6E94">
      <w:start w:val="2"/>
      <w:numFmt w:val="bullet"/>
      <w:lvlText w:val="-"/>
      <w:lvlJc w:val="left"/>
      <w:pPr>
        <w:ind w:left="360" w:hanging="360"/>
      </w:pPr>
      <w:rPr>
        <w:rFonts w:ascii="Century Gothic" w:eastAsiaTheme="minorEastAsia" w:hAnsi="Century Gothic" w:cstheme="minorBidi" w:hint="default"/>
        <w:b w:val="0"/>
        <w:u w:val="none"/>
      </w:rPr>
    </w:lvl>
    <w:lvl w:ilvl="1" w:tplc="080C0001">
      <w:start w:val="1"/>
      <w:numFmt w:val="bullet"/>
      <w:lvlText w:val=""/>
      <w:lvlJc w:val="left"/>
      <w:pPr>
        <w:ind w:left="1790" w:hanging="360"/>
      </w:pPr>
      <w:rPr>
        <w:rFonts w:ascii="Symbol" w:hAnsi="Symbol" w:hint="default"/>
      </w:rPr>
    </w:lvl>
    <w:lvl w:ilvl="2" w:tplc="080C0005" w:tentative="1">
      <w:start w:val="1"/>
      <w:numFmt w:val="bullet"/>
      <w:lvlText w:val=""/>
      <w:lvlJc w:val="left"/>
      <w:pPr>
        <w:ind w:left="2510" w:hanging="360"/>
      </w:pPr>
      <w:rPr>
        <w:rFonts w:ascii="Wingdings" w:hAnsi="Wingdings" w:hint="default"/>
      </w:rPr>
    </w:lvl>
    <w:lvl w:ilvl="3" w:tplc="080C000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24" w15:restartNumberingAfterBreak="0">
    <w:nsid w:val="41551206"/>
    <w:multiLevelType w:val="hybridMultilevel"/>
    <w:tmpl w:val="2A56913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1F235E5"/>
    <w:multiLevelType w:val="multilevel"/>
    <w:tmpl w:val="8EB8D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BA50C8"/>
    <w:multiLevelType w:val="hybridMultilevel"/>
    <w:tmpl w:val="FAC4DC2A"/>
    <w:lvl w:ilvl="0" w:tplc="23721012">
      <w:start w:val="5"/>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222243E"/>
    <w:multiLevelType w:val="hybridMultilevel"/>
    <w:tmpl w:val="24E01C9E"/>
    <w:lvl w:ilvl="0" w:tplc="080C000F">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70C3FCC"/>
    <w:multiLevelType w:val="multilevel"/>
    <w:tmpl w:val="6074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4E09B3"/>
    <w:multiLevelType w:val="hybridMultilevel"/>
    <w:tmpl w:val="92F095DC"/>
    <w:lvl w:ilvl="0" w:tplc="EB1E6E94">
      <w:start w:val="2"/>
      <w:numFmt w:val="bullet"/>
      <w:lvlText w:val="-"/>
      <w:lvlJc w:val="left"/>
      <w:pPr>
        <w:ind w:left="360" w:hanging="360"/>
      </w:pPr>
      <w:rPr>
        <w:rFonts w:ascii="Century Gothic" w:eastAsiaTheme="minorEastAsia" w:hAnsi="Century Gothic" w:cstheme="minorBidi" w:hint="default"/>
        <w:b w:val="0"/>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81A24BD"/>
    <w:multiLevelType w:val="hybridMultilevel"/>
    <w:tmpl w:val="4C72454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E6E73C2"/>
    <w:multiLevelType w:val="multilevel"/>
    <w:tmpl w:val="50FA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0A5B09"/>
    <w:multiLevelType w:val="hybridMultilevel"/>
    <w:tmpl w:val="54F47CE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81C3D6E"/>
    <w:multiLevelType w:val="multilevel"/>
    <w:tmpl w:val="E04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83987"/>
    <w:multiLevelType w:val="hybridMultilevel"/>
    <w:tmpl w:val="FF843952"/>
    <w:lvl w:ilvl="0" w:tplc="080C0001">
      <w:start w:val="1"/>
      <w:numFmt w:val="bullet"/>
      <w:lvlText w:val=""/>
      <w:lvlJc w:val="left"/>
      <w:pPr>
        <w:ind w:left="720" w:hanging="360"/>
      </w:pPr>
      <w:rPr>
        <w:rFonts w:ascii="Symbol" w:hAnsi="Symbol" w:hint="default"/>
        <w:b w:val="0"/>
        <w:u w:val="none"/>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52E33B4"/>
    <w:multiLevelType w:val="hybridMultilevel"/>
    <w:tmpl w:val="6E8426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5593504"/>
    <w:multiLevelType w:val="hybridMultilevel"/>
    <w:tmpl w:val="1966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956841"/>
    <w:multiLevelType w:val="hybridMultilevel"/>
    <w:tmpl w:val="8C6ED1BA"/>
    <w:lvl w:ilvl="0" w:tplc="080C0003">
      <w:start w:val="1"/>
      <w:numFmt w:val="bullet"/>
      <w:lvlText w:val="o"/>
      <w:lvlJc w:val="left"/>
      <w:pPr>
        <w:ind w:left="1352" w:hanging="360"/>
      </w:pPr>
      <w:rPr>
        <w:rFonts w:ascii="Courier New" w:hAnsi="Courier New" w:cs="Courier New" w:hint="default"/>
      </w:rPr>
    </w:lvl>
    <w:lvl w:ilvl="1" w:tplc="080C0003" w:tentative="1">
      <w:start w:val="1"/>
      <w:numFmt w:val="bullet"/>
      <w:lvlText w:val="o"/>
      <w:lvlJc w:val="left"/>
      <w:pPr>
        <w:ind w:left="2072" w:hanging="360"/>
      </w:pPr>
      <w:rPr>
        <w:rFonts w:ascii="Courier New" w:hAnsi="Courier New" w:cs="Courier New" w:hint="default"/>
      </w:rPr>
    </w:lvl>
    <w:lvl w:ilvl="2" w:tplc="080C0005" w:tentative="1">
      <w:start w:val="1"/>
      <w:numFmt w:val="bullet"/>
      <w:lvlText w:val=""/>
      <w:lvlJc w:val="left"/>
      <w:pPr>
        <w:ind w:left="2792" w:hanging="360"/>
      </w:pPr>
      <w:rPr>
        <w:rFonts w:ascii="Wingdings" w:hAnsi="Wingdings" w:hint="default"/>
      </w:rPr>
    </w:lvl>
    <w:lvl w:ilvl="3" w:tplc="080C0001" w:tentative="1">
      <w:start w:val="1"/>
      <w:numFmt w:val="bullet"/>
      <w:lvlText w:val=""/>
      <w:lvlJc w:val="left"/>
      <w:pPr>
        <w:ind w:left="3512" w:hanging="360"/>
      </w:pPr>
      <w:rPr>
        <w:rFonts w:ascii="Symbol" w:hAnsi="Symbol" w:hint="default"/>
      </w:rPr>
    </w:lvl>
    <w:lvl w:ilvl="4" w:tplc="080C0003" w:tentative="1">
      <w:start w:val="1"/>
      <w:numFmt w:val="bullet"/>
      <w:lvlText w:val="o"/>
      <w:lvlJc w:val="left"/>
      <w:pPr>
        <w:ind w:left="4232" w:hanging="360"/>
      </w:pPr>
      <w:rPr>
        <w:rFonts w:ascii="Courier New" w:hAnsi="Courier New" w:cs="Courier New" w:hint="default"/>
      </w:rPr>
    </w:lvl>
    <w:lvl w:ilvl="5" w:tplc="080C0005" w:tentative="1">
      <w:start w:val="1"/>
      <w:numFmt w:val="bullet"/>
      <w:lvlText w:val=""/>
      <w:lvlJc w:val="left"/>
      <w:pPr>
        <w:ind w:left="4952" w:hanging="360"/>
      </w:pPr>
      <w:rPr>
        <w:rFonts w:ascii="Wingdings" w:hAnsi="Wingdings" w:hint="default"/>
      </w:rPr>
    </w:lvl>
    <w:lvl w:ilvl="6" w:tplc="080C0001" w:tentative="1">
      <w:start w:val="1"/>
      <w:numFmt w:val="bullet"/>
      <w:lvlText w:val=""/>
      <w:lvlJc w:val="left"/>
      <w:pPr>
        <w:ind w:left="5672" w:hanging="360"/>
      </w:pPr>
      <w:rPr>
        <w:rFonts w:ascii="Symbol" w:hAnsi="Symbol" w:hint="default"/>
      </w:rPr>
    </w:lvl>
    <w:lvl w:ilvl="7" w:tplc="080C0003" w:tentative="1">
      <w:start w:val="1"/>
      <w:numFmt w:val="bullet"/>
      <w:lvlText w:val="o"/>
      <w:lvlJc w:val="left"/>
      <w:pPr>
        <w:ind w:left="6392" w:hanging="360"/>
      </w:pPr>
      <w:rPr>
        <w:rFonts w:ascii="Courier New" w:hAnsi="Courier New" w:cs="Courier New" w:hint="default"/>
      </w:rPr>
    </w:lvl>
    <w:lvl w:ilvl="8" w:tplc="080C0005" w:tentative="1">
      <w:start w:val="1"/>
      <w:numFmt w:val="bullet"/>
      <w:lvlText w:val=""/>
      <w:lvlJc w:val="left"/>
      <w:pPr>
        <w:ind w:left="711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34"/>
  </w:num>
  <w:num w:numId="13">
    <w:abstractNumId w:val="23"/>
  </w:num>
  <w:num w:numId="14">
    <w:abstractNumId w:val="16"/>
  </w:num>
  <w:num w:numId="15">
    <w:abstractNumId w:val="30"/>
  </w:num>
  <w:num w:numId="16">
    <w:abstractNumId w:val="18"/>
  </w:num>
  <w:num w:numId="17">
    <w:abstractNumId w:val="29"/>
  </w:num>
  <w:num w:numId="18">
    <w:abstractNumId w:val="13"/>
  </w:num>
  <w:num w:numId="19">
    <w:abstractNumId w:val="15"/>
  </w:num>
  <w:num w:numId="20">
    <w:abstractNumId w:val="19"/>
  </w:num>
  <w:num w:numId="21">
    <w:abstractNumId w:val="33"/>
  </w:num>
  <w:num w:numId="22">
    <w:abstractNumId w:val="31"/>
  </w:num>
  <w:num w:numId="23">
    <w:abstractNumId w:val="21"/>
  </w:num>
  <w:num w:numId="24">
    <w:abstractNumId w:val="14"/>
  </w:num>
  <w:num w:numId="25">
    <w:abstractNumId w:val="20"/>
  </w:num>
  <w:num w:numId="26">
    <w:abstractNumId w:val="37"/>
  </w:num>
  <w:num w:numId="27">
    <w:abstractNumId w:val="26"/>
  </w:num>
  <w:num w:numId="28">
    <w:abstractNumId w:val="11"/>
  </w:num>
  <w:num w:numId="29">
    <w:abstractNumId w:val="25"/>
  </w:num>
  <w:num w:numId="30">
    <w:abstractNumId w:val="24"/>
  </w:num>
  <w:num w:numId="31">
    <w:abstractNumId w:val="10"/>
  </w:num>
  <w:num w:numId="32">
    <w:abstractNumId w:val="12"/>
    <w:lvlOverride w:ilvl="0">
      <w:lvl w:ilvl="0">
        <w:numFmt w:val="decimal"/>
        <w:lvlText w:val="%1."/>
        <w:lvlJc w:val="left"/>
      </w:lvl>
    </w:lvlOverride>
  </w:num>
  <w:num w:numId="33">
    <w:abstractNumId w:val="35"/>
  </w:num>
  <w:num w:numId="34">
    <w:abstractNumId w:val="17"/>
  </w:num>
  <w:num w:numId="35">
    <w:abstractNumId w:val="32"/>
  </w:num>
  <w:num w:numId="36">
    <w:abstractNumId w:val="22"/>
  </w:num>
  <w:num w:numId="37">
    <w:abstractNumId w:val="28"/>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726FCD"/>
    <w:rsid w:val="00013DCA"/>
    <w:rsid w:val="00023EF2"/>
    <w:rsid w:val="000258A7"/>
    <w:rsid w:val="0003171F"/>
    <w:rsid w:val="00055D02"/>
    <w:rsid w:val="00061DCE"/>
    <w:rsid w:val="0007070E"/>
    <w:rsid w:val="000767DA"/>
    <w:rsid w:val="000768DD"/>
    <w:rsid w:val="000E54AF"/>
    <w:rsid w:val="000E5B9E"/>
    <w:rsid w:val="000F0AA1"/>
    <w:rsid w:val="000F4811"/>
    <w:rsid w:val="00113635"/>
    <w:rsid w:val="00143195"/>
    <w:rsid w:val="00143C42"/>
    <w:rsid w:val="00144145"/>
    <w:rsid w:val="00153FDD"/>
    <w:rsid w:val="00154C6C"/>
    <w:rsid w:val="00156630"/>
    <w:rsid w:val="00175455"/>
    <w:rsid w:val="001801B0"/>
    <w:rsid w:val="001A2EA6"/>
    <w:rsid w:val="0020542C"/>
    <w:rsid w:val="00215FB1"/>
    <w:rsid w:val="00234226"/>
    <w:rsid w:val="00244EE7"/>
    <w:rsid w:val="00245D2C"/>
    <w:rsid w:val="00251194"/>
    <w:rsid w:val="002542E6"/>
    <w:rsid w:val="0026706F"/>
    <w:rsid w:val="002A6A32"/>
    <w:rsid w:val="002D567C"/>
    <w:rsid w:val="003114AE"/>
    <w:rsid w:val="0031718D"/>
    <w:rsid w:val="00360C88"/>
    <w:rsid w:val="00373A75"/>
    <w:rsid w:val="0037404D"/>
    <w:rsid w:val="00384E8D"/>
    <w:rsid w:val="00385ED9"/>
    <w:rsid w:val="003B3504"/>
    <w:rsid w:val="003B5D81"/>
    <w:rsid w:val="003C228B"/>
    <w:rsid w:val="003E2C32"/>
    <w:rsid w:val="003F689E"/>
    <w:rsid w:val="00416F09"/>
    <w:rsid w:val="0042182C"/>
    <w:rsid w:val="0045161E"/>
    <w:rsid w:val="00462A71"/>
    <w:rsid w:val="00462B23"/>
    <w:rsid w:val="004957F5"/>
    <w:rsid w:val="00496CFC"/>
    <w:rsid w:val="004A43A3"/>
    <w:rsid w:val="004B2239"/>
    <w:rsid w:val="004D7249"/>
    <w:rsid w:val="004E6669"/>
    <w:rsid w:val="004F7DAB"/>
    <w:rsid w:val="005134A8"/>
    <w:rsid w:val="005449A4"/>
    <w:rsid w:val="00554CB0"/>
    <w:rsid w:val="005558EE"/>
    <w:rsid w:val="00597764"/>
    <w:rsid w:val="005C2EA0"/>
    <w:rsid w:val="005C5994"/>
    <w:rsid w:val="005D51C6"/>
    <w:rsid w:val="005E13D1"/>
    <w:rsid w:val="005E1B06"/>
    <w:rsid w:val="005E5DF1"/>
    <w:rsid w:val="00623F1B"/>
    <w:rsid w:val="00634C9E"/>
    <w:rsid w:val="006435C9"/>
    <w:rsid w:val="00665D13"/>
    <w:rsid w:val="0066695E"/>
    <w:rsid w:val="00667A12"/>
    <w:rsid w:val="00677F53"/>
    <w:rsid w:val="006A04FA"/>
    <w:rsid w:val="006A1829"/>
    <w:rsid w:val="006A48EF"/>
    <w:rsid w:val="006A74E3"/>
    <w:rsid w:val="006B258E"/>
    <w:rsid w:val="006C3126"/>
    <w:rsid w:val="00707604"/>
    <w:rsid w:val="00726FCD"/>
    <w:rsid w:val="007431D8"/>
    <w:rsid w:val="00755C2B"/>
    <w:rsid w:val="00771AB5"/>
    <w:rsid w:val="0077290B"/>
    <w:rsid w:val="00776F7D"/>
    <w:rsid w:val="00786023"/>
    <w:rsid w:val="007A5973"/>
    <w:rsid w:val="007A5B0A"/>
    <w:rsid w:val="007A67AF"/>
    <w:rsid w:val="007C34AA"/>
    <w:rsid w:val="007C4A65"/>
    <w:rsid w:val="007C7286"/>
    <w:rsid w:val="007D2780"/>
    <w:rsid w:val="007D3525"/>
    <w:rsid w:val="007F2656"/>
    <w:rsid w:val="007F66E4"/>
    <w:rsid w:val="0083185F"/>
    <w:rsid w:val="0085276E"/>
    <w:rsid w:val="00854CC3"/>
    <w:rsid w:val="00855CC8"/>
    <w:rsid w:val="00856A79"/>
    <w:rsid w:val="008651F9"/>
    <w:rsid w:val="008A2BD1"/>
    <w:rsid w:val="008A734C"/>
    <w:rsid w:val="008E018C"/>
    <w:rsid w:val="0091288B"/>
    <w:rsid w:val="009163DA"/>
    <w:rsid w:val="00926613"/>
    <w:rsid w:val="00961230"/>
    <w:rsid w:val="00965DF3"/>
    <w:rsid w:val="00980E90"/>
    <w:rsid w:val="00997B12"/>
    <w:rsid w:val="009C0BA1"/>
    <w:rsid w:val="009C3898"/>
    <w:rsid w:val="009C4857"/>
    <w:rsid w:val="009E2CA3"/>
    <w:rsid w:val="00A106A2"/>
    <w:rsid w:val="00A4771B"/>
    <w:rsid w:val="00A67135"/>
    <w:rsid w:val="00AA4FA4"/>
    <w:rsid w:val="00AC7713"/>
    <w:rsid w:val="00AC79F4"/>
    <w:rsid w:val="00AD3120"/>
    <w:rsid w:val="00AE7F59"/>
    <w:rsid w:val="00AF5950"/>
    <w:rsid w:val="00B07533"/>
    <w:rsid w:val="00B404F3"/>
    <w:rsid w:val="00B625BA"/>
    <w:rsid w:val="00B65310"/>
    <w:rsid w:val="00B91200"/>
    <w:rsid w:val="00BC6D3C"/>
    <w:rsid w:val="00BE7C80"/>
    <w:rsid w:val="00C250AC"/>
    <w:rsid w:val="00C45AE7"/>
    <w:rsid w:val="00C70D3F"/>
    <w:rsid w:val="00C82DD5"/>
    <w:rsid w:val="00C909BC"/>
    <w:rsid w:val="00C92965"/>
    <w:rsid w:val="00CD4419"/>
    <w:rsid w:val="00CF64F8"/>
    <w:rsid w:val="00D0738C"/>
    <w:rsid w:val="00D14219"/>
    <w:rsid w:val="00D16943"/>
    <w:rsid w:val="00D213E3"/>
    <w:rsid w:val="00D3371F"/>
    <w:rsid w:val="00D4328B"/>
    <w:rsid w:val="00D618A8"/>
    <w:rsid w:val="00D6417E"/>
    <w:rsid w:val="00D658FD"/>
    <w:rsid w:val="00D80520"/>
    <w:rsid w:val="00DA3527"/>
    <w:rsid w:val="00DB0D04"/>
    <w:rsid w:val="00DB2727"/>
    <w:rsid w:val="00DE5B86"/>
    <w:rsid w:val="00E60B0B"/>
    <w:rsid w:val="00E83ED8"/>
    <w:rsid w:val="00E85B4E"/>
    <w:rsid w:val="00E906B5"/>
    <w:rsid w:val="00EA5736"/>
    <w:rsid w:val="00ED4A6D"/>
    <w:rsid w:val="00F00159"/>
    <w:rsid w:val="00F01462"/>
    <w:rsid w:val="00F10545"/>
    <w:rsid w:val="00F22BB3"/>
    <w:rsid w:val="00F32C71"/>
    <w:rsid w:val="00F350CA"/>
    <w:rsid w:val="00F4220C"/>
    <w:rsid w:val="00F50145"/>
    <w:rsid w:val="00F80C3B"/>
    <w:rsid w:val="00F83A4F"/>
    <w:rsid w:val="00F8742D"/>
    <w:rsid w:val="00F92ACF"/>
    <w:rsid w:val="00FA04E3"/>
    <w:rsid w:val="00FA2A9C"/>
    <w:rsid w:val="00FA3FF1"/>
    <w:rsid w:val="00FC0FA2"/>
    <w:rsid w:val="00FC342B"/>
    <w:rsid w:val="00FC4BF6"/>
    <w:rsid w:val="00FE6C17"/>
    <w:rsid w:val="00FF2B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0E87432"/>
  <w15:docId w15:val="{0EF7831A-05ED-4EEC-9F02-6D6EC117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6023"/>
    <w:rPr>
      <w:sz w:val="20"/>
    </w:rPr>
  </w:style>
  <w:style w:type="paragraph" w:styleId="Titre1">
    <w:name w:val="heading 1"/>
    <w:basedOn w:val="Normal"/>
    <w:next w:val="Corpsdetexte"/>
    <w:link w:val="Titre1Car"/>
    <w:rsid w:val="00786023"/>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Titre2">
    <w:name w:val="heading 2"/>
    <w:basedOn w:val="Normal"/>
    <w:next w:val="Corpsdetexte"/>
    <w:link w:val="Titre2Car"/>
    <w:rsid w:val="00786023"/>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Titre3">
    <w:name w:val="heading 3"/>
    <w:basedOn w:val="Normal"/>
    <w:next w:val="Normal"/>
    <w:link w:val="Titre3Car"/>
    <w:unhideWhenUsed/>
    <w:qFormat/>
    <w:rsid w:val="00786023"/>
    <w:pPr>
      <w:keepNext/>
      <w:keepLines/>
      <w:spacing w:before="200"/>
      <w:outlineLvl w:val="2"/>
    </w:pPr>
    <w:rPr>
      <w:rFonts w:asciiTheme="majorHAnsi" w:eastAsiaTheme="majorEastAsia" w:hAnsiTheme="majorHAnsi" w:cstheme="majorBidi"/>
      <w:b/>
      <w:bCs/>
      <w:color w:val="A9122A" w:themeColor="accent1"/>
    </w:rPr>
  </w:style>
  <w:style w:type="paragraph" w:styleId="Titre4">
    <w:name w:val="heading 4"/>
    <w:basedOn w:val="Normal"/>
    <w:next w:val="Normal"/>
    <w:link w:val="Titre4Car"/>
    <w:unhideWhenUsed/>
    <w:qFormat/>
    <w:rsid w:val="00786023"/>
    <w:pPr>
      <w:keepNext/>
      <w:keepLines/>
      <w:spacing w:before="200"/>
      <w:outlineLvl w:val="3"/>
    </w:pPr>
    <w:rPr>
      <w:rFonts w:asciiTheme="majorHAnsi" w:eastAsiaTheme="majorEastAsia" w:hAnsiTheme="majorHAnsi" w:cstheme="majorBidi"/>
      <w:b/>
      <w:bCs/>
      <w:i/>
      <w:iCs/>
      <w:color w:val="A9122A" w:themeColor="accent1"/>
    </w:rPr>
  </w:style>
  <w:style w:type="paragraph" w:styleId="Titre5">
    <w:name w:val="heading 5"/>
    <w:basedOn w:val="Normal"/>
    <w:next w:val="Normal"/>
    <w:link w:val="Titre5Car"/>
    <w:unhideWhenUsed/>
    <w:qFormat/>
    <w:rsid w:val="00786023"/>
    <w:pPr>
      <w:keepNext/>
      <w:keepLines/>
      <w:spacing w:before="200"/>
      <w:outlineLvl w:val="4"/>
    </w:pPr>
    <w:rPr>
      <w:rFonts w:asciiTheme="majorHAnsi" w:eastAsiaTheme="majorEastAsia" w:hAnsiTheme="majorHAnsi" w:cstheme="majorBidi"/>
      <w:color w:val="540914" w:themeColor="accent1" w:themeShade="7F"/>
    </w:rPr>
  </w:style>
  <w:style w:type="paragraph" w:styleId="Titre6">
    <w:name w:val="heading 6"/>
    <w:basedOn w:val="Normal"/>
    <w:next w:val="Normal"/>
    <w:link w:val="Titre6Car"/>
    <w:unhideWhenUsed/>
    <w:qFormat/>
    <w:rsid w:val="00786023"/>
    <w:pPr>
      <w:keepNext/>
      <w:keepLines/>
      <w:spacing w:before="200"/>
      <w:outlineLvl w:val="5"/>
    </w:pPr>
    <w:rPr>
      <w:rFonts w:asciiTheme="majorHAnsi" w:eastAsiaTheme="majorEastAsia" w:hAnsiTheme="majorHAnsi" w:cstheme="majorBidi"/>
      <w:i/>
      <w:iCs/>
      <w:color w:val="540914" w:themeColor="accent1" w:themeShade="7F"/>
    </w:rPr>
  </w:style>
  <w:style w:type="paragraph" w:styleId="Titre7">
    <w:name w:val="heading 7"/>
    <w:basedOn w:val="Normal"/>
    <w:next w:val="Normal"/>
    <w:link w:val="Titre7Car"/>
    <w:semiHidden/>
    <w:unhideWhenUsed/>
    <w:qFormat/>
    <w:rsid w:val="00786023"/>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786023"/>
    <w:pPr>
      <w:keepNext/>
      <w:keepLines/>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786023"/>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86023"/>
    <w:rPr>
      <w:rFonts w:asciiTheme="majorHAnsi" w:eastAsiaTheme="majorEastAsia" w:hAnsiTheme="majorHAnsi" w:cstheme="majorBidi"/>
      <w:b/>
      <w:bCs/>
      <w:color w:val="000000" w:themeColor="text1"/>
      <w:sz w:val="24"/>
      <w:szCs w:val="24"/>
    </w:rPr>
  </w:style>
  <w:style w:type="character" w:customStyle="1" w:styleId="Titre2Car">
    <w:name w:val="Titre 2 Car"/>
    <w:basedOn w:val="Policepardfaut"/>
    <w:link w:val="Titre2"/>
    <w:rsid w:val="00786023"/>
    <w:rPr>
      <w:rFonts w:asciiTheme="majorHAnsi" w:eastAsiaTheme="majorEastAsia" w:hAnsiTheme="majorHAnsi" w:cstheme="majorBidi"/>
      <w:b/>
      <w:bCs/>
      <w:color w:val="000000" w:themeColor="text1"/>
      <w:sz w:val="20"/>
      <w:szCs w:val="20"/>
    </w:rPr>
  </w:style>
  <w:style w:type="paragraph" w:styleId="En-tte">
    <w:name w:val="header"/>
    <w:basedOn w:val="Normal"/>
    <w:link w:val="En-tteCar"/>
    <w:rsid w:val="00786023"/>
    <w:pPr>
      <w:tabs>
        <w:tab w:val="center" w:pos="4680"/>
        <w:tab w:val="right" w:pos="9360"/>
      </w:tabs>
      <w:spacing w:after="200"/>
    </w:pPr>
  </w:style>
  <w:style w:type="character" w:customStyle="1" w:styleId="En-tteCar">
    <w:name w:val="En-tête Car"/>
    <w:basedOn w:val="Policepardfaut"/>
    <w:link w:val="En-tte"/>
    <w:rsid w:val="00786023"/>
    <w:rPr>
      <w:sz w:val="20"/>
    </w:rPr>
  </w:style>
  <w:style w:type="paragraph" w:styleId="Pieddepage">
    <w:name w:val="footer"/>
    <w:basedOn w:val="Normal"/>
    <w:link w:val="PieddepageCar"/>
    <w:rsid w:val="00786023"/>
    <w:pPr>
      <w:tabs>
        <w:tab w:val="center" w:pos="4680"/>
        <w:tab w:val="right" w:pos="9360"/>
      </w:tabs>
      <w:spacing w:before="200"/>
      <w:jc w:val="right"/>
    </w:pPr>
    <w:rPr>
      <w:b/>
      <w:color w:val="A9122A" w:themeColor="accent1"/>
    </w:rPr>
  </w:style>
  <w:style w:type="character" w:customStyle="1" w:styleId="PieddepageCar">
    <w:name w:val="Pied de page Car"/>
    <w:basedOn w:val="Policepardfaut"/>
    <w:link w:val="Pieddepage"/>
    <w:rsid w:val="00786023"/>
    <w:rPr>
      <w:b/>
      <w:color w:val="A9122A" w:themeColor="accent1"/>
      <w:sz w:val="20"/>
    </w:rPr>
  </w:style>
  <w:style w:type="paragraph" w:styleId="Titre">
    <w:name w:val="Title"/>
    <w:basedOn w:val="Normal"/>
    <w:next w:val="Normal"/>
    <w:link w:val="TitreCar"/>
    <w:rsid w:val="00786023"/>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reCar">
    <w:name w:val="Titre Car"/>
    <w:basedOn w:val="Policepardfaut"/>
    <w:link w:val="Titre"/>
    <w:rsid w:val="00786023"/>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786023"/>
    <w:rPr>
      <w:b/>
      <w:sz w:val="18"/>
      <w:szCs w:val="18"/>
    </w:rPr>
  </w:style>
  <w:style w:type="paragraph" w:customStyle="1" w:styleId="Initials">
    <w:name w:val="Initials"/>
    <w:basedOn w:val="Normal"/>
    <w:rsid w:val="00786023"/>
    <w:pPr>
      <w:jc w:val="center"/>
    </w:pPr>
    <w:rPr>
      <w:b/>
      <w:color w:val="A9122A" w:themeColor="accent1"/>
      <w:sz w:val="106"/>
    </w:rPr>
  </w:style>
  <w:style w:type="paragraph" w:styleId="Corpsdetexte">
    <w:name w:val="Body Text"/>
    <w:basedOn w:val="Normal"/>
    <w:link w:val="CorpsdetexteCar"/>
    <w:rsid w:val="00786023"/>
    <w:pPr>
      <w:spacing w:after="200"/>
    </w:pPr>
  </w:style>
  <w:style w:type="character" w:customStyle="1" w:styleId="CorpsdetexteCar">
    <w:name w:val="Corps de texte Car"/>
    <w:basedOn w:val="Policepardfaut"/>
    <w:link w:val="Corpsdetexte"/>
    <w:rsid w:val="00786023"/>
    <w:rPr>
      <w:sz w:val="20"/>
    </w:rPr>
  </w:style>
  <w:style w:type="paragraph" w:styleId="Textedebulles">
    <w:name w:val="Balloon Text"/>
    <w:basedOn w:val="Normal"/>
    <w:link w:val="TextedebullesCar"/>
    <w:semiHidden/>
    <w:unhideWhenUsed/>
    <w:rsid w:val="00786023"/>
    <w:rPr>
      <w:rFonts w:ascii="Tahoma" w:hAnsi="Tahoma" w:cs="Tahoma"/>
      <w:sz w:val="16"/>
      <w:szCs w:val="16"/>
    </w:rPr>
  </w:style>
  <w:style w:type="character" w:customStyle="1" w:styleId="TextedebullesCar">
    <w:name w:val="Texte de bulles Car"/>
    <w:basedOn w:val="Policepardfaut"/>
    <w:link w:val="Textedebulles"/>
    <w:semiHidden/>
    <w:rsid w:val="00786023"/>
    <w:rPr>
      <w:rFonts w:ascii="Tahoma" w:hAnsi="Tahoma" w:cs="Tahoma"/>
      <w:sz w:val="16"/>
      <w:szCs w:val="16"/>
    </w:rPr>
  </w:style>
  <w:style w:type="paragraph" w:styleId="Bibliographie">
    <w:name w:val="Bibliography"/>
    <w:basedOn w:val="Normal"/>
    <w:next w:val="Normal"/>
    <w:semiHidden/>
    <w:unhideWhenUsed/>
    <w:rsid w:val="00786023"/>
  </w:style>
  <w:style w:type="paragraph" w:styleId="Normalcentr">
    <w:name w:val="Block Text"/>
    <w:basedOn w:val="Normal"/>
    <w:semiHidden/>
    <w:unhideWhenUsed/>
    <w:rsid w:val="00786023"/>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Corpsdetexte2">
    <w:name w:val="Body Text 2"/>
    <w:basedOn w:val="Normal"/>
    <w:link w:val="Corpsdetexte2Car"/>
    <w:semiHidden/>
    <w:unhideWhenUsed/>
    <w:rsid w:val="00786023"/>
    <w:pPr>
      <w:spacing w:after="120"/>
      <w:ind w:left="360"/>
    </w:pPr>
  </w:style>
  <w:style w:type="paragraph" w:styleId="Corpsdetexte3">
    <w:name w:val="Body Text 3"/>
    <w:basedOn w:val="Normal"/>
    <w:link w:val="Corpsdetexte3Car"/>
    <w:semiHidden/>
    <w:unhideWhenUsed/>
    <w:rsid w:val="00786023"/>
    <w:pPr>
      <w:spacing w:after="120"/>
    </w:pPr>
    <w:rPr>
      <w:sz w:val="16"/>
      <w:szCs w:val="16"/>
    </w:rPr>
  </w:style>
  <w:style w:type="character" w:customStyle="1" w:styleId="Corpsdetexte3Car">
    <w:name w:val="Corps de texte 3 Car"/>
    <w:basedOn w:val="Policepardfaut"/>
    <w:link w:val="Corpsdetexte3"/>
    <w:semiHidden/>
    <w:rsid w:val="00786023"/>
    <w:rPr>
      <w:sz w:val="16"/>
      <w:szCs w:val="16"/>
    </w:rPr>
  </w:style>
  <w:style w:type="paragraph" w:styleId="Retrait1religne">
    <w:name w:val="Body Text First Indent"/>
    <w:basedOn w:val="Corpsdetexte"/>
    <w:link w:val="Retrait1religneCar"/>
    <w:semiHidden/>
    <w:unhideWhenUsed/>
    <w:rsid w:val="00786023"/>
    <w:pPr>
      <w:spacing w:after="0"/>
      <w:ind w:firstLine="360"/>
    </w:pPr>
  </w:style>
  <w:style w:type="character" w:customStyle="1" w:styleId="Retrait1religneCar">
    <w:name w:val="Retrait 1re ligne Car"/>
    <w:basedOn w:val="CorpsdetexteCar"/>
    <w:link w:val="Retrait1religne"/>
    <w:semiHidden/>
    <w:rsid w:val="00786023"/>
    <w:rPr>
      <w:sz w:val="20"/>
    </w:rPr>
  </w:style>
  <w:style w:type="character" w:customStyle="1" w:styleId="Corpsdetexte2Car">
    <w:name w:val="Corps de texte 2 Car"/>
    <w:basedOn w:val="Policepardfaut"/>
    <w:link w:val="Corpsdetexte2"/>
    <w:semiHidden/>
    <w:rsid w:val="00786023"/>
    <w:rPr>
      <w:sz w:val="20"/>
    </w:rPr>
  </w:style>
  <w:style w:type="paragraph" w:styleId="Retraitcorpset1relig">
    <w:name w:val="Body Text First Indent 2"/>
    <w:basedOn w:val="Corpsdetexte2"/>
    <w:link w:val="Retraitcorpset1religCar"/>
    <w:semiHidden/>
    <w:unhideWhenUsed/>
    <w:rsid w:val="00786023"/>
    <w:pPr>
      <w:spacing w:after="0"/>
      <w:ind w:firstLine="360"/>
    </w:pPr>
  </w:style>
  <w:style w:type="character" w:customStyle="1" w:styleId="Retraitcorpset1religCar">
    <w:name w:val="Retrait corps et 1re lig. Car"/>
    <w:basedOn w:val="Corpsdetexte2Car"/>
    <w:link w:val="Retraitcorpset1relig"/>
    <w:semiHidden/>
    <w:rsid w:val="00786023"/>
    <w:rPr>
      <w:sz w:val="20"/>
    </w:rPr>
  </w:style>
  <w:style w:type="paragraph" w:styleId="Retraitcorpsdetexte2">
    <w:name w:val="Body Text Indent 2"/>
    <w:basedOn w:val="Normal"/>
    <w:link w:val="Retraitcorpsdetexte2Car"/>
    <w:semiHidden/>
    <w:unhideWhenUsed/>
    <w:rsid w:val="00786023"/>
    <w:pPr>
      <w:spacing w:after="120" w:line="480" w:lineRule="auto"/>
      <w:ind w:left="360"/>
    </w:pPr>
  </w:style>
  <w:style w:type="character" w:customStyle="1" w:styleId="Retraitcorpsdetexte2Car">
    <w:name w:val="Retrait corps de texte 2 Car"/>
    <w:basedOn w:val="Policepardfaut"/>
    <w:link w:val="Retraitcorpsdetexte2"/>
    <w:semiHidden/>
    <w:rsid w:val="00786023"/>
    <w:rPr>
      <w:sz w:val="20"/>
    </w:rPr>
  </w:style>
  <w:style w:type="paragraph" w:styleId="Retraitcorpsdetexte3">
    <w:name w:val="Body Text Indent 3"/>
    <w:basedOn w:val="Normal"/>
    <w:link w:val="Retraitcorpsdetexte3Car"/>
    <w:semiHidden/>
    <w:unhideWhenUsed/>
    <w:rsid w:val="00786023"/>
    <w:pPr>
      <w:spacing w:after="120"/>
      <w:ind w:left="360"/>
    </w:pPr>
    <w:rPr>
      <w:sz w:val="16"/>
      <w:szCs w:val="16"/>
    </w:rPr>
  </w:style>
  <w:style w:type="character" w:customStyle="1" w:styleId="Retraitcorpsdetexte3Car">
    <w:name w:val="Retrait corps de texte 3 Car"/>
    <w:basedOn w:val="Policepardfaut"/>
    <w:link w:val="Retraitcorpsdetexte3"/>
    <w:semiHidden/>
    <w:rsid w:val="00786023"/>
    <w:rPr>
      <w:sz w:val="16"/>
      <w:szCs w:val="16"/>
    </w:rPr>
  </w:style>
  <w:style w:type="paragraph" w:styleId="Lgende">
    <w:name w:val="caption"/>
    <w:basedOn w:val="Normal"/>
    <w:next w:val="Normal"/>
    <w:semiHidden/>
    <w:unhideWhenUsed/>
    <w:qFormat/>
    <w:rsid w:val="00786023"/>
    <w:pPr>
      <w:spacing w:after="200"/>
    </w:pPr>
    <w:rPr>
      <w:b/>
      <w:bCs/>
      <w:color w:val="A9122A" w:themeColor="accent1"/>
      <w:sz w:val="18"/>
      <w:szCs w:val="18"/>
    </w:rPr>
  </w:style>
  <w:style w:type="paragraph" w:styleId="Formuledepolitesse">
    <w:name w:val="Closing"/>
    <w:basedOn w:val="Normal"/>
    <w:link w:val="FormuledepolitesseCar"/>
    <w:semiHidden/>
    <w:unhideWhenUsed/>
    <w:rsid w:val="00786023"/>
    <w:pPr>
      <w:ind w:left="4320"/>
    </w:pPr>
  </w:style>
  <w:style w:type="character" w:customStyle="1" w:styleId="FormuledepolitesseCar">
    <w:name w:val="Formule de politesse Car"/>
    <w:basedOn w:val="Policepardfaut"/>
    <w:link w:val="Formuledepolitesse"/>
    <w:semiHidden/>
    <w:rsid w:val="00786023"/>
    <w:rPr>
      <w:sz w:val="20"/>
    </w:rPr>
  </w:style>
  <w:style w:type="paragraph" w:styleId="Commentaire">
    <w:name w:val="annotation text"/>
    <w:basedOn w:val="Normal"/>
    <w:link w:val="CommentaireCar"/>
    <w:semiHidden/>
    <w:unhideWhenUsed/>
    <w:rsid w:val="00786023"/>
    <w:rPr>
      <w:szCs w:val="20"/>
    </w:rPr>
  </w:style>
  <w:style w:type="character" w:customStyle="1" w:styleId="CommentaireCar">
    <w:name w:val="Commentaire Car"/>
    <w:basedOn w:val="Policepardfaut"/>
    <w:link w:val="Commentaire"/>
    <w:semiHidden/>
    <w:rsid w:val="00786023"/>
    <w:rPr>
      <w:sz w:val="20"/>
      <w:szCs w:val="20"/>
    </w:rPr>
  </w:style>
  <w:style w:type="paragraph" w:styleId="Objetducommentaire">
    <w:name w:val="annotation subject"/>
    <w:basedOn w:val="Commentaire"/>
    <w:next w:val="Commentaire"/>
    <w:link w:val="ObjetducommentaireCar"/>
    <w:semiHidden/>
    <w:unhideWhenUsed/>
    <w:rsid w:val="00786023"/>
    <w:rPr>
      <w:b/>
      <w:bCs/>
    </w:rPr>
  </w:style>
  <w:style w:type="character" w:customStyle="1" w:styleId="ObjetducommentaireCar">
    <w:name w:val="Objet du commentaire Car"/>
    <w:basedOn w:val="CommentaireCar"/>
    <w:link w:val="Objetducommentaire"/>
    <w:semiHidden/>
    <w:rsid w:val="00786023"/>
    <w:rPr>
      <w:b/>
      <w:bCs/>
      <w:sz w:val="20"/>
      <w:szCs w:val="20"/>
    </w:rPr>
  </w:style>
  <w:style w:type="paragraph" w:styleId="Date">
    <w:name w:val="Date"/>
    <w:basedOn w:val="Normal"/>
    <w:next w:val="Normal"/>
    <w:link w:val="DateCar"/>
    <w:semiHidden/>
    <w:unhideWhenUsed/>
    <w:rsid w:val="00786023"/>
  </w:style>
  <w:style w:type="character" w:customStyle="1" w:styleId="DateCar">
    <w:name w:val="Date Car"/>
    <w:basedOn w:val="Policepardfaut"/>
    <w:link w:val="Date"/>
    <w:semiHidden/>
    <w:rsid w:val="00786023"/>
    <w:rPr>
      <w:sz w:val="20"/>
    </w:rPr>
  </w:style>
  <w:style w:type="paragraph" w:styleId="Explorateurdedocuments">
    <w:name w:val="Document Map"/>
    <w:basedOn w:val="Normal"/>
    <w:link w:val="ExplorateurdedocumentsCar"/>
    <w:semiHidden/>
    <w:unhideWhenUsed/>
    <w:rsid w:val="00786023"/>
    <w:rPr>
      <w:rFonts w:ascii="Tahoma" w:hAnsi="Tahoma" w:cs="Tahoma"/>
      <w:sz w:val="16"/>
      <w:szCs w:val="16"/>
    </w:rPr>
  </w:style>
  <w:style w:type="character" w:customStyle="1" w:styleId="ExplorateurdedocumentsCar">
    <w:name w:val="Explorateur de documents Car"/>
    <w:basedOn w:val="Policepardfaut"/>
    <w:link w:val="Explorateurdedocuments"/>
    <w:semiHidden/>
    <w:rsid w:val="00786023"/>
    <w:rPr>
      <w:rFonts w:ascii="Tahoma" w:hAnsi="Tahoma" w:cs="Tahoma"/>
      <w:sz w:val="16"/>
      <w:szCs w:val="16"/>
    </w:rPr>
  </w:style>
  <w:style w:type="paragraph" w:styleId="Signaturelectronique">
    <w:name w:val="E-mail Signature"/>
    <w:basedOn w:val="Normal"/>
    <w:link w:val="SignaturelectroniqueCar"/>
    <w:semiHidden/>
    <w:unhideWhenUsed/>
    <w:rsid w:val="00786023"/>
  </w:style>
  <w:style w:type="character" w:customStyle="1" w:styleId="SignaturelectroniqueCar">
    <w:name w:val="Signature électronique Car"/>
    <w:basedOn w:val="Policepardfaut"/>
    <w:link w:val="Signaturelectronique"/>
    <w:semiHidden/>
    <w:rsid w:val="00786023"/>
    <w:rPr>
      <w:sz w:val="20"/>
    </w:rPr>
  </w:style>
  <w:style w:type="paragraph" w:styleId="Notedefin">
    <w:name w:val="endnote text"/>
    <w:basedOn w:val="Normal"/>
    <w:link w:val="NotedefinCar"/>
    <w:semiHidden/>
    <w:unhideWhenUsed/>
    <w:rsid w:val="00786023"/>
    <w:rPr>
      <w:szCs w:val="20"/>
    </w:rPr>
  </w:style>
  <w:style w:type="character" w:customStyle="1" w:styleId="NotedefinCar">
    <w:name w:val="Note de fin Car"/>
    <w:basedOn w:val="Policepardfaut"/>
    <w:link w:val="Notedefin"/>
    <w:semiHidden/>
    <w:rsid w:val="00786023"/>
    <w:rPr>
      <w:sz w:val="20"/>
      <w:szCs w:val="20"/>
    </w:rPr>
  </w:style>
  <w:style w:type="paragraph" w:styleId="Adressedestinataire">
    <w:name w:val="envelope address"/>
    <w:basedOn w:val="Normal"/>
    <w:semiHidden/>
    <w:unhideWhenUsed/>
    <w:rsid w:val="0078602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rsid w:val="00786023"/>
    <w:rPr>
      <w:rFonts w:asciiTheme="majorHAnsi" w:eastAsiaTheme="majorEastAsia" w:hAnsiTheme="majorHAnsi" w:cstheme="majorBidi"/>
      <w:szCs w:val="20"/>
    </w:rPr>
  </w:style>
  <w:style w:type="paragraph" w:styleId="Notedebasdepage">
    <w:name w:val="footnote text"/>
    <w:basedOn w:val="Normal"/>
    <w:link w:val="NotedebasdepageCar"/>
    <w:semiHidden/>
    <w:unhideWhenUsed/>
    <w:rsid w:val="00786023"/>
    <w:rPr>
      <w:szCs w:val="20"/>
    </w:rPr>
  </w:style>
  <w:style w:type="character" w:customStyle="1" w:styleId="NotedebasdepageCar">
    <w:name w:val="Note de bas de page Car"/>
    <w:basedOn w:val="Policepardfaut"/>
    <w:link w:val="Notedebasdepage"/>
    <w:semiHidden/>
    <w:rsid w:val="00786023"/>
    <w:rPr>
      <w:sz w:val="20"/>
      <w:szCs w:val="20"/>
    </w:rPr>
  </w:style>
  <w:style w:type="character" w:customStyle="1" w:styleId="Titre3Car">
    <w:name w:val="Titre 3 Car"/>
    <w:basedOn w:val="Policepardfaut"/>
    <w:link w:val="Titre3"/>
    <w:rsid w:val="00786023"/>
    <w:rPr>
      <w:rFonts w:asciiTheme="majorHAnsi" w:eastAsiaTheme="majorEastAsia" w:hAnsiTheme="majorHAnsi" w:cstheme="majorBidi"/>
      <w:b/>
      <w:bCs/>
      <w:color w:val="A9122A" w:themeColor="accent1"/>
      <w:sz w:val="20"/>
    </w:rPr>
  </w:style>
  <w:style w:type="character" w:customStyle="1" w:styleId="Titre4Car">
    <w:name w:val="Titre 4 Car"/>
    <w:basedOn w:val="Policepardfaut"/>
    <w:link w:val="Titre4"/>
    <w:rsid w:val="00786023"/>
    <w:rPr>
      <w:rFonts w:asciiTheme="majorHAnsi" w:eastAsiaTheme="majorEastAsia" w:hAnsiTheme="majorHAnsi" w:cstheme="majorBidi"/>
      <w:b/>
      <w:bCs/>
      <w:i/>
      <w:iCs/>
      <w:color w:val="A9122A" w:themeColor="accent1"/>
      <w:sz w:val="20"/>
    </w:rPr>
  </w:style>
  <w:style w:type="character" w:customStyle="1" w:styleId="Titre5Car">
    <w:name w:val="Titre 5 Car"/>
    <w:basedOn w:val="Policepardfaut"/>
    <w:link w:val="Titre5"/>
    <w:rsid w:val="00786023"/>
    <w:rPr>
      <w:rFonts w:asciiTheme="majorHAnsi" w:eastAsiaTheme="majorEastAsia" w:hAnsiTheme="majorHAnsi" w:cstheme="majorBidi"/>
      <w:color w:val="540914" w:themeColor="accent1" w:themeShade="7F"/>
      <w:sz w:val="20"/>
    </w:rPr>
  </w:style>
  <w:style w:type="character" w:customStyle="1" w:styleId="Titre6Car">
    <w:name w:val="Titre 6 Car"/>
    <w:basedOn w:val="Policepardfaut"/>
    <w:link w:val="Titre6"/>
    <w:rsid w:val="00786023"/>
    <w:rPr>
      <w:rFonts w:asciiTheme="majorHAnsi" w:eastAsiaTheme="majorEastAsia" w:hAnsiTheme="majorHAnsi" w:cstheme="majorBidi"/>
      <w:i/>
      <w:iCs/>
      <w:color w:val="540914" w:themeColor="accent1" w:themeShade="7F"/>
      <w:sz w:val="20"/>
    </w:rPr>
  </w:style>
  <w:style w:type="character" w:customStyle="1" w:styleId="Titre7Car">
    <w:name w:val="Titre 7 Car"/>
    <w:basedOn w:val="Policepardfaut"/>
    <w:link w:val="Titre7"/>
    <w:semiHidden/>
    <w:rsid w:val="00786023"/>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786023"/>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786023"/>
    <w:rPr>
      <w:rFonts w:asciiTheme="majorHAnsi" w:eastAsiaTheme="majorEastAsia" w:hAnsiTheme="majorHAnsi" w:cstheme="majorBidi"/>
      <w:i/>
      <w:iCs/>
      <w:color w:val="404040" w:themeColor="text1" w:themeTint="BF"/>
      <w:sz w:val="20"/>
      <w:szCs w:val="20"/>
    </w:rPr>
  </w:style>
  <w:style w:type="paragraph" w:styleId="AdresseHTML">
    <w:name w:val="HTML Address"/>
    <w:basedOn w:val="Normal"/>
    <w:link w:val="AdresseHTMLCar"/>
    <w:semiHidden/>
    <w:unhideWhenUsed/>
    <w:rsid w:val="00786023"/>
    <w:rPr>
      <w:i/>
      <w:iCs/>
    </w:rPr>
  </w:style>
  <w:style w:type="character" w:customStyle="1" w:styleId="AdresseHTMLCar">
    <w:name w:val="Adresse HTML Car"/>
    <w:basedOn w:val="Policepardfaut"/>
    <w:link w:val="AdresseHTML"/>
    <w:semiHidden/>
    <w:rsid w:val="00786023"/>
    <w:rPr>
      <w:i/>
      <w:iCs/>
      <w:sz w:val="20"/>
    </w:rPr>
  </w:style>
  <w:style w:type="paragraph" w:styleId="PrformatHTML">
    <w:name w:val="HTML Preformatted"/>
    <w:basedOn w:val="Normal"/>
    <w:link w:val="PrformatHTMLCar"/>
    <w:semiHidden/>
    <w:unhideWhenUsed/>
    <w:rsid w:val="00786023"/>
    <w:rPr>
      <w:rFonts w:ascii="Consolas" w:hAnsi="Consolas"/>
      <w:szCs w:val="20"/>
    </w:rPr>
  </w:style>
  <w:style w:type="character" w:customStyle="1" w:styleId="PrformatHTMLCar">
    <w:name w:val="Préformaté HTML Car"/>
    <w:basedOn w:val="Policepardfaut"/>
    <w:link w:val="PrformatHTML"/>
    <w:semiHidden/>
    <w:rsid w:val="00786023"/>
    <w:rPr>
      <w:rFonts w:ascii="Consolas" w:hAnsi="Consolas"/>
      <w:sz w:val="20"/>
      <w:szCs w:val="20"/>
    </w:rPr>
  </w:style>
  <w:style w:type="paragraph" w:styleId="Index1">
    <w:name w:val="index 1"/>
    <w:basedOn w:val="Normal"/>
    <w:next w:val="Normal"/>
    <w:autoRedefine/>
    <w:semiHidden/>
    <w:unhideWhenUsed/>
    <w:rsid w:val="00786023"/>
    <w:pPr>
      <w:ind w:left="200" w:hanging="200"/>
    </w:pPr>
  </w:style>
  <w:style w:type="paragraph" w:styleId="Index2">
    <w:name w:val="index 2"/>
    <w:basedOn w:val="Normal"/>
    <w:next w:val="Normal"/>
    <w:autoRedefine/>
    <w:semiHidden/>
    <w:unhideWhenUsed/>
    <w:rsid w:val="00786023"/>
    <w:pPr>
      <w:ind w:left="400" w:hanging="200"/>
    </w:pPr>
  </w:style>
  <w:style w:type="paragraph" w:styleId="Index3">
    <w:name w:val="index 3"/>
    <w:basedOn w:val="Normal"/>
    <w:next w:val="Normal"/>
    <w:autoRedefine/>
    <w:semiHidden/>
    <w:unhideWhenUsed/>
    <w:rsid w:val="00786023"/>
    <w:pPr>
      <w:ind w:left="600" w:hanging="200"/>
    </w:pPr>
  </w:style>
  <w:style w:type="paragraph" w:styleId="Index4">
    <w:name w:val="index 4"/>
    <w:basedOn w:val="Normal"/>
    <w:next w:val="Normal"/>
    <w:autoRedefine/>
    <w:semiHidden/>
    <w:unhideWhenUsed/>
    <w:rsid w:val="00786023"/>
    <w:pPr>
      <w:ind w:left="800" w:hanging="200"/>
    </w:pPr>
  </w:style>
  <w:style w:type="paragraph" w:styleId="Index5">
    <w:name w:val="index 5"/>
    <w:basedOn w:val="Normal"/>
    <w:next w:val="Normal"/>
    <w:autoRedefine/>
    <w:semiHidden/>
    <w:unhideWhenUsed/>
    <w:rsid w:val="00786023"/>
    <w:pPr>
      <w:ind w:left="1000" w:hanging="200"/>
    </w:pPr>
  </w:style>
  <w:style w:type="paragraph" w:styleId="Index6">
    <w:name w:val="index 6"/>
    <w:basedOn w:val="Normal"/>
    <w:next w:val="Normal"/>
    <w:autoRedefine/>
    <w:semiHidden/>
    <w:unhideWhenUsed/>
    <w:rsid w:val="00786023"/>
    <w:pPr>
      <w:ind w:left="1200" w:hanging="200"/>
    </w:pPr>
  </w:style>
  <w:style w:type="paragraph" w:styleId="Index7">
    <w:name w:val="index 7"/>
    <w:basedOn w:val="Normal"/>
    <w:next w:val="Normal"/>
    <w:autoRedefine/>
    <w:semiHidden/>
    <w:unhideWhenUsed/>
    <w:rsid w:val="00786023"/>
    <w:pPr>
      <w:ind w:left="1400" w:hanging="200"/>
    </w:pPr>
  </w:style>
  <w:style w:type="paragraph" w:styleId="Index8">
    <w:name w:val="index 8"/>
    <w:basedOn w:val="Normal"/>
    <w:next w:val="Normal"/>
    <w:autoRedefine/>
    <w:semiHidden/>
    <w:unhideWhenUsed/>
    <w:rsid w:val="00786023"/>
    <w:pPr>
      <w:ind w:left="1600" w:hanging="200"/>
    </w:pPr>
  </w:style>
  <w:style w:type="paragraph" w:styleId="Index9">
    <w:name w:val="index 9"/>
    <w:basedOn w:val="Normal"/>
    <w:next w:val="Normal"/>
    <w:autoRedefine/>
    <w:semiHidden/>
    <w:unhideWhenUsed/>
    <w:rsid w:val="00786023"/>
    <w:pPr>
      <w:ind w:left="1800" w:hanging="200"/>
    </w:pPr>
  </w:style>
  <w:style w:type="paragraph" w:styleId="Titreindex">
    <w:name w:val="index heading"/>
    <w:basedOn w:val="Normal"/>
    <w:next w:val="Index1"/>
    <w:semiHidden/>
    <w:unhideWhenUsed/>
    <w:rsid w:val="00786023"/>
    <w:rPr>
      <w:rFonts w:asciiTheme="majorHAnsi" w:eastAsiaTheme="majorEastAsia" w:hAnsiTheme="majorHAnsi" w:cstheme="majorBidi"/>
      <w:b/>
      <w:bCs/>
    </w:rPr>
  </w:style>
  <w:style w:type="paragraph" w:styleId="Citationintense">
    <w:name w:val="Intense Quote"/>
    <w:basedOn w:val="Normal"/>
    <w:next w:val="Normal"/>
    <w:link w:val="CitationintenseCar"/>
    <w:qFormat/>
    <w:rsid w:val="00786023"/>
    <w:pPr>
      <w:pBdr>
        <w:bottom w:val="single" w:sz="4" w:space="4" w:color="A9122A" w:themeColor="accent1"/>
      </w:pBdr>
      <w:spacing w:before="200" w:after="280"/>
      <w:ind w:left="936" w:right="936"/>
    </w:pPr>
    <w:rPr>
      <w:b/>
      <w:bCs/>
      <w:i/>
      <w:iCs/>
      <w:color w:val="A9122A" w:themeColor="accent1"/>
    </w:rPr>
  </w:style>
  <w:style w:type="character" w:customStyle="1" w:styleId="CitationintenseCar">
    <w:name w:val="Citation intense Car"/>
    <w:basedOn w:val="Policepardfaut"/>
    <w:link w:val="Citationintense"/>
    <w:rsid w:val="00786023"/>
    <w:rPr>
      <w:b/>
      <w:bCs/>
      <w:i/>
      <w:iCs/>
      <w:color w:val="A9122A" w:themeColor="accent1"/>
      <w:sz w:val="20"/>
    </w:rPr>
  </w:style>
  <w:style w:type="paragraph" w:styleId="Liste">
    <w:name w:val="List"/>
    <w:basedOn w:val="Normal"/>
    <w:semiHidden/>
    <w:unhideWhenUsed/>
    <w:rsid w:val="00786023"/>
    <w:pPr>
      <w:ind w:left="360" w:hanging="360"/>
      <w:contextualSpacing/>
    </w:pPr>
  </w:style>
  <w:style w:type="paragraph" w:styleId="Liste2">
    <w:name w:val="List 2"/>
    <w:basedOn w:val="Normal"/>
    <w:semiHidden/>
    <w:unhideWhenUsed/>
    <w:rsid w:val="00786023"/>
    <w:pPr>
      <w:ind w:left="720" w:hanging="360"/>
      <w:contextualSpacing/>
    </w:pPr>
  </w:style>
  <w:style w:type="paragraph" w:styleId="Liste3">
    <w:name w:val="List 3"/>
    <w:basedOn w:val="Normal"/>
    <w:semiHidden/>
    <w:unhideWhenUsed/>
    <w:rsid w:val="00786023"/>
    <w:pPr>
      <w:ind w:left="1080" w:hanging="360"/>
      <w:contextualSpacing/>
    </w:pPr>
  </w:style>
  <w:style w:type="paragraph" w:styleId="Liste4">
    <w:name w:val="List 4"/>
    <w:basedOn w:val="Normal"/>
    <w:semiHidden/>
    <w:unhideWhenUsed/>
    <w:rsid w:val="00786023"/>
    <w:pPr>
      <w:ind w:left="1440" w:hanging="360"/>
      <w:contextualSpacing/>
    </w:pPr>
  </w:style>
  <w:style w:type="paragraph" w:styleId="Liste5">
    <w:name w:val="List 5"/>
    <w:basedOn w:val="Normal"/>
    <w:semiHidden/>
    <w:unhideWhenUsed/>
    <w:rsid w:val="00786023"/>
    <w:pPr>
      <w:ind w:left="1800" w:hanging="360"/>
      <w:contextualSpacing/>
    </w:pPr>
  </w:style>
  <w:style w:type="paragraph" w:styleId="Listepuces">
    <w:name w:val="List Bullet"/>
    <w:basedOn w:val="Normal"/>
    <w:semiHidden/>
    <w:unhideWhenUsed/>
    <w:rsid w:val="00786023"/>
    <w:pPr>
      <w:numPr>
        <w:numId w:val="1"/>
      </w:numPr>
      <w:contextualSpacing/>
    </w:pPr>
  </w:style>
  <w:style w:type="paragraph" w:styleId="Listepuces2">
    <w:name w:val="List Bullet 2"/>
    <w:basedOn w:val="Normal"/>
    <w:semiHidden/>
    <w:unhideWhenUsed/>
    <w:rsid w:val="00786023"/>
    <w:pPr>
      <w:numPr>
        <w:numId w:val="2"/>
      </w:numPr>
      <w:contextualSpacing/>
    </w:pPr>
  </w:style>
  <w:style w:type="paragraph" w:styleId="Listepuces3">
    <w:name w:val="List Bullet 3"/>
    <w:basedOn w:val="Normal"/>
    <w:semiHidden/>
    <w:unhideWhenUsed/>
    <w:rsid w:val="00786023"/>
    <w:pPr>
      <w:numPr>
        <w:numId w:val="3"/>
      </w:numPr>
      <w:contextualSpacing/>
    </w:pPr>
  </w:style>
  <w:style w:type="paragraph" w:styleId="Listepuces4">
    <w:name w:val="List Bullet 4"/>
    <w:basedOn w:val="Normal"/>
    <w:semiHidden/>
    <w:unhideWhenUsed/>
    <w:rsid w:val="00786023"/>
    <w:pPr>
      <w:numPr>
        <w:numId w:val="4"/>
      </w:numPr>
      <w:contextualSpacing/>
    </w:pPr>
  </w:style>
  <w:style w:type="paragraph" w:styleId="Listepuces5">
    <w:name w:val="List Bullet 5"/>
    <w:basedOn w:val="Normal"/>
    <w:semiHidden/>
    <w:unhideWhenUsed/>
    <w:rsid w:val="00786023"/>
    <w:pPr>
      <w:numPr>
        <w:numId w:val="5"/>
      </w:numPr>
      <w:contextualSpacing/>
    </w:pPr>
  </w:style>
  <w:style w:type="paragraph" w:styleId="Listecontinue">
    <w:name w:val="List Continue"/>
    <w:basedOn w:val="Normal"/>
    <w:semiHidden/>
    <w:unhideWhenUsed/>
    <w:rsid w:val="00786023"/>
    <w:pPr>
      <w:spacing w:after="120"/>
      <w:ind w:left="360"/>
      <w:contextualSpacing/>
    </w:pPr>
  </w:style>
  <w:style w:type="paragraph" w:styleId="Listecontinue2">
    <w:name w:val="List Continue 2"/>
    <w:basedOn w:val="Normal"/>
    <w:semiHidden/>
    <w:unhideWhenUsed/>
    <w:rsid w:val="00786023"/>
    <w:pPr>
      <w:spacing w:after="120"/>
      <w:ind w:left="720"/>
      <w:contextualSpacing/>
    </w:pPr>
  </w:style>
  <w:style w:type="paragraph" w:styleId="Listecontinue3">
    <w:name w:val="List Continue 3"/>
    <w:basedOn w:val="Normal"/>
    <w:semiHidden/>
    <w:unhideWhenUsed/>
    <w:rsid w:val="00786023"/>
    <w:pPr>
      <w:spacing w:after="120"/>
      <w:ind w:left="1080"/>
      <w:contextualSpacing/>
    </w:pPr>
  </w:style>
  <w:style w:type="paragraph" w:styleId="Listecontinue4">
    <w:name w:val="List Continue 4"/>
    <w:basedOn w:val="Normal"/>
    <w:semiHidden/>
    <w:unhideWhenUsed/>
    <w:rsid w:val="00786023"/>
    <w:pPr>
      <w:spacing w:after="120"/>
      <w:ind w:left="1440"/>
      <w:contextualSpacing/>
    </w:pPr>
  </w:style>
  <w:style w:type="paragraph" w:styleId="Listecontinue5">
    <w:name w:val="List Continue 5"/>
    <w:basedOn w:val="Normal"/>
    <w:semiHidden/>
    <w:unhideWhenUsed/>
    <w:rsid w:val="00786023"/>
    <w:pPr>
      <w:spacing w:after="120"/>
      <w:ind w:left="1800"/>
      <w:contextualSpacing/>
    </w:pPr>
  </w:style>
  <w:style w:type="paragraph" w:styleId="Listenumros">
    <w:name w:val="List Number"/>
    <w:basedOn w:val="Normal"/>
    <w:semiHidden/>
    <w:unhideWhenUsed/>
    <w:rsid w:val="00786023"/>
    <w:pPr>
      <w:numPr>
        <w:numId w:val="6"/>
      </w:numPr>
      <w:contextualSpacing/>
    </w:pPr>
  </w:style>
  <w:style w:type="paragraph" w:styleId="Listenumros2">
    <w:name w:val="List Number 2"/>
    <w:basedOn w:val="Normal"/>
    <w:semiHidden/>
    <w:unhideWhenUsed/>
    <w:rsid w:val="00786023"/>
    <w:pPr>
      <w:numPr>
        <w:numId w:val="7"/>
      </w:numPr>
      <w:contextualSpacing/>
    </w:pPr>
  </w:style>
  <w:style w:type="paragraph" w:styleId="Listenumros3">
    <w:name w:val="List Number 3"/>
    <w:basedOn w:val="Normal"/>
    <w:semiHidden/>
    <w:unhideWhenUsed/>
    <w:rsid w:val="00786023"/>
    <w:pPr>
      <w:numPr>
        <w:numId w:val="8"/>
      </w:numPr>
      <w:contextualSpacing/>
    </w:pPr>
  </w:style>
  <w:style w:type="paragraph" w:styleId="Listenumros4">
    <w:name w:val="List Number 4"/>
    <w:basedOn w:val="Normal"/>
    <w:semiHidden/>
    <w:unhideWhenUsed/>
    <w:rsid w:val="00786023"/>
    <w:pPr>
      <w:numPr>
        <w:numId w:val="9"/>
      </w:numPr>
      <w:contextualSpacing/>
    </w:pPr>
  </w:style>
  <w:style w:type="paragraph" w:styleId="Listenumros5">
    <w:name w:val="List Number 5"/>
    <w:basedOn w:val="Normal"/>
    <w:semiHidden/>
    <w:unhideWhenUsed/>
    <w:rsid w:val="00786023"/>
    <w:pPr>
      <w:numPr>
        <w:numId w:val="10"/>
      </w:numPr>
      <w:contextualSpacing/>
    </w:pPr>
  </w:style>
  <w:style w:type="paragraph" w:styleId="Paragraphedeliste">
    <w:name w:val="List Paragraph"/>
    <w:basedOn w:val="Normal"/>
    <w:qFormat/>
    <w:rsid w:val="00786023"/>
    <w:pPr>
      <w:ind w:left="720"/>
      <w:contextualSpacing/>
    </w:pPr>
  </w:style>
  <w:style w:type="paragraph" w:styleId="Textedemacro">
    <w:name w:val="macro"/>
    <w:link w:val="TextedemacroCar"/>
    <w:semiHidden/>
    <w:unhideWhenUsed/>
    <w:rsid w:val="0078602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edemacroCar">
    <w:name w:val="Texte de macro Car"/>
    <w:basedOn w:val="Policepardfaut"/>
    <w:link w:val="Textedemacro"/>
    <w:semiHidden/>
    <w:rsid w:val="00786023"/>
    <w:rPr>
      <w:rFonts w:ascii="Consolas" w:hAnsi="Consolas"/>
      <w:sz w:val="20"/>
      <w:szCs w:val="20"/>
    </w:rPr>
  </w:style>
  <w:style w:type="paragraph" w:styleId="En-ttedemessage">
    <w:name w:val="Message Header"/>
    <w:basedOn w:val="Normal"/>
    <w:link w:val="En-ttedemessageCar"/>
    <w:semiHidden/>
    <w:unhideWhenUsed/>
    <w:rsid w:val="0078602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sid w:val="00786023"/>
    <w:rPr>
      <w:rFonts w:asciiTheme="majorHAnsi" w:eastAsiaTheme="majorEastAsia" w:hAnsiTheme="majorHAnsi" w:cstheme="majorBidi"/>
      <w:sz w:val="24"/>
      <w:szCs w:val="24"/>
      <w:shd w:val="pct20" w:color="auto" w:fill="auto"/>
    </w:rPr>
  </w:style>
  <w:style w:type="paragraph" w:styleId="Sansinterligne">
    <w:name w:val="No Spacing"/>
    <w:link w:val="SansinterligneCar"/>
    <w:uiPriority w:val="1"/>
    <w:qFormat/>
    <w:rsid w:val="00786023"/>
    <w:rPr>
      <w:sz w:val="20"/>
    </w:rPr>
  </w:style>
  <w:style w:type="paragraph" w:styleId="NormalWeb">
    <w:name w:val="Normal (Web)"/>
    <w:basedOn w:val="Normal"/>
    <w:uiPriority w:val="99"/>
    <w:unhideWhenUsed/>
    <w:rsid w:val="00786023"/>
    <w:rPr>
      <w:rFonts w:ascii="Times New Roman" w:hAnsi="Times New Roman" w:cs="Times New Roman"/>
      <w:sz w:val="24"/>
      <w:szCs w:val="24"/>
    </w:rPr>
  </w:style>
  <w:style w:type="paragraph" w:styleId="Retraitnormal">
    <w:name w:val="Normal Indent"/>
    <w:basedOn w:val="Normal"/>
    <w:semiHidden/>
    <w:unhideWhenUsed/>
    <w:rsid w:val="00786023"/>
    <w:pPr>
      <w:ind w:left="720"/>
    </w:pPr>
  </w:style>
  <w:style w:type="paragraph" w:styleId="Titredenote">
    <w:name w:val="Note Heading"/>
    <w:basedOn w:val="Normal"/>
    <w:next w:val="Normal"/>
    <w:link w:val="TitredenoteCar"/>
    <w:semiHidden/>
    <w:unhideWhenUsed/>
    <w:rsid w:val="00786023"/>
  </w:style>
  <w:style w:type="character" w:customStyle="1" w:styleId="TitredenoteCar">
    <w:name w:val="Titre de note Car"/>
    <w:basedOn w:val="Policepardfaut"/>
    <w:link w:val="Titredenote"/>
    <w:semiHidden/>
    <w:rsid w:val="00786023"/>
    <w:rPr>
      <w:sz w:val="20"/>
    </w:rPr>
  </w:style>
  <w:style w:type="paragraph" w:styleId="Textebrut">
    <w:name w:val="Plain Text"/>
    <w:basedOn w:val="Normal"/>
    <w:link w:val="TextebrutCar"/>
    <w:semiHidden/>
    <w:unhideWhenUsed/>
    <w:rsid w:val="00786023"/>
    <w:rPr>
      <w:rFonts w:ascii="Consolas" w:hAnsi="Consolas"/>
      <w:sz w:val="21"/>
      <w:szCs w:val="21"/>
    </w:rPr>
  </w:style>
  <w:style w:type="character" w:customStyle="1" w:styleId="TextebrutCar">
    <w:name w:val="Texte brut Car"/>
    <w:basedOn w:val="Policepardfaut"/>
    <w:link w:val="Textebrut"/>
    <w:semiHidden/>
    <w:rsid w:val="00786023"/>
    <w:rPr>
      <w:rFonts w:ascii="Consolas" w:hAnsi="Consolas"/>
      <w:sz w:val="21"/>
      <w:szCs w:val="21"/>
    </w:rPr>
  </w:style>
  <w:style w:type="paragraph" w:styleId="Citation">
    <w:name w:val="Quote"/>
    <w:basedOn w:val="Normal"/>
    <w:next w:val="Normal"/>
    <w:link w:val="CitationCar"/>
    <w:qFormat/>
    <w:rsid w:val="00786023"/>
    <w:rPr>
      <w:i/>
      <w:iCs/>
      <w:color w:val="000000" w:themeColor="text1"/>
    </w:rPr>
  </w:style>
  <w:style w:type="character" w:customStyle="1" w:styleId="CitationCar">
    <w:name w:val="Citation Car"/>
    <w:basedOn w:val="Policepardfaut"/>
    <w:link w:val="Citation"/>
    <w:rsid w:val="00786023"/>
    <w:rPr>
      <w:i/>
      <w:iCs/>
      <w:color w:val="000000" w:themeColor="text1"/>
      <w:sz w:val="20"/>
    </w:rPr>
  </w:style>
  <w:style w:type="paragraph" w:styleId="Salutations">
    <w:name w:val="Salutation"/>
    <w:basedOn w:val="Normal"/>
    <w:next w:val="Normal"/>
    <w:link w:val="SalutationsCar"/>
    <w:semiHidden/>
    <w:unhideWhenUsed/>
    <w:rsid w:val="00786023"/>
  </w:style>
  <w:style w:type="character" w:customStyle="1" w:styleId="SalutationsCar">
    <w:name w:val="Salutations Car"/>
    <w:basedOn w:val="Policepardfaut"/>
    <w:link w:val="Salutations"/>
    <w:semiHidden/>
    <w:rsid w:val="00786023"/>
    <w:rPr>
      <w:sz w:val="20"/>
    </w:rPr>
  </w:style>
  <w:style w:type="paragraph" w:styleId="Signature">
    <w:name w:val="Signature"/>
    <w:basedOn w:val="Normal"/>
    <w:link w:val="SignatureCar"/>
    <w:semiHidden/>
    <w:unhideWhenUsed/>
    <w:rsid w:val="00786023"/>
    <w:pPr>
      <w:ind w:left="4320"/>
    </w:pPr>
  </w:style>
  <w:style w:type="character" w:customStyle="1" w:styleId="SignatureCar">
    <w:name w:val="Signature Car"/>
    <w:basedOn w:val="Policepardfaut"/>
    <w:link w:val="Signature"/>
    <w:semiHidden/>
    <w:rsid w:val="00786023"/>
    <w:rPr>
      <w:sz w:val="20"/>
    </w:rPr>
  </w:style>
  <w:style w:type="paragraph" w:styleId="Sous-titre">
    <w:name w:val="Subtitle"/>
    <w:basedOn w:val="Normal"/>
    <w:next w:val="Normal"/>
    <w:link w:val="Sous-titreCar"/>
    <w:qFormat/>
    <w:rsid w:val="00786023"/>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ous-titreCar">
    <w:name w:val="Sous-titre Car"/>
    <w:basedOn w:val="Policepardfaut"/>
    <w:link w:val="Sous-titre"/>
    <w:rsid w:val="00786023"/>
    <w:rPr>
      <w:rFonts w:asciiTheme="majorHAnsi" w:eastAsiaTheme="majorEastAsia" w:hAnsiTheme="majorHAnsi" w:cstheme="majorBidi"/>
      <w:i/>
      <w:iCs/>
      <w:color w:val="A9122A" w:themeColor="accent1"/>
      <w:spacing w:val="15"/>
      <w:sz w:val="24"/>
      <w:szCs w:val="24"/>
    </w:rPr>
  </w:style>
  <w:style w:type="paragraph" w:styleId="Tabledesrfrencesjuridiques">
    <w:name w:val="table of authorities"/>
    <w:basedOn w:val="Normal"/>
    <w:next w:val="Normal"/>
    <w:semiHidden/>
    <w:unhideWhenUsed/>
    <w:rsid w:val="00786023"/>
    <w:pPr>
      <w:ind w:left="200" w:hanging="200"/>
    </w:pPr>
  </w:style>
  <w:style w:type="paragraph" w:styleId="Tabledesillustrations">
    <w:name w:val="table of figures"/>
    <w:basedOn w:val="Normal"/>
    <w:next w:val="Normal"/>
    <w:semiHidden/>
    <w:unhideWhenUsed/>
    <w:rsid w:val="00786023"/>
  </w:style>
  <w:style w:type="paragraph" w:styleId="TitreTR">
    <w:name w:val="toa heading"/>
    <w:basedOn w:val="Normal"/>
    <w:next w:val="Normal"/>
    <w:semiHidden/>
    <w:unhideWhenUsed/>
    <w:rsid w:val="00786023"/>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rsid w:val="00786023"/>
    <w:pPr>
      <w:spacing w:after="100"/>
    </w:pPr>
  </w:style>
  <w:style w:type="paragraph" w:styleId="TM2">
    <w:name w:val="toc 2"/>
    <w:basedOn w:val="Normal"/>
    <w:next w:val="Normal"/>
    <w:autoRedefine/>
    <w:semiHidden/>
    <w:unhideWhenUsed/>
    <w:rsid w:val="00786023"/>
    <w:pPr>
      <w:spacing w:after="100"/>
      <w:ind w:left="200"/>
    </w:pPr>
  </w:style>
  <w:style w:type="paragraph" w:styleId="TM3">
    <w:name w:val="toc 3"/>
    <w:basedOn w:val="Normal"/>
    <w:next w:val="Normal"/>
    <w:autoRedefine/>
    <w:semiHidden/>
    <w:unhideWhenUsed/>
    <w:rsid w:val="00786023"/>
    <w:pPr>
      <w:spacing w:after="100"/>
      <w:ind w:left="400"/>
    </w:pPr>
  </w:style>
  <w:style w:type="paragraph" w:styleId="TM4">
    <w:name w:val="toc 4"/>
    <w:basedOn w:val="Normal"/>
    <w:next w:val="Normal"/>
    <w:autoRedefine/>
    <w:semiHidden/>
    <w:unhideWhenUsed/>
    <w:rsid w:val="00786023"/>
    <w:pPr>
      <w:spacing w:after="100"/>
      <w:ind w:left="600"/>
    </w:pPr>
  </w:style>
  <w:style w:type="paragraph" w:styleId="TM5">
    <w:name w:val="toc 5"/>
    <w:basedOn w:val="Normal"/>
    <w:next w:val="Normal"/>
    <w:autoRedefine/>
    <w:semiHidden/>
    <w:unhideWhenUsed/>
    <w:rsid w:val="00786023"/>
    <w:pPr>
      <w:spacing w:after="100"/>
      <w:ind w:left="800"/>
    </w:pPr>
  </w:style>
  <w:style w:type="paragraph" w:styleId="TM6">
    <w:name w:val="toc 6"/>
    <w:basedOn w:val="Normal"/>
    <w:next w:val="Normal"/>
    <w:autoRedefine/>
    <w:semiHidden/>
    <w:unhideWhenUsed/>
    <w:rsid w:val="00786023"/>
    <w:pPr>
      <w:spacing w:after="100"/>
      <w:ind w:left="1000"/>
    </w:pPr>
  </w:style>
  <w:style w:type="paragraph" w:styleId="TM7">
    <w:name w:val="toc 7"/>
    <w:basedOn w:val="Normal"/>
    <w:next w:val="Normal"/>
    <w:autoRedefine/>
    <w:semiHidden/>
    <w:unhideWhenUsed/>
    <w:rsid w:val="00786023"/>
    <w:pPr>
      <w:spacing w:after="100"/>
      <w:ind w:left="1200"/>
    </w:pPr>
  </w:style>
  <w:style w:type="paragraph" w:styleId="TM8">
    <w:name w:val="toc 8"/>
    <w:basedOn w:val="Normal"/>
    <w:next w:val="Normal"/>
    <w:autoRedefine/>
    <w:semiHidden/>
    <w:unhideWhenUsed/>
    <w:rsid w:val="00786023"/>
    <w:pPr>
      <w:spacing w:after="100"/>
      <w:ind w:left="1400"/>
    </w:pPr>
  </w:style>
  <w:style w:type="paragraph" w:styleId="TM9">
    <w:name w:val="toc 9"/>
    <w:basedOn w:val="Normal"/>
    <w:next w:val="Normal"/>
    <w:autoRedefine/>
    <w:semiHidden/>
    <w:unhideWhenUsed/>
    <w:rsid w:val="00786023"/>
    <w:pPr>
      <w:spacing w:after="100"/>
      <w:ind w:left="1600"/>
    </w:pPr>
  </w:style>
  <w:style w:type="paragraph" w:styleId="En-ttedetabledesmatires">
    <w:name w:val="TOC Heading"/>
    <w:basedOn w:val="Titre1"/>
    <w:next w:val="Normal"/>
    <w:semiHidden/>
    <w:unhideWhenUsed/>
    <w:qFormat/>
    <w:rsid w:val="00786023"/>
    <w:pPr>
      <w:pBdr>
        <w:bottom w:val="none" w:sz="0" w:space="0" w:color="auto"/>
      </w:pBdr>
      <w:spacing w:after="0"/>
      <w:ind w:left="0" w:right="0" w:firstLine="0"/>
      <w:outlineLvl w:val="9"/>
    </w:pPr>
    <w:rPr>
      <w:color w:val="7E0D1F" w:themeColor="accent1" w:themeShade="BF"/>
      <w:sz w:val="28"/>
      <w:szCs w:val="28"/>
    </w:rPr>
  </w:style>
  <w:style w:type="table" w:styleId="Grilledutableau">
    <w:name w:val="Table Grid"/>
    <w:basedOn w:val="TableauNormal"/>
    <w:uiPriority w:val="59"/>
    <w:rsid w:val="00061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1"/>
    <w:rsid w:val="00C250AC"/>
    <w:rPr>
      <w:sz w:val="20"/>
    </w:rPr>
  </w:style>
  <w:style w:type="character" w:styleId="Lienhypertexte">
    <w:name w:val="Hyperlink"/>
    <w:basedOn w:val="Policepardfaut"/>
    <w:uiPriority w:val="99"/>
    <w:semiHidden/>
    <w:unhideWhenUsed/>
    <w:rsid w:val="00AF5950"/>
    <w:rPr>
      <w:color w:val="0000FF"/>
      <w:u w:val="single"/>
    </w:rPr>
  </w:style>
  <w:style w:type="character" w:styleId="lev">
    <w:name w:val="Strong"/>
    <w:basedOn w:val="Policepardfaut"/>
    <w:uiPriority w:val="22"/>
    <w:qFormat/>
    <w:rsid w:val="00AF5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3046">
      <w:bodyDiv w:val="1"/>
      <w:marLeft w:val="0"/>
      <w:marRight w:val="0"/>
      <w:marTop w:val="0"/>
      <w:marBottom w:val="0"/>
      <w:divBdr>
        <w:top w:val="none" w:sz="0" w:space="0" w:color="auto"/>
        <w:left w:val="none" w:sz="0" w:space="0" w:color="auto"/>
        <w:bottom w:val="none" w:sz="0" w:space="0" w:color="auto"/>
        <w:right w:val="none" w:sz="0" w:space="0" w:color="auto"/>
      </w:divBdr>
      <w:divsChild>
        <w:div w:id="261646647">
          <w:marLeft w:val="-108"/>
          <w:marRight w:val="0"/>
          <w:marTop w:val="0"/>
          <w:marBottom w:val="0"/>
          <w:divBdr>
            <w:top w:val="none" w:sz="0" w:space="0" w:color="auto"/>
            <w:left w:val="none" w:sz="0" w:space="0" w:color="auto"/>
            <w:bottom w:val="none" w:sz="0" w:space="0" w:color="auto"/>
            <w:right w:val="none" w:sz="0" w:space="0" w:color="auto"/>
          </w:divBdr>
        </w:div>
      </w:divsChild>
    </w:div>
    <w:div w:id="408964504">
      <w:bodyDiv w:val="1"/>
      <w:marLeft w:val="0"/>
      <w:marRight w:val="0"/>
      <w:marTop w:val="0"/>
      <w:marBottom w:val="0"/>
      <w:divBdr>
        <w:top w:val="none" w:sz="0" w:space="0" w:color="auto"/>
        <w:left w:val="none" w:sz="0" w:space="0" w:color="auto"/>
        <w:bottom w:val="none" w:sz="0" w:space="0" w:color="auto"/>
        <w:right w:val="none" w:sz="0" w:space="0" w:color="auto"/>
      </w:divBdr>
      <w:divsChild>
        <w:div w:id="572161021">
          <w:blockQuote w:val="1"/>
          <w:marLeft w:val="0"/>
          <w:marRight w:val="0"/>
          <w:marTop w:val="0"/>
          <w:marBottom w:val="420"/>
          <w:divBdr>
            <w:top w:val="none" w:sz="0" w:space="0" w:color="auto"/>
            <w:left w:val="none" w:sz="0" w:space="0" w:color="auto"/>
            <w:bottom w:val="none" w:sz="0" w:space="0" w:color="auto"/>
            <w:right w:val="none" w:sz="0" w:space="0" w:color="auto"/>
          </w:divBdr>
        </w:div>
        <w:div w:id="1527870467">
          <w:blockQuote w:val="1"/>
          <w:marLeft w:val="0"/>
          <w:marRight w:val="0"/>
          <w:marTop w:val="0"/>
          <w:marBottom w:val="420"/>
          <w:divBdr>
            <w:top w:val="none" w:sz="0" w:space="0" w:color="auto"/>
            <w:left w:val="none" w:sz="0" w:space="0" w:color="auto"/>
            <w:bottom w:val="none" w:sz="0" w:space="0" w:color="auto"/>
            <w:right w:val="none" w:sz="0" w:space="0" w:color="auto"/>
          </w:divBdr>
        </w:div>
        <w:div w:id="919366453">
          <w:blockQuote w:val="1"/>
          <w:marLeft w:val="0"/>
          <w:marRight w:val="0"/>
          <w:marTop w:val="0"/>
          <w:marBottom w:val="420"/>
          <w:divBdr>
            <w:top w:val="none" w:sz="0" w:space="0" w:color="auto"/>
            <w:left w:val="none" w:sz="0" w:space="0" w:color="auto"/>
            <w:bottom w:val="none" w:sz="0" w:space="0" w:color="auto"/>
            <w:right w:val="none" w:sz="0" w:space="0" w:color="auto"/>
          </w:divBdr>
        </w:div>
        <w:div w:id="1742412010">
          <w:blockQuote w:val="1"/>
          <w:marLeft w:val="0"/>
          <w:marRight w:val="0"/>
          <w:marTop w:val="0"/>
          <w:marBottom w:val="420"/>
          <w:divBdr>
            <w:top w:val="none" w:sz="0" w:space="0" w:color="auto"/>
            <w:left w:val="none" w:sz="0" w:space="0" w:color="auto"/>
            <w:bottom w:val="none" w:sz="0" w:space="0" w:color="auto"/>
            <w:right w:val="none" w:sz="0" w:space="0" w:color="auto"/>
          </w:divBdr>
        </w:div>
        <w:div w:id="956453176">
          <w:blockQuote w:val="1"/>
          <w:marLeft w:val="0"/>
          <w:marRight w:val="0"/>
          <w:marTop w:val="0"/>
          <w:marBottom w:val="420"/>
          <w:divBdr>
            <w:top w:val="none" w:sz="0" w:space="0" w:color="auto"/>
            <w:left w:val="none" w:sz="0" w:space="0" w:color="auto"/>
            <w:bottom w:val="none" w:sz="0" w:space="0" w:color="auto"/>
            <w:right w:val="none" w:sz="0" w:space="0" w:color="auto"/>
          </w:divBdr>
          <w:divsChild>
            <w:div w:id="1878201874">
              <w:marLeft w:val="0"/>
              <w:marRight w:val="0"/>
              <w:marTop w:val="0"/>
              <w:marBottom w:val="0"/>
              <w:divBdr>
                <w:top w:val="none" w:sz="0" w:space="0" w:color="auto"/>
                <w:left w:val="none" w:sz="0" w:space="0" w:color="auto"/>
                <w:bottom w:val="none" w:sz="0" w:space="0" w:color="auto"/>
                <w:right w:val="none" w:sz="0" w:space="0" w:color="auto"/>
              </w:divBdr>
              <w:divsChild>
                <w:div w:id="12631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1748">
          <w:blockQuote w:val="1"/>
          <w:marLeft w:val="0"/>
          <w:marRight w:val="0"/>
          <w:marTop w:val="0"/>
          <w:marBottom w:val="420"/>
          <w:divBdr>
            <w:top w:val="none" w:sz="0" w:space="0" w:color="auto"/>
            <w:left w:val="none" w:sz="0" w:space="0" w:color="auto"/>
            <w:bottom w:val="none" w:sz="0" w:space="0" w:color="auto"/>
            <w:right w:val="none" w:sz="0" w:space="0" w:color="auto"/>
          </w:divBdr>
        </w:div>
        <w:div w:id="1980377967">
          <w:blockQuote w:val="1"/>
          <w:marLeft w:val="0"/>
          <w:marRight w:val="0"/>
          <w:marTop w:val="0"/>
          <w:marBottom w:val="420"/>
          <w:divBdr>
            <w:top w:val="none" w:sz="0" w:space="0" w:color="auto"/>
            <w:left w:val="none" w:sz="0" w:space="0" w:color="auto"/>
            <w:bottom w:val="none" w:sz="0" w:space="0" w:color="auto"/>
            <w:right w:val="none" w:sz="0" w:space="0" w:color="auto"/>
          </w:divBdr>
        </w:div>
        <w:div w:id="499202613">
          <w:blockQuote w:val="1"/>
          <w:marLeft w:val="0"/>
          <w:marRight w:val="0"/>
          <w:marTop w:val="0"/>
          <w:marBottom w:val="420"/>
          <w:divBdr>
            <w:top w:val="none" w:sz="0" w:space="0" w:color="auto"/>
            <w:left w:val="none" w:sz="0" w:space="0" w:color="auto"/>
            <w:bottom w:val="none" w:sz="0" w:space="0" w:color="auto"/>
            <w:right w:val="none" w:sz="0" w:space="0" w:color="auto"/>
          </w:divBdr>
          <w:divsChild>
            <w:div w:id="1961767466">
              <w:marLeft w:val="0"/>
              <w:marRight w:val="0"/>
              <w:marTop w:val="0"/>
              <w:marBottom w:val="0"/>
              <w:divBdr>
                <w:top w:val="none" w:sz="0" w:space="0" w:color="auto"/>
                <w:left w:val="none" w:sz="0" w:space="0" w:color="auto"/>
                <w:bottom w:val="none" w:sz="0" w:space="0" w:color="auto"/>
                <w:right w:val="none" w:sz="0" w:space="0" w:color="auto"/>
              </w:divBdr>
              <w:divsChild>
                <w:div w:id="15734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1344">
      <w:bodyDiv w:val="1"/>
      <w:marLeft w:val="0"/>
      <w:marRight w:val="0"/>
      <w:marTop w:val="0"/>
      <w:marBottom w:val="0"/>
      <w:divBdr>
        <w:top w:val="none" w:sz="0" w:space="0" w:color="auto"/>
        <w:left w:val="none" w:sz="0" w:space="0" w:color="auto"/>
        <w:bottom w:val="none" w:sz="0" w:space="0" w:color="auto"/>
        <w:right w:val="none" w:sz="0" w:space="0" w:color="auto"/>
      </w:divBdr>
    </w:div>
    <w:div w:id="1216695605">
      <w:bodyDiv w:val="1"/>
      <w:marLeft w:val="0"/>
      <w:marRight w:val="0"/>
      <w:marTop w:val="0"/>
      <w:marBottom w:val="0"/>
      <w:divBdr>
        <w:top w:val="none" w:sz="0" w:space="0" w:color="auto"/>
        <w:left w:val="none" w:sz="0" w:space="0" w:color="auto"/>
        <w:bottom w:val="none" w:sz="0" w:space="0" w:color="auto"/>
        <w:right w:val="none" w:sz="0" w:space="0" w:color="auto"/>
      </w:divBdr>
    </w:div>
    <w:div w:id="1345397506">
      <w:bodyDiv w:val="1"/>
      <w:marLeft w:val="0"/>
      <w:marRight w:val="0"/>
      <w:marTop w:val="0"/>
      <w:marBottom w:val="0"/>
      <w:divBdr>
        <w:top w:val="none" w:sz="0" w:space="0" w:color="auto"/>
        <w:left w:val="none" w:sz="0" w:space="0" w:color="auto"/>
        <w:bottom w:val="none" w:sz="0" w:space="0" w:color="auto"/>
        <w:right w:val="none" w:sz="0" w:space="0" w:color="auto"/>
      </w:divBdr>
      <w:divsChild>
        <w:div w:id="1525553833">
          <w:marLeft w:val="-108"/>
          <w:marRight w:val="0"/>
          <w:marTop w:val="0"/>
          <w:marBottom w:val="0"/>
          <w:divBdr>
            <w:top w:val="none" w:sz="0" w:space="0" w:color="auto"/>
            <w:left w:val="none" w:sz="0" w:space="0" w:color="auto"/>
            <w:bottom w:val="none" w:sz="0" w:space="0" w:color="auto"/>
            <w:right w:val="none" w:sz="0" w:space="0" w:color="auto"/>
          </w:divBdr>
        </w:div>
      </w:divsChild>
    </w:div>
    <w:div w:id="1983462936">
      <w:bodyDiv w:val="1"/>
      <w:marLeft w:val="0"/>
      <w:marRight w:val="0"/>
      <w:marTop w:val="0"/>
      <w:marBottom w:val="0"/>
      <w:divBdr>
        <w:top w:val="none" w:sz="0" w:space="0" w:color="auto"/>
        <w:left w:val="none" w:sz="0" w:space="0" w:color="auto"/>
        <w:bottom w:val="none" w:sz="0" w:space="0" w:color="auto"/>
        <w:right w:val="none" w:sz="0" w:space="0" w:color="auto"/>
      </w:divBdr>
      <w:divsChild>
        <w:div w:id="38576348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4.jpeg"/><Relationship Id="rId21" Type="http://schemas.openxmlformats.org/officeDocument/2006/relationships/image" Target="media/image11.jpeg"/><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landr.com/fr/apprendre-les-accords/" TargetMode="External"/><Relationship Id="rId24" Type="http://schemas.openxmlformats.org/officeDocument/2006/relationships/hyperlink" Target="https://www.youtube.com/watch?v=j9GgmGLPbWU"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image" Target="media/image16.png"/><Relationship Id="rId36" Type="http://schemas.openxmlformats.org/officeDocument/2006/relationships/glossaryDocument" Target="glossary/document.xml"/><Relationship Id="rId10" Type="http://schemas.openxmlformats.org/officeDocument/2006/relationships/hyperlink" Target="https://blog.landr.com/fr/la-melodie-en-musique/" TargetMode="External"/><Relationship Id="rId19" Type="http://schemas.openxmlformats.org/officeDocument/2006/relationships/image" Target="media/image9.jpe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yperlink" Target="https://www.youtube.com/watch?v=tytoa6Kj31Q" TargetMode="External"/><Relationship Id="rId27" Type="http://schemas.openxmlformats.org/officeDocument/2006/relationships/image" Target="media/image15.jpe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1D6CC8BAA553D43ACC6D049FB27971F"/>
        <w:category>
          <w:name w:val="Général"/>
          <w:gallery w:val="placeholder"/>
        </w:category>
        <w:types>
          <w:type w:val="bbPlcHdr"/>
        </w:types>
        <w:behaviors>
          <w:behavior w:val="content"/>
        </w:behaviors>
        <w:guid w:val="{F81DCF50-2C9D-134F-93AA-61435DD5FA50}"/>
      </w:docPartPr>
      <w:docPartBody>
        <w:p w:rsidR="00C45C9A" w:rsidRDefault="00C45C9A">
          <w:pPr>
            <w:pStyle w:val="A1D6CC8BAA553D43ACC6D049FB27971F"/>
          </w:pPr>
          <w:r>
            <w:t>Lorem ipsum dolor</w:t>
          </w:r>
        </w:p>
      </w:docPartBody>
    </w:docPart>
    <w:docPart>
      <w:docPartPr>
        <w:name w:val="6014EC5058717D41AA8C4B4856113577"/>
        <w:category>
          <w:name w:val="Général"/>
          <w:gallery w:val="placeholder"/>
        </w:category>
        <w:types>
          <w:type w:val="bbPlcHdr"/>
        </w:types>
        <w:behaviors>
          <w:behavior w:val="content"/>
        </w:behaviors>
        <w:guid w:val="{0113844B-202B-0341-A185-49D78D036A3A}"/>
      </w:docPartPr>
      <w:docPartBody>
        <w:p w:rsidR="00C45C9A" w:rsidRDefault="00C45C9A">
          <w:pPr>
            <w:pStyle w:val="6014EC5058717D41AA8C4B4856113577"/>
          </w:pPr>
          <w:r>
            <w:t>Etiam cursus suscipit enim. Nulla facilisi. Integer eleifend diam eu diam. Donec dapibus enim sollicitudin nulla. Nam hendrerit. Nunc id nisi. Curabitur sed neque. Pellentesque placerat consequat pede.</w:t>
          </w:r>
        </w:p>
      </w:docPartBody>
    </w:docPart>
    <w:docPart>
      <w:docPartPr>
        <w:name w:val="BB3EA7816509F44C91276AD4979FB73E"/>
        <w:category>
          <w:name w:val="Général"/>
          <w:gallery w:val="placeholder"/>
        </w:category>
        <w:types>
          <w:type w:val="bbPlcHdr"/>
        </w:types>
        <w:behaviors>
          <w:behavior w:val="content"/>
        </w:behaviors>
        <w:guid w:val="{33F2BF6D-A6CE-A641-ABFD-F668B61F2FA1}"/>
      </w:docPartPr>
      <w:docPartBody>
        <w:p w:rsidR="00C45C9A" w:rsidRDefault="00C45C9A">
          <w:pPr>
            <w:pStyle w:val="BB3EA7816509F44C91276AD4979FB73E"/>
          </w:pPr>
          <w:r>
            <w:t>Aliquam dapibus.</w:t>
          </w:r>
        </w:p>
      </w:docPartBody>
    </w:docPart>
    <w:docPart>
      <w:docPartPr>
        <w:name w:val="7C502988C8EEC547A952CA45C673573F"/>
        <w:category>
          <w:name w:val="Général"/>
          <w:gallery w:val="placeholder"/>
        </w:category>
        <w:types>
          <w:type w:val="bbPlcHdr"/>
        </w:types>
        <w:behaviors>
          <w:behavior w:val="content"/>
        </w:behaviors>
        <w:guid w:val="{C1FBEE11-ACE2-C040-8709-7308D31905F5}"/>
      </w:docPartPr>
      <w:docPartBody>
        <w:p w:rsidR="00C45C9A" w:rsidRDefault="00C45C9A">
          <w:pPr>
            <w:pStyle w:val="7C502988C8EEC547A952CA45C673573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B59D6B27BE2593488B4F0443883BF0EE"/>
        <w:category>
          <w:name w:val="Général"/>
          <w:gallery w:val="placeholder"/>
        </w:category>
        <w:types>
          <w:type w:val="bbPlcHdr"/>
        </w:types>
        <w:behaviors>
          <w:behavior w:val="content"/>
        </w:behaviors>
        <w:guid w:val="{3E6FCE9E-B494-7B49-A224-A75A4AA75B2C}"/>
      </w:docPartPr>
      <w:docPartBody>
        <w:p w:rsidR="008C7769" w:rsidRDefault="00C45C9A">
          <w:pPr>
            <w:pStyle w:val="Corpsdetexte"/>
          </w:pPr>
          <w:r>
            <w:rPr>
              <w:lang w:val="fr-FR"/>
            </w:rP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45C9A" w:rsidRDefault="00C45C9A">
          <w:pPr>
            <w:pStyle w:val="B59D6B27BE2593488B4F0443883BF0EE"/>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604C6287F9364D12A7F3F55A8436277E"/>
        <w:category>
          <w:name w:val="Général"/>
          <w:gallery w:val="placeholder"/>
        </w:category>
        <w:types>
          <w:type w:val="bbPlcHdr"/>
        </w:types>
        <w:behaviors>
          <w:behavior w:val="content"/>
        </w:behaviors>
        <w:guid w:val="{8160D183-3901-445C-8DCD-4D586A125F05}"/>
      </w:docPartPr>
      <w:docPartBody>
        <w:p w:rsidR="00000000" w:rsidRDefault="00D86E20" w:rsidP="00D86E20">
          <w:pPr>
            <w:pStyle w:val="604C6287F9364D12A7F3F55A8436277E"/>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lack Oblique">
    <w:altName w:val="Trebuchet MS"/>
    <w:charset w:val="4D"/>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45C9A"/>
    <w:rsid w:val="0049600A"/>
    <w:rsid w:val="004A7D13"/>
    <w:rsid w:val="004F784F"/>
    <w:rsid w:val="00556DB7"/>
    <w:rsid w:val="006044DC"/>
    <w:rsid w:val="006343BA"/>
    <w:rsid w:val="008830A0"/>
    <w:rsid w:val="008C7769"/>
    <w:rsid w:val="009C6F57"/>
    <w:rsid w:val="00BE0EB5"/>
    <w:rsid w:val="00C45C9A"/>
    <w:rsid w:val="00D520B7"/>
    <w:rsid w:val="00D86E20"/>
    <w:rsid w:val="00E959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0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1D6CC8BAA553D43ACC6D049FB27971F">
    <w:name w:val="A1D6CC8BAA553D43ACC6D049FB27971F"/>
    <w:rsid w:val="008830A0"/>
  </w:style>
  <w:style w:type="paragraph" w:customStyle="1" w:styleId="6014EC5058717D41AA8C4B4856113577">
    <w:name w:val="6014EC5058717D41AA8C4B4856113577"/>
    <w:rsid w:val="008830A0"/>
  </w:style>
  <w:style w:type="paragraph" w:customStyle="1" w:styleId="BB3EA7816509F44C91276AD4979FB73E">
    <w:name w:val="BB3EA7816509F44C91276AD4979FB73E"/>
    <w:rsid w:val="008830A0"/>
  </w:style>
  <w:style w:type="paragraph" w:customStyle="1" w:styleId="7C502988C8EEC547A952CA45C673573F">
    <w:name w:val="7C502988C8EEC547A952CA45C673573F"/>
    <w:rsid w:val="008830A0"/>
  </w:style>
  <w:style w:type="paragraph" w:styleId="Corpsdetexte">
    <w:name w:val="Body Text"/>
    <w:basedOn w:val="Normal"/>
    <w:link w:val="CorpsdetexteCar"/>
    <w:rsid w:val="008830A0"/>
    <w:pPr>
      <w:spacing w:after="200"/>
    </w:pPr>
    <w:rPr>
      <w:rFonts w:eastAsiaTheme="minorHAnsi"/>
      <w:sz w:val="20"/>
      <w:szCs w:val="22"/>
      <w:lang w:val="en-US" w:eastAsia="en-US"/>
    </w:rPr>
  </w:style>
  <w:style w:type="character" w:customStyle="1" w:styleId="CorpsdetexteCar">
    <w:name w:val="Corps de texte Car"/>
    <w:basedOn w:val="Policepardfaut"/>
    <w:link w:val="Corpsdetexte"/>
    <w:rsid w:val="008830A0"/>
    <w:rPr>
      <w:rFonts w:eastAsiaTheme="minorHAnsi"/>
      <w:sz w:val="20"/>
      <w:szCs w:val="22"/>
      <w:lang w:val="en-US" w:eastAsia="en-US"/>
    </w:rPr>
  </w:style>
  <w:style w:type="paragraph" w:customStyle="1" w:styleId="B59D6B27BE2593488B4F0443883BF0EE">
    <w:name w:val="B59D6B27BE2593488B4F0443883BF0EE"/>
    <w:rsid w:val="008830A0"/>
  </w:style>
  <w:style w:type="paragraph" w:customStyle="1" w:styleId="0F3245EBA19246ABAD5664728767CA2E">
    <w:name w:val="0F3245EBA19246ABAD5664728767CA2E"/>
    <w:rsid w:val="00D86E20"/>
    <w:pPr>
      <w:spacing w:after="160" w:line="259" w:lineRule="auto"/>
    </w:pPr>
    <w:rPr>
      <w:sz w:val="22"/>
      <w:szCs w:val="22"/>
      <w:lang w:val="fr-BE" w:eastAsia="fr-BE"/>
    </w:rPr>
  </w:style>
  <w:style w:type="paragraph" w:customStyle="1" w:styleId="604C6287F9364D12A7F3F55A8436277E">
    <w:name w:val="604C6287F9364D12A7F3F55A8436277E"/>
    <w:rsid w:val="00D86E20"/>
    <w:pPr>
      <w:spacing w:after="160" w:line="259" w:lineRule="auto"/>
    </w:pPr>
    <w:rPr>
      <w:sz w:val="22"/>
      <w:szCs w:val="22"/>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Stage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9F3195-B264-45AC-9FE6-F383E9AB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3132</Words>
  <Characters>17227</Characters>
  <Application>Microsoft Office Word</Application>
  <DocSecurity>0</DocSecurity>
  <Lines>143</Lines>
  <Paragraphs>40</Paragraphs>
  <ScaleCrop>false</ScaleCrop>
  <HeadingPairs>
    <vt:vector size="6" baseType="variant">
      <vt:variant>
        <vt:lpstr>Titre</vt:lpstr>
      </vt:variant>
      <vt:variant>
        <vt:i4>1</vt:i4>
      </vt:variant>
      <vt:variant>
        <vt:lpstr>Title</vt:lpstr>
      </vt:variant>
      <vt:variant>
        <vt:i4>1</vt:i4>
      </vt:variant>
      <vt:variant>
        <vt:lpstr>Headings</vt:lpstr>
      </vt:variant>
      <vt:variant>
        <vt:i4>9</vt:i4>
      </vt:variant>
    </vt:vector>
  </HeadingPairs>
  <TitlesOfParts>
    <vt:vector size="11" baseType="lpstr">
      <vt:lpstr>Protocole</vt:lpstr>
      <vt:lpstr/>
      <vt:lpstr>Objectifs</vt:lpstr>
      <vt:lpstr>Expérience</vt:lpstr>
      <vt:lpstr>    Lorem ipsum dolor	[Insérer les dates]</vt:lpstr>
      <vt:lpstr>    Lorem ipsum dolor	[Insérer les dates]</vt:lpstr>
      <vt:lpstr>    Lorem ipsum dolor	[Insérer les dates]</vt:lpstr>
      <vt:lpstr>Formation</vt:lpstr>
      <vt:lpstr>    Aliquam dapibus.	[Insérer les dates]</vt:lpstr>
      <vt:lpstr>    Aliquam dapibus.	[Insérer les dates]</vt:lpstr>
      <vt:lpstr>Compétences</vt:lpstr>
    </vt:vector>
  </TitlesOfParts>
  <Company>2020-2021</Company>
  <LinksUpToDate>false</LinksUpToDate>
  <CharactersWithSpaces>20319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dc:title>
  <dc:subject>Lettre à saint Nicolas</dc:subject>
  <dc:creator>Moeremans Marie-Laure</dc:creator>
  <cp:lastModifiedBy>Marie-Laure Moeremans</cp:lastModifiedBy>
  <cp:revision>91</cp:revision>
  <cp:lastPrinted>2019-02-19T13:26:00Z</cp:lastPrinted>
  <dcterms:created xsi:type="dcterms:W3CDTF">2019-03-01T07:52:00Z</dcterms:created>
  <dcterms:modified xsi:type="dcterms:W3CDTF">2021-03-17T19:40:00Z</dcterms:modified>
</cp:coreProperties>
</file>