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864328" w14:paraId="5CDBC335" w14:textId="77777777" w:rsidTr="000251AE">
        <w:tc>
          <w:tcPr>
            <w:tcW w:w="9062" w:type="dxa"/>
          </w:tcPr>
          <w:p w14:paraId="02AFBB34" w14:textId="77777777" w:rsidR="00864328" w:rsidRDefault="00864328" w:rsidP="000251AE">
            <w:pPr>
              <w:jc w:val="center"/>
              <w:rPr>
                <w:sz w:val="28"/>
                <w:szCs w:val="28"/>
              </w:rPr>
            </w:pPr>
            <w:r>
              <w:rPr>
                <w:sz w:val="28"/>
                <w:szCs w:val="28"/>
              </w:rPr>
              <w:t>Préparation d’une activité pédagogique</w:t>
            </w:r>
          </w:p>
          <w:p w14:paraId="2AAD7E87" w14:textId="77777777" w:rsidR="00864328" w:rsidRDefault="00864328" w:rsidP="000251AE">
            <w:pPr>
              <w:jc w:val="center"/>
              <w:rPr>
                <w:sz w:val="28"/>
                <w:szCs w:val="28"/>
              </w:rPr>
            </w:pPr>
            <w:r>
              <w:rPr>
                <w:sz w:val="28"/>
                <w:szCs w:val="28"/>
              </w:rPr>
              <w:t>Bracelet de fête des mères</w:t>
            </w:r>
          </w:p>
        </w:tc>
      </w:tr>
    </w:tbl>
    <w:p w14:paraId="75DCA1A4" w14:textId="77777777" w:rsidR="00864328" w:rsidRPr="00206363" w:rsidRDefault="00864328" w:rsidP="00864328">
      <w:pPr>
        <w:rPr>
          <w:sz w:val="28"/>
          <w:szCs w:val="28"/>
        </w:rPr>
      </w:pPr>
    </w:p>
    <w:tbl>
      <w:tblPr>
        <w:tblStyle w:val="Grilledutableau"/>
        <w:tblW w:w="0" w:type="auto"/>
        <w:tblLook w:val="04A0" w:firstRow="1" w:lastRow="0" w:firstColumn="1" w:lastColumn="0" w:noHBand="0" w:noVBand="1"/>
      </w:tblPr>
      <w:tblGrid>
        <w:gridCol w:w="4531"/>
        <w:gridCol w:w="4531"/>
      </w:tblGrid>
      <w:tr w:rsidR="00864328" w14:paraId="44F8EF8B" w14:textId="77777777" w:rsidTr="000251AE">
        <w:tc>
          <w:tcPr>
            <w:tcW w:w="4531" w:type="dxa"/>
          </w:tcPr>
          <w:p w14:paraId="2C32052B" w14:textId="77777777" w:rsidR="00864328" w:rsidRDefault="00864328" w:rsidP="000251AE">
            <w:r>
              <w:t>Nom, Prénom : HENDRICKX Lune</w:t>
            </w:r>
          </w:p>
          <w:p w14:paraId="15FD0E60" w14:textId="77777777" w:rsidR="00864328" w:rsidRDefault="00864328" w:rsidP="000251AE">
            <w:r>
              <w:t>Classe : 3PP</w:t>
            </w:r>
          </w:p>
          <w:p w14:paraId="281D44DB" w14:textId="77777777" w:rsidR="00864328" w:rsidRDefault="00864328" w:rsidP="000251AE">
            <w:r>
              <w:t>Date de l’activité :</w:t>
            </w:r>
          </w:p>
          <w:p w14:paraId="05E74015" w14:textId="77777777" w:rsidR="00864328" w:rsidRDefault="00864328" w:rsidP="000251AE">
            <w:r>
              <w:t>Durée de l’activité :</w:t>
            </w:r>
            <w:r w:rsidR="00451EE3">
              <w:t xml:space="preserve"> +</w:t>
            </w:r>
            <w:r w:rsidR="009C15D3">
              <w:t>/</w:t>
            </w:r>
            <w:r w:rsidR="00451EE3">
              <w:t>- 2h</w:t>
            </w:r>
          </w:p>
        </w:tc>
        <w:tc>
          <w:tcPr>
            <w:tcW w:w="4531" w:type="dxa"/>
          </w:tcPr>
          <w:p w14:paraId="139213CA" w14:textId="77777777" w:rsidR="00864328" w:rsidRDefault="00864328" w:rsidP="000251AE">
            <w:r>
              <w:t>Ecole de Stage : Athénée royal Gembloux</w:t>
            </w:r>
          </w:p>
          <w:p w14:paraId="660DDBA9" w14:textId="77777777" w:rsidR="00864328" w:rsidRDefault="00864328" w:rsidP="000251AE">
            <w:r>
              <w:t xml:space="preserve">Maitre de Stage : Sandrine </w:t>
            </w:r>
            <w:proofErr w:type="spellStart"/>
            <w:r>
              <w:t>Libotte</w:t>
            </w:r>
            <w:proofErr w:type="spellEnd"/>
          </w:p>
          <w:p w14:paraId="3CB0D3D6" w14:textId="77777777" w:rsidR="00864328" w:rsidRDefault="00864328" w:rsidP="000251AE">
            <w:r>
              <w:t>Classe : P4</w:t>
            </w:r>
          </w:p>
          <w:p w14:paraId="66BB92BB" w14:textId="77777777" w:rsidR="00864328" w:rsidRDefault="00864328" w:rsidP="000251AE">
            <w:r>
              <w:t>Nombre d’élèves : 24</w:t>
            </w:r>
          </w:p>
        </w:tc>
      </w:tr>
    </w:tbl>
    <w:p w14:paraId="1D0A78A5" w14:textId="77777777" w:rsidR="00864328" w:rsidRDefault="00864328" w:rsidP="00864328"/>
    <w:p w14:paraId="35C320EB" w14:textId="77777777" w:rsidR="00864328" w:rsidRDefault="00864328" w:rsidP="00864328">
      <w:pPr>
        <w:rPr>
          <w:b/>
          <w:bCs/>
        </w:rPr>
      </w:pPr>
      <w:r w:rsidRPr="00206363">
        <w:rPr>
          <w:b/>
          <w:bCs/>
        </w:rPr>
        <w:t>1-Discipline-Objet d’apprentissage</w:t>
      </w:r>
    </w:p>
    <w:p w14:paraId="19D29C15" w14:textId="77777777" w:rsidR="00864328" w:rsidRPr="00864328" w:rsidRDefault="00864328" w:rsidP="00864328">
      <w:pPr>
        <w:rPr>
          <w:bCs/>
        </w:rPr>
      </w:pPr>
      <w:r>
        <w:rPr>
          <w:bCs/>
        </w:rPr>
        <w:t>Education artistique – Confection d’un bracelet</w:t>
      </w:r>
    </w:p>
    <w:p w14:paraId="3FBA9AC2" w14:textId="77777777" w:rsidR="00864328" w:rsidRDefault="00864328" w:rsidP="00864328">
      <w:pPr>
        <w:rPr>
          <w:b/>
          <w:bCs/>
        </w:rPr>
      </w:pPr>
      <w:r w:rsidRPr="00206363">
        <w:rPr>
          <w:b/>
          <w:bCs/>
        </w:rPr>
        <w:t>2-Compétence</w:t>
      </w:r>
      <w:r w:rsidR="00314655">
        <w:rPr>
          <w:b/>
          <w:bCs/>
        </w:rPr>
        <w:t>s</w:t>
      </w:r>
      <w:r w:rsidRPr="00206363">
        <w:rPr>
          <w:b/>
          <w:bCs/>
        </w:rPr>
        <w:t xml:space="preserve"> visée</w:t>
      </w:r>
      <w:r w:rsidR="00314655">
        <w:rPr>
          <w:b/>
          <w:bCs/>
        </w:rPr>
        <w:t>s</w:t>
      </w:r>
    </w:p>
    <w:p w14:paraId="74CFE91A" w14:textId="77777777" w:rsidR="00864328" w:rsidRDefault="00046688" w:rsidP="00864328">
      <w:r>
        <w:rPr>
          <w:bCs/>
        </w:rPr>
        <w:t xml:space="preserve">- </w:t>
      </w:r>
      <w:r w:rsidR="00314655" w:rsidRPr="00046688">
        <w:rPr>
          <w:bCs/>
        </w:rPr>
        <w:t xml:space="preserve">RTC </w:t>
      </w:r>
      <w:r w:rsidRPr="00046688">
        <w:rPr>
          <w:bCs/>
        </w:rPr>
        <w:t>formation manuelle</w:t>
      </w:r>
      <w:r>
        <w:rPr>
          <w:b/>
          <w:bCs/>
        </w:rPr>
        <w:t xml:space="preserve"> </w:t>
      </w:r>
      <w:r w:rsidR="00314655" w:rsidRPr="00314655">
        <w:rPr>
          <w:bCs/>
        </w:rPr>
        <w:t>p41</w:t>
      </w:r>
      <w:r w:rsidR="00314655">
        <w:rPr>
          <w:b/>
          <w:bCs/>
        </w:rPr>
        <w:t xml:space="preserve"> : </w:t>
      </w:r>
      <w:r w:rsidR="00314655">
        <w:t>Réaliser un ouvrage, sous la supervision de l’enseignant, en utilisant les outils, les consommables et les techniques proposés.</w:t>
      </w:r>
    </w:p>
    <w:p w14:paraId="672E8879" w14:textId="77777777" w:rsidR="00314655" w:rsidRDefault="00314655" w:rsidP="00864328">
      <w:r>
        <w:t>Appliquer des gestes techniques* dont mesurer, tracer.</w:t>
      </w:r>
    </w:p>
    <w:p w14:paraId="7F3677E0" w14:textId="77777777" w:rsidR="00046688" w:rsidRDefault="00046688" w:rsidP="00046688">
      <w:r>
        <w:rPr>
          <w:bCs/>
        </w:rPr>
        <w:t xml:space="preserve">- </w:t>
      </w:r>
      <w:r w:rsidR="00314655">
        <w:rPr>
          <w:bCs/>
        </w:rPr>
        <w:t xml:space="preserve">RTC </w:t>
      </w:r>
      <w:r>
        <w:rPr>
          <w:bCs/>
        </w:rPr>
        <w:t xml:space="preserve">math </w:t>
      </w:r>
      <w:r w:rsidR="00314655">
        <w:rPr>
          <w:bCs/>
        </w:rPr>
        <w:t xml:space="preserve">p65 : </w:t>
      </w:r>
      <w:r>
        <w:t>Construire les polygones travaillés par découpage, par pliage et avec du matériel varié.</w:t>
      </w:r>
    </w:p>
    <w:p w14:paraId="67A1B81F" w14:textId="77777777" w:rsidR="00046688" w:rsidRDefault="00046688" w:rsidP="00046688">
      <w:r>
        <w:rPr>
          <w:bCs/>
        </w:rPr>
        <w:t xml:space="preserve">- RTC français p93 : </w:t>
      </w:r>
      <w:r>
        <w:t xml:space="preserve">Connaitre la règle générale de : </w:t>
      </w:r>
      <w:r>
        <w:br/>
        <w:t xml:space="preserve">                     - l’accord de l’adjectif en genre et en nombre ; </w:t>
      </w:r>
      <w:r>
        <w:br/>
        <w:t xml:space="preserve">                     - la formation du pluriel des adjectifs en « s » ;</w:t>
      </w:r>
    </w:p>
    <w:p w14:paraId="42215EE5" w14:textId="77777777" w:rsidR="00046688" w:rsidRDefault="00046688" w:rsidP="00046688">
      <w:r>
        <w:t>Connaitre les règles particulières de la formation du pluriel des adjectifs</w:t>
      </w:r>
    </w:p>
    <w:p w14:paraId="154244AC" w14:textId="77777777" w:rsidR="00046688" w:rsidRDefault="00046688" w:rsidP="00046688">
      <w:r>
        <w:t>Connaitre les règles particulières de la formation du féminin des adjectifs.</w:t>
      </w:r>
    </w:p>
    <w:p w14:paraId="2A5126EB" w14:textId="77777777" w:rsidR="00046688" w:rsidRPr="00E2786A" w:rsidRDefault="00046688" w:rsidP="00046688">
      <w:pPr>
        <w:rPr>
          <w:bCs/>
        </w:rPr>
      </w:pPr>
      <w:r>
        <w:rPr>
          <w:bCs/>
        </w:rPr>
        <w:t xml:space="preserve">RTC p101 : </w:t>
      </w:r>
      <w:r>
        <w:t>Accorder les adjectifs en genre et en nombre.</w:t>
      </w:r>
    </w:p>
    <w:p w14:paraId="064ED433" w14:textId="77777777" w:rsidR="00314655" w:rsidRPr="00206363" w:rsidRDefault="00314655" w:rsidP="00864328">
      <w:pPr>
        <w:rPr>
          <w:b/>
          <w:bCs/>
        </w:rPr>
      </w:pPr>
    </w:p>
    <w:p w14:paraId="192F5F4D" w14:textId="77777777" w:rsidR="00864328" w:rsidRDefault="00864328" w:rsidP="00864328">
      <w:pPr>
        <w:rPr>
          <w:b/>
          <w:bCs/>
        </w:rPr>
      </w:pPr>
      <w:r w:rsidRPr="00206363">
        <w:rPr>
          <w:b/>
          <w:bCs/>
        </w:rPr>
        <w:t>3-Fiche matière : voir annexe</w:t>
      </w:r>
    </w:p>
    <w:p w14:paraId="4967DE58" w14:textId="77777777" w:rsidR="00864328" w:rsidRPr="00206363" w:rsidRDefault="00864328" w:rsidP="00864328">
      <w:pPr>
        <w:rPr>
          <w:b/>
          <w:bCs/>
        </w:rPr>
      </w:pPr>
    </w:p>
    <w:p w14:paraId="30C9B9D9" w14:textId="77777777" w:rsidR="00864328" w:rsidRDefault="00864328" w:rsidP="00864328">
      <w:pPr>
        <w:rPr>
          <w:b/>
          <w:bCs/>
        </w:rPr>
      </w:pPr>
      <w:r w:rsidRPr="00206363">
        <w:rPr>
          <w:b/>
          <w:bCs/>
        </w:rPr>
        <w:t>4-Obje</w:t>
      </w:r>
      <w:r>
        <w:rPr>
          <w:b/>
          <w:bCs/>
        </w:rPr>
        <w:t>ctif(s)</w:t>
      </w:r>
      <w:r w:rsidRPr="00206363">
        <w:rPr>
          <w:b/>
          <w:bCs/>
        </w:rPr>
        <w:t xml:space="preserve"> d’apprentissage</w:t>
      </w:r>
    </w:p>
    <w:p w14:paraId="45EB988B" w14:textId="77777777" w:rsidR="00864328" w:rsidRPr="00864328" w:rsidRDefault="00864328" w:rsidP="00864328">
      <w:pPr>
        <w:rPr>
          <w:bCs/>
        </w:rPr>
      </w:pPr>
      <w:r>
        <w:rPr>
          <w:bCs/>
        </w:rPr>
        <w:t>A la fin de la séquence, tous les enfants seront capables de choisir des couleurs et rassembler le matériel nécessaire pour confectionner un bracelet.</w:t>
      </w:r>
    </w:p>
    <w:p w14:paraId="7A47D6BF" w14:textId="77777777" w:rsidR="00864328" w:rsidRDefault="00864328" w:rsidP="00864328">
      <w:pPr>
        <w:rPr>
          <w:b/>
          <w:bCs/>
        </w:rPr>
      </w:pPr>
      <w:r>
        <w:rPr>
          <w:b/>
          <w:bCs/>
        </w:rPr>
        <w:t>5-Modalité d’évaluation prévue</w:t>
      </w:r>
    </w:p>
    <w:p w14:paraId="31065DD1" w14:textId="77777777" w:rsidR="00864328" w:rsidRDefault="00864328" w:rsidP="00864328">
      <w:pPr>
        <w:rPr>
          <w:bCs/>
        </w:rPr>
      </w:pPr>
      <w:r>
        <w:rPr>
          <w:bCs/>
        </w:rPr>
        <w:t>Auto-évaluation : L’évaluation sera considérée comme réussie si l’enfant est satisfait de son travail.</w:t>
      </w:r>
    </w:p>
    <w:p w14:paraId="5C49DB4A" w14:textId="77777777" w:rsidR="00864328" w:rsidRDefault="00864328" w:rsidP="00864328">
      <w:pPr>
        <w:rPr>
          <w:b/>
          <w:bCs/>
        </w:rPr>
      </w:pPr>
      <w:r>
        <w:rPr>
          <w:b/>
          <w:bCs/>
        </w:rPr>
        <w:t>6-Organisation</w:t>
      </w:r>
    </w:p>
    <w:p w14:paraId="186E80D9" w14:textId="77777777" w:rsidR="00864328" w:rsidRDefault="00864328" w:rsidP="00864328">
      <w:r>
        <w:rPr>
          <w:b/>
          <w:bCs/>
        </w:rPr>
        <w:tab/>
      </w:r>
      <w:r>
        <w:t>-Spatiale et humaine : Habituelle : chaque enfant à son banc.</w:t>
      </w:r>
    </w:p>
    <w:p w14:paraId="6251CBF0" w14:textId="77777777" w:rsidR="00864328" w:rsidRDefault="00864328" w:rsidP="00864328">
      <w:r>
        <w:tab/>
        <w:t>-Matérielle :</w:t>
      </w:r>
      <w:r>
        <w:tab/>
        <w:t>-carton</w:t>
      </w:r>
    </w:p>
    <w:p w14:paraId="77099E7C" w14:textId="77777777" w:rsidR="00864328" w:rsidRDefault="00864328" w:rsidP="00864328">
      <w:r>
        <w:tab/>
      </w:r>
      <w:r>
        <w:tab/>
      </w:r>
      <w:r>
        <w:tab/>
        <w:t>-ciseaux</w:t>
      </w:r>
    </w:p>
    <w:p w14:paraId="4711F541" w14:textId="77777777" w:rsidR="00864328" w:rsidRDefault="00864328" w:rsidP="00864328">
      <w:r>
        <w:tab/>
      </w:r>
      <w:r>
        <w:tab/>
      </w:r>
      <w:r>
        <w:tab/>
        <w:t xml:space="preserve">-Fils de </w:t>
      </w:r>
      <w:r w:rsidR="00314655">
        <w:t>laine</w:t>
      </w:r>
    </w:p>
    <w:p w14:paraId="16FAA258" w14:textId="77777777" w:rsidR="00864328" w:rsidRDefault="00864328" w:rsidP="00864328">
      <w:r>
        <w:lastRenderedPageBreak/>
        <w:tab/>
        <w:t>-Du tableau noir : /</w:t>
      </w:r>
    </w:p>
    <w:p w14:paraId="2832DABE" w14:textId="77777777" w:rsidR="00864328" w:rsidRDefault="00864328" w:rsidP="00864328">
      <w:pPr>
        <w:rPr>
          <w:b/>
          <w:bCs/>
        </w:rPr>
      </w:pPr>
      <w:r>
        <w:rPr>
          <w:b/>
          <w:bCs/>
        </w:rPr>
        <w:t>7-Dé</w:t>
      </w:r>
      <w:r w:rsidRPr="00206363">
        <w:rPr>
          <w:b/>
          <w:bCs/>
        </w:rPr>
        <w:t>roulement de l’/des activité</w:t>
      </w:r>
      <w:r>
        <w:rPr>
          <w:b/>
          <w:bCs/>
        </w:rPr>
        <w:t>(</w:t>
      </w:r>
      <w:r w:rsidRPr="00206363">
        <w:rPr>
          <w:b/>
          <w:bCs/>
        </w:rPr>
        <w:t>s) :</w:t>
      </w:r>
    </w:p>
    <w:p w14:paraId="41FE7D85" w14:textId="77777777" w:rsidR="00864328" w:rsidRDefault="00864328" w:rsidP="00864328">
      <w:pPr>
        <w:pStyle w:val="Paragraphedeliste"/>
        <w:numPr>
          <w:ilvl w:val="0"/>
          <w:numId w:val="1"/>
        </w:numPr>
        <w:rPr>
          <w:b/>
          <w:bCs/>
        </w:rPr>
      </w:pPr>
      <w:r w:rsidRPr="00F26C74">
        <w:rPr>
          <w:b/>
          <w:bCs/>
        </w:rPr>
        <w:t>Découvrir le bracelet et rassembler le matériel (individuel –</w:t>
      </w:r>
      <w:r w:rsidR="00F26C74" w:rsidRPr="00F26C74">
        <w:rPr>
          <w:b/>
          <w:bCs/>
        </w:rPr>
        <w:t xml:space="preserve"> 15 min)</w:t>
      </w:r>
    </w:p>
    <w:p w14:paraId="5B2230A1" w14:textId="77777777" w:rsidR="00F26C74" w:rsidRDefault="00F26C74" w:rsidP="00F26C74">
      <w:pPr>
        <w:pStyle w:val="Paragraphedeliste"/>
        <w:rPr>
          <w:bCs/>
        </w:rPr>
      </w:pPr>
      <w:r>
        <w:rPr>
          <w:bCs/>
        </w:rPr>
        <w:t>I dit : « On va fabriquer un cadeau pour la fête des mères. Regardez ceci. »</w:t>
      </w:r>
    </w:p>
    <w:p w14:paraId="49B07E1C" w14:textId="77777777" w:rsidR="00F26C74" w:rsidRDefault="00F26C74" w:rsidP="00F26C74">
      <w:pPr>
        <w:pStyle w:val="Paragraphedeliste"/>
        <w:rPr>
          <w:bCs/>
        </w:rPr>
      </w:pPr>
      <w:r>
        <w:rPr>
          <w:bCs/>
        </w:rPr>
        <w:t>I montre plusieurs bracelets.</w:t>
      </w:r>
    </w:p>
    <w:p w14:paraId="12E2C80C" w14:textId="77777777" w:rsidR="00F26C74" w:rsidRDefault="00F26C74" w:rsidP="00F26C74">
      <w:pPr>
        <w:pStyle w:val="Paragraphedeliste"/>
        <w:rPr>
          <w:bCs/>
        </w:rPr>
      </w:pPr>
      <w:r>
        <w:rPr>
          <w:bCs/>
        </w:rPr>
        <w:t>I : « A votre avis, de quoi est-ce qu’on a besoin pour fabriquer ce bracelet ? »</w:t>
      </w:r>
    </w:p>
    <w:p w14:paraId="21213FF7" w14:textId="77777777" w:rsidR="00F26C74" w:rsidRDefault="00F26C74" w:rsidP="00F26C74">
      <w:pPr>
        <w:pStyle w:val="Paragraphedeliste"/>
        <w:rPr>
          <w:bCs/>
        </w:rPr>
      </w:pPr>
      <w:r>
        <w:rPr>
          <w:bCs/>
        </w:rPr>
        <w:t>RA : De fils et de ciseaux.</w:t>
      </w:r>
    </w:p>
    <w:p w14:paraId="139FA4C6" w14:textId="77777777" w:rsidR="00F26C74" w:rsidRDefault="00F26C74" w:rsidP="00F26C74">
      <w:pPr>
        <w:pStyle w:val="Paragraphedeliste"/>
        <w:rPr>
          <w:bCs/>
        </w:rPr>
      </w:pPr>
      <w:r>
        <w:rPr>
          <w:bCs/>
        </w:rPr>
        <w:t>I : </w:t>
      </w:r>
      <w:r w:rsidR="00D32EDB">
        <w:rPr>
          <w:bCs/>
        </w:rPr>
        <w:t>« </w:t>
      </w:r>
      <w:r>
        <w:rPr>
          <w:bCs/>
        </w:rPr>
        <w:t>C’est tout à fait vrai mais il y a aussi un outil un peu particulier qui va nous aider. Qui peut me dire ce que c’est, me le décrire.»</w:t>
      </w:r>
    </w:p>
    <w:p w14:paraId="6E8102B0" w14:textId="77777777" w:rsidR="00F26C74" w:rsidRDefault="00F26C74" w:rsidP="00F26C74">
      <w:pPr>
        <w:pStyle w:val="Paragraphedeliste"/>
        <w:rPr>
          <w:bCs/>
        </w:rPr>
      </w:pPr>
      <w:r>
        <w:rPr>
          <w:bCs/>
        </w:rPr>
        <w:t>I montre le disque de carton.</w:t>
      </w:r>
    </w:p>
    <w:p w14:paraId="66511412" w14:textId="77777777" w:rsidR="00F26C74" w:rsidRDefault="00F26C74" w:rsidP="00F26C74">
      <w:pPr>
        <w:pStyle w:val="Paragraphedeliste"/>
        <w:rPr>
          <w:bCs/>
        </w:rPr>
      </w:pPr>
      <w:r>
        <w:rPr>
          <w:bCs/>
        </w:rPr>
        <w:t>RA : C’est un disque de carton avec un trou au milieu et huit encoches.</w:t>
      </w:r>
    </w:p>
    <w:p w14:paraId="4F7BD360" w14:textId="77777777" w:rsidR="000251AE" w:rsidRDefault="00F26C74" w:rsidP="000251AE">
      <w:pPr>
        <w:pStyle w:val="Paragraphedeliste"/>
        <w:rPr>
          <w:bCs/>
        </w:rPr>
      </w:pPr>
      <w:r>
        <w:rPr>
          <w:bCs/>
        </w:rPr>
        <w:t xml:space="preserve">I : «  Je vous montrerai après comment on va s’en servir. Donc, ils va falloir aller chercher deux choses. Ici, vous allez venir chercher 7 fils. Avant de venir, vous devez déjà </w:t>
      </w:r>
      <w:r w:rsidR="00D32EDB">
        <w:rPr>
          <w:bCs/>
        </w:rPr>
        <w:t>quels sont</w:t>
      </w:r>
      <w:r>
        <w:rPr>
          <w:bCs/>
        </w:rPr>
        <w:t xml:space="preserve"> les 7 fils que vous </w:t>
      </w:r>
      <w:r w:rsidR="00D32EDB">
        <w:rPr>
          <w:bCs/>
        </w:rPr>
        <w:t>désir</w:t>
      </w:r>
      <w:r>
        <w:rPr>
          <w:bCs/>
        </w:rPr>
        <w:t>ez. J’ai mis les couleurs disponibles au tableau.</w:t>
      </w:r>
      <w:r w:rsidR="000251AE">
        <w:rPr>
          <w:bCs/>
        </w:rPr>
        <w:t xml:space="preserve"> Vous n’êtes pas obligés d’avoir 7 couleurs différentes, vous pouvez avoir plusieurs fois la même couleur si vous voulez qu’une couleur en particulier se voit plus sur votre bracelet. Ici vous allez venir fabriquer votre outil en carton. Vous avez d</w:t>
      </w:r>
      <w:r w:rsidR="00497A35">
        <w:rPr>
          <w:bCs/>
        </w:rPr>
        <w:t>u carton. Vous placer le gobelet retourné dessus et vous en faites le contour. Puis vous découper le cercle, vous faites un trou au milieu et huit encoches. Le modèle est au tableau. Ne le faites pas au milieu pour ne pas gaspiller.»</w:t>
      </w:r>
    </w:p>
    <w:p w14:paraId="5C68E5BC" w14:textId="77777777" w:rsidR="00497A35" w:rsidRDefault="00497A35" w:rsidP="000251AE">
      <w:pPr>
        <w:pStyle w:val="Paragraphedeliste"/>
        <w:rPr>
          <w:bCs/>
        </w:rPr>
      </w:pPr>
      <w:r>
        <w:rPr>
          <w:bCs/>
        </w:rPr>
        <w:t>I montre un exemple aux Es.</w:t>
      </w:r>
    </w:p>
    <w:p w14:paraId="3F4251A9" w14:textId="77777777" w:rsidR="00497A35" w:rsidRDefault="00497A35" w:rsidP="000251AE">
      <w:pPr>
        <w:pStyle w:val="Paragraphedeliste"/>
        <w:rPr>
          <w:bCs/>
        </w:rPr>
      </w:pPr>
      <w:r>
        <w:rPr>
          <w:bCs/>
        </w:rPr>
        <w:t>I : « Vous devrez aller aux deux ateliers mais vous pouvez y aller dans l’ordre que vous voulez. Faites une file devant chaque atelier et n’allez pas tous au même. »</w:t>
      </w:r>
    </w:p>
    <w:p w14:paraId="6E439D9A" w14:textId="77777777" w:rsidR="00497A35" w:rsidRDefault="00497A35" w:rsidP="000251AE">
      <w:pPr>
        <w:pStyle w:val="Paragraphedeliste"/>
        <w:rPr>
          <w:bCs/>
        </w:rPr>
      </w:pPr>
      <w:r>
        <w:rPr>
          <w:bCs/>
        </w:rPr>
        <w:t>L’I découpe les fils pour qu’ils soient de la bonne longueur.</w:t>
      </w:r>
    </w:p>
    <w:p w14:paraId="33021BA6" w14:textId="77777777" w:rsidR="00497A35" w:rsidRPr="000251AE" w:rsidRDefault="00497A35" w:rsidP="000251AE">
      <w:pPr>
        <w:pStyle w:val="Paragraphedeliste"/>
        <w:rPr>
          <w:bCs/>
        </w:rPr>
      </w:pPr>
    </w:p>
    <w:p w14:paraId="72EB8F23" w14:textId="77777777" w:rsidR="00864328" w:rsidRDefault="00F26C74" w:rsidP="00864328">
      <w:pPr>
        <w:pStyle w:val="Paragraphedeliste"/>
        <w:numPr>
          <w:ilvl w:val="0"/>
          <w:numId w:val="1"/>
        </w:numPr>
        <w:rPr>
          <w:b/>
          <w:bCs/>
        </w:rPr>
      </w:pPr>
      <w:r w:rsidRPr="00F26C74">
        <w:rPr>
          <w:b/>
          <w:bCs/>
        </w:rPr>
        <w:t>Confectionner le bracelet (individuel – 50 min)</w:t>
      </w:r>
    </w:p>
    <w:p w14:paraId="51DF17C4" w14:textId="77777777" w:rsidR="00497A35" w:rsidRDefault="00497A35" w:rsidP="00497A35">
      <w:pPr>
        <w:pStyle w:val="Paragraphedeliste"/>
        <w:rPr>
          <w:bCs/>
        </w:rPr>
      </w:pPr>
      <w:r w:rsidRPr="00497A35">
        <w:rPr>
          <w:bCs/>
        </w:rPr>
        <w:t>I dit : « </w:t>
      </w:r>
      <w:r>
        <w:rPr>
          <w:bCs/>
        </w:rPr>
        <w:t>Je vais vous expliquer comment on va faire. Première étape, vous alignez vos fils et vous faites un nœud au bout. »</w:t>
      </w:r>
    </w:p>
    <w:p w14:paraId="769FA353" w14:textId="77777777" w:rsidR="00497A35" w:rsidRDefault="00497A35" w:rsidP="00497A35">
      <w:pPr>
        <w:pStyle w:val="Paragraphedeliste"/>
        <w:rPr>
          <w:bCs/>
        </w:rPr>
      </w:pPr>
      <w:r>
        <w:rPr>
          <w:bCs/>
        </w:rPr>
        <w:t>L’I laisse les E faire. Si un E ne sait pas faire de nœud, I lui montre comment faire.</w:t>
      </w:r>
    </w:p>
    <w:p w14:paraId="6549A149" w14:textId="77777777" w:rsidR="00497A35" w:rsidRDefault="00497A35" w:rsidP="00497A35">
      <w:pPr>
        <w:pStyle w:val="Paragraphedeliste"/>
        <w:rPr>
          <w:bCs/>
        </w:rPr>
      </w:pPr>
      <w:r>
        <w:rPr>
          <w:bCs/>
        </w:rPr>
        <w:t>I : « Ensuite on va mettre les fils dans le trou au milieu de mon carton. Puis je vais mettre chacun de mes fils dans une encoche du carton. L’ordre n’a pas d’importance. Il reste une encoche vide, c’est normal.</w:t>
      </w:r>
      <w:r w:rsidR="00F90584">
        <w:rPr>
          <w:bCs/>
        </w:rPr>
        <w:t xml:space="preserve"> Je mets deux flèches qui vont dans le même sens pour savoir dans quel sens je vais tourner.</w:t>
      </w:r>
      <w:r>
        <w:rPr>
          <w:bCs/>
        </w:rPr>
        <w:t> »</w:t>
      </w:r>
    </w:p>
    <w:p w14:paraId="54BD4A5B" w14:textId="77777777" w:rsidR="00497A35" w:rsidRDefault="00F90584" w:rsidP="00497A35">
      <w:pPr>
        <w:pStyle w:val="Paragraphedeliste"/>
        <w:rPr>
          <w:bCs/>
        </w:rPr>
      </w:pPr>
      <w:r>
        <w:rPr>
          <w:bCs/>
        </w:rPr>
        <w:t>L’I montre étape par étape aux Es qui le font ensuite.</w:t>
      </w:r>
    </w:p>
    <w:p w14:paraId="7CDA60EB" w14:textId="77777777" w:rsidR="00F90584" w:rsidRDefault="00F90584" w:rsidP="00497A35">
      <w:pPr>
        <w:pStyle w:val="Paragraphedeliste"/>
        <w:rPr>
          <w:bCs/>
        </w:rPr>
      </w:pPr>
      <w:r>
        <w:rPr>
          <w:bCs/>
        </w:rPr>
        <w:t>I : « Maintenant je montre et vous ne touchez plus à vo</w:t>
      </w:r>
      <w:r w:rsidR="00AE3641">
        <w:rPr>
          <w:bCs/>
        </w:rPr>
        <w:t>tre</w:t>
      </w:r>
      <w:r>
        <w:rPr>
          <w:bCs/>
        </w:rPr>
        <w:t xml:space="preserve"> bracelet, vous le ferez quand je le dirai. Dans le sens de la flèche, je vais compter un, deux trois fil</w:t>
      </w:r>
      <w:r w:rsidR="00AE3641">
        <w:rPr>
          <w:bCs/>
        </w:rPr>
        <w:t>s</w:t>
      </w:r>
      <w:r>
        <w:rPr>
          <w:bCs/>
        </w:rPr>
        <w:t>. Le troisième je l’enlève de son encoche et je le mets dans l’encoche vide. Et puis je recommence, je compte 1,2 3, je prends le fil et je le mets dans l’encoche vide. »</w:t>
      </w:r>
    </w:p>
    <w:p w14:paraId="60C50BBC" w14:textId="77777777" w:rsidR="00F90584" w:rsidRDefault="00F90584" w:rsidP="00497A35">
      <w:pPr>
        <w:pStyle w:val="Paragraphedeliste"/>
        <w:rPr>
          <w:bCs/>
        </w:rPr>
      </w:pPr>
      <w:r>
        <w:rPr>
          <w:bCs/>
        </w:rPr>
        <w:t>I remontre plusieurs fois en faisant verbaliser aux E.</w:t>
      </w:r>
    </w:p>
    <w:p w14:paraId="02600896" w14:textId="77777777" w:rsidR="00F90584" w:rsidRDefault="00F90584" w:rsidP="00497A35">
      <w:pPr>
        <w:pStyle w:val="Paragraphedeliste"/>
        <w:rPr>
          <w:bCs/>
        </w:rPr>
      </w:pPr>
      <w:r>
        <w:rPr>
          <w:bCs/>
        </w:rPr>
        <w:t>I : « C’est à ça que servent mes flèches, à savoir dans quel sens je tourne. Il faut toujours tourner dans ce sens-là sinon le bracelet ne sera pas réussi. »</w:t>
      </w:r>
    </w:p>
    <w:p w14:paraId="39361B70" w14:textId="77777777" w:rsidR="00F90584" w:rsidRPr="00497A35" w:rsidRDefault="00F90584" w:rsidP="00497A35">
      <w:pPr>
        <w:pStyle w:val="Paragraphedeliste"/>
        <w:rPr>
          <w:bCs/>
        </w:rPr>
      </w:pPr>
      <w:r>
        <w:rPr>
          <w:bCs/>
        </w:rPr>
        <w:t>Ensuite les Es font leur bracelet.</w:t>
      </w:r>
    </w:p>
    <w:p w14:paraId="6BC77353" w14:textId="77777777" w:rsidR="00497A35" w:rsidRPr="00F26C74" w:rsidRDefault="00497A35" w:rsidP="00497A35">
      <w:pPr>
        <w:pStyle w:val="Paragraphedeliste"/>
        <w:rPr>
          <w:b/>
          <w:bCs/>
        </w:rPr>
      </w:pPr>
    </w:p>
    <w:p w14:paraId="5DA02D9D" w14:textId="77777777" w:rsidR="00F26C74" w:rsidRDefault="00F26C74" w:rsidP="00864328">
      <w:pPr>
        <w:pStyle w:val="Paragraphedeliste"/>
        <w:numPr>
          <w:ilvl w:val="0"/>
          <w:numId w:val="1"/>
        </w:numPr>
        <w:rPr>
          <w:b/>
          <w:bCs/>
        </w:rPr>
      </w:pPr>
      <w:r w:rsidRPr="00F26C74">
        <w:rPr>
          <w:b/>
          <w:bCs/>
        </w:rPr>
        <w:t>Confectionner l’emballage (individuel –</w:t>
      </w:r>
      <w:r w:rsidR="00451EE3">
        <w:rPr>
          <w:b/>
          <w:bCs/>
        </w:rPr>
        <w:t xml:space="preserve"> 5</w:t>
      </w:r>
      <w:r w:rsidRPr="00F26C74">
        <w:rPr>
          <w:b/>
          <w:bCs/>
        </w:rPr>
        <w:t>0 min)</w:t>
      </w:r>
    </w:p>
    <w:p w14:paraId="6502C09E" w14:textId="77777777" w:rsidR="00451EE3" w:rsidRPr="00451EE3" w:rsidRDefault="00F90584" w:rsidP="00451EE3">
      <w:pPr>
        <w:pStyle w:val="Paragraphedeliste"/>
        <w:rPr>
          <w:bCs/>
        </w:rPr>
      </w:pPr>
      <w:r>
        <w:rPr>
          <w:bCs/>
        </w:rPr>
        <w:t>Les E qui ont fini leur bracelet choisissent dans leur synthèse sur le développement de solide</w:t>
      </w:r>
      <w:r w:rsidR="00AE3641">
        <w:rPr>
          <w:bCs/>
        </w:rPr>
        <w:t>s</w:t>
      </w:r>
      <w:r>
        <w:rPr>
          <w:bCs/>
        </w:rPr>
        <w:t xml:space="preserve"> un développement du cube</w:t>
      </w:r>
      <w:r w:rsidR="00451EE3">
        <w:rPr>
          <w:bCs/>
        </w:rPr>
        <w:t xml:space="preserve"> qu’ils reproduisent sur une feuille quadrillée. </w:t>
      </w:r>
      <w:r w:rsidR="00AE3641">
        <w:rPr>
          <w:bCs/>
        </w:rPr>
        <w:t xml:space="preserve">Ensuite, </w:t>
      </w:r>
      <w:r w:rsidR="00451EE3">
        <w:rPr>
          <w:bCs/>
        </w:rPr>
        <w:t xml:space="preserve">en s’aidant de ce qu’ils ont appris sur les adjectifs, ils écrivent sur chaque face « Maman tu es … » et un adjectif correctement accordé. Une fois validé par l’I, tant du point de vue de l’orthographe </w:t>
      </w:r>
      <w:r w:rsidR="00451EE3">
        <w:rPr>
          <w:bCs/>
        </w:rPr>
        <w:lastRenderedPageBreak/>
        <w:t>que de l’orientation du texte, ils écrivent au propre. Ils peuvent alors décor</w:t>
      </w:r>
      <w:r w:rsidR="00AE3641">
        <w:rPr>
          <w:bCs/>
        </w:rPr>
        <w:t>er</w:t>
      </w:r>
      <w:r w:rsidR="00451EE3">
        <w:rPr>
          <w:bCs/>
        </w:rPr>
        <w:t xml:space="preserve"> leur boite avec la technique de leur choix et enfin, assembler leur boite.</w:t>
      </w:r>
    </w:p>
    <w:p w14:paraId="35A44C69" w14:textId="77777777" w:rsidR="00F90584" w:rsidRDefault="00F90584" w:rsidP="00F90584">
      <w:pPr>
        <w:pStyle w:val="Paragraphedeliste"/>
        <w:rPr>
          <w:bCs/>
        </w:rPr>
      </w:pPr>
    </w:p>
    <w:p w14:paraId="7B1417E8" w14:textId="77777777" w:rsidR="00623631" w:rsidRDefault="00623631" w:rsidP="00F90584">
      <w:pPr>
        <w:pStyle w:val="Paragraphedeliste"/>
        <w:rPr>
          <w:bCs/>
        </w:rPr>
      </w:pPr>
    </w:p>
    <w:p w14:paraId="4CE60F39" w14:textId="77777777" w:rsidR="00623631" w:rsidRPr="00F90584" w:rsidRDefault="00623631" w:rsidP="00F90584">
      <w:pPr>
        <w:pStyle w:val="Paragraphedeliste"/>
        <w:rPr>
          <w:bCs/>
        </w:rPr>
      </w:pPr>
    </w:p>
    <w:p w14:paraId="30E2E5EF" w14:textId="77777777" w:rsidR="00864328" w:rsidRDefault="00864328" w:rsidP="00864328">
      <w:pPr>
        <w:rPr>
          <w:b/>
          <w:bCs/>
        </w:rPr>
      </w:pPr>
      <w:r>
        <w:rPr>
          <w:b/>
          <w:bCs/>
        </w:rPr>
        <w:t>8-Analyse réflexive</w:t>
      </w:r>
      <w:r w:rsidR="00623631">
        <w:rPr>
          <w:b/>
          <w:bCs/>
        </w:rPr>
        <w:t xml:space="preserve"> </w:t>
      </w:r>
      <w:r>
        <w:rPr>
          <w:b/>
          <w:bCs/>
        </w:rPr>
        <w:t>(réajustement)</w:t>
      </w:r>
    </w:p>
    <w:p w14:paraId="0B9BCEB4" w14:textId="77777777" w:rsidR="00864328" w:rsidRDefault="00864328" w:rsidP="00864328">
      <w:pPr>
        <w:rPr>
          <w:b/>
          <w:bCs/>
        </w:rPr>
      </w:pPr>
    </w:p>
    <w:p w14:paraId="735590CD" w14:textId="77777777" w:rsidR="00864328" w:rsidRDefault="00864328" w:rsidP="00864328">
      <w:pPr>
        <w:rPr>
          <w:b/>
          <w:bCs/>
        </w:rPr>
      </w:pPr>
    </w:p>
    <w:p w14:paraId="34A0F844" w14:textId="77777777" w:rsidR="00046688" w:rsidRDefault="00046688" w:rsidP="00864328">
      <w:pPr>
        <w:rPr>
          <w:b/>
          <w:bCs/>
        </w:rPr>
      </w:pPr>
    </w:p>
    <w:p w14:paraId="1E6122D8" w14:textId="4B70FD59" w:rsidR="00864328" w:rsidRDefault="00864328" w:rsidP="00864328">
      <w:pPr>
        <w:rPr>
          <w:b/>
          <w:bCs/>
        </w:rPr>
      </w:pPr>
    </w:p>
    <w:p w14:paraId="48B42948" w14:textId="42A082DA" w:rsidR="00515AF4" w:rsidRDefault="00515AF4" w:rsidP="00864328">
      <w:pPr>
        <w:rPr>
          <w:b/>
          <w:bCs/>
        </w:rPr>
      </w:pPr>
    </w:p>
    <w:p w14:paraId="22C8BAEA" w14:textId="09B7750F" w:rsidR="00515AF4" w:rsidRDefault="00515AF4" w:rsidP="00864328">
      <w:pPr>
        <w:rPr>
          <w:b/>
          <w:bCs/>
        </w:rPr>
      </w:pPr>
    </w:p>
    <w:p w14:paraId="5E126FF4" w14:textId="045DC3A1" w:rsidR="00515AF4" w:rsidRDefault="00515AF4" w:rsidP="00864328">
      <w:pPr>
        <w:rPr>
          <w:b/>
          <w:bCs/>
        </w:rPr>
      </w:pPr>
    </w:p>
    <w:p w14:paraId="1C269EC1" w14:textId="10A50C7C" w:rsidR="00515AF4" w:rsidRDefault="00515AF4" w:rsidP="00864328">
      <w:pPr>
        <w:rPr>
          <w:b/>
          <w:bCs/>
        </w:rPr>
      </w:pPr>
    </w:p>
    <w:p w14:paraId="26DCB7A2" w14:textId="7C7D795F" w:rsidR="00515AF4" w:rsidRDefault="00515AF4" w:rsidP="00864328">
      <w:pPr>
        <w:rPr>
          <w:b/>
          <w:bCs/>
        </w:rPr>
      </w:pPr>
    </w:p>
    <w:p w14:paraId="74A62233" w14:textId="247B05ED" w:rsidR="00515AF4" w:rsidRDefault="00515AF4" w:rsidP="00864328">
      <w:pPr>
        <w:rPr>
          <w:b/>
          <w:bCs/>
        </w:rPr>
      </w:pPr>
    </w:p>
    <w:p w14:paraId="1E9F1144" w14:textId="57663212" w:rsidR="00515AF4" w:rsidRDefault="00515AF4" w:rsidP="00864328">
      <w:pPr>
        <w:rPr>
          <w:b/>
          <w:bCs/>
        </w:rPr>
      </w:pPr>
    </w:p>
    <w:p w14:paraId="069BCA9D" w14:textId="21B895FF" w:rsidR="00515AF4" w:rsidRDefault="00515AF4" w:rsidP="00864328">
      <w:pPr>
        <w:rPr>
          <w:b/>
          <w:bCs/>
        </w:rPr>
      </w:pPr>
    </w:p>
    <w:p w14:paraId="415F0A83" w14:textId="76232A3D" w:rsidR="00515AF4" w:rsidRDefault="00515AF4" w:rsidP="00864328">
      <w:pPr>
        <w:rPr>
          <w:b/>
          <w:bCs/>
        </w:rPr>
      </w:pPr>
    </w:p>
    <w:p w14:paraId="3E186085" w14:textId="483B999F" w:rsidR="00515AF4" w:rsidRDefault="00515AF4" w:rsidP="00864328">
      <w:pPr>
        <w:rPr>
          <w:b/>
          <w:bCs/>
        </w:rPr>
      </w:pPr>
    </w:p>
    <w:p w14:paraId="3181314B" w14:textId="444CDD7E" w:rsidR="00515AF4" w:rsidRDefault="00515AF4" w:rsidP="00864328">
      <w:pPr>
        <w:rPr>
          <w:b/>
          <w:bCs/>
        </w:rPr>
      </w:pPr>
    </w:p>
    <w:p w14:paraId="53D9FD0B" w14:textId="6CCD79C4" w:rsidR="00515AF4" w:rsidRDefault="00515AF4" w:rsidP="00864328">
      <w:pPr>
        <w:rPr>
          <w:b/>
          <w:bCs/>
        </w:rPr>
      </w:pPr>
    </w:p>
    <w:p w14:paraId="21C54E30" w14:textId="29555630" w:rsidR="00515AF4" w:rsidRDefault="00515AF4" w:rsidP="00864328">
      <w:pPr>
        <w:rPr>
          <w:b/>
          <w:bCs/>
        </w:rPr>
      </w:pPr>
    </w:p>
    <w:p w14:paraId="49D8459B" w14:textId="08F320CE" w:rsidR="00515AF4" w:rsidRDefault="00515AF4" w:rsidP="00864328">
      <w:pPr>
        <w:rPr>
          <w:b/>
          <w:bCs/>
        </w:rPr>
      </w:pPr>
    </w:p>
    <w:p w14:paraId="723E3BFA" w14:textId="588FC80D" w:rsidR="00515AF4" w:rsidRDefault="00515AF4" w:rsidP="00864328">
      <w:pPr>
        <w:rPr>
          <w:b/>
          <w:bCs/>
        </w:rPr>
      </w:pPr>
    </w:p>
    <w:p w14:paraId="1EFA79A9" w14:textId="0A1A0132" w:rsidR="00515AF4" w:rsidRDefault="00515AF4" w:rsidP="00864328">
      <w:pPr>
        <w:rPr>
          <w:b/>
          <w:bCs/>
        </w:rPr>
      </w:pPr>
    </w:p>
    <w:p w14:paraId="22AC8281" w14:textId="4F175033" w:rsidR="00515AF4" w:rsidRDefault="00515AF4" w:rsidP="00864328">
      <w:pPr>
        <w:rPr>
          <w:b/>
          <w:bCs/>
        </w:rPr>
      </w:pPr>
    </w:p>
    <w:p w14:paraId="4C6C9D5A" w14:textId="7DDD63F4" w:rsidR="00515AF4" w:rsidRDefault="00515AF4" w:rsidP="00864328">
      <w:pPr>
        <w:rPr>
          <w:b/>
          <w:bCs/>
        </w:rPr>
      </w:pPr>
    </w:p>
    <w:p w14:paraId="315074D0" w14:textId="769E1C10" w:rsidR="00515AF4" w:rsidRDefault="00515AF4" w:rsidP="00864328">
      <w:pPr>
        <w:rPr>
          <w:b/>
          <w:bCs/>
        </w:rPr>
      </w:pPr>
    </w:p>
    <w:p w14:paraId="2AA77D1D" w14:textId="76777934" w:rsidR="00515AF4" w:rsidRDefault="00515AF4" w:rsidP="00864328">
      <w:pPr>
        <w:rPr>
          <w:b/>
          <w:bCs/>
        </w:rPr>
      </w:pPr>
    </w:p>
    <w:p w14:paraId="6071BE85" w14:textId="06A6CD43" w:rsidR="00515AF4" w:rsidRDefault="00515AF4" w:rsidP="00864328">
      <w:pPr>
        <w:rPr>
          <w:b/>
          <w:bCs/>
        </w:rPr>
      </w:pPr>
    </w:p>
    <w:p w14:paraId="481D27C1" w14:textId="77777777" w:rsidR="00515AF4" w:rsidRDefault="00515AF4" w:rsidP="00864328">
      <w:pPr>
        <w:rPr>
          <w:b/>
          <w:bCs/>
        </w:rPr>
      </w:pPr>
    </w:p>
    <w:tbl>
      <w:tblPr>
        <w:tblStyle w:val="Grilledutableau"/>
        <w:tblW w:w="0" w:type="auto"/>
        <w:tblLook w:val="04A0" w:firstRow="1" w:lastRow="0" w:firstColumn="1" w:lastColumn="0" w:noHBand="0" w:noVBand="1"/>
      </w:tblPr>
      <w:tblGrid>
        <w:gridCol w:w="9062"/>
      </w:tblGrid>
      <w:tr w:rsidR="00864328" w14:paraId="1C67F293" w14:textId="77777777" w:rsidTr="000251AE">
        <w:tc>
          <w:tcPr>
            <w:tcW w:w="9062" w:type="dxa"/>
          </w:tcPr>
          <w:p w14:paraId="0F827FA7" w14:textId="77777777" w:rsidR="00864328" w:rsidRPr="00206363" w:rsidRDefault="00864328" w:rsidP="000251AE">
            <w:pPr>
              <w:jc w:val="center"/>
              <w:rPr>
                <w:b/>
                <w:bCs/>
                <w:sz w:val="40"/>
                <w:szCs w:val="40"/>
              </w:rPr>
            </w:pPr>
            <w:r w:rsidRPr="00206363">
              <w:rPr>
                <w:b/>
                <w:bCs/>
                <w:sz w:val="40"/>
                <w:szCs w:val="40"/>
              </w:rPr>
              <w:lastRenderedPageBreak/>
              <w:t>Fiche matière</w:t>
            </w:r>
          </w:p>
        </w:tc>
      </w:tr>
    </w:tbl>
    <w:p w14:paraId="5AD1C120" w14:textId="77777777" w:rsidR="00864328" w:rsidRPr="00206363" w:rsidRDefault="00864328" w:rsidP="00864328"/>
    <w:p w14:paraId="3BEACCA8" w14:textId="77777777" w:rsidR="00864328" w:rsidRDefault="00864328" w:rsidP="00864328">
      <w:pPr>
        <w:rPr>
          <w:b/>
          <w:bCs/>
          <w:u w:val="single"/>
        </w:rPr>
      </w:pPr>
      <w:r w:rsidRPr="00206363">
        <w:rPr>
          <w:b/>
          <w:bCs/>
          <w:u w:val="single"/>
        </w:rPr>
        <w:t>1.</w:t>
      </w:r>
      <w:r w:rsidR="00623631">
        <w:rPr>
          <w:b/>
          <w:bCs/>
          <w:u w:val="single"/>
        </w:rPr>
        <w:t xml:space="preserve"> </w:t>
      </w:r>
      <w:r w:rsidRPr="00206363">
        <w:rPr>
          <w:b/>
          <w:bCs/>
          <w:u w:val="single"/>
        </w:rPr>
        <w:t>Discipline-Objet d’apprentissage-degré</w:t>
      </w:r>
    </w:p>
    <w:p w14:paraId="39BA0F51" w14:textId="77777777" w:rsidR="00864328" w:rsidRDefault="00451EE3" w:rsidP="00864328">
      <w:pPr>
        <w:rPr>
          <w:bCs/>
        </w:rPr>
      </w:pPr>
      <w:r>
        <w:rPr>
          <w:bCs/>
        </w:rPr>
        <w:t xml:space="preserve">Education artistique – Confection d’un bracelet </w:t>
      </w:r>
      <w:r w:rsidR="00F1188B">
        <w:rPr>
          <w:bCs/>
        </w:rPr>
        <w:t>–</w:t>
      </w:r>
      <w:r>
        <w:rPr>
          <w:bCs/>
        </w:rPr>
        <w:t xml:space="preserve"> DM</w:t>
      </w:r>
    </w:p>
    <w:p w14:paraId="31EA5870" w14:textId="77777777" w:rsidR="00F1188B" w:rsidRPr="00451EE3" w:rsidRDefault="00F1188B" w:rsidP="00864328">
      <w:pPr>
        <w:rPr>
          <w:bCs/>
        </w:rPr>
      </w:pPr>
    </w:p>
    <w:p w14:paraId="064F9B81" w14:textId="77777777" w:rsidR="00864328" w:rsidRDefault="00864328" w:rsidP="00864328">
      <w:pPr>
        <w:rPr>
          <w:b/>
          <w:bCs/>
          <w:u w:val="single"/>
        </w:rPr>
      </w:pPr>
      <w:r w:rsidRPr="00206363">
        <w:rPr>
          <w:b/>
          <w:bCs/>
          <w:u w:val="single"/>
        </w:rPr>
        <w:t>2. Référence bibliographique</w:t>
      </w:r>
    </w:p>
    <w:p w14:paraId="370D5D09" w14:textId="77777777" w:rsidR="00864328" w:rsidRPr="00F1188B" w:rsidRDefault="00F1188B" w:rsidP="00864328">
      <w:pPr>
        <w:rPr>
          <w:bCs/>
          <w:u w:val="single"/>
        </w:rPr>
      </w:pPr>
      <w:r w:rsidRPr="00F1188B">
        <w:rPr>
          <w:bCs/>
        </w:rPr>
        <w:t xml:space="preserve">Toutes les couleurs. (2021). </w:t>
      </w:r>
      <w:r w:rsidRPr="00F1188B">
        <w:rPr>
          <w:bCs/>
          <w:i/>
        </w:rPr>
        <w:t>Les couleurs.</w:t>
      </w:r>
      <w:r>
        <w:rPr>
          <w:b/>
          <w:bCs/>
          <w:u w:val="single"/>
        </w:rPr>
        <w:br/>
      </w:r>
      <w:hyperlink r:id="rId5" w:history="1">
        <w:r w:rsidRPr="00F1188B">
          <w:rPr>
            <w:rStyle w:val="Lienhypertexte"/>
            <w:bCs/>
          </w:rPr>
          <w:t>https://www.toutes-les-couleurs.com/les-couleurs.php</w:t>
        </w:r>
      </w:hyperlink>
    </w:p>
    <w:p w14:paraId="16B6EC74" w14:textId="77777777" w:rsidR="00F1188B" w:rsidRDefault="00F1188B" w:rsidP="00864328">
      <w:pPr>
        <w:rPr>
          <w:b/>
          <w:bCs/>
          <w:u w:val="single"/>
        </w:rPr>
      </w:pPr>
    </w:p>
    <w:p w14:paraId="0299CAE0" w14:textId="77777777" w:rsidR="00864328" w:rsidRDefault="00864328" w:rsidP="00864328">
      <w:pPr>
        <w:rPr>
          <w:b/>
          <w:bCs/>
          <w:u w:val="single"/>
        </w:rPr>
      </w:pPr>
      <w:r w:rsidRPr="00206363">
        <w:rPr>
          <w:b/>
          <w:bCs/>
          <w:u w:val="single"/>
        </w:rPr>
        <w:t>3.</w:t>
      </w:r>
      <w:r w:rsidR="00623631">
        <w:rPr>
          <w:b/>
          <w:bCs/>
          <w:u w:val="single"/>
        </w:rPr>
        <w:t xml:space="preserve"> </w:t>
      </w:r>
      <w:r w:rsidRPr="00206363">
        <w:rPr>
          <w:b/>
          <w:bCs/>
          <w:u w:val="single"/>
        </w:rPr>
        <w:t>Appropriation de la matière</w:t>
      </w:r>
    </w:p>
    <w:p w14:paraId="6108B7B5" w14:textId="77777777" w:rsidR="00864328" w:rsidRDefault="00864328" w:rsidP="00864328">
      <w:r>
        <w:t xml:space="preserve">  a)</w:t>
      </w:r>
      <w:r w:rsidR="00623631">
        <w:t xml:space="preserve"> </w:t>
      </w:r>
      <w:r>
        <w:t>Prérequis</w:t>
      </w:r>
    </w:p>
    <w:tbl>
      <w:tblPr>
        <w:tblStyle w:val="Grilledutableau"/>
        <w:tblW w:w="0" w:type="auto"/>
        <w:tblLook w:val="04A0" w:firstRow="1" w:lastRow="0" w:firstColumn="1" w:lastColumn="0" w:noHBand="0" w:noVBand="1"/>
      </w:tblPr>
      <w:tblGrid>
        <w:gridCol w:w="4531"/>
        <w:gridCol w:w="4531"/>
      </w:tblGrid>
      <w:tr w:rsidR="00451EE3" w14:paraId="24E5C3C8" w14:textId="77777777" w:rsidTr="00451EE3">
        <w:tc>
          <w:tcPr>
            <w:tcW w:w="4531" w:type="dxa"/>
          </w:tcPr>
          <w:p w14:paraId="267C8DC6" w14:textId="77777777" w:rsidR="00451EE3" w:rsidRPr="00451EE3" w:rsidRDefault="00451EE3" w:rsidP="00451EE3">
            <w:pPr>
              <w:jc w:val="center"/>
              <w:rPr>
                <w:b/>
              </w:rPr>
            </w:pPr>
            <w:r w:rsidRPr="00451EE3">
              <w:rPr>
                <w:b/>
              </w:rPr>
              <w:t>Savoirs</w:t>
            </w:r>
          </w:p>
        </w:tc>
        <w:tc>
          <w:tcPr>
            <w:tcW w:w="4531" w:type="dxa"/>
          </w:tcPr>
          <w:p w14:paraId="1357A871" w14:textId="77777777" w:rsidR="00451EE3" w:rsidRPr="00451EE3" w:rsidRDefault="00451EE3" w:rsidP="00451EE3">
            <w:pPr>
              <w:jc w:val="center"/>
              <w:rPr>
                <w:b/>
              </w:rPr>
            </w:pPr>
            <w:r w:rsidRPr="00451EE3">
              <w:rPr>
                <w:b/>
              </w:rPr>
              <w:t>Savoir-faire</w:t>
            </w:r>
          </w:p>
        </w:tc>
      </w:tr>
      <w:tr w:rsidR="00451EE3" w14:paraId="349D9C92" w14:textId="77777777" w:rsidTr="00451EE3">
        <w:tc>
          <w:tcPr>
            <w:tcW w:w="4531" w:type="dxa"/>
          </w:tcPr>
          <w:p w14:paraId="1D948322" w14:textId="77777777" w:rsidR="00451EE3" w:rsidRDefault="00E66EB0" w:rsidP="00864328">
            <w:r>
              <w:t>Le nom des couleurs</w:t>
            </w:r>
          </w:p>
        </w:tc>
        <w:tc>
          <w:tcPr>
            <w:tcW w:w="4531" w:type="dxa"/>
          </w:tcPr>
          <w:p w14:paraId="65778105" w14:textId="77777777" w:rsidR="00451EE3" w:rsidRDefault="00E66EB0" w:rsidP="00864328">
            <w:r>
              <w:t>Compter jusque 7</w:t>
            </w:r>
          </w:p>
        </w:tc>
      </w:tr>
      <w:tr w:rsidR="00451EE3" w14:paraId="1342537C" w14:textId="77777777" w:rsidTr="00451EE3">
        <w:tc>
          <w:tcPr>
            <w:tcW w:w="4531" w:type="dxa"/>
          </w:tcPr>
          <w:p w14:paraId="1D8C5B44" w14:textId="77777777" w:rsidR="00451EE3" w:rsidRDefault="00E66EB0" w:rsidP="00864328">
            <w:r>
              <w:t xml:space="preserve">Nom des matériaux (laine et carton) </w:t>
            </w:r>
          </w:p>
        </w:tc>
        <w:tc>
          <w:tcPr>
            <w:tcW w:w="4531" w:type="dxa"/>
          </w:tcPr>
          <w:p w14:paraId="2C960B75" w14:textId="77777777" w:rsidR="00451EE3" w:rsidRDefault="00E66EB0" w:rsidP="00864328">
            <w:r>
              <w:t>Découper différents matériaux (laine et carton)</w:t>
            </w:r>
          </w:p>
        </w:tc>
      </w:tr>
      <w:tr w:rsidR="00E66EB0" w14:paraId="0BE7ECD0" w14:textId="77777777" w:rsidTr="00451EE3">
        <w:tc>
          <w:tcPr>
            <w:tcW w:w="4531" w:type="dxa"/>
          </w:tcPr>
          <w:p w14:paraId="72897690" w14:textId="77777777" w:rsidR="00E66EB0" w:rsidRDefault="00E66EB0" w:rsidP="00864328"/>
        </w:tc>
        <w:tc>
          <w:tcPr>
            <w:tcW w:w="4531" w:type="dxa"/>
          </w:tcPr>
          <w:p w14:paraId="1E966D32" w14:textId="77777777" w:rsidR="00E66EB0" w:rsidRDefault="00E66EB0" w:rsidP="00864328">
            <w:r>
              <w:t>Faire un nœud</w:t>
            </w:r>
          </w:p>
        </w:tc>
      </w:tr>
    </w:tbl>
    <w:p w14:paraId="5B748C47" w14:textId="77777777" w:rsidR="00451EE3" w:rsidRDefault="00451EE3" w:rsidP="00864328"/>
    <w:p w14:paraId="213659C9" w14:textId="77777777" w:rsidR="00864328" w:rsidRDefault="00864328" w:rsidP="00864328">
      <w:r>
        <w:t xml:space="preserve">  b)</w:t>
      </w:r>
      <w:r w:rsidR="00623631">
        <w:t xml:space="preserve"> </w:t>
      </w:r>
      <w:r>
        <w:t>Matière</w:t>
      </w:r>
      <w:r w:rsidR="00623631">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451EE3" w14:paraId="71622C2B" w14:textId="77777777" w:rsidTr="00470EE6">
        <w:tc>
          <w:tcPr>
            <w:tcW w:w="4531" w:type="dxa"/>
          </w:tcPr>
          <w:p w14:paraId="3D1F2D44" w14:textId="77777777" w:rsidR="00451EE3" w:rsidRPr="00451EE3" w:rsidRDefault="00451EE3" w:rsidP="00470EE6">
            <w:pPr>
              <w:jc w:val="center"/>
              <w:rPr>
                <w:b/>
              </w:rPr>
            </w:pPr>
            <w:r w:rsidRPr="00451EE3">
              <w:rPr>
                <w:b/>
              </w:rPr>
              <w:t>Savoirs</w:t>
            </w:r>
          </w:p>
        </w:tc>
        <w:tc>
          <w:tcPr>
            <w:tcW w:w="4531" w:type="dxa"/>
          </w:tcPr>
          <w:p w14:paraId="70185AD9" w14:textId="77777777" w:rsidR="00451EE3" w:rsidRPr="00451EE3" w:rsidRDefault="00451EE3" w:rsidP="00470EE6">
            <w:pPr>
              <w:jc w:val="center"/>
              <w:rPr>
                <w:b/>
              </w:rPr>
            </w:pPr>
            <w:r w:rsidRPr="00451EE3">
              <w:rPr>
                <w:b/>
              </w:rPr>
              <w:t>Savoir-faire</w:t>
            </w:r>
          </w:p>
        </w:tc>
      </w:tr>
      <w:tr w:rsidR="00451EE3" w14:paraId="0ED89D08" w14:textId="77777777" w:rsidTr="00470EE6">
        <w:tc>
          <w:tcPr>
            <w:tcW w:w="4531" w:type="dxa"/>
          </w:tcPr>
          <w:p w14:paraId="5E4558D8" w14:textId="77777777" w:rsidR="00451EE3" w:rsidRDefault="00E66EB0" w:rsidP="00470EE6">
            <w:r>
              <w:t>La technique de confection du bracelet</w:t>
            </w:r>
          </w:p>
        </w:tc>
        <w:tc>
          <w:tcPr>
            <w:tcW w:w="4531" w:type="dxa"/>
          </w:tcPr>
          <w:p w14:paraId="256E2D9D" w14:textId="77777777" w:rsidR="00451EE3" w:rsidRDefault="00E66EB0" w:rsidP="00470EE6">
            <w:r>
              <w:t>Fabriquer un bracelet</w:t>
            </w:r>
          </w:p>
        </w:tc>
      </w:tr>
      <w:tr w:rsidR="00451EE3" w14:paraId="2F7B3EE9" w14:textId="77777777" w:rsidTr="00470EE6">
        <w:tc>
          <w:tcPr>
            <w:tcW w:w="4531" w:type="dxa"/>
          </w:tcPr>
          <w:p w14:paraId="270CE9D7" w14:textId="77777777" w:rsidR="00451EE3" w:rsidRDefault="00451EE3" w:rsidP="00470EE6"/>
        </w:tc>
        <w:tc>
          <w:tcPr>
            <w:tcW w:w="4531" w:type="dxa"/>
          </w:tcPr>
          <w:p w14:paraId="35739DD8" w14:textId="77777777" w:rsidR="00451EE3" w:rsidRDefault="00E66EB0" w:rsidP="00470EE6">
            <w:r>
              <w:t>Enchainer les étapes correctement.</w:t>
            </w:r>
          </w:p>
        </w:tc>
      </w:tr>
    </w:tbl>
    <w:p w14:paraId="26294983" w14:textId="77777777" w:rsidR="00864328" w:rsidRDefault="00864328" w:rsidP="00864328"/>
    <w:p w14:paraId="18F5EA67" w14:textId="77777777" w:rsidR="00E66EB0" w:rsidRPr="00E66EB0" w:rsidRDefault="00E66EB0" w:rsidP="00864328">
      <w:pPr>
        <w:rPr>
          <w:u w:val="single"/>
        </w:rPr>
      </w:pPr>
      <w:r w:rsidRPr="00E66EB0">
        <w:rPr>
          <w:u w:val="single"/>
        </w:rPr>
        <w:t>Contexte :</w:t>
      </w:r>
    </w:p>
    <w:p w14:paraId="2D2E33A8" w14:textId="77777777" w:rsidR="00E66EB0" w:rsidRDefault="00E66EB0" w:rsidP="00864328">
      <w:r>
        <w:t xml:space="preserve">L’activité est tournée vers le fait de faire plaisir. L’enfant doit planifier son matériel et son travail lui-même. </w:t>
      </w:r>
    </w:p>
    <w:p w14:paraId="60807D62" w14:textId="77777777" w:rsidR="00E66EB0" w:rsidRDefault="00E66EB0" w:rsidP="00864328"/>
    <w:p w14:paraId="3C571223" w14:textId="3B0970AD" w:rsidR="00F1188B" w:rsidRDefault="00F1188B" w:rsidP="00864328"/>
    <w:p w14:paraId="74348059" w14:textId="1D2CDEEE" w:rsidR="00F71AAA" w:rsidRDefault="00F71AAA" w:rsidP="00864328"/>
    <w:p w14:paraId="5D710908" w14:textId="54745710" w:rsidR="00F71AAA" w:rsidRDefault="00F71AAA" w:rsidP="00864328"/>
    <w:p w14:paraId="0E3CF4E1" w14:textId="538B1D13" w:rsidR="00F71AAA" w:rsidRDefault="00F71AAA" w:rsidP="00864328"/>
    <w:p w14:paraId="1AE74ABB" w14:textId="362A9FD5" w:rsidR="00F71AAA" w:rsidRDefault="00F71AAA" w:rsidP="00864328"/>
    <w:p w14:paraId="1C427530" w14:textId="3C967EDD" w:rsidR="00F71AAA" w:rsidRDefault="00F71AAA" w:rsidP="00864328"/>
    <w:p w14:paraId="748DC89C" w14:textId="7E561130" w:rsidR="00F71AAA" w:rsidRDefault="00F71AAA" w:rsidP="00864328"/>
    <w:p w14:paraId="46DE5CD7" w14:textId="5B9C8E6D" w:rsidR="00F71AAA" w:rsidRDefault="00F71AAA" w:rsidP="00864328"/>
    <w:p w14:paraId="2010E223" w14:textId="77777777" w:rsidR="00F71AAA" w:rsidRDefault="00F71AAA" w:rsidP="00864328">
      <w:bookmarkStart w:id="0" w:name="_GoBack"/>
      <w:bookmarkEnd w:id="0"/>
    </w:p>
    <w:p w14:paraId="735F9404" w14:textId="77777777" w:rsidR="00E66EB0" w:rsidRPr="00E66EB0" w:rsidRDefault="00E66EB0" w:rsidP="00864328">
      <w:pPr>
        <w:rPr>
          <w:u w:val="single"/>
        </w:rPr>
      </w:pPr>
      <w:r w:rsidRPr="00E66EB0">
        <w:rPr>
          <w:u w:val="single"/>
        </w:rPr>
        <w:lastRenderedPageBreak/>
        <w:t>Nom des couleurs </w:t>
      </w:r>
      <w:r w:rsidR="009C58AB">
        <w:rPr>
          <w:u w:val="single"/>
        </w:rPr>
        <w:t xml:space="preserve">proposées </w:t>
      </w:r>
      <w:r w:rsidRPr="00E66EB0">
        <w:rPr>
          <w:u w:val="single"/>
        </w:rPr>
        <w:t>:</w:t>
      </w:r>
    </w:p>
    <w:p w14:paraId="34BE4C59" w14:textId="77777777" w:rsidR="00F1188B" w:rsidRDefault="00F1188B" w:rsidP="00864328">
      <w:pPr>
        <w:rPr>
          <w:u w:val="single"/>
        </w:rPr>
      </w:pPr>
    </w:p>
    <w:p w14:paraId="0383C595" w14:textId="77777777" w:rsidR="00F1188B" w:rsidRDefault="00F1188B" w:rsidP="00864328">
      <w:pPr>
        <w:rPr>
          <w:u w:val="single"/>
        </w:rPr>
      </w:pPr>
      <w:r>
        <w:rPr>
          <w:noProof/>
          <w:u w:val="single"/>
        </w:rPr>
        <w:drawing>
          <wp:inline distT="0" distB="0" distL="0" distR="0" wp14:anchorId="24FCE134" wp14:editId="14584436">
            <wp:extent cx="5753100" cy="77724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5753100" cy="7772400"/>
                    </a:xfrm>
                    <a:prstGeom prst="rect">
                      <a:avLst/>
                    </a:prstGeom>
                    <a:noFill/>
                    <a:ln>
                      <a:noFill/>
                    </a:ln>
                    <a:extLst>
                      <a:ext uri="{53640926-AAD7-44D8-BBD7-CCE9431645EC}">
                        <a14:shadowObscured xmlns:a14="http://schemas.microsoft.com/office/drawing/2010/main"/>
                      </a:ext>
                    </a:extLst>
                  </pic:spPr>
                </pic:pic>
              </a:graphicData>
            </a:graphic>
          </wp:inline>
        </w:drawing>
      </w:r>
    </w:p>
    <w:p w14:paraId="713F9109" w14:textId="77777777" w:rsidR="00F1188B" w:rsidRDefault="00F1188B" w:rsidP="00864328">
      <w:pPr>
        <w:rPr>
          <w:u w:val="single"/>
        </w:rPr>
      </w:pPr>
    </w:p>
    <w:p w14:paraId="2EABF10B" w14:textId="77777777" w:rsidR="00E66EB0" w:rsidRPr="00E66EB0" w:rsidRDefault="00E66EB0" w:rsidP="00864328">
      <w:pPr>
        <w:rPr>
          <w:u w:val="single"/>
        </w:rPr>
      </w:pPr>
      <w:r w:rsidRPr="00E66EB0">
        <w:rPr>
          <w:u w:val="single"/>
        </w:rPr>
        <w:lastRenderedPageBreak/>
        <w:t>Matériel :</w:t>
      </w:r>
    </w:p>
    <w:p w14:paraId="154B06B2" w14:textId="77777777" w:rsidR="00E66EB0" w:rsidRDefault="00E66EB0" w:rsidP="00864328">
      <w:r>
        <w:t>-7 fils de laine</w:t>
      </w:r>
    </w:p>
    <w:p w14:paraId="7A4C8A04" w14:textId="77777777" w:rsidR="00E66EB0" w:rsidRDefault="00E66EB0" w:rsidP="00864328">
      <w:r>
        <w:t>-Du carton</w:t>
      </w:r>
    </w:p>
    <w:p w14:paraId="6557B3DC" w14:textId="77777777" w:rsidR="00E66EB0" w:rsidRDefault="00E66EB0" w:rsidP="00864328"/>
    <w:p w14:paraId="709BFB3A" w14:textId="77777777" w:rsidR="00E66EB0" w:rsidRPr="00E66EB0" w:rsidRDefault="00E66EB0" w:rsidP="00864328">
      <w:pPr>
        <w:rPr>
          <w:u w:val="single"/>
        </w:rPr>
      </w:pPr>
      <w:r w:rsidRPr="00E66EB0">
        <w:rPr>
          <w:u w:val="single"/>
        </w:rPr>
        <w:t>Etapes :</w:t>
      </w:r>
    </w:p>
    <w:p w14:paraId="2B01C706" w14:textId="77777777" w:rsidR="00E66EB0" w:rsidRDefault="00E66EB0" w:rsidP="00864328">
      <w:r>
        <w:t>-Sélectionner 7 fils de couleurs différentes ou plusieurs de la même couleur.</w:t>
      </w:r>
    </w:p>
    <w:p w14:paraId="7E3CFAD5" w14:textId="77777777" w:rsidR="00E66EB0" w:rsidRDefault="00E66EB0" w:rsidP="00864328">
      <w:r>
        <w:t>-Les découper à la longueur d’un avant-bras.</w:t>
      </w:r>
    </w:p>
    <w:p w14:paraId="046FAC6D" w14:textId="77777777" w:rsidR="00B721E0" w:rsidRDefault="00B721E0" w:rsidP="00864328">
      <w:r>
        <w:t xml:space="preserve">-Les aligner et </w:t>
      </w:r>
      <w:r w:rsidR="00623631">
        <w:t>l</w:t>
      </w:r>
      <w:r>
        <w:t>es attacher avec un nœud.</w:t>
      </w:r>
    </w:p>
    <w:p w14:paraId="4B368C91" w14:textId="77777777" w:rsidR="00B721E0" w:rsidRDefault="00B721E0" w:rsidP="00864328">
      <w:r>
        <w:t>-Tracer un cercle d’environ 10 cm de diamètre sur le carton.</w:t>
      </w:r>
    </w:p>
    <w:p w14:paraId="06BB6EA5" w14:textId="77777777" w:rsidR="00B721E0" w:rsidRDefault="00B721E0" w:rsidP="00864328">
      <w:r>
        <w:t>-Le découper.</w:t>
      </w:r>
    </w:p>
    <w:p w14:paraId="5F906CDB" w14:textId="77777777" w:rsidR="00B721E0" w:rsidRDefault="00B721E0" w:rsidP="00864328">
      <w:r>
        <w:t>-Faire un trou au milieu du cercle avec une lame de ciseau</w:t>
      </w:r>
      <w:r w:rsidR="00623631">
        <w:t>x</w:t>
      </w:r>
      <w:r>
        <w:t>.</w:t>
      </w:r>
    </w:p>
    <w:p w14:paraId="42AD013F" w14:textId="77777777" w:rsidR="00B721E0" w:rsidRDefault="00B721E0" w:rsidP="00864328">
      <w:r>
        <w:t>-Faire huit entailles d’environ 2 cm de profondeur sur le contour du disque.</w:t>
      </w:r>
    </w:p>
    <w:p w14:paraId="0215B91D" w14:textId="77777777" w:rsidR="00B721E0" w:rsidRDefault="00B721E0" w:rsidP="00864328">
      <w:r>
        <w:t>-Enfiler les fils dans le trou central.</w:t>
      </w:r>
    </w:p>
    <w:p w14:paraId="166B3E3E" w14:textId="77777777" w:rsidR="00B721E0" w:rsidRDefault="00B721E0" w:rsidP="00864328">
      <w:r>
        <w:t>-Mettre un fil dans chaque encoche.</w:t>
      </w:r>
    </w:p>
    <w:p w14:paraId="2B3F868D" w14:textId="77777777" w:rsidR="00B721E0" w:rsidRDefault="00B721E0" w:rsidP="00864328">
      <w:r>
        <w:t>-Tracer des flèches circulaires pour indiquer le sens de rotation.</w:t>
      </w:r>
    </w:p>
    <w:p w14:paraId="3F199847" w14:textId="77777777" w:rsidR="00B721E0" w:rsidRDefault="00B721E0" w:rsidP="00864328">
      <w:r>
        <w:t>-Compter trois fils à partir de l’encoche vide et mettre le troisième fil dans l’encoche vide.</w:t>
      </w:r>
    </w:p>
    <w:p w14:paraId="53F3B974" w14:textId="77777777" w:rsidR="00B721E0" w:rsidRDefault="00B721E0" w:rsidP="00864328">
      <w:r>
        <w:t>-Répéter cette étape jusqu’à ce que le bracelet soit à la longueur du poignet.</w:t>
      </w:r>
    </w:p>
    <w:p w14:paraId="481E72ED" w14:textId="77777777" w:rsidR="00B721E0" w:rsidRDefault="00B721E0" w:rsidP="00864328">
      <w:r>
        <w:t>-Enlever les fils des encoche et du carton et nouer le bracelet autour du poignet.</w:t>
      </w:r>
    </w:p>
    <w:p w14:paraId="532BDB7E" w14:textId="248F5CD1" w:rsidR="00B721E0" w:rsidRDefault="00515AF4" w:rsidP="00864328">
      <w:r>
        <w:rPr>
          <w:noProof/>
        </w:rPr>
        <w:lastRenderedPageBreak/>
        <w:drawing>
          <wp:inline distT="0" distB="0" distL="0" distR="0" wp14:anchorId="1AE94A63" wp14:editId="620539EC">
            <wp:extent cx="3980177" cy="5324475"/>
            <wp:effectExtent l="0" t="5715"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988210" cy="5335222"/>
                    </a:xfrm>
                    <a:prstGeom prst="rect">
                      <a:avLst/>
                    </a:prstGeom>
                    <a:noFill/>
                    <a:ln>
                      <a:noFill/>
                    </a:ln>
                  </pic:spPr>
                </pic:pic>
              </a:graphicData>
            </a:graphic>
          </wp:inline>
        </w:drawing>
      </w:r>
    </w:p>
    <w:p w14:paraId="2AE874C6" w14:textId="1B487CD2" w:rsidR="00515AF4" w:rsidRDefault="00515AF4" w:rsidP="00864328">
      <w:r>
        <w:rPr>
          <w:noProof/>
        </w:rPr>
        <w:drawing>
          <wp:inline distT="0" distB="0" distL="0" distR="0" wp14:anchorId="59D29241" wp14:editId="44F8E2AA">
            <wp:extent cx="4151061" cy="5553075"/>
            <wp:effectExtent l="3810" t="0" r="5715"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152897" cy="5555531"/>
                    </a:xfrm>
                    <a:prstGeom prst="rect">
                      <a:avLst/>
                    </a:prstGeom>
                    <a:noFill/>
                    <a:ln>
                      <a:noFill/>
                    </a:ln>
                  </pic:spPr>
                </pic:pic>
              </a:graphicData>
            </a:graphic>
          </wp:inline>
        </w:drawing>
      </w:r>
    </w:p>
    <w:p w14:paraId="23483ED4" w14:textId="46E93BA9" w:rsidR="00515AF4" w:rsidRDefault="00515AF4" w:rsidP="00864328"/>
    <w:p w14:paraId="2C495C65" w14:textId="77777777" w:rsidR="00515AF4" w:rsidRDefault="00515AF4" w:rsidP="00864328"/>
    <w:p w14:paraId="5490521B" w14:textId="77777777" w:rsidR="00451EE3" w:rsidRPr="00B721E0" w:rsidRDefault="00B721E0" w:rsidP="00864328">
      <w:pPr>
        <w:rPr>
          <w:u w:val="single"/>
        </w:rPr>
      </w:pPr>
      <w:r w:rsidRPr="00B721E0">
        <w:rPr>
          <w:u w:val="single"/>
        </w:rPr>
        <w:lastRenderedPageBreak/>
        <w:t>Difficultés potentielles :</w:t>
      </w:r>
    </w:p>
    <w:tbl>
      <w:tblPr>
        <w:tblStyle w:val="Grilledutableau"/>
        <w:tblW w:w="0" w:type="auto"/>
        <w:tblLook w:val="04A0" w:firstRow="1" w:lastRow="0" w:firstColumn="1" w:lastColumn="0" w:noHBand="0" w:noVBand="1"/>
      </w:tblPr>
      <w:tblGrid>
        <w:gridCol w:w="4531"/>
        <w:gridCol w:w="4531"/>
      </w:tblGrid>
      <w:tr w:rsidR="00451EE3" w14:paraId="5C7FACF1" w14:textId="77777777" w:rsidTr="00470EE6">
        <w:tc>
          <w:tcPr>
            <w:tcW w:w="4531" w:type="dxa"/>
          </w:tcPr>
          <w:p w14:paraId="3FAAADC6" w14:textId="77777777" w:rsidR="00451EE3" w:rsidRPr="00451EE3" w:rsidRDefault="00451EE3" w:rsidP="00470EE6">
            <w:pPr>
              <w:jc w:val="center"/>
              <w:rPr>
                <w:b/>
              </w:rPr>
            </w:pPr>
            <w:r>
              <w:rPr>
                <w:b/>
              </w:rPr>
              <w:t>Difficultés</w:t>
            </w:r>
          </w:p>
        </w:tc>
        <w:tc>
          <w:tcPr>
            <w:tcW w:w="4531" w:type="dxa"/>
          </w:tcPr>
          <w:p w14:paraId="11D96836" w14:textId="77777777" w:rsidR="00451EE3" w:rsidRPr="00451EE3" w:rsidRDefault="00451EE3" w:rsidP="00470EE6">
            <w:pPr>
              <w:jc w:val="center"/>
              <w:rPr>
                <w:b/>
              </w:rPr>
            </w:pPr>
            <w:r>
              <w:rPr>
                <w:b/>
              </w:rPr>
              <w:t>Solution</w:t>
            </w:r>
          </w:p>
        </w:tc>
      </w:tr>
      <w:tr w:rsidR="00451EE3" w14:paraId="1E35F107" w14:textId="77777777" w:rsidTr="00470EE6">
        <w:tc>
          <w:tcPr>
            <w:tcW w:w="4531" w:type="dxa"/>
          </w:tcPr>
          <w:p w14:paraId="291A84C6" w14:textId="77777777" w:rsidR="00451EE3" w:rsidRDefault="00B721E0" w:rsidP="00470EE6">
            <w:r>
              <w:t>Garder le même sens de rotation, tout au long de la confection du bracelet</w:t>
            </w:r>
          </w:p>
        </w:tc>
        <w:tc>
          <w:tcPr>
            <w:tcW w:w="4531" w:type="dxa"/>
          </w:tcPr>
          <w:p w14:paraId="796476FE" w14:textId="77777777" w:rsidR="00451EE3" w:rsidRDefault="003F29C0" w:rsidP="00470EE6">
            <w:r>
              <w:t>Les flèches, tracées au préalable, devrait permettre de s’y retrouver tout de suite, même quand on s’interrompt.</w:t>
            </w:r>
          </w:p>
        </w:tc>
      </w:tr>
      <w:tr w:rsidR="00451EE3" w:rsidRPr="000F1EA9" w14:paraId="348144C5" w14:textId="77777777" w:rsidTr="00470EE6">
        <w:tc>
          <w:tcPr>
            <w:tcW w:w="4531" w:type="dxa"/>
          </w:tcPr>
          <w:p w14:paraId="166C4BAC" w14:textId="77777777" w:rsidR="00451EE3" w:rsidRPr="000F1EA9" w:rsidRDefault="00B721E0" w:rsidP="00470EE6">
            <w:r w:rsidRPr="000F1EA9">
              <w:t>Savoir quel fil changer d’encoche</w:t>
            </w:r>
          </w:p>
        </w:tc>
        <w:tc>
          <w:tcPr>
            <w:tcW w:w="4531" w:type="dxa"/>
          </w:tcPr>
          <w:p w14:paraId="539FCCD1" w14:textId="77777777" w:rsidR="00451EE3" w:rsidRPr="000F1EA9" w:rsidRDefault="003F29C0" w:rsidP="00470EE6">
            <w:r w:rsidRPr="000F1EA9">
              <w:t>Automatiser le fait de compter jusque 3 à chaque fois.</w:t>
            </w:r>
          </w:p>
        </w:tc>
      </w:tr>
    </w:tbl>
    <w:p w14:paraId="5E38010C" w14:textId="77777777" w:rsidR="00623631" w:rsidRDefault="00623631" w:rsidP="00864328">
      <w:pPr>
        <w:rPr>
          <w:b/>
          <w:bCs/>
          <w:u w:val="single"/>
        </w:rPr>
      </w:pPr>
    </w:p>
    <w:p w14:paraId="258D0E24" w14:textId="77777777" w:rsidR="00623631" w:rsidRDefault="00623631" w:rsidP="00864328">
      <w:pPr>
        <w:rPr>
          <w:b/>
          <w:bCs/>
          <w:u w:val="single"/>
        </w:rPr>
      </w:pPr>
    </w:p>
    <w:p w14:paraId="2F643A52" w14:textId="77777777" w:rsidR="00864328" w:rsidRPr="00206363" w:rsidRDefault="00864328" w:rsidP="00864328">
      <w:pPr>
        <w:rPr>
          <w:b/>
          <w:bCs/>
          <w:u w:val="single"/>
        </w:rPr>
      </w:pPr>
      <w:r w:rsidRPr="00206363">
        <w:rPr>
          <w:b/>
          <w:bCs/>
          <w:u w:val="single"/>
        </w:rPr>
        <w:t>4</w:t>
      </w:r>
      <w:r>
        <w:rPr>
          <w:b/>
          <w:bCs/>
          <w:u w:val="single"/>
        </w:rPr>
        <w:t>.</w:t>
      </w:r>
      <w:r w:rsidR="00623631">
        <w:rPr>
          <w:b/>
          <w:bCs/>
          <w:u w:val="single"/>
        </w:rPr>
        <w:t xml:space="preserve"> </w:t>
      </w:r>
      <w:r w:rsidRPr="00206363">
        <w:rPr>
          <w:b/>
          <w:bCs/>
          <w:u w:val="single"/>
        </w:rPr>
        <w:t>Trace(s) de structuration (pour transférer à des situations nouvelles)</w:t>
      </w:r>
    </w:p>
    <w:p w14:paraId="331E1AF4" w14:textId="77777777" w:rsidR="000251AE" w:rsidRDefault="000251AE"/>
    <w:sectPr w:rsidR="00025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20BDD"/>
    <w:multiLevelType w:val="hybridMultilevel"/>
    <w:tmpl w:val="B89CB3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28"/>
    <w:rsid w:val="000251AE"/>
    <w:rsid w:val="00046688"/>
    <w:rsid w:val="000C57C1"/>
    <w:rsid w:val="000D2A6A"/>
    <w:rsid w:val="000F1EA9"/>
    <w:rsid w:val="002A38F6"/>
    <w:rsid w:val="00313798"/>
    <w:rsid w:val="00314655"/>
    <w:rsid w:val="003B5E17"/>
    <w:rsid w:val="003F29C0"/>
    <w:rsid w:val="00451EE3"/>
    <w:rsid w:val="00497A35"/>
    <w:rsid w:val="00515AF4"/>
    <w:rsid w:val="00623631"/>
    <w:rsid w:val="0084111A"/>
    <w:rsid w:val="00864328"/>
    <w:rsid w:val="008C6B0B"/>
    <w:rsid w:val="008F3D98"/>
    <w:rsid w:val="009C15D3"/>
    <w:rsid w:val="009C58AB"/>
    <w:rsid w:val="00A65A41"/>
    <w:rsid w:val="00AE3641"/>
    <w:rsid w:val="00B321AF"/>
    <w:rsid w:val="00B721E0"/>
    <w:rsid w:val="00D32EDB"/>
    <w:rsid w:val="00E66EB0"/>
    <w:rsid w:val="00F1188B"/>
    <w:rsid w:val="00F26C74"/>
    <w:rsid w:val="00F71AAA"/>
    <w:rsid w:val="00F905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6AF"/>
  <w15:chartTrackingRefBased/>
  <w15:docId w15:val="{9E5D4EA8-B706-4ED4-8D6C-08FFB48D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3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4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4328"/>
    <w:pPr>
      <w:ind w:left="720"/>
      <w:contextualSpacing/>
    </w:pPr>
  </w:style>
  <w:style w:type="character" w:styleId="Lienhypertexte">
    <w:name w:val="Hyperlink"/>
    <w:basedOn w:val="Policepardfaut"/>
    <w:uiPriority w:val="99"/>
    <w:unhideWhenUsed/>
    <w:rsid w:val="00F1188B"/>
    <w:rPr>
      <w:color w:val="0563C1" w:themeColor="hyperlink"/>
      <w:u w:val="single"/>
    </w:rPr>
  </w:style>
  <w:style w:type="character" w:styleId="Mentionnonrsolue">
    <w:name w:val="Unresolved Mention"/>
    <w:basedOn w:val="Policepardfaut"/>
    <w:uiPriority w:val="99"/>
    <w:semiHidden/>
    <w:unhideWhenUsed/>
    <w:rsid w:val="00F1188B"/>
    <w:rPr>
      <w:color w:val="605E5C"/>
      <w:shd w:val="clear" w:color="auto" w:fill="E1DFDD"/>
    </w:rPr>
  </w:style>
  <w:style w:type="paragraph" w:styleId="Textedebulles">
    <w:name w:val="Balloon Text"/>
    <w:basedOn w:val="Normal"/>
    <w:link w:val="TextedebullesCar"/>
    <w:uiPriority w:val="99"/>
    <w:semiHidden/>
    <w:unhideWhenUsed/>
    <w:rsid w:val="003B5E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5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outes-les-couleurs.com/les-couleurs.ph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1099</Words>
  <Characters>6046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Aline Hendrickx</cp:lastModifiedBy>
  <cp:revision>4</cp:revision>
  <cp:lastPrinted>2022-04-18T12:53:00Z</cp:lastPrinted>
  <dcterms:created xsi:type="dcterms:W3CDTF">2022-03-21T14:30:00Z</dcterms:created>
  <dcterms:modified xsi:type="dcterms:W3CDTF">2022-04-18T12:55:00Z</dcterms:modified>
</cp:coreProperties>
</file>