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4119" w14:paraId="2B1CDA66" w14:textId="77777777" w:rsidTr="00387D96">
        <w:tc>
          <w:tcPr>
            <w:tcW w:w="9062" w:type="dxa"/>
          </w:tcPr>
          <w:p w14:paraId="15098B1A" w14:textId="77777777" w:rsidR="00D94119" w:rsidRDefault="00D94119" w:rsidP="00387D96">
            <w:pPr>
              <w:jc w:val="center"/>
              <w:rPr>
                <w:sz w:val="28"/>
                <w:szCs w:val="28"/>
              </w:rPr>
            </w:pPr>
            <w:bookmarkStart w:id="0" w:name="_Hlk98404095"/>
            <w:bookmarkStart w:id="1" w:name="_GoBack"/>
            <w:bookmarkEnd w:id="0"/>
            <w:bookmarkEnd w:id="1"/>
            <w:r>
              <w:rPr>
                <w:sz w:val="28"/>
                <w:szCs w:val="28"/>
              </w:rPr>
              <w:t>Préparation d’une activité pédagogique</w:t>
            </w:r>
          </w:p>
          <w:p w14:paraId="2A2A12B8" w14:textId="77777777" w:rsidR="00D94119" w:rsidRDefault="00D94119" w:rsidP="00387D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passage des adjectifs aux noms</w:t>
            </w:r>
          </w:p>
        </w:tc>
      </w:tr>
    </w:tbl>
    <w:p w14:paraId="0CF34A12" w14:textId="77777777" w:rsidR="00D94119" w:rsidRPr="00206363" w:rsidRDefault="00D94119" w:rsidP="00D94119">
      <w:pPr>
        <w:rPr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94119" w14:paraId="04FBF608" w14:textId="77777777" w:rsidTr="00387D96">
        <w:tc>
          <w:tcPr>
            <w:tcW w:w="4531" w:type="dxa"/>
          </w:tcPr>
          <w:p w14:paraId="6C6D498C" w14:textId="77777777" w:rsidR="00D94119" w:rsidRDefault="00D94119" w:rsidP="00387D96">
            <w:r>
              <w:t>Nom, Prénom : HENDRICKX Lune</w:t>
            </w:r>
          </w:p>
          <w:p w14:paraId="37AB807A" w14:textId="77777777" w:rsidR="00D94119" w:rsidRDefault="00D94119" w:rsidP="00387D96">
            <w:r>
              <w:t>Classe : 3PP</w:t>
            </w:r>
          </w:p>
          <w:p w14:paraId="496C86E3" w14:textId="77777777" w:rsidR="00D94119" w:rsidRDefault="00D94119" w:rsidP="00387D96">
            <w:r>
              <w:t>Date de l’activité :</w:t>
            </w:r>
          </w:p>
          <w:p w14:paraId="637F7FA4" w14:textId="77777777" w:rsidR="00D94119" w:rsidRDefault="00D94119" w:rsidP="00387D96">
            <w:r>
              <w:t>Durée de l’activité :</w:t>
            </w:r>
            <w:r w:rsidR="009C34A9">
              <w:t xml:space="preserve"> 1h10</w:t>
            </w:r>
          </w:p>
        </w:tc>
        <w:tc>
          <w:tcPr>
            <w:tcW w:w="4531" w:type="dxa"/>
          </w:tcPr>
          <w:p w14:paraId="2D5093DE" w14:textId="77777777" w:rsidR="00D94119" w:rsidRDefault="00D94119" w:rsidP="00387D96">
            <w:r>
              <w:t>Ecole de Stage : Athénée royal Gembloux</w:t>
            </w:r>
          </w:p>
          <w:p w14:paraId="07456499" w14:textId="77777777" w:rsidR="00D94119" w:rsidRDefault="00D94119" w:rsidP="00387D96">
            <w:r>
              <w:t xml:space="preserve">Maitre de Stage : Sandrine </w:t>
            </w:r>
            <w:proofErr w:type="spellStart"/>
            <w:r>
              <w:t>Libotte</w:t>
            </w:r>
            <w:proofErr w:type="spellEnd"/>
          </w:p>
          <w:p w14:paraId="0C30F6DC" w14:textId="77777777" w:rsidR="00D94119" w:rsidRDefault="00D94119" w:rsidP="00387D96">
            <w:r>
              <w:t>Classe : P4</w:t>
            </w:r>
          </w:p>
          <w:p w14:paraId="4D7B0F04" w14:textId="77777777" w:rsidR="00D94119" w:rsidRDefault="00D94119" w:rsidP="00387D96">
            <w:r>
              <w:t>Nombre d’élèves : 24</w:t>
            </w:r>
          </w:p>
        </w:tc>
      </w:tr>
    </w:tbl>
    <w:p w14:paraId="511A41C2" w14:textId="77777777" w:rsidR="00D94119" w:rsidRDefault="00D94119" w:rsidP="00D94119"/>
    <w:p w14:paraId="775999CC" w14:textId="77777777" w:rsidR="00D94119" w:rsidRDefault="00D94119" w:rsidP="00D94119">
      <w:pPr>
        <w:rPr>
          <w:b/>
          <w:bCs/>
        </w:rPr>
      </w:pPr>
      <w:r w:rsidRPr="00206363">
        <w:rPr>
          <w:b/>
          <w:bCs/>
        </w:rPr>
        <w:t>1-Discipline-Objet d’apprentissage</w:t>
      </w:r>
    </w:p>
    <w:p w14:paraId="436E1DA5" w14:textId="77777777" w:rsidR="00D94119" w:rsidRPr="00D94119" w:rsidRDefault="00D94119" w:rsidP="00D94119">
      <w:pPr>
        <w:rPr>
          <w:bCs/>
        </w:rPr>
      </w:pPr>
      <w:r>
        <w:rPr>
          <w:bCs/>
        </w:rPr>
        <w:t>Français – vocabulaire – passage de l’adjectif au nom</w:t>
      </w:r>
    </w:p>
    <w:p w14:paraId="72742A91" w14:textId="77777777" w:rsidR="00D94119" w:rsidRDefault="00D94119" w:rsidP="00D94119">
      <w:pPr>
        <w:rPr>
          <w:b/>
          <w:bCs/>
        </w:rPr>
      </w:pPr>
      <w:r w:rsidRPr="00206363">
        <w:rPr>
          <w:b/>
          <w:bCs/>
        </w:rPr>
        <w:t>2-Compétence</w:t>
      </w:r>
      <w:r w:rsidR="00EF675B">
        <w:rPr>
          <w:b/>
          <w:bCs/>
        </w:rPr>
        <w:t>s</w:t>
      </w:r>
      <w:r w:rsidRPr="00206363">
        <w:rPr>
          <w:b/>
          <w:bCs/>
        </w:rPr>
        <w:t xml:space="preserve"> visée</w:t>
      </w:r>
      <w:r w:rsidR="00EF675B">
        <w:rPr>
          <w:b/>
          <w:bCs/>
        </w:rPr>
        <w:t>s</w:t>
      </w:r>
    </w:p>
    <w:p w14:paraId="6D91DE88" w14:textId="77777777" w:rsidR="00D94119" w:rsidRDefault="001B216B" w:rsidP="00D94119">
      <w:pPr>
        <w:rPr>
          <w:bCs/>
        </w:rPr>
      </w:pPr>
      <w:r>
        <w:rPr>
          <w:bCs/>
        </w:rPr>
        <w:t>P233 1398 Découvrir des ressemblances entre des mots</w:t>
      </w:r>
    </w:p>
    <w:p w14:paraId="1012E9F1" w14:textId="77777777" w:rsidR="001B216B" w:rsidRDefault="001B216B" w:rsidP="00D94119">
      <w:pPr>
        <w:rPr>
          <w:bCs/>
        </w:rPr>
      </w:pPr>
      <w:r>
        <w:rPr>
          <w:bCs/>
        </w:rPr>
        <w:t>P243 Etablir des relations entre les mots, marque de genre et de nombre</w:t>
      </w:r>
    </w:p>
    <w:p w14:paraId="40A570A2" w14:textId="77777777" w:rsidR="001B216B" w:rsidRPr="00D94119" w:rsidRDefault="001B216B" w:rsidP="00D94119">
      <w:pPr>
        <w:rPr>
          <w:bCs/>
        </w:rPr>
      </w:pPr>
      <w:r>
        <w:rPr>
          <w:bCs/>
        </w:rPr>
        <w:t>P245 1497 Reconnaitre certaines relations que les mots entretiennent entre eux : famille de mot</w:t>
      </w:r>
    </w:p>
    <w:p w14:paraId="25DEC587" w14:textId="77777777" w:rsidR="00D94119" w:rsidRDefault="00D94119" w:rsidP="00D94119">
      <w:pPr>
        <w:rPr>
          <w:b/>
          <w:bCs/>
        </w:rPr>
      </w:pPr>
      <w:r w:rsidRPr="00206363">
        <w:rPr>
          <w:b/>
          <w:bCs/>
        </w:rPr>
        <w:t>3-Fiche matière : voir annexe</w:t>
      </w:r>
    </w:p>
    <w:p w14:paraId="6E4C9B3D" w14:textId="77777777" w:rsidR="00D94119" w:rsidRPr="00206363" w:rsidRDefault="00D94119" w:rsidP="00D94119">
      <w:pPr>
        <w:rPr>
          <w:b/>
          <w:bCs/>
        </w:rPr>
      </w:pPr>
    </w:p>
    <w:p w14:paraId="0BEC7324" w14:textId="77777777" w:rsidR="00D94119" w:rsidRDefault="00D94119" w:rsidP="00D94119">
      <w:pPr>
        <w:rPr>
          <w:b/>
          <w:bCs/>
        </w:rPr>
      </w:pPr>
      <w:r w:rsidRPr="00206363">
        <w:rPr>
          <w:b/>
          <w:bCs/>
        </w:rPr>
        <w:t>4-Obje</w:t>
      </w:r>
      <w:r>
        <w:rPr>
          <w:b/>
          <w:bCs/>
        </w:rPr>
        <w:t>ctif(s)</w:t>
      </w:r>
      <w:r w:rsidRPr="00206363">
        <w:rPr>
          <w:b/>
          <w:bCs/>
        </w:rPr>
        <w:t xml:space="preserve"> d’apprentissage</w:t>
      </w:r>
    </w:p>
    <w:p w14:paraId="0909E8D9" w14:textId="77777777" w:rsidR="00D94119" w:rsidRPr="00D94119" w:rsidRDefault="00D94119" w:rsidP="00D94119">
      <w:pPr>
        <w:rPr>
          <w:bCs/>
        </w:rPr>
      </w:pPr>
      <w:r>
        <w:rPr>
          <w:bCs/>
        </w:rPr>
        <w:t>A</w:t>
      </w:r>
      <w:r w:rsidR="00387D96">
        <w:rPr>
          <w:bCs/>
        </w:rPr>
        <w:t xml:space="preserve"> la fin de la séquence, l’enfant sera capable de lier l’adjectif à sa forme nominale.</w:t>
      </w:r>
    </w:p>
    <w:p w14:paraId="5C368C38" w14:textId="77777777" w:rsidR="00D94119" w:rsidRDefault="00D94119" w:rsidP="00D94119">
      <w:pPr>
        <w:rPr>
          <w:b/>
          <w:bCs/>
        </w:rPr>
      </w:pPr>
      <w:r>
        <w:rPr>
          <w:b/>
          <w:bCs/>
        </w:rPr>
        <w:t>5-Modalité d’évaluation prévue</w:t>
      </w:r>
    </w:p>
    <w:p w14:paraId="33AE33CF" w14:textId="77777777" w:rsidR="00D94119" w:rsidRPr="00387D96" w:rsidRDefault="00387D96" w:rsidP="00D94119">
      <w:pPr>
        <w:rPr>
          <w:bCs/>
        </w:rPr>
      </w:pPr>
      <w:r>
        <w:rPr>
          <w:bCs/>
        </w:rPr>
        <w:t>Sommative : l’évaluation sera considéré</w:t>
      </w:r>
      <w:r w:rsidR="004B7705">
        <w:rPr>
          <w:bCs/>
        </w:rPr>
        <w:t>e</w:t>
      </w:r>
      <w:r>
        <w:rPr>
          <w:bCs/>
        </w:rPr>
        <w:t xml:space="preserve"> comme réussie partir de 50% de réponses correctes.</w:t>
      </w:r>
    </w:p>
    <w:p w14:paraId="3D066284" w14:textId="77777777" w:rsidR="00D94119" w:rsidRDefault="00D94119" w:rsidP="00D94119">
      <w:pPr>
        <w:rPr>
          <w:b/>
          <w:bCs/>
        </w:rPr>
      </w:pPr>
      <w:r>
        <w:rPr>
          <w:b/>
          <w:bCs/>
        </w:rPr>
        <w:t>6-Organisation</w:t>
      </w:r>
    </w:p>
    <w:p w14:paraId="38FE4562" w14:textId="77777777" w:rsidR="00D94119" w:rsidRDefault="00D94119" w:rsidP="00D94119">
      <w:r>
        <w:rPr>
          <w:b/>
          <w:bCs/>
        </w:rPr>
        <w:tab/>
      </w:r>
      <w:r>
        <w:t xml:space="preserve">-Spatiale et humaine : </w:t>
      </w:r>
      <w:r w:rsidR="003D4ECC">
        <w:t>Habituelle : bancs en îlots de 4 ou 5 enfants</w:t>
      </w:r>
    </w:p>
    <w:p w14:paraId="0DB89BDE" w14:textId="77777777" w:rsidR="00D94119" w:rsidRDefault="00D94119" w:rsidP="00D94119">
      <w:r>
        <w:tab/>
        <w:t xml:space="preserve">-Matérielle : </w:t>
      </w:r>
      <w:r w:rsidR="001B216B">
        <w:t>post-it X</w:t>
      </w:r>
      <w:r w:rsidR="00C52A43">
        <w:t xml:space="preserve"> </w:t>
      </w:r>
      <w:r w:rsidR="001B216B">
        <w:t>24</w:t>
      </w:r>
    </w:p>
    <w:p w14:paraId="7E405043" w14:textId="77777777" w:rsidR="00D94119" w:rsidRDefault="00D94119" w:rsidP="00D94119">
      <w:pPr>
        <w:rPr>
          <w:b/>
          <w:bCs/>
        </w:rPr>
      </w:pPr>
      <w:r>
        <w:rPr>
          <w:b/>
          <w:bCs/>
        </w:rPr>
        <w:t>7-Dé</w:t>
      </w:r>
      <w:r w:rsidRPr="00206363">
        <w:rPr>
          <w:b/>
          <w:bCs/>
        </w:rPr>
        <w:t>roulement de l’/des activité</w:t>
      </w:r>
      <w:r>
        <w:rPr>
          <w:b/>
          <w:bCs/>
        </w:rPr>
        <w:t>(</w:t>
      </w:r>
      <w:r w:rsidRPr="00206363">
        <w:rPr>
          <w:b/>
          <w:bCs/>
        </w:rPr>
        <w:t>s) :</w:t>
      </w:r>
    </w:p>
    <w:p w14:paraId="04541886" w14:textId="77777777" w:rsidR="00D94119" w:rsidRDefault="00D4481B" w:rsidP="00D4481B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Se confronter au passage du nom à l’adjectif (par groupe</w:t>
      </w:r>
      <w:r w:rsidR="00EF675B">
        <w:rPr>
          <w:b/>
          <w:bCs/>
        </w:rPr>
        <w:t>s</w:t>
      </w:r>
      <w:r>
        <w:rPr>
          <w:b/>
          <w:bCs/>
        </w:rPr>
        <w:t xml:space="preserve"> de 2 –</w:t>
      </w:r>
      <w:r w:rsidR="00450F10">
        <w:rPr>
          <w:b/>
          <w:bCs/>
        </w:rPr>
        <w:t xml:space="preserve"> 20 min)</w:t>
      </w:r>
    </w:p>
    <w:p w14:paraId="293D7BA9" w14:textId="77777777" w:rsidR="00D4481B" w:rsidRDefault="00D4481B" w:rsidP="00D4481B">
      <w:pPr>
        <w:pStyle w:val="Paragraphedeliste"/>
        <w:rPr>
          <w:bCs/>
        </w:rPr>
      </w:pPr>
      <w:r>
        <w:rPr>
          <w:bCs/>
        </w:rPr>
        <w:t xml:space="preserve">I trace deux colonnes au TN et inscrit </w:t>
      </w:r>
      <w:r w:rsidR="00693891">
        <w:rPr>
          <w:bCs/>
        </w:rPr>
        <w:t>« </w:t>
      </w:r>
      <w:r>
        <w:rPr>
          <w:bCs/>
        </w:rPr>
        <w:t>adjectif</w:t>
      </w:r>
      <w:r w:rsidR="00693891">
        <w:rPr>
          <w:bCs/>
        </w:rPr>
        <w:t> »</w:t>
      </w:r>
      <w:r>
        <w:rPr>
          <w:bCs/>
        </w:rPr>
        <w:t xml:space="preserve"> au-dessus de la première colonne. Puis elle inscrit « </w:t>
      </w:r>
      <w:r w:rsidR="00693891">
        <w:rPr>
          <w:bCs/>
        </w:rPr>
        <w:t>efficace ».</w:t>
      </w:r>
    </w:p>
    <w:p w14:paraId="36BDD7F7" w14:textId="77777777" w:rsidR="00693891" w:rsidRDefault="00693891" w:rsidP="00D4481B">
      <w:pPr>
        <w:pStyle w:val="Paragraphedeliste"/>
        <w:rPr>
          <w:bCs/>
        </w:rPr>
      </w:pPr>
      <w:r>
        <w:rPr>
          <w:bCs/>
        </w:rPr>
        <w:t>I dit : « J’ai noté un adjectif. A vous de jouer, par deux choisissez un adjectif. »</w:t>
      </w:r>
    </w:p>
    <w:p w14:paraId="2C12E2D8" w14:textId="77777777" w:rsidR="00693891" w:rsidRDefault="00693891" w:rsidP="00D4481B">
      <w:pPr>
        <w:pStyle w:val="Paragraphedeliste"/>
        <w:rPr>
          <w:bCs/>
        </w:rPr>
      </w:pPr>
      <w:r>
        <w:rPr>
          <w:bCs/>
        </w:rPr>
        <w:t>L’I prend note des propositions des E. Ensuite l’I écrit au-dessus de la deuxième colonne « nom » et « efficacité » à côté de « </w:t>
      </w:r>
      <w:r w:rsidR="004B7705">
        <w:rPr>
          <w:bCs/>
        </w:rPr>
        <w:t>e</w:t>
      </w:r>
      <w:r>
        <w:rPr>
          <w:bCs/>
        </w:rPr>
        <w:t>fficace ».</w:t>
      </w:r>
    </w:p>
    <w:p w14:paraId="6B953037" w14:textId="77777777" w:rsidR="00693891" w:rsidRDefault="00693891" w:rsidP="00D4481B">
      <w:pPr>
        <w:pStyle w:val="Paragraphedeliste"/>
        <w:rPr>
          <w:bCs/>
        </w:rPr>
      </w:pPr>
      <w:r>
        <w:rPr>
          <w:bCs/>
        </w:rPr>
        <w:t>I : « Qu’</w:t>
      </w:r>
      <w:r w:rsidR="00EF675B">
        <w:rPr>
          <w:bCs/>
        </w:rPr>
        <w:t>est-ce</w:t>
      </w:r>
      <w:r>
        <w:rPr>
          <w:bCs/>
        </w:rPr>
        <w:t xml:space="preserve"> que j’ai noté ? »</w:t>
      </w:r>
    </w:p>
    <w:p w14:paraId="55678D37" w14:textId="77777777" w:rsidR="00693891" w:rsidRDefault="00693891" w:rsidP="00D4481B">
      <w:pPr>
        <w:pStyle w:val="Paragraphedeliste"/>
        <w:rPr>
          <w:bCs/>
        </w:rPr>
      </w:pPr>
      <w:r>
        <w:rPr>
          <w:bCs/>
        </w:rPr>
        <w:t>RA : Un nom</w:t>
      </w:r>
    </w:p>
    <w:p w14:paraId="00A14BBB" w14:textId="77777777" w:rsidR="00693891" w:rsidRDefault="00693891" w:rsidP="00D4481B">
      <w:pPr>
        <w:pStyle w:val="Paragraphedeliste"/>
        <w:rPr>
          <w:bCs/>
        </w:rPr>
      </w:pPr>
      <w:r>
        <w:rPr>
          <w:bCs/>
        </w:rPr>
        <w:t>I : « Et pourquoi ce nom-là ? »</w:t>
      </w:r>
    </w:p>
    <w:p w14:paraId="46E2E2C1" w14:textId="77777777" w:rsidR="00693891" w:rsidRDefault="00693891" w:rsidP="00D4481B">
      <w:pPr>
        <w:pStyle w:val="Paragraphedeliste"/>
        <w:rPr>
          <w:bCs/>
        </w:rPr>
      </w:pPr>
      <w:r>
        <w:rPr>
          <w:bCs/>
        </w:rPr>
        <w:t>RA : Il veut dire la même chose que l’adjectif.</w:t>
      </w:r>
    </w:p>
    <w:p w14:paraId="0921EB32" w14:textId="77777777" w:rsidR="00693891" w:rsidRDefault="00693891" w:rsidP="00D4481B">
      <w:pPr>
        <w:pStyle w:val="Paragraphedeliste"/>
        <w:rPr>
          <w:bCs/>
        </w:rPr>
      </w:pPr>
      <w:r>
        <w:rPr>
          <w:bCs/>
        </w:rPr>
        <w:t xml:space="preserve">I : « C’est ça, les adjectifs ont toujours des noms qui </w:t>
      </w:r>
      <w:r w:rsidR="00450F10">
        <w:rPr>
          <w:bCs/>
        </w:rPr>
        <w:t>leurs correspondent. On va faire la même chose avec vos adjectifs. »</w:t>
      </w:r>
    </w:p>
    <w:p w14:paraId="75489D60" w14:textId="77777777" w:rsidR="00450F10" w:rsidRDefault="00450F10" w:rsidP="00D4481B">
      <w:pPr>
        <w:pStyle w:val="Paragraphedeliste"/>
        <w:rPr>
          <w:bCs/>
        </w:rPr>
      </w:pPr>
      <w:r>
        <w:rPr>
          <w:bCs/>
        </w:rPr>
        <w:lastRenderedPageBreak/>
        <w:t>Le groupe qui a trouvé l’adjectif cherche le nom qui correspond. S’ils ne trouvent pas, les autres peuvent donner la réponse s’ils la connaissent. Si personne ne sait, l’I le dit.</w:t>
      </w:r>
      <w:r w:rsidR="00C52A43">
        <w:rPr>
          <w:bCs/>
        </w:rPr>
        <w:br/>
      </w:r>
    </w:p>
    <w:tbl>
      <w:tblPr>
        <w:tblStyle w:val="Grilledutableau"/>
        <w:tblW w:w="0" w:type="auto"/>
        <w:tblInd w:w="720" w:type="dxa"/>
        <w:tblBorders>
          <w:top w:val="single" w:sz="36" w:space="0" w:color="CC6600"/>
          <w:left w:val="single" w:sz="36" w:space="0" w:color="CC6600"/>
          <w:bottom w:val="single" w:sz="36" w:space="0" w:color="CC6600"/>
          <w:right w:val="single" w:sz="36" w:space="0" w:color="CC6600"/>
          <w:insideH w:val="single" w:sz="36" w:space="0" w:color="CC6600"/>
          <w:insideV w:val="single" w:sz="36" w:space="0" w:color="CC6600"/>
        </w:tblBorders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8262"/>
      </w:tblGrid>
      <w:tr w:rsidR="00F15A12" w14:paraId="48A07678" w14:textId="77777777" w:rsidTr="00F15A12">
        <w:tc>
          <w:tcPr>
            <w:tcW w:w="9062" w:type="dxa"/>
            <w:shd w:val="clear" w:color="auto" w:fill="538135" w:themeFill="accent6" w:themeFillShade="BF"/>
          </w:tcPr>
          <w:tbl>
            <w:tblPr>
              <w:tblStyle w:val="Grilledutableau"/>
              <w:tblW w:w="0" w:type="auto"/>
              <w:tblInd w:w="398" w:type="dxa"/>
              <w:tblBorders>
                <w:top w:val="single" w:sz="6" w:space="0" w:color="FFFFFF" w:themeColor="background1"/>
                <w:left w:val="single" w:sz="6" w:space="0" w:color="FFFFFF" w:themeColor="background1"/>
                <w:bottom w:val="single" w:sz="6" w:space="0" w:color="FFFFFF" w:themeColor="background1"/>
                <w:right w:val="single" w:sz="6" w:space="0" w:color="FFFFFF" w:themeColor="background1"/>
                <w:insideH w:val="single" w:sz="6" w:space="0" w:color="FFFFFF" w:themeColor="background1"/>
                <w:insideV w:val="single" w:sz="6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3620"/>
              <w:gridCol w:w="3468"/>
            </w:tblGrid>
            <w:tr w:rsidR="00F15A12" w14:paraId="69717159" w14:textId="77777777" w:rsidTr="00F15A12">
              <w:tc>
                <w:tcPr>
                  <w:tcW w:w="3620" w:type="dxa"/>
                </w:tcPr>
                <w:p w14:paraId="7DCA5F43" w14:textId="77777777" w:rsidR="00F15A12" w:rsidRPr="00F15A12" w:rsidRDefault="00F15A12" w:rsidP="00F15A12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F15A12">
                    <w:rPr>
                      <w:b/>
                      <w:bCs/>
                      <w:color w:val="FFFFFF" w:themeColor="background1"/>
                    </w:rPr>
                    <w:t>Adjectifs</w:t>
                  </w:r>
                </w:p>
              </w:tc>
              <w:tc>
                <w:tcPr>
                  <w:tcW w:w="3468" w:type="dxa"/>
                </w:tcPr>
                <w:p w14:paraId="57B5830D" w14:textId="77777777" w:rsidR="00F15A12" w:rsidRPr="00F15A12" w:rsidRDefault="00F15A12" w:rsidP="00F15A12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F15A12">
                    <w:rPr>
                      <w:b/>
                      <w:bCs/>
                      <w:color w:val="FFFFFF" w:themeColor="background1"/>
                    </w:rPr>
                    <w:t>Noms</w:t>
                  </w:r>
                </w:p>
              </w:tc>
            </w:tr>
            <w:tr w:rsidR="00F15A12" w14:paraId="6A6F1948" w14:textId="77777777" w:rsidTr="00F15A12">
              <w:tc>
                <w:tcPr>
                  <w:tcW w:w="3620" w:type="dxa"/>
                </w:tcPr>
                <w:p w14:paraId="40164530" w14:textId="77777777" w:rsidR="00F15A12" w:rsidRDefault="00F15A12" w:rsidP="00D4481B">
                  <w:pPr>
                    <w:pStyle w:val="Paragraphedeliste"/>
                    <w:ind w:left="0"/>
                    <w:rPr>
                      <w:bCs/>
                      <w:color w:val="FFFFFF" w:themeColor="background1"/>
                    </w:rPr>
                  </w:pPr>
                  <w:r>
                    <w:rPr>
                      <w:bCs/>
                      <w:color w:val="FFFFFF" w:themeColor="background1"/>
                    </w:rPr>
                    <w:t>efficace</w:t>
                  </w:r>
                </w:p>
                <w:p w14:paraId="316924D2" w14:textId="77777777" w:rsidR="00F15A12" w:rsidRDefault="00F15A12" w:rsidP="00D4481B">
                  <w:pPr>
                    <w:pStyle w:val="Paragraphedeliste"/>
                    <w:ind w:left="0"/>
                    <w:rPr>
                      <w:bCs/>
                      <w:color w:val="FFFFFF" w:themeColor="background1"/>
                    </w:rPr>
                  </w:pPr>
                  <w:r>
                    <w:rPr>
                      <w:bCs/>
                      <w:color w:val="FFFFFF" w:themeColor="background1"/>
                    </w:rPr>
                    <w:t>gentil</w:t>
                  </w:r>
                </w:p>
                <w:p w14:paraId="29B652B9" w14:textId="77777777" w:rsidR="00F15A12" w:rsidRDefault="00F15A12" w:rsidP="00D4481B">
                  <w:pPr>
                    <w:pStyle w:val="Paragraphedeliste"/>
                    <w:ind w:left="0"/>
                    <w:rPr>
                      <w:bCs/>
                      <w:color w:val="FFFFFF" w:themeColor="background1"/>
                    </w:rPr>
                  </w:pPr>
                  <w:r>
                    <w:rPr>
                      <w:bCs/>
                      <w:color w:val="FFFFFF" w:themeColor="background1"/>
                    </w:rPr>
                    <w:t>poli</w:t>
                  </w:r>
                </w:p>
                <w:p w14:paraId="52905328" w14:textId="77777777" w:rsidR="00F15A12" w:rsidRDefault="00F15A12" w:rsidP="00D4481B">
                  <w:pPr>
                    <w:pStyle w:val="Paragraphedeliste"/>
                    <w:ind w:left="0"/>
                    <w:rPr>
                      <w:bCs/>
                      <w:color w:val="FFFFFF" w:themeColor="background1"/>
                    </w:rPr>
                  </w:pPr>
                  <w:r>
                    <w:rPr>
                      <w:bCs/>
                      <w:color w:val="FFFFFF" w:themeColor="background1"/>
                    </w:rPr>
                    <w:t>grand</w:t>
                  </w:r>
                </w:p>
                <w:p w14:paraId="05D2F81B" w14:textId="77777777" w:rsidR="00F15A12" w:rsidRDefault="00F15A12" w:rsidP="00D4481B">
                  <w:pPr>
                    <w:pStyle w:val="Paragraphedeliste"/>
                    <w:ind w:left="0"/>
                    <w:rPr>
                      <w:bCs/>
                      <w:color w:val="FFFFFF" w:themeColor="background1"/>
                    </w:rPr>
                  </w:pPr>
                  <w:r>
                    <w:rPr>
                      <w:bCs/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3468" w:type="dxa"/>
                </w:tcPr>
                <w:p w14:paraId="0984DDBB" w14:textId="77777777" w:rsidR="00F15A12" w:rsidRDefault="00F15A12" w:rsidP="00D4481B">
                  <w:pPr>
                    <w:pStyle w:val="Paragraphedeliste"/>
                    <w:ind w:left="0"/>
                    <w:rPr>
                      <w:bCs/>
                      <w:color w:val="FFFFFF" w:themeColor="background1"/>
                    </w:rPr>
                  </w:pPr>
                  <w:r>
                    <w:rPr>
                      <w:bCs/>
                      <w:color w:val="FFFFFF" w:themeColor="background1"/>
                    </w:rPr>
                    <w:t>efficacité</w:t>
                  </w:r>
                </w:p>
                <w:p w14:paraId="493B1212" w14:textId="77777777" w:rsidR="00F15A12" w:rsidRDefault="00F15A12" w:rsidP="00D4481B">
                  <w:pPr>
                    <w:pStyle w:val="Paragraphedeliste"/>
                    <w:ind w:left="0"/>
                    <w:rPr>
                      <w:bCs/>
                      <w:color w:val="FFFFFF" w:themeColor="background1"/>
                    </w:rPr>
                  </w:pPr>
                  <w:r>
                    <w:rPr>
                      <w:bCs/>
                      <w:color w:val="FFFFFF" w:themeColor="background1"/>
                    </w:rPr>
                    <w:t>gentillesse</w:t>
                  </w:r>
                </w:p>
                <w:p w14:paraId="7A310CC9" w14:textId="77777777" w:rsidR="00F15A12" w:rsidRDefault="00F15A12" w:rsidP="00D4481B">
                  <w:pPr>
                    <w:pStyle w:val="Paragraphedeliste"/>
                    <w:ind w:left="0"/>
                    <w:rPr>
                      <w:bCs/>
                      <w:color w:val="FFFFFF" w:themeColor="background1"/>
                    </w:rPr>
                  </w:pPr>
                  <w:r>
                    <w:rPr>
                      <w:bCs/>
                      <w:color w:val="FFFFFF" w:themeColor="background1"/>
                    </w:rPr>
                    <w:t>politesse</w:t>
                  </w:r>
                </w:p>
                <w:p w14:paraId="46C46977" w14:textId="77777777" w:rsidR="00F15A12" w:rsidRDefault="00F15A12" w:rsidP="00D4481B">
                  <w:pPr>
                    <w:pStyle w:val="Paragraphedeliste"/>
                    <w:ind w:left="0"/>
                    <w:rPr>
                      <w:bCs/>
                      <w:color w:val="FFFFFF" w:themeColor="background1"/>
                    </w:rPr>
                  </w:pPr>
                  <w:r>
                    <w:rPr>
                      <w:bCs/>
                      <w:color w:val="FFFFFF" w:themeColor="background1"/>
                    </w:rPr>
                    <w:t>grandeur</w:t>
                  </w:r>
                </w:p>
                <w:p w14:paraId="780ECA2D" w14:textId="77777777" w:rsidR="00F15A12" w:rsidRDefault="00F15A12" w:rsidP="00D4481B">
                  <w:pPr>
                    <w:pStyle w:val="Paragraphedeliste"/>
                    <w:ind w:left="0"/>
                    <w:rPr>
                      <w:bCs/>
                      <w:color w:val="FFFFFF" w:themeColor="background1"/>
                    </w:rPr>
                  </w:pPr>
                  <w:r>
                    <w:rPr>
                      <w:bCs/>
                      <w:color w:val="FFFFFF" w:themeColor="background1"/>
                    </w:rPr>
                    <w:t>…</w:t>
                  </w:r>
                </w:p>
              </w:tc>
            </w:tr>
          </w:tbl>
          <w:p w14:paraId="4329BF97" w14:textId="77777777" w:rsidR="00F15A12" w:rsidRPr="00F15A12" w:rsidRDefault="00F15A12" w:rsidP="00D4481B">
            <w:pPr>
              <w:pStyle w:val="Paragraphedeliste"/>
              <w:ind w:left="0"/>
              <w:rPr>
                <w:bCs/>
                <w:color w:val="FFFFFF" w:themeColor="background1"/>
              </w:rPr>
            </w:pPr>
          </w:p>
          <w:p w14:paraId="33A7D4EE" w14:textId="77777777" w:rsidR="00F15A12" w:rsidRDefault="00F15A12" w:rsidP="00D4481B">
            <w:pPr>
              <w:pStyle w:val="Paragraphedeliste"/>
              <w:ind w:left="0"/>
              <w:rPr>
                <w:bCs/>
              </w:rPr>
            </w:pPr>
          </w:p>
        </w:tc>
      </w:tr>
    </w:tbl>
    <w:p w14:paraId="4EEDA26C" w14:textId="77777777" w:rsidR="00F15A12" w:rsidRDefault="00F15A12" w:rsidP="00D4481B">
      <w:pPr>
        <w:pStyle w:val="Paragraphedeliste"/>
        <w:rPr>
          <w:bCs/>
        </w:rPr>
      </w:pPr>
    </w:p>
    <w:p w14:paraId="0D7CF85B" w14:textId="77777777" w:rsidR="00450F10" w:rsidRDefault="00450F10" w:rsidP="00D4481B">
      <w:pPr>
        <w:pStyle w:val="Paragraphedeliste"/>
        <w:rPr>
          <w:bCs/>
        </w:rPr>
      </w:pPr>
      <w:r>
        <w:rPr>
          <w:bCs/>
        </w:rPr>
        <w:t>I : « Pour ne pas les confondre : si on peut le placer après « il est » c’est un adjectif. Si on peut dire « la » ou « le », c’est le nom. »</w:t>
      </w:r>
    </w:p>
    <w:p w14:paraId="0E507CD9" w14:textId="77777777" w:rsidR="00693891" w:rsidRDefault="00693891" w:rsidP="00D4481B">
      <w:pPr>
        <w:pStyle w:val="Paragraphedeliste"/>
        <w:rPr>
          <w:bCs/>
        </w:rPr>
      </w:pPr>
    </w:p>
    <w:p w14:paraId="40D256BE" w14:textId="77777777" w:rsidR="00693891" w:rsidRPr="00D4481B" w:rsidRDefault="00693891" w:rsidP="00D4481B">
      <w:pPr>
        <w:pStyle w:val="Paragraphedeliste"/>
        <w:rPr>
          <w:bCs/>
        </w:rPr>
      </w:pPr>
    </w:p>
    <w:p w14:paraId="60567C8E" w14:textId="77777777" w:rsidR="00D4481B" w:rsidRDefault="00D4481B" w:rsidP="00D4481B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Former des pair</w:t>
      </w:r>
      <w:r w:rsidR="004B7705">
        <w:rPr>
          <w:b/>
          <w:bCs/>
        </w:rPr>
        <w:t>e</w:t>
      </w:r>
      <w:r>
        <w:rPr>
          <w:b/>
          <w:bCs/>
        </w:rPr>
        <w:t>s d’adjectifs et de nom</w:t>
      </w:r>
      <w:r w:rsidR="004B7705">
        <w:rPr>
          <w:b/>
          <w:bCs/>
        </w:rPr>
        <w:t>s</w:t>
      </w:r>
      <w:r>
        <w:rPr>
          <w:b/>
          <w:bCs/>
        </w:rPr>
        <w:t xml:space="preserve"> reliés (collectif –</w:t>
      </w:r>
      <w:r w:rsidR="00F15A12">
        <w:rPr>
          <w:b/>
          <w:bCs/>
        </w:rPr>
        <w:t xml:space="preserve"> 15 min)</w:t>
      </w:r>
    </w:p>
    <w:p w14:paraId="70F54300" w14:textId="77777777" w:rsidR="00450F10" w:rsidRDefault="00450F10" w:rsidP="00450F10">
      <w:pPr>
        <w:pStyle w:val="Paragraphedeliste"/>
        <w:rPr>
          <w:bCs/>
        </w:rPr>
      </w:pPr>
      <w:r>
        <w:rPr>
          <w:bCs/>
        </w:rPr>
        <w:t>I distribue un post-it par enfant.</w:t>
      </w:r>
    </w:p>
    <w:p w14:paraId="0C185B07" w14:textId="77777777" w:rsidR="00450F10" w:rsidRDefault="00450F10" w:rsidP="00450F10">
      <w:pPr>
        <w:pStyle w:val="Paragraphedeliste"/>
        <w:rPr>
          <w:bCs/>
        </w:rPr>
      </w:pPr>
      <w:r>
        <w:rPr>
          <w:bCs/>
        </w:rPr>
        <w:t>I dit : « Vous allez noter sur ces post-it votre adjectif et le nom qui va avec. L’un note l’adjectif sur son post-it et l’autre le nom. On va ainsi construire un memory des noms et des adjectifs</w:t>
      </w:r>
      <w:r w:rsidR="00F15A12">
        <w:rPr>
          <w:bCs/>
        </w:rPr>
        <w:t> »</w:t>
      </w:r>
    </w:p>
    <w:p w14:paraId="1D68D11E" w14:textId="77777777" w:rsidR="00F15A12" w:rsidRDefault="00F15A12" w:rsidP="00450F10">
      <w:pPr>
        <w:pStyle w:val="Paragraphedeliste"/>
        <w:rPr>
          <w:bCs/>
        </w:rPr>
      </w:pPr>
      <w:r>
        <w:rPr>
          <w:bCs/>
        </w:rPr>
        <w:t xml:space="preserve">Une fois fait, l’I fait rappeler par un E les règles du </w:t>
      </w:r>
      <w:r w:rsidR="004B7705">
        <w:rPr>
          <w:bCs/>
        </w:rPr>
        <w:t>M</w:t>
      </w:r>
      <w:r>
        <w:rPr>
          <w:bCs/>
        </w:rPr>
        <w:t>emory et une partie est joué</w:t>
      </w:r>
      <w:r w:rsidR="004B7705">
        <w:rPr>
          <w:bCs/>
        </w:rPr>
        <w:t>e</w:t>
      </w:r>
      <w:r>
        <w:rPr>
          <w:bCs/>
        </w:rPr>
        <w:t xml:space="preserve"> collectivement, en équipe</w:t>
      </w:r>
      <w:r w:rsidR="004B7705">
        <w:rPr>
          <w:bCs/>
        </w:rPr>
        <w:t>s</w:t>
      </w:r>
      <w:r>
        <w:rPr>
          <w:bCs/>
        </w:rPr>
        <w:t xml:space="preserve"> de deux, autour d’une table.</w:t>
      </w:r>
    </w:p>
    <w:p w14:paraId="592B40DE" w14:textId="77777777" w:rsidR="00450F10" w:rsidRPr="00450F10" w:rsidRDefault="00450F10" w:rsidP="00450F10">
      <w:pPr>
        <w:pStyle w:val="Paragraphedeliste"/>
        <w:rPr>
          <w:bCs/>
        </w:rPr>
      </w:pPr>
    </w:p>
    <w:p w14:paraId="6B645DBC" w14:textId="77777777" w:rsidR="00D4481B" w:rsidRDefault="00D4481B" w:rsidP="00D4481B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S’exercer (individuel –</w:t>
      </w:r>
      <w:r w:rsidR="00F15A12">
        <w:rPr>
          <w:b/>
          <w:bCs/>
        </w:rPr>
        <w:t xml:space="preserve"> 15 min)</w:t>
      </w:r>
    </w:p>
    <w:p w14:paraId="046CF461" w14:textId="77777777" w:rsidR="00F15A12" w:rsidRPr="00F15A12" w:rsidRDefault="00F15A12" w:rsidP="00F15A12">
      <w:pPr>
        <w:pStyle w:val="Paragraphedeliste"/>
        <w:rPr>
          <w:bCs/>
        </w:rPr>
      </w:pPr>
      <w:r w:rsidRPr="00F15A12">
        <w:rPr>
          <w:bCs/>
        </w:rPr>
        <w:t>I distribue une feuille d’</w:t>
      </w:r>
      <w:r>
        <w:rPr>
          <w:bCs/>
        </w:rPr>
        <w:t>exercice</w:t>
      </w:r>
      <w:r w:rsidR="004B7705">
        <w:rPr>
          <w:bCs/>
        </w:rPr>
        <w:t>s</w:t>
      </w:r>
      <w:r>
        <w:rPr>
          <w:bCs/>
        </w:rPr>
        <w:t xml:space="preserve"> par E et la parcour</w:t>
      </w:r>
      <w:r w:rsidR="004B7705">
        <w:rPr>
          <w:bCs/>
        </w:rPr>
        <w:t>t</w:t>
      </w:r>
      <w:r>
        <w:rPr>
          <w:bCs/>
        </w:rPr>
        <w:t xml:space="preserve"> avec eux avant de les laisser faire en autonomie.</w:t>
      </w:r>
    </w:p>
    <w:p w14:paraId="62E7E31C" w14:textId="77777777" w:rsidR="00F15A12" w:rsidRDefault="00F15A12" w:rsidP="00F15A12">
      <w:pPr>
        <w:pStyle w:val="Paragraphedeliste"/>
        <w:rPr>
          <w:b/>
          <w:bCs/>
        </w:rPr>
      </w:pPr>
    </w:p>
    <w:p w14:paraId="75009A03" w14:textId="77777777" w:rsidR="00D4481B" w:rsidRDefault="00D4481B" w:rsidP="00D4481B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Tester </w:t>
      </w:r>
      <w:r w:rsidR="00F15A12">
        <w:rPr>
          <w:b/>
          <w:bCs/>
        </w:rPr>
        <w:t>ses connaissances (individuel</w:t>
      </w:r>
      <w:r>
        <w:rPr>
          <w:b/>
          <w:bCs/>
        </w:rPr>
        <w:t xml:space="preserve"> </w:t>
      </w:r>
      <w:r w:rsidR="00F15A12">
        <w:rPr>
          <w:b/>
          <w:bCs/>
        </w:rPr>
        <w:t>– 15 min)</w:t>
      </w:r>
    </w:p>
    <w:p w14:paraId="3321540F" w14:textId="77777777" w:rsidR="00F15A12" w:rsidRDefault="00F15A12" w:rsidP="00F15A12">
      <w:pPr>
        <w:pStyle w:val="Paragraphedeliste"/>
        <w:rPr>
          <w:bCs/>
        </w:rPr>
      </w:pPr>
      <w:r>
        <w:rPr>
          <w:bCs/>
        </w:rPr>
        <w:t>I dit : « Vous vous êtes bien entrainés, maintenant nous allons voir si vous avez bien compris. »</w:t>
      </w:r>
    </w:p>
    <w:p w14:paraId="20A29DBD" w14:textId="77777777" w:rsidR="00F15A12" w:rsidRDefault="00F15A12" w:rsidP="00F15A12">
      <w:pPr>
        <w:pStyle w:val="Paragraphedeliste"/>
        <w:rPr>
          <w:bCs/>
        </w:rPr>
      </w:pPr>
      <w:r>
        <w:rPr>
          <w:bCs/>
        </w:rPr>
        <w:t xml:space="preserve">I distribue une évaluation par E et les parcours avec eux. </w:t>
      </w:r>
    </w:p>
    <w:p w14:paraId="198A30C8" w14:textId="77777777" w:rsidR="00EF675B" w:rsidRDefault="00EF675B" w:rsidP="00F15A12">
      <w:pPr>
        <w:pStyle w:val="Paragraphedeliste"/>
        <w:rPr>
          <w:bCs/>
        </w:rPr>
      </w:pPr>
    </w:p>
    <w:p w14:paraId="657E2951" w14:textId="77777777" w:rsidR="00EF675B" w:rsidRPr="00F15A12" w:rsidRDefault="00EF675B" w:rsidP="00F15A12">
      <w:pPr>
        <w:pStyle w:val="Paragraphedeliste"/>
        <w:rPr>
          <w:bCs/>
        </w:rPr>
      </w:pPr>
    </w:p>
    <w:p w14:paraId="3403FF43" w14:textId="77777777" w:rsidR="00D94119" w:rsidRDefault="00D94119" w:rsidP="00D94119">
      <w:pPr>
        <w:rPr>
          <w:b/>
          <w:bCs/>
        </w:rPr>
      </w:pPr>
      <w:r>
        <w:rPr>
          <w:b/>
          <w:bCs/>
        </w:rPr>
        <w:t>8-Analyse réflexive</w:t>
      </w:r>
      <w:r w:rsidR="00EF675B">
        <w:rPr>
          <w:b/>
          <w:bCs/>
        </w:rPr>
        <w:t xml:space="preserve"> </w:t>
      </w:r>
      <w:r>
        <w:rPr>
          <w:b/>
          <w:bCs/>
        </w:rPr>
        <w:t>(réajustement)</w:t>
      </w:r>
    </w:p>
    <w:p w14:paraId="18648A54" w14:textId="77777777" w:rsidR="00D94119" w:rsidRDefault="00D94119" w:rsidP="00D94119">
      <w:pPr>
        <w:rPr>
          <w:b/>
          <w:bCs/>
        </w:rPr>
      </w:pPr>
    </w:p>
    <w:p w14:paraId="641B7BF3" w14:textId="77777777" w:rsidR="00D94119" w:rsidRDefault="00D94119" w:rsidP="00D94119">
      <w:pPr>
        <w:rPr>
          <w:b/>
          <w:bCs/>
        </w:rPr>
      </w:pPr>
    </w:p>
    <w:p w14:paraId="0D6F0567" w14:textId="77777777" w:rsidR="00D94119" w:rsidRDefault="00D94119" w:rsidP="00D94119">
      <w:pPr>
        <w:rPr>
          <w:b/>
          <w:bCs/>
        </w:rPr>
      </w:pPr>
    </w:p>
    <w:p w14:paraId="772EF803" w14:textId="77777777" w:rsidR="00D94119" w:rsidRDefault="00D94119" w:rsidP="00D94119">
      <w:pPr>
        <w:rPr>
          <w:b/>
          <w:bCs/>
        </w:rPr>
      </w:pPr>
    </w:p>
    <w:p w14:paraId="5FED82C0" w14:textId="77777777" w:rsidR="00D94119" w:rsidRDefault="00D94119" w:rsidP="00D94119">
      <w:pPr>
        <w:rPr>
          <w:b/>
          <w:bCs/>
        </w:rPr>
      </w:pPr>
    </w:p>
    <w:p w14:paraId="35BDDCBD" w14:textId="77777777" w:rsidR="00D94119" w:rsidRDefault="00D94119" w:rsidP="00D94119">
      <w:pPr>
        <w:rPr>
          <w:b/>
          <w:bCs/>
        </w:rPr>
      </w:pPr>
    </w:p>
    <w:p w14:paraId="4FCA0218" w14:textId="77777777" w:rsidR="00D94119" w:rsidRDefault="00D94119" w:rsidP="00D94119">
      <w:pPr>
        <w:rPr>
          <w:b/>
          <w:bCs/>
        </w:rPr>
      </w:pPr>
    </w:p>
    <w:p w14:paraId="13BF3ED8" w14:textId="77777777" w:rsidR="00D94119" w:rsidRDefault="00D94119" w:rsidP="00D94119">
      <w:pPr>
        <w:rPr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4119" w14:paraId="1FA2097A" w14:textId="77777777" w:rsidTr="00387D96">
        <w:tc>
          <w:tcPr>
            <w:tcW w:w="9062" w:type="dxa"/>
          </w:tcPr>
          <w:p w14:paraId="2ADA9C11" w14:textId="77777777" w:rsidR="00D94119" w:rsidRPr="00206363" w:rsidRDefault="00D94119" w:rsidP="00387D96">
            <w:pPr>
              <w:jc w:val="center"/>
              <w:rPr>
                <w:b/>
                <w:bCs/>
                <w:sz w:val="40"/>
                <w:szCs w:val="40"/>
              </w:rPr>
            </w:pPr>
            <w:r w:rsidRPr="00206363">
              <w:rPr>
                <w:b/>
                <w:bCs/>
                <w:sz w:val="40"/>
                <w:szCs w:val="40"/>
              </w:rPr>
              <w:lastRenderedPageBreak/>
              <w:t>Fiche matière</w:t>
            </w:r>
          </w:p>
        </w:tc>
      </w:tr>
    </w:tbl>
    <w:p w14:paraId="265243DF" w14:textId="77777777" w:rsidR="00D94119" w:rsidRPr="00206363" w:rsidRDefault="00D94119" w:rsidP="00D94119"/>
    <w:p w14:paraId="3D027E7B" w14:textId="77777777" w:rsidR="00D94119" w:rsidRDefault="00D94119" w:rsidP="00D94119">
      <w:pPr>
        <w:rPr>
          <w:b/>
          <w:bCs/>
          <w:u w:val="single"/>
        </w:rPr>
      </w:pPr>
      <w:r w:rsidRPr="00206363">
        <w:rPr>
          <w:b/>
          <w:bCs/>
          <w:u w:val="single"/>
        </w:rPr>
        <w:t>1.</w:t>
      </w:r>
      <w:r w:rsidR="00EF675B">
        <w:rPr>
          <w:b/>
          <w:bCs/>
          <w:u w:val="single"/>
        </w:rPr>
        <w:t xml:space="preserve"> </w:t>
      </w:r>
      <w:r w:rsidRPr="00206363">
        <w:rPr>
          <w:b/>
          <w:bCs/>
          <w:u w:val="single"/>
        </w:rPr>
        <w:t>Discipline-Objet d’apprentissage-degré</w:t>
      </w:r>
    </w:p>
    <w:p w14:paraId="23BAFE91" w14:textId="77777777" w:rsidR="00D94119" w:rsidRPr="00F15A12" w:rsidRDefault="00F15A12" w:rsidP="00D94119">
      <w:pPr>
        <w:rPr>
          <w:bCs/>
        </w:rPr>
      </w:pPr>
      <w:r>
        <w:rPr>
          <w:bCs/>
        </w:rPr>
        <w:t>Français – vocabulaire – passage de l’adjectif au nom - DM</w:t>
      </w:r>
    </w:p>
    <w:p w14:paraId="57C4B7E6" w14:textId="77777777" w:rsidR="00D94119" w:rsidRDefault="00D94119" w:rsidP="00D94119">
      <w:pPr>
        <w:rPr>
          <w:b/>
          <w:bCs/>
          <w:u w:val="single"/>
        </w:rPr>
      </w:pPr>
      <w:r w:rsidRPr="00206363">
        <w:rPr>
          <w:b/>
          <w:bCs/>
          <w:u w:val="single"/>
        </w:rPr>
        <w:t>2. Référence bibliographique</w:t>
      </w:r>
    </w:p>
    <w:p w14:paraId="30CFC760" w14:textId="77777777" w:rsidR="004E16EB" w:rsidRDefault="004E16EB" w:rsidP="004E16EB">
      <w:pPr>
        <w:pStyle w:val="Titre1"/>
        <w:rPr>
          <w:rFonts w:asciiTheme="minorHAnsi" w:hAnsiTheme="minorHAnsi" w:cstheme="minorHAnsi"/>
          <w:b w:val="0"/>
          <w:sz w:val="22"/>
          <w:szCs w:val="22"/>
        </w:rPr>
      </w:pPr>
      <w:r w:rsidRPr="004E16EB">
        <w:rPr>
          <w:rFonts w:asciiTheme="minorHAnsi" w:hAnsiTheme="minorHAnsi" w:cstheme="minorHAnsi"/>
          <w:b w:val="0"/>
          <w:color w:val="000000" w:themeColor="text1"/>
          <w:sz w:val="22"/>
          <w:szCs w:val="20"/>
        </w:rPr>
        <w:t>i-profs. (2017).</w:t>
      </w:r>
      <w:r w:rsidRPr="004E16EB">
        <w:rPr>
          <w:rFonts w:asciiTheme="minorHAnsi" w:hAnsiTheme="minorHAnsi" w:cstheme="minorHAnsi"/>
          <w:color w:val="000000" w:themeColor="text1"/>
          <w:sz w:val="22"/>
          <w:szCs w:val="20"/>
        </w:rPr>
        <w:t xml:space="preserve"> </w:t>
      </w:r>
      <w:r w:rsidRPr="004E16EB">
        <w:rPr>
          <w:rFonts w:asciiTheme="minorHAnsi" w:hAnsiTheme="minorHAnsi" w:cstheme="minorHAnsi"/>
          <w:b w:val="0"/>
          <w:i/>
          <w:sz w:val="22"/>
          <w:szCs w:val="22"/>
        </w:rPr>
        <w:t>VOCABULAIRE CM1 Exercices: De l'Adjectif au Nom.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>
        <w:rPr>
          <w:rFonts w:asciiTheme="minorHAnsi" w:hAnsiTheme="minorHAnsi" w:cstheme="minorHAnsi"/>
          <w:b w:val="0"/>
          <w:sz w:val="22"/>
          <w:szCs w:val="22"/>
        </w:rPr>
        <w:br/>
      </w:r>
      <w:hyperlink r:id="rId5" w:history="1">
        <w:r w:rsidRPr="001C1552">
          <w:rPr>
            <w:rStyle w:val="Lienhypertexte"/>
            <w:rFonts w:asciiTheme="minorHAnsi" w:hAnsiTheme="minorHAnsi" w:cstheme="minorHAnsi"/>
            <w:b w:val="0"/>
            <w:sz w:val="22"/>
            <w:szCs w:val="22"/>
          </w:rPr>
          <w:t>https://www.i-profs.fr/Fiches/cm1/vocabulaire/cm1-exercices-adjectif-nom.php</w:t>
        </w:r>
      </w:hyperlink>
    </w:p>
    <w:p w14:paraId="2E207908" w14:textId="77777777" w:rsidR="00D94119" w:rsidRPr="004E16EB" w:rsidRDefault="004E16EB" w:rsidP="004E16EB">
      <w:pPr>
        <w:pStyle w:val="Titre1"/>
        <w:rPr>
          <w:rFonts w:asciiTheme="minorHAnsi" w:hAnsiTheme="minorHAnsi" w:cstheme="minorHAnsi"/>
          <w:bCs w:val="0"/>
          <w:sz w:val="22"/>
          <w:szCs w:val="22"/>
          <w:u w:val="single"/>
        </w:rPr>
      </w:pPr>
      <w:r w:rsidRPr="004E16EB">
        <w:rPr>
          <w:rFonts w:asciiTheme="minorHAnsi" w:hAnsiTheme="minorHAnsi" w:cstheme="minorHAnsi"/>
          <w:b w:val="0"/>
          <w:i/>
          <w:sz w:val="22"/>
          <w:szCs w:val="22"/>
        </w:rPr>
        <w:br/>
      </w:r>
      <w:r w:rsidR="00D94119" w:rsidRPr="004E16EB">
        <w:rPr>
          <w:rFonts w:asciiTheme="minorHAnsi" w:hAnsiTheme="minorHAnsi" w:cstheme="minorHAnsi"/>
          <w:sz w:val="22"/>
          <w:szCs w:val="22"/>
          <w:u w:val="single"/>
        </w:rPr>
        <w:t>3.</w:t>
      </w:r>
      <w:r w:rsidR="00EF675B" w:rsidRPr="004E16EB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="00D94119" w:rsidRPr="004E16EB">
        <w:rPr>
          <w:rFonts w:asciiTheme="minorHAnsi" w:hAnsiTheme="minorHAnsi" w:cstheme="minorHAnsi"/>
          <w:sz w:val="22"/>
          <w:szCs w:val="22"/>
          <w:u w:val="single"/>
        </w:rPr>
        <w:t>Appropriation de la matière</w:t>
      </w:r>
    </w:p>
    <w:p w14:paraId="2ECFE280" w14:textId="77777777" w:rsidR="00F15A12" w:rsidRDefault="00D94119" w:rsidP="00D94119">
      <w:r>
        <w:t xml:space="preserve">  a)</w:t>
      </w:r>
      <w:r w:rsidR="00EF675B">
        <w:t xml:space="preserve"> </w:t>
      </w:r>
      <w:r>
        <w:t>Prérequis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15A12" w14:paraId="46B8D7C7" w14:textId="77777777" w:rsidTr="00F15A12">
        <w:tc>
          <w:tcPr>
            <w:tcW w:w="4531" w:type="dxa"/>
          </w:tcPr>
          <w:p w14:paraId="783123FC" w14:textId="77777777" w:rsidR="00F15A12" w:rsidRPr="00F15A12" w:rsidRDefault="00F15A12" w:rsidP="00F15A12">
            <w:pPr>
              <w:jc w:val="center"/>
              <w:rPr>
                <w:b/>
              </w:rPr>
            </w:pPr>
            <w:r w:rsidRPr="00F15A12">
              <w:rPr>
                <w:b/>
              </w:rPr>
              <w:t>Savoirs</w:t>
            </w:r>
          </w:p>
        </w:tc>
        <w:tc>
          <w:tcPr>
            <w:tcW w:w="4531" w:type="dxa"/>
          </w:tcPr>
          <w:p w14:paraId="103E726F" w14:textId="77777777" w:rsidR="00F15A12" w:rsidRPr="00F15A12" w:rsidRDefault="00F15A12" w:rsidP="00F15A12">
            <w:pPr>
              <w:jc w:val="center"/>
              <w:rPr>
                <w:b/>
              </w:rPr>
            </w:pPr>
            <w:r w:rsidRPr="00F15A12">
              <w:rPr>
                <w:b/>
              </w:rPr>
              <w:t>Savoir-faire</w:t>
            </w:r>
          </w:p>
        </w:tc>
      </w:tr>
      <w:tr w:rsidR="00F15A12" w14:paraId="5EFC637D" w14:textId="77777777" w:rsidTr="00F15A12">
        <w:tc>
          <w:tcPr>
            <w:tcW w:w="4531" w:type="dxa"/>
          </w:tcPr>
          <w:p w14:paraId="3C3AC3C3" w14:textId="77777777" w:rsidR="00F15A12" w:rsidRDefault="009C34A9" w:rsidP="00D94119">
            <w:r>
              <w:t>Ce qu’est un adjectif</w:t>
            </w:r>
          </w:p>
        </w:tc>
        <w:tc>
          <w:tcPr>
            <w:tcW w:w="4531" w:type="dxa"/>
          </w:tcPr>
          <w:p w14:paraId="3574DAD8" w14:textId="77777777" w:rsidR="00F15A12" w:rsidRDefault="009C34A9" w:rsidP="00D94119">
            <w:r>
              <w:t>Reconnaitre un adjectif</w:t>
            </w:r>
          </w:p>
        </w:tc>
      </w:tr>
      <w:tr w:rsidR="00F15A12" w14:paraId="0B2584B2" w14:textId="77777777" w:rsidTr="00F15A12">
        <w:tc>
          <w:tcPr>
            <w:tcW w:w="4531" w:type="dxa"/>
          </w:tcPr>
          <w:p w14:paraId="13819625" w14:textId="77777777" w:rsidR="00F15A12" w:rsidRDefault="009C34A9" w:rsidP="00D94119">
            <w:r>
              <w:t>Ce qu’est un nom</w:t>
            </w:r>
          </w:p>
        </w:tc>
        <w:tc>
          <w:tcPr>
            <w:tcW w:w="4531" w:type="dxa"/>
          </w:tcPr>
          <w:p w14:paraId="6D69B3D9" w14:textId="77777777" w:rsidR="00F15A12" w:rsidRDefault="009C34A9" w:rsidP="00D94119">
            <w:r>
              <w:t>Reconnaitre un nom</w:t>
            </w:r>
          </w:p>
        </w:tc>
      </w:tr>
    </w:tbl>
    <w:p w14:paraId="396053B1" w14:textId="77777777" w:rsidR="00F15A12" w:rsidRDefault="00F15A12" w:rsidP="00D94119"/>
    <w:p w14:paraId="3F777B87" w14:textId="77777777" w:rsidR="00D94119" w:rsidRDefault="00D94119" w:rsidP="00D94119">
      <w:r>
        <w:t xml:space="preserve">  b)</w:t>
      </w:r>
      <w:r w:rsidR="00EF675B">
        <w:t xml:space="preserve"> </w:t>
      </w:r>
      <w:r>
        <w:t>Matière</w:t>
      </w:r>
      <w:r w:rsidR="00EF675B">
        <w:t xml:space="preserve"> </w:t>
      </w:r>
      <w:r>
        <w:t>(description-analyse-difficultés potentielles des élèves)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15A12" w14:paraId="088E6FE1" w14:textId="77777777" w:rsidTr="00204B94">
        <w:tc>
          <w:tcPr>
            <w:tcW w:w="4531" w:type="dxa"/>
          </w:tcPr>
          <w:p w14:paraId="65CAB5CB" w14:textId="77777777" w:rsidR="00F15A12" w:rsidRPr="00F15A12" w:rsidRDefault="00F15A12" w:rsidP="00204B94">
            <w:pPr>
              <w:jc w:val="center"/>
              <w:rPr>
                <w:b/>
              </w:rPr>
            </w:pPr>
            <w:r w:rsidRPr="00F15A12">
              <w:rPr>
                <w:b/>
              </w:rPr>
              <w:t>Savoirs</w:t>
            </w:r>
          </w:p>
        </w:tc>
        <w:tc>
          <w:tcPr>
            <w:tcW w:w="4531" w:type="dxa"/>
          </w:tcPr>
          <w:p w14:paraId="2CAD1F17" w14:textId="77777777" w:rsidR="00F15A12" w:rsidRPr="00F15A12" w:rsidRDefault="00F15A12" w:rsidP="00204B94">
            <w:pPr>
              <w:jc w:val="center"/>
              <w:rPr>
                <w:b/>
              </w:rPr>
            </w:pPr>
            <w:r w:rsidRPr="00F15A12">
              <w:rPr>
                <w:b/>
              </w:rPr>
              <w:t>Savoir-faire</w:t>
            </w:r>
          </w:p>
        </w:tc>
      </w:tr>
      <w:tr w:rsidR="00F15A12" w14:paraId="5C7022D2" w14:textId="77777777" w:rsidTr="00204B94">
        <w:tc>
          <w:tcPr>
            <w:tcW w:w="4531" w:type="dxa"/>
          </w:tcPr>
          <w:p w14:paraId="5B66B8E5" w14:textId="77777777" w:rsidR="00F15A12" w:rsidRDefault="009C34A9" w:rsidP="00204B94">
            <w:r>
              <w:t>Chaque adjectif à un nom qui lui correspond.</w:t>
            </w:r>
          </w:p>
        </w:tc>
        <w:tc>
          <w:tcPr>
            <w:tcW w:w="4531" w:type="dxa"/>
          </w:tcPr>
          <w:p w14:paraId="0ECFFED6" w14:textId="77777777" w:rsidR="00F15A12" w:rsidRDefault="009C34A9" w:rsidP="00204B94">
            <w:r>
              <w:t>Associer un nom à l’adjectif qui lui correspond et inversement</w:t>
            </w:r>
          </w:p>
        </w:tc>
      </w:tr>
      <w:tr w:rsidR="00F15A12" w14:paraId="1B2FE391" w14:textId="77777777" w:rsidTr="00204B94">
        <w:tc>
          <w:tcPr>
            <w:tcW w:w="4531" w:type="dxa"/>
          </w:tcPr>
          <w:p w14:paraId="54F4AC47" w14:textId="77777777" w:rsidR="00F15A12" w:rsidRDefault="00F15A12" w:rsidP="00204B94"/>
        </w:tc>
        <w:tc>
          <w:tcPr>
            <w:tcW w:w="4531" w:type="dxa"/>
          </w:tcPr>
          <w:p w14:paraId="4981FF67" w14:textId="77777777" w:rsidR="00F15A12" w:rsidRDefault="009C34A9" w:rsidP="00204B94">
            <w:r>
              <w:t>Trouver le nom correspondant à l’adjectif ou l’adjectif correspondant au nom</w:t>
            </w:r>
          </w:p>
        </w:tc>
      </w:tr>
    </w:tbl>
    <w:p w14:paraId="173A00A7" w14:textId="77777777" w:rsidR="00D94119" w:rsidRDefault="00D94119" w:rsidP="00D94119"/>
    <w:p w14:paraId="2737CB61" w14:textId="77777777" w:rsidR="009C34A9" w:rsidRPr="009C34A9" w:rsidRDefault="009C34A9" w:rsidP="00D94119">
      <w:pPr>
        <w:rPr>
          <w:u w:val="single"/>
        </w:rPr>
      </w:pPr>
      <w:r w:rsidRPr="009C34A9">
        <w:rPr>
          <w:u w:val="single"/>
        </w:rPr>
        <w:t>Contexte :</w:t>
      </w:r>
    </w:p>
    <w:p w14:paraId="2282115F" w14:textId="77777777" w:rsidR="009C34A9" w:rsidRDefault="009C34A9" w:rsidP="00D94119">
      <w:r>
        <w:t>Comprendre les liens qui unissent les mots, leurs racines communes et leur sens commun permet de mieux comprendre la langue.</w:t>
      </w:r>
    </w:p>
    <w:p w14:paraId="72E127C6" w14:textId="77777777" w:rsidR="009C34A9" w:rsidRDefault="009C34A9" w:rsidP="00D94119"/>
    <w:p w14:paraId="42BFD4F6" w14:textId="77777777" w:rsidR="009C34A9" w:rsidRPr="009C34A9" w:rsidRDefault="009C34A9" w:rsidP="00D94119">
      <w:pPr>
        <w:rPr>
          <w:u w:val="single"/>
        </w:rPr>
      </w:pPr>
      <w:r w:rsidRPr="009C34A9">
        <w:rPr>
          <w:u w:val="single"/>
        </w:rPr>
        <w:t>Définition</w:t>
      </w:r>
      <w:r w:rsidR="001045BE">
        <w:rPr>
          <w:u w:val="single"/>
        </w:rPr>
        <w:t>s</w:t>
      </w:r>
      <w:r w:rsidRPr="009C34A9">
        <w:rPr>
          <w:u w:val="single"/>
        </w:rPr>
        <w:t xml:space="preserve"> : </w:t>
      </w:r>
    </w:p>
    <w:p w14:paraId="5459A8EC" w14:textId="77777777" w:rsidR="007D2470" w:rsidRPr="007D2470" w:rsidRDefault="009C34A9" w:rsidP="001045BE">
      <w:pPr>
        <w:rPr>
          <w:rFonts w:ascii="Times New Roman" w:hAnsi="Times New Roman" w:cs="Times New Roman"/>
          <w:sz w:val="24"/>
          <w:lang w:eastAsia="fr-BE"/>
        </w:rPr>
      </w:pPr>
      <w:r w:rsidRPr="001045BE">
        <w:rPr>
          <w:b/>
        </w:rPr>
        <w:t>Adjectif</w:t>
      </w:r>
      <w:r>
        <w:t> :</w:t>
      </w:r>
      <w:r w:rsidR="007D2470">
        <w:t xml:space="preserve"> </w:t>
      </w:r>
      <w:r w:rsidR="007D2470" w:rsidRPr="001045BE">
        <w:rPr>
          <w:lang w:eastAsia="fr-BE"/>
        </w:rPr>
        <w:t>mot qui donne une qualification au substantif; il en désigne la qualité ou manière d'être.</w:t>
      </w:r>
      <w:r w:rsidR="001045BE" w:rsidRPr="001045BE">
        <w:rPr>
          <w:lang w:eastAsia="fr-BE"/>
        </w:rPr>
        <w:t xml:space="preserve"> Il est variable en genre et en nombre, se rapportant dans la phrase au substantif.</w:t>
      </w:r>
      <w:r w:rsidR="00F85E9C">
        <w:rPr>
          <w:lang w:eastAsia="fr-BE"/>
        </w:rPr>
        <w:t xml:space="preserve"> Exemples : </w:t>
      </w:r>
      <w:r w:rsidR="00F85E9C">
        <w:rPr>
          <w:rStyle w:val="dxpl"/>
        </w:rPr>
        <w:t>adjectifs démonstratifs, indéfinis, interrogatifs, numéraux, possessifs, relatifs,</w:t>
      </w:r>
      <w:r w:rsidR="00F85E9C">
        <w:rPr>
          <w:rStyle w:val="ddvt"/>
        </w:rPr>
        <w:t xml:space="preserve"> </w:t>
      </w:r>
      <w:r w:rsidR="00F85E9C">
        <w:rPr>
          <w:rStyle w:val="dxpl"/>
        </w:rPr>
        <w:t>qualificatif.</w:t>
      </w:r>
      <w:r w:rsidR="00F85E9C">
        <w:rPr>
          <w:rStyle w:val="ddvt"/>
        </w:rPr>
        <w:t xml:space="preserve"> —  </w:t>
      </w:r>
      <w:r w:rsidR="00F85E9C">
        <w:rPr>
          <w:rStyle w:val="dxpl"/>
        </w:rPr>
        <w:t xml:space="preserve">Adjectif verbal, </w:t>
      </w:r>
      <w:r w:rsidR="00F85E9C">
        <w:rPr>
          <w:rStyle w:val="dgls"/>
        </w:rPr>
        <w:t>participe présent devenu adjectif.</w:t>
      </w:r>
    </w:p>
    <w:p w14:paraId="0EB2517C" w14:textId="77777777" w:rsidR="009C34A9" w:rsidRDefault="009C34A9" w:rsidP="001045BE">
      <w:r w:rsidRPr="001045BE">
        <w:rPr>
          <w:b/>
        </w:rPr>
        <w:t>Nom </w:t>
      </w:r>
      <w:r>
        <w:t>:</w:t>
      </w:r>
      <w:r w:rsidR="001045BE">
        <w:t xml:space="preserve"> </w:t>
      </w:r>
      <w:r w:rsidR="001045BE">
        <w:rPr>
          <w:rStyle w:val="tlfcdefinition"/>
        </w:rPr>
        <w:t>mot ou groupe de mots qui sert à désigner une réalité concrète ou abstraite.</w:t>
      </w:r>
      <w:r w:rsidR="00F85E9C">
        <w:rPr>
          <w:rStyle w:val="tlfcdefinition"/>
        </w:rPr>
        <w:t xml:space="preserve"> Exemples : n</w:t>
      </w:r>
      <w:r w:rsidR="00F85E9C" w:rsidRPr="00F85E9C">
        <w:rPr>
          <w:rStyle w:val="tlfcsyntagme"/>
          <w:iCs/>
        </w:rPr>
        <w:t>oms de personnes, de lieux, de villes</w:t>
      </w:r>
      <w:r w:rsidR="00F85E9C">
        <w:rPr>
          <w:rStyle w:val="tlfcsyntagme"/>
          <w:iCs/>
        </w:rPr>
        <w:t xml:space="preserve"> </w:t>
      </w:r>
      <w:r w:rsidR="00F85E9C" w:rsidRPr="00F85E9C">
        <w:rPr>
          <w:rStyle w:val="tlfcsyntagme"/>
          <w:iCs/>
        </w:rPr>
        <w:t>; noms d'animaux, d'arbres, de plantes</w:t>
      </w:r>
      <w:r w:rsidR="00F85E9C">
        <w:rPr>
          <w:rStyle w:val="tlfcsyntagme"/>
          <w:iCs/>
        </w:rPr>
        <w:t xml:space="preserve"> </w:t>
      </w:r>
      <w:r w:rsidR="00F85E9C" w:rsidRPr="00F85E9C">
        <w:rPr>
          <w:rStyle w:val="tlfcsyntagme"/>
          <w:iCs/>
        </w:rPr>
        <w:t>; noms de couleurs, de jeux, de notes de musique</w:t>
      </w:r>
      <w:r w:rsidR="00F85E9C">
        <w:rPr>
          <w:rStyle w:val="tlfcsyntagme"/>
          <w:iCs/>
        </w:rPr>
        <w:t xml:space="preserve"> </w:t>
      </w:r>
      <w:r w:rsidR="00F85E9C" w:rsidRPr="00F85E9C">
        <w:rPr>
          <w:rStyle w:val="tlfcsyntagme"/>
          <w:iCs/>
        </w:rPr>
        <w:t>; noms d'organes, …</w:t>
      </w:r>
    </w:p>
    <w:p w14:paraId="69ECBD2A" w14:textId="77777777" w:rsidR="009C34A9" w:rsidRDefault="009C34A9" w:rsidP="001045BE">
      <w:r w:rsidRPr="001045BE">
        <w:rPr>
          <w:b/>
        </w:rPr>
        <w:t>Substantif</w:t>
      </w:r>
      <w:r>
        <w:t> :</w:t>
      </w:r>
      <w:r w:rsidR="001045BE">
        <w:t xml:space="preserve"> synonyme de « nom »</w:t>
      </w:r>
    </w:p>
    <w:p w14:paraId="3A21DA29" w14:textId="77777777" w:rsidR="009C34A9" w:rsidRDefault="009C34A9" w:rsidP="00D94119"/>
    <w:p w14:paraId="3FBB31EF" w14:textId="77777777" w:rsidR="009C34A9" w:rsidRDefault="009C34A9" w:rsidP="00D94119"/>
    <w:p w14:paraId="0B776BE7" w14:textId="77777777" w:rsidR="00F15A12" w:rsidRPr="009C34A9" w:rsidRDefault="009C34A9" w:rsidP="00D94119">
      <w:pPr>
        <w:rPr>
          <w:u w:val="single"/>
        </w:rPr>
      </w:pPr>
      <w:r w:rsidRPr="009C34A9">
        <w:rPr>
          <w:u w:val="single"/>
        </w:rPr>
        <w:lastRenderedPageBreak/>
        <w:t>Difficultés potentielles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15A12" w14:paraId="78503215" w14:textId="77777777" w:rsidTr="00204B94">
        <w:tc>
          <w:tcPr>
            <w:tcW w:w="4531" w:type="dxa"/>
          </w:tcPr>
          <w:p w14:paraId="7F733ABB" w14:textId="77777777" w:rsidR="00F15A12" w:rsidRPr="00F15A12" w:rsidRDefault="009C34A9" w:rsidP="00204B94">
            <w:pPr>
              <w:jc w:val="center"/>
              <w:rPr>
                <w:b/>
              </w:rPr>
            </w:pPr>
            <w:r>
              <w:rPr>
                <w:b/>
              </w:rPr>
              <w:t>Difficultés</w:t>
            </w:r>
          </w:p>
        </w:tc>
        <w:tc>
          <w:tcPr>
            <w:tcW w:w="4531" w:type="dxa"/>
          </w:tcPr>
          <w:p w14:paraId="02A11285" w14:textId="77777777" w:rsidR="00F15A12" w:rsidRPr="00F15A12" w:rsidRDefault="00F15A12" w:rsidP="00204B94">
            <w:pPr>
              <w:jc w:val="center"/>
              <w:rPr>
                <w:b/>
              </w:rPr>
            </w:pPr>
            <w:r>
              <w:rPr>
                <w:b/>
              </w:rPr>
              <w:t>Solution</w:t>
            </w:r>
          </w:p>
        </w:tc>
      </w:tr>
      <w:tr w:rsidR="00F15A12" w14:paraId="06C557C5" w14:textId="77777777" w:rsidTr="00204B94">
        <w:tc>
          <w:tcPr>
            <w:tcW w:w="4531" w:type="dxa"/>
          </w:tcPr>
          <w:p w14:paraId="379E518F" w14:textId="77777777" w:rsidR="00F15A12" w:rsidRDefault="009C34A9" w:rsidP="00204B94">
            <w:r>
              <w:t>Les noms dont le substantif est assez peu utilisé (Ex : petitesse)</w:t>
            </w:r>
          </w:p>
        </w:tc>
        <w:tc>
          <w:tcPr>
            <w:tcW w:w="4531" w:type="dxa"/>
          </w:tcPr>
          <w:p w14:paraId="4FABA427" w14:textId="77777777" w:rsidR="00F15A12" w:rsidRDefault="00204B94" w:rsidP="00204B94">
            <w:r>
              <w:t>Pour ceux-là, l’I donnera la réponse si aucun E ne la connait</w:t>
            </w:r>
          </w:p>
        </w:tc>
      </w:tr>
      <w:tr w:rsidR="00F15A12" w14:paraId="700569B1" w14:textId="77777777" w:rsidTr="00204B94">
        <w:tc>
          <w:tcPr>
            <w:tcW w:w="4531" w:type="dxa"/>
          </w:tcPr>
          <w:p w14:paraId="5BC4CDBF" w14:textId="77777777" w:rsidR="00F15A12" w:rsidRDefault="009C34A9" w:rsidP="00204B94">
            <w:r>
              <w:t xml:space="preserve">Les </w:t>
            </w:r>
            <w:r w:rsidR="004E16EB">
              <w:t>substantifs</w:t>
            </w:r>
            <w:r>
              <w:t xml:space="preserve"> qui se ressemblent (ex : grand et grandiloquant )</w:t>
            </w:r>
          </w:p>
        </w:tc>
        <w:tc>
          <w:tcPr>
            <w:tcW w:w="4531" w:type="dxa"/>
          </w:tcPr>
          <w:p w14:paraId="28160688" w14:textId="77777777" w:rsidR="00F15A12" w:rsidRDefault="00204B94" w:rsidP="00204B94">
            <w:r>
              <w:t>Faire confiance à son oreille, à ce qui sonne « le mieux ».</w:t>
            </w:r>
          </w:p>
        </w:tc>
      </w:tr>
    </w:tbl>
    <w:p w14:paraId="1AB4A6C9" w14:textId="77777777" w:rsidR="00F15A12" w:rsidRDefault="00F15A12" w:rsidP="00D94119"/>
    <w:p w14:paraId="1F6F2DAF" w14:textId="77777777" w:rsidR="00EF675B" w:rsidRDefault="00EF675B" w:rsidP="00D94119"/>
    <w:p w14:paraId="0738630D" w14:textId="77777777" w:rsidR="00EF675B" w:rsidRDefault="00EF675B" w:rsidP="00D94119"/>
    <w:p w14:paraId="193CA059" w14:textId="77777777" w:rsidR="00D94119" w:rsidRPr="00206363" w:rsidRDefault="00D94119" w:rsidP="00D94119">
      <w:pPr>
        <w:rPr>
          <w:b/>
          <w:bCs/>
          <w:u w:val="single"/>
        </w:rPr>
      </w:pPr>
      <w:r w:rsidRPr="00206363">
        <w:rPr>
          <w:b/>
          <w:bCs/>
          <w:u w:val="single"/>
        </w:rPr>
        <w:t>4</w:t>
      </w:r>
      <w:r>
        <w:rPr>
          <w:b/>
          <w:bCs/>
          <w:u w:val="single"/>
        </w:rPr>
        <w:t>.</w:t>
      </w:r>
      <w:r w:rsidR="00EF675B">
        <w:rPr>
          <w:b/>
          <w:bCs/>
          <w:u w:val="single"/>
        </w:rPr>
        <w:t xml:space="preserve"> </w:t>
      </w:r>
      <w:r w:rsidRPr="00206363">
        <w:rPr>
          <w:b/>
          <w:bCs/>
          <w:u w:val="single"/>
        </w:rPr>
        <w:t>Trace(s) de structuration (pour transférer à des situations nouvelles)</w:t>
      </w:r>
    </w:p>
    <w:p w14:paraId="45E039C4" w14:textId="77777777" w:rsidR="00387D96" w:rsidRDefault="00387D96"/>
    <w:p w14:paraId="46150053" w14:textId="77777777" w:rsidR="00C1658F" w:rsidRDefault="00C1658F"/>
    <w:p w14:paraId="2EBA4E1D" w14:textId="77777777" w:rsidR="00C1658F" w:rsidRDefault="00C1658F"/>
    <w:p w14:paraId="3C537FD5" w14:textId="77777777" w:rsidR="00C1658F" w:rsidRDefault="00C1658F"/>
    <w:p w14:paraId="6A5BEB4A" w14:textId="77777777" w:rsidR="00C1658F" w:rsidRDefault="00C1658F"/>
    <w:p w14:paraId="635E58B6" w14:textId="77777777" w:rsidR="00C1658F" w:rsidRDefault="00C1658F"/>
    <w:p w14:paraId="357E2E5C" w14:textId="77777777" w:rsidR="00C1658F" w:rsidRDefault="00C1658F"/>
    <w:p w14:paraId="44C55D02" w14:textId="77777777" w:rsidR="00C1658F" w:rsidRDefault="00C1658F"/>
    <w:p w14:paraId="628DEA8B" w14:textId="77777777" w:rsidR="00C1658F" w:rsidRDefault="00C1658F"/>
    <w:p w14:paraId="796BC802" w14:textId="77777777" w:rsidR="00C1658F" w:rsidRDefault="00C1658F"/>
    <w:p w14:paraId="36E4FC0C" w14:textId="77777777" w:rsidR="00C1658F" w:rsidRDefault="00C1658F"/>
    <w:p w14:paraId="09A63400" w14:textId="77777777" w:rsidR="00C1658F" w:rsidRDefault="00C1658F"/>
    <w:p w14:paraId="48259D18" w14:textId="77777777" w:rsidR="00C1658F" w:rsidRDefault="00C1658F"/>
    <w:p w14:paraId="66088B4A" w14:textId="77777777" w:rsidR="00C1658F" w:rsidRDefault="00C1658F"/>
    <w:p w14:paraId="70D49376" w14:textId="77777777" w:rsidR="00C1658F" w:rsidRDefault="00C1658F"/>
    <w:p w14:paraId="262A0031" w14:textId="77777777" w:rsidR="00C1658F" w:rsidRDefault="00C1658F"/>
    <w:p w14:paraId="3456280D" w14:textId="77777777" w:rsidR="00C1658F" w:rsidRDefault="00C1658F"/>
    <w:p w14:paraId="684B42CD" w14:textId="77777777" w:rsidR="00C1658F" w:rsidRDefault="00C1658F"/>
    <w:p w14:paraId="2A4EA8A3" w14:textId="77777777" w:rsidR="00C1658F" w:rsidRDefault="00C1658F"/>
    <w:p w14:paraId="26A839DA" w14:textId="77777777" w:rsidR="00C1658F" w:rsidRDefault="00C1658F"/>
    <w:p w14:paraId="1EC0225C" w14:textId="77777777" w:rsidR="00F85E9C" w:rsidRDefault="00F85E9C"/>
    <w:p w14:paraId="4BF2E5CF" w14:textId="77777777" w:rsidR="00F85E9C" w:rsidRDefault="00F85E9C"/>
    <w:p w14:paraId="40670D7E" w14:textId="77777777" w:rsidR="00C1658F" w:rsidRDefault="00C1658F"/>
    <w:p w14:paraId="4C7D65B4" w14:textId="77777777" w:rsidR="00C1658F" w:rsidRPr="00C1658F" w:rsidRDefault="00C1658F" w:rsidP="00C1658F">
      <w:pPr>
        <w:jc w:val="center"/>
        <w:rPr>
          <w:b/>
          <w:i/>
          <w:sz w:val="36"/>
        </w:rPr>
      </w:pPr>
      <w:r w:rsidRPr="00C1658F">
        <w:rPr>
          <w:b/>
          <w:i/>
          <w:sz w:val="36"/>
        </w:rPr>
        <w:lastRenderedPageBreak/>
        <w:t>Le passage de l’adjectif au nom</w:t>
      </w:r>
    </w:p>
    <w:p w14:paraId="01B37672" w14:textId="77777777" w:rsidR="00C1658F" w:rsidRPr="00C1658F" w:rsidRDefault="00C1658F" w:rsidP="00C1658F">
      <w:pPr>
        <w:jc w:val="center"/>
        <w:rPr>
          <w:b/>
          <w:i/>
          <w:sz w:val="36"/>
        </w:rPr>
      </w:pPr>
      <w:r w:rsidRPr="00C1658F">
        <w:rPr>
          <w:b/>
          <w:i/>
          <w:sz w:val="36"/>
        </w:rPr>
        <w:t>Exercices</w:t>
      </w:r>
    </w:p>
    <w:p w14:paraId="5CD3B4E6" w14:textId="77777777" w:rsidR="00C1658F" w:rsidRPr="00C1658F" w:rsidRDefault="00C1658F" w:rsidP="00C1658F">
      <w:pPr>
        <w:jc w:val="center"/>
        <w:rPr>
          <w:b/>
          <w:i/>
          <w:sz w:val="32"/>
        </w:rPr>
      </w:pPr>
    </w:p>
    <w:p w14:paraId="40CFD252" w14:textId="77777777" w:rsidR="00C1658F" w:rsidRDefault="00C52A43" w:rsidP="00C1658F">
      <w:r>
        <w:rPr>
          <w:noProof/>
          <w:lang w:eastAsia="fr-BE"/>
        </w:rPr>
        <w:drawing>
          <wp:inline distT="0" distB="0" distL="0" distR="0" wp14:anchorId="0125B8B3" wp14:editId="1F2B61A7">
            <wp:extent cx="5753100" cy="6606540"/>
            <wp:effectExtent l="0" t="0" r="0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60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45A71" w14:textId="77777777" w:rsidR="00C1658F" w:rsidRDefault="00C1658F" w:rsidP="00C1658F">
      <w:pPr>
        <w:jc w:val="center"/>
        <w:rPr>
          <w:b/>
          <w:i/>
          <w:sz w:val="32"/>
        </w:rPr>
      </w:pPr>
    </w:p>
    <w:p w14:paraId="2ACEAC45" w14:textId="77777777" w:rsidR="00C1658F" w:rsidRDefault="00A90417" w:rsidP="00C1658F">
      <w:pPr>
        <w:jc w:val="center"/>
        <w:rPr>
          <w:b/>
          <w:i/>
          <w:sz w:val="32"/>
        </w:rPr>
      </w:pPr>
      <w:r>
        <w:rPr>
          <w:noProof/>
          <w:lang w:eastAsia="fr-BE"/>
        </w:rPr>
        <w:lastRenderedPageBreak/>
        <w:drawing>
          <wp:inline distT="0" distB="0" distL="0" distR="0" wp14:anchorId="5E4E071A" wp14:editId="72736811">
            <wp:extent cx="5989320" cy="8793378"/>
            <wp:effectExtent l="0" t="0" r="0" b="825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83"/>
                    <a:stretch/>
                  </pic:blipFill>
                  <pic:spPr bwMode="auto">
                    <a:xfrm>
                      <a:off x="0" y="0"/>
                      <a:ext cx="6004495" cy="881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3996C" w14:textId="77777777" w:rsidR="00C1658F" w:rsidRPr="00C1658F" w:rsidRDefault="00C1658F" w:rsidP="00C1658F">
      <w:pPr>
        <w:jc w:val="center"/>
        <w:rPr>
          <w:b/>
          <w:i/>
          <w:sz w:val="36"/>
        </w:rPr>
      </w:pPr>
      <w:r w:rsidRPr="00C1658F">
        <w:rPr>
          <w:b/>
          <w:i/>
          <w:sz w:val="36"/>
        </w:rPr>
        <w:lastRenderedPageBreak/>
        <w:t>Le passage de l’adjectif au nom</w:t>
      </w:r>
    </w:p>
    <w:p w14:paraId="6611B393" w14:textId="77777777" w:rsidR="00FB1984" w:rsidRPr="00C1658F" w:rsidRDefault="00C1658F" w:rsidP="00C97911">
      <w:pPr>
        <w:jc w:val="center"/>
        <w:rPr>
          <w:sz w:val="32"/>
        </w:rPr>
      </w:pPr>
      <w:r w:rsidRPr="00C1658F">
        <w:rPr>
          <w:b/>
          <w:i/>
          <w:sz w:val="36"/>
        </w:rPr>
        <w:t>Devoir</w:t>
      </w:r>
    </w:p>
    <w:p w14:paraId="50230B75" w14:textId="77777777" w:rsidR="00C1658F" w:rsidRPr="00C1658F" w:rsidRDefault="00C1658F" w:rsidP="00C1658F">
      <w:pPr>
        <w:jc w:val="center"/>
        <w:rPr>
          <w:b/>
          <w:i/>
          <w:sz w:val="36"/>
        </w:rPr>
      </w:pPr>
    </w:p>
    <w:p w14:paraId="6B7B6769" w14:textId="77777777" w:rsidR="00C1658F" w:rsidRDefault="00C1658F" w:rsidP="00C1658F"/>
    <w:p w14:paraId="783B1429" w14:textId="77777777" w:rsidR="00C1658F" w:rsidRDefault="00C1658F" w:rsidP="00C1658F">
      <w:r>
        <w:rPr>
          <w:noProof/>
          <w:lang w:eastAsia="fr-BE"/>
        </w:rPr>
        <w:drawing>
          <wp:inline distT="0" distB="0" distL="0" distR="0" wp14:anchorId="506C40D2" wp14:editId="63FFA0D0">
            <wp:extent cx="6165226" cy="7047914"/>
            <wp:effectExtent l="0" t="0" r="6985" b="635"/>
            <wp:docPr id="2" name="Image 2" descr="Exercices VOCABULAIRE CM2:De l'adjectif au n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ercices VOCABULAIRE CM2:De l'adjectif au no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8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7" t="17137" r="14395" b="19171"/>
                    <a:stretch/>
                  </pic:blipFill>
                  <pic:spPr bwMode="auto">
                    <a:xfrm>
                      <a:off x="0" y="0"/>
                      <a:ext cx="6178890" cy="706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17431" w14:textId="77777777" w:rsidR="00C1658F" w:rsidRDefault="00C1658F" w:rsidP="00C1658F"/>
    <w:p w14:paraId="3A5322B0" w14:textId="77777777" w:rsidR="00204087" w:rsidRPr="00C1658F" w:rsidRDefault="00204087" w:rsidP="00204087">
      <w:pPr>
        <w:jc w:val="center"/>
        <w:rPr>
          <w:b/>
          <w:i/>
          <w:sz w:val="36"/>
        </w:rPr>
      </w:pPr>
      <w:r w:rsidRPr="00C1658F">
        <w:rPr>
          <w:b/>
          <w:i/>
          <w:sz w:val="36"/>
        </w:rPr>
        <w:lastRenderedPageBreak/>
        <w:t>Le passage de l’adjectif au nom</w:t>
      </w:r>
    </w:p>
    <w:p w14:paraId="22669E32" w14:textId="77777777" w:rsidR="00204087" w:rsidRPr="00C1658F" w:rsidRDefault="00204087" w:rsidP="00204087">
      <w:pPr>
        <w:jc w:val="right"/>
        <w:rPr>
          <w:sz w:val="32"/>
        </w:rPr>
      </w:pPr>
      <w:r>
        <w:rPr>
          <w:b/>
          <w:i/>
          <w:sz w:val="36"/>
        </w:rPr>
        <w:t>Évaluation</w:t>
      </w:r>
      <w:r>
        <w:rPr>
          <w:b/>
          <w:i/>
          <w:sz w:val="36"/>
        </w:rPr>
        <w:tab/>
      </w:r>
      <w:r>
        <w:rPr>
          <w:b/>
          <w:i/>
          <w:sz w:val="36"/>
        </w:rPr>
        <w:tab/>
      </w:r>
      <w:r>
        <w:rPr>
          <w:b/>
          <w:i/>
          <w:sz w:val="36"/>
        </w:rPr>
        <w:tab/>
      </w:r>
      <w:r>
        <w:rPr>
          <w:b/>
          <w:i/>
          <w:sz w:val="36"/>
        </w:rPr>
        <w:tab/>
      </w:r>
      <w:r>
        <w:rPr>
          <w:b/>
          <w:i/>
          <w:sz w:val="36"/>
        </w:rPr>
        <w:tab/>
      </w:r>
      <w:r w:rsidRPr="00C1658F">
        <w:rPr>
          <w:sz w:val="32"/>
        </w:rPr>
        <w:t>/20</w:t>
      </w:r>
    </w:p>
    <w:p w14:paraId="55CF98FD" w14:textId="77777777" w:rsidR="00204087" w:rsidRDefault="00204087" w:rsidP="00F85E9C">
      <w:pPr>
        <w:jc w:val="center"/>
        <w:rPr>
          <w:b/>
          <w:i/>
          <w:color w:val="FF0000"/>
          <w:sz w:val="36"/>
        </w:rPr>
      </w:pPr>
    </w:p>
    <w:p w14:paraId="182CFDED" w14:textId="77777777" w:rsidR="00204087" w:rsidRDefault="009C7640" w:rsidP="00F85E9C">
      <w:pPr>
        <w:jc w:val="center"/>
        <w:rPr>
          <w:b/>
          <w:i/>
          <w:color w:val="FF0000"/>
          <w:sz w:val="36"/>
        </w:rPr>
      </w:pPr>
      <w:r>
        <w:rPr>
          <w:b/>
          <w:i/>
          <w:noProof/>
          <w:color w:val="FF0000"/>
          <w:sz w:val="36"/>
        </w:rPr>
        <w:drawing>
          <wp:inline distT="0" distB="0" distL="0" distR="0" wp14:anchorId="60C93450" wp14:editId="21E8B85B">
            <wp:extent cx="5743392" cy="6873240"/>
            <wp:effectExtent l="0" t="0" r="0" b="38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26"/>
                    <a:stretch/>
                  </pic:blipFill>
                  <pic:spPr bwMode="auto">
                    <a:xfrm>
                      <a:off x="0" y="0"/>
                      <a:ext cx="5753608" cy="68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622AD" w14:textId="77777777" w:rsidR="00204087" w:rsidRDefault="00204087" w:rsidP="00F85E9C">
      <w:pPr>
        <w:jc w:val="center"/>
        <w:rPr>
          <w:b/>
          <w:i/>
          <w:color w:val="FF0000"/>
          <w:sz w:val="36"/>
        </w:rPr>
      </w:pPr>
    </w:p>
    <w:p w14:paraId="193CF575" w14:textId="77777777" w:rsidR="00204087" w:rsidRDefault="00204087" w:rsidP="00F85E9C">
      <w:pPr>
        <w:jc w:val="center"/>
        <w:rPr>
          <w:b/>
          <w:i/>
          <w:color w:val="FF0000"/>
          <w:sz w:val="36"/>
        </w:rPr>
      </w:pPr>
    </w:p>
    <w:p w14:paraId="52A13C3B" w14:textId="77777777" w:rsidR="00F85E9C" w:rsidRPr="00FB1984" w:rsidRDefault="00F85E9C" w:rsidP="00F85E9C">
      <w:pPr>
        <w:jc w:val="center"/>
        <w:rPr>
          <w:b/>
          <w:i/>
          <w:color w:val="FF0000"/>
          <w:sz w:val="36"/>
        </w:rPr>
      </w:pPr>
      <w:r w:rsidRPr="00FB1984">
        <w:rPr>
          <w:b/>
          <w:i/>
          <w:color w:val="FF0000"/>
          <w:sz w:val="36"/>
        </w:rPr>
        <w:lastRenderedPageBreak/>
        <w:t>Le passage de l’adjectif au nom</w:t>
      </w:r>
    </w:p>
    <w:p w14:paraId="0E907C27" w14:textId="77777777" w:rsidR="00F85E9C" w:rsidRPr="00FB1984" w:rsidRDefault="00F85E9C" w:rsidP="00F85E9C">
      <w:pPr>
        <w:jc w:val="center"/>
        <w:rPr>
          <w:b/>
          <w:i/>
          <w:color w:val="FF0000"/>
          <w:sz w:val="36"/>
        </w:rPr>
      </w:pPr>
      <w:r w:rsidRPr="00FB1984">
        <w:rPr>
          <w:b/>
          <w:i/>
          <w:color w:val="FF0000"/>
          <w:sz w:val="36"/>
        </w:rPr>
        <w:t>Exercices</w:t>
      </w:r>
      <w:r w:rsidR="00FB1984" w:rsidRPr="00FB1984">
        <w:rPr>
          <w:b/>
          <w:i/>
          <w:color w:val="FF0000"/>
          <w:sz w:val="36"/>
        </w:rPr>
        <w:t> : correctif</w:t>
      </w:r>
    </w:p>
    <w:p w14:paraId="57F79A0A" w14:textId="77777777" w:rsidR="00F85E9C" w:rsidRPr="00C1658F" w:rsidRDefault="00F85E9C" w:rsidP="00F85E9C">
      <w:pPr>
        <w:jc w:val="center"/>
        <w:rPr>
          <w:b/>
          <w:i/>
          <w:sz w:val="32"/>
        </w:rPr>
      </w:pPr>
    </w:p>
    <w:p w14:paraId="50DD6279" w14:textId="77777777" w:rsidR="00C97911" w:rsidRDefault="00C52A43" w:rsidP="00C97911">
      <w:pPr>
        <w:jc w:val="center"/>
        <w:rPr>
          <w:b/>
          <w:i/>
          <w:sz w:val="36"/>
        </w:rPr>
      </w:pPr>
      <w:r>
        <w:rPr>
          <w:noProof/>
          <w:lang w:eastAsia="fr-BE"/>
        </w:rPr>
        <w:drawing>
          <wp:inline distT="0" distB="0" distL="0" distR="0" wp14:anchorId="77F545FC" wp14:editId="178AC6F7">
            <wp:extent cx="5720170" cy="663702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22"/>
                    <a:stretch/>
                  </pic:blipFill>
                  <pic:spPr bwMode="auto">
                    <a:xfrm>
                      <a:off x="0" y="0"/>
                      <a:ext cx="5727465" cy="664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7911" w:rsidRPr="00C97911">
        <w:rPr>
          <w:b/>
          <w:i/>
          <w:sz w:val="36"/>
        </w:rPr>
        <w:t xml:space="preserve"> </w:t>
      </w:r>
    </w:p>
    <w:p w14:paraId="5817AAED" w14:textId="77777777" w:rsidR="00C97911" w:rsidRDefault="00C97911" w:rsidP="00C97911">
      <w:pPr>
        <w:jc w:val="center"/>
        <w:rPr>
          <w:b/>
          <w:i/>
          <w:sz w:val="36"/>
        </w:rPr>
      </w:pPr>
    </w:p>
    <w:p w14:paraId="1F052050" w14:textId="77777777" w:rsidR="00C97911" w:rsidRDefault="00C97911" w:rsidP="00C97911">
      <w:pPr>
        <w:jc w:val="center"/>
        <w:rPr>
          <w:b/>
          <w:i/>
          <w:sz w:val="36"/>
        </w:rPr>
      </w:pPr>
    </w:p>
    <w:p w14:paraId="22B56B37" w14:textId="77777777" w:rsidR="00F85E9C" w:rsidRDefault="00F85E9C" w:rsidP="00F85E9C">
      <w:pPr>
        <w:jc w:val="center"/>
        <w:rPr>
          <w:b/>
          <w:i/>
          <w:sz w:val="32"/>
        </w:rPr>
      </w:pPr>
    </w:p>
    <w:p w14:paraId="24DEE1C4" w14:textId="77777777" w:rsidR="00F85E9C" w:rsidRDefault="0077521E" w:rsidP="00F85E9C">
      <w:pPr>
        <w:jc w:val="center"/>
        <w:rPr>
          <w:b/>
          <w:i/>
          <w:sz w:val="32"/>
        </w:rPr>
      </w:pPr>
      <w:r>
        <w:rPr>
          <w:noProof/>
          <w:lang w:eastAsia="fr-BE"/>
        </w:rPr>
        <w:drawing>
          <wp:inline distT="0" distB="0" distL="0" distR="0" wp14:anchorId="41FFB34B" wp14:editId="098E1B9E">
            <wp:extent cx="5669280" cy="8153787"/>
            <wp:effectExtent l="0" t="0" r="762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22"/>
                    <a:stretch/>
                  </pic:blipFill>
                  <pic:spPr bwMode="auto">
                    <a:xfrm>
                      <a:off x="0" y="0"/>
                      <a:ext cx="5696854" cy="81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7EC4E" w14:textId="77777777" w:rsidR="00F85E9C" w:rsidRDefault="00F85E9C" w:rsidP="00F85E9C">
      <w:pPr>
        <w:jc w:val="center"/>
        <w:rPr>
          <w:b/>
          <w:i/>
          <w:sz w:val="32"/>
        </w:rPr>
      </w:pPr>
    </w:p>
    <w:p w14:paraId="1A81267C" w14:textId="77777777" w:rsidR="00C97911" w:rsidRPr="00C97911" w:rsidRDefault="00C97911" w:rsidP="00C97911">
      <w:pPr>
        <w:jc w:val="center"/>
        <w:rPr>
          <w:b/>
          <w:i/>
          <w:color w:val="FF0000"/>
          <w:sz w:val="36"/>
        </w:rPr>
      </w:pPr>
      <w:r w:rsidRPr="00C97911">
        <w:rPr>
          <w:b/>
          <w:i/>
          <w:color w:val="FF0000"/>
          <w:sz w:val="36"/>
        </w:rPr>
        <w:lastRenderedPageBreak/>
        <w:t>Le passage de l’adjectif au nom</w:t>
      </w:r>
    </w:p>
    <w:p w14:paraId="67AE14B9" w14:textId="77777777" w:rsidR="00C97911" w:rsidRDefault="00C97911" w:rsidP="00C97911">
      <w:pPr>
        <w:jc w:val="center"/>
        <w:rPr>
          <w:b/>
          <w:i/>
          <w:color w:val="FF0000"/>
          <w:sz w:val="36"/>
        </w:rPr>
      </w:pPr>
      <w:r w:rsidRPr="00C97911">
        <w:rPr>
          <w:b/>
          <w:i/>
          <w:color w:val="FF0000"/>
          <w:sz w:val="36"/>
        </w:rPr>
        <w:t>Devoir : correctif</w:t>
      </w:r>
    </w:p>
    <w:p w14:paraId="1C5DE775" w14:textId="77777777" w:rsidR="00D76557" w:rsidRPr="00C97911" w:rsidRDefault="00D76557" w:rsidP="00C97911">
      <w:pPr>
        <w:jc w:val="center"/>
        <w:rPr>
          <w:color w:val="FF0000"/>
          <w:sz w:val="32"/>
        </w:rPr>
      </w:pPr>
    </w:p>
    <w:p w14:paraId="59853CB5" w14:textId="77777777" w:rsidR="00C97911" w:rsidRDefault="00D76557" w:rsidP="00C97911">
      <w:r>
        <w:rPr>
          <w:noProof/>
          <w:lang w:eastAsia="fr-BE"/>
        </w:rPr>
        <w:drawing>
          <wp:inline distT="0" distB="0" distL="0" distR="0" wp14:anchorId="2BC627EF" wp14:editId="6BF6C3C1">
            <wp:extent cx="5783580" cy="7077504"/>
            <wp:effectExtent l="0" t="0" r="762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88"/>
                    <a:stretch/>
                  </pic:blipFill>
                  <pic:spPr bwMode="auto">
                    <a:xfrm>
                      <a:off x="0" y="0"/>
                      <a:ext cx="5795787" cy="709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6D759" w14:textId="77777777" w:rsidR="0077521E" w:rsidRDefault="0077521E" w:rsidP="00F85E9C">
      <w:pPr>
        <w:jc w:val="center"/>
        <w:rPr>
          <w:b/>
          <w:i/>
          <w:sz w:val="32"/>
        </w:rPr>
      </w:pPr>
    </w:p>
    <w:p w14:paraId="55306B3D" w14:textId="77777777" w:rsidR="00A90417" w:rsidRPr="00FB1984" w:rsidRDefault="00A90417" w:rsidP="00A90417">
      <w:pPr>
        <w:jc w:val="center"/>
        <w:rPr>
          <w:b/>
          <w:i/>
          <w:color w:val="FF0000"/>
          <w:sz w:val="36"/>
        </w:rPr>
      </w:pPr>
      <w:r w:rsidRPr="00FB1984">
        <w:rPr>
          <w:b/>
          <w:i/>
          <w:color w:val="FF0000"/>
          <w:sz w:val="36"/>
        </w:rPr>
        <w:lastRenderedPageBreak/>
        <w:t>Le passage de l’adjectif au nom</w:t>
      </w:r>
    </w:p>
    <w:p w14:paraId="3D8EF14E" w14:textId="77777777" w:rsidR="00A90417" w:rsidRPr="00FB1984" w:rsidRDefault="00C97911" w:rsidP="00A90417">
      <w:pPr>
        <w:jc w:val="center"/>
        <w:rPr>
          <w:b/>
          <w:i/>
          <w:color w:val="FF0000"/>
          <w:sz w:val="36"/>
        </w:rPr>
      </w:pPr>
      <w:r>
        <w:rPr>
          <w:b/>
          <w:i/>
          <w:color w:val="FF0000"/>
          <w:sz w:val="36"/>
        </w:rPr>
        <w:t>Évaluation</w:t>
      </w:r>
      <w:r w:rsidR="00A90417" w:rsidRPr="00FB1984">
        <w:rPr>
          <w:b/>
          <w:i/>
          <w:color w:val="FF0000"/>
          <w:sz w:val="36"/>
        </w:rPr>
        <w:t> : correctif</w:t>
      </w:r>
    </w:p>
    <w:p w14:paraId="2FCC17A0" w14:textId="77777777" w:rsidR="00F85E9C" w:rsidRDefault="00F85E9C" w:rsidP="00F85E9C"/>
    <w:p w14:paraId="43B32A3E" w14:textId="77777777" w:rsidR="00F85E9C" w:rsidRPr="00C1658F" w:rsidRDefault="00F85E9C" w:rsidP="00F85E9C">
      <w:pPr>
        <w:jc w:val="right"/>
        <w:rPr>
          <w:sz w:val="32"/>
        </w:rPr>
      </w:pPr>
      <w:r w:rsidRPr="00C1658F">
        <w:rPr>
          <w:sz w:val="32"/>
        </w:rPr>
        <w:t>/20</w:t>
      </w:r>
    </w:p>
    <w:p w14:paraId="4B68738D" w14:textId="77777777" w:rsidR="00C1658F" w:rsidRDefault="009C7640">
      <w:r>
        <w:rPr>
          <w:noProof/>
          <w:lang w:eastAsia="fr-BE"/>
        </w:rPr>
        <w:drawing>
          <wp:inline distT="0" distB="0" distL="0" distR="0" wp14:anchorId="74C0AB56" wp14:editId="1E79F58F">
            <wp:extent cx="5814060" cy="7151883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98"/>
                    <a:stretch/>
                  </pic:blipFill>
                  <pic:spPr bwMode="auto">
                    <a:xfrm>
                      <a:off x="0" y="0"/>
                      <a:ext cx="5821370" cy="71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65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3736C"/>
    <w:multiLevelType w:val="hybridMultilevel"/>
    <w:tmpl w:val="396E843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119"/>
    <w:rsid w:val="000606A1"/>
    <w:rsid w:val="000C57C1"/>
    <w:rsid w:val="000D2A6A"/>
    <w:rsid w:val="001045BE"/>
    <w:rsid w:val="00137F51"/>
    <w:rsid w:val="001B216B"/>
    <w:rsid w:val="001E653C"/>
    <w:rsid w:val="00204087"/>
    <w:rsid w:val="00204B94"/>
    <w:rsid w:val="00362263"/>
    <w:rsid w:val="00387D96"/>
    <w:rsid w:val="003D4ECC"/>
    <w:rsid w:val="00450F10"/>
    <w:rsid w:val="004B7705"/>
    <w:rsid w:val="004E16EB"/>
    <w:rsid w:val="00693891"/>
    <w:rsid w:val="006F6E46"/>
    <w:rsid w:val="0077521E"/>
    <w:rsid w:val="007D2470"/>
    <w:rsid w:val="009570C5"/>
    <w:rsid w:val="009C34A9"/>
    <w:rsid w:val="009C7640"/>
    <w:rsid w:val="00A90417"/>
    <w:rsid w:val="00B501CC"/>
    <w:rsid w:val="00C1658F"/>
    <w:rsid w:val="00C52A43"/>
    <w:rsid w:val="00C76280"/>
    <w:rsid w:val="00C97911"/>
    <w:rsid w:val="00CC01D6"/>
    <w:rsid w:val="00D4481B"/>
    <w:rsid w:val="00D76557"/>
    <w:rsid w:val="00D9059A"/>
    <w:rsid w:val="00D94119"/>
    <w:rsid w:val="00EF675B"/>
    <w:rsid w:val="00F15A12"/>
    <w:rsid w:val="00F85E9C"/>
    <w:rsid w:val="00FB1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05D0F"/>
  <w15:chartTrackingRefBased/>
  <w15:docId w15:val="{F7856FB5-9F5A-44CC-B7FC-B63534644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4119"/>
  </w:style>
  <w:style w:type="paragraph" w:styleId="Titre1">
    <w:name w:val="heading 1"/>
    <w:basedOn w:val="Normal"/>
    <w:link w:val="Titre1Car"/>
    <w:uiPriority w:val="9"/>
    <w:qFormat/>
    <w:rsid w:val="004E16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941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4481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F675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F675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9059A"/>
    <w:rPr>
      <w:color w:val="954F72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4E16EB"/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character" w:customStyle="1" w:styleId="tlfcdefinition">
    <w:name w:val="tlf_cdefinition"/>
    <w:basedOn w:val="Policepardfaut"/>
    <w:rsid w:val="007D2470"/>
  </w:style>
  <w:style w:type="character" w:customStyle="1" w:styleId="tlfcexemple">
    <w:name w:val="tlf_cexemple"/>
    <w:basedOn w:val="Policepardfaut"/>
    <w:rsid w:val="007D2470"/>
  </w:style>
  <w:style w:type="character" w:customStyle="1" w:styleId="tlfcsyntagme">
    <w:name w:val="tlf_csyntagme"/>
    <w:basedOn w:val="Policepardfaut"/>
    <w:rsid w:val="00F85E9C"/>
  </w:style>
  <w:style w:type="character" w:customStyle="1" w:styleId="dxpl">
    <w:name w:val="d_xpl"/>
    <w:basedOn w:val="Policepardfaut"/>
    <w:rsid w:val="00F85E9C"/>
  </w:style>
  <w:style w:type="character" w:customStyle="1" w:styleId="ddvt">
    <w:name w:val="d_dvt"/>
    <w:basedOn w:val="Policepardfaut"/>
    <w:rsid w:val="00F85E9C"/>
  </w:style>
  <w:style w:type="character" w:customStyle="1" w:styleId="drvd">
    <w:name w:val="d_rvd"/>
    <w:basedOn w:val="Policepardfaut"/>
    <w:rsid w:val="00F85E9C"/>
  </w:style>
  <w:style w:type="character" w:customStyle="1" w:styleId="drvh">
    <w:name w:val="d_rvh"/>
    <w:basedOn w:val="Policepardfaut"/>
    <w:rsid w:val="00F85E9C"/>
  </w:style>
  <w:style w:type="character" w:customStyle="1" w:styleId="dgls">
    <w:name w:val="d_gls"/>
    <w:basedOn w:val="Policepardfaut"/>
    <w:rsid w:val="00F85E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37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9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3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www.i-profs.fr/Fiches/cm1/vocabulaire/cm1-exercices-adjectif-nom.php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812</Words>
  <Characters>4467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Aline Hendrickx</cp:lastModifiedBy>
  <cp:revision>2</cp:revision>
  <dcterms:created xsi:type="dcterms:W3CDTF">2022-03-21T14:29:00Z</dcterms:created>
  <dcterms:modified xsi:type="dcterms:W3CDTF">2022-03-21T14:29:00Z</dcterms:modified>
</cp:coreProperties>
</file>