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ABE" w:rsidRDefault="00B76ABE" w:rsidP="00B76ABE">
      <w:bookmarkStart w:id="0" w:name="_Hlk134180938"/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93223C" wp14:editId="179524FA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ABE" w:rsidRPr="00435470" w:rsidRDefault="00B76ABE" w:rsidP="00B76ABE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3223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B76ABE" w:rsidRPr="00435470" w:rsidRDefault="00B76ABE" w:rsidP="00B76ABE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6ABE" w:rsidRPr="00B76ABE" w:rsidRDefault="00B76ABE" w:rsidP="00B76ABE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P1-P3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B76ABE" w:rsidRPr="003208F1" w:rsidTr="00B85999">
        <w:tc>
          <w:tcPr>
            <w:tcW w:w="4820" w:type="dxa"/>
            <w:gridSpan w:val="2"/>
          </w:tcPr>
          <w:p w:rsidR="00B76ABE" w:rsidRPr="00E900F4" w:rsidRDefault="00B76ABE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B76ABE" w:rsidRPr="00A062A8" w:rsidRDefault="00B76ABE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Rêve ou réalité</w:t>
            </w:r>
          </w:p>
        </w:tc>
      </w:tr>
      <w:tr w:rsidR="00B76ABE" w:rsidRPr="003208F1" w:rsidTr="00B85999">
        <w:tc>
          <w:tcPr>
            <w:tcW w:w="9639" w:type="dxa"/>
            <w:gridSpan w:val="4"/>
          </w:tcPr>
          <w:p w:rsidR="00B76ABE" w:rsidRPr="003208F1" w:rsidRDefault="00B76ABE" w:rsidP="00B85999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 w:rsidR="009643D4" w:rsidRPr="009643D4">
              <w:rPr>
                <w:sz w:val="24"/>
              </w:rPr>
              <w:t>faire la différence entre rêve et réalité</w:t>
            </w:r>
            <w:r w:rsidR="009643D4">
              <w:rPr>
                <w:sz w:val="24"/>
              </w:rPr>
              <w:t xml:space="preserve"> et de s’exprimer sur leurs rêves</w:t>
            </w:r>
          </w:p>
        </w:tc>
      </w:tr>
      <w:tr w:rsidR="00B76ABE" w:rsidRPr="003208F1" w:rsidTr="00B85999">
        <w:tc>
          <w:tcPr>
            <w:tcW w:w="9639" w:type="dxa"/>
            <w:gridSpan w:val="4"/>
          </w:tcPr>
          <w:p w:rsidR="00B76ABE" w:rsidRPr="0058240B" w:rsidRDefault="00B76ABE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="00AC2C1E" w:rsidRPr="005D0C17">
              <w:rPr>
                <w:sz w:val="24"/>
              </w:rPr>
              <w:t>P27,32 et</w:t>
            </w:r>
            <w:r w:rsidR="00AC2C1E">
              <w:rPr>
                <w:sz w:val="24"/>
              </w:rPr>
              <w:t xml:space="preserve"> 37</w:t>
            </w:r>
            <w:r w:rsidR="00AC2C1E" w:rsidRPr="005D0C17">
              <w:rPr>
                <w:sz w:val="24"/>
              </w:rPr>
              <w:t xml:space="preserve"> </w:t>
            </w:r>
            <w:r w:rsidR="00AC2C1E">
              <w:rPr>
                <w:sz w:val="24"/>
              </w:rPr>
              <w:t>Assurer la cohérence de sa pensée</w:t>
            </w:r>
          </w:p>
        </w:tc>
      </w:tr>
      <w:tr w:rsidR="00B76ABE" w:rsidRPr="003208F1" w:rsidTr="00B85999">
        <w:tc>
          <w:tcPr>
            <w:tcW w:w="4820" w:type="dxa"/>
            <w:gridSpan w:val="2"/>
          </w:tcPr>
          <w:p w:rsidR="00B76ABE" w:rsidRPr="003278D6" w:rsidRDefault="00B76ABE" w:rsidP="00B8599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781940" w:rsidRPr="00A82C48" w:rsidRDefault="00B422BF" w:rsidP="00B85999">
            <w:pPr>
              <w:rPr>
                <w:sz w:val="24"/>
              </w:rPr>
            </w:pPr>
            <w:r>
              <w:rPr>
                <w:sz w:val="24"/>
              </w:rPr>
              <w:t>-Concepts de rêve et de réalité</w:t>
            </w:r>
          </w:p>
        </w:tc>
        <w:tc>
          <w:tcPr>
            <w:tcW w:w="4819" w:type="dxa"/>
            <w:gridSpan w:val="2"/>
          </w:tcPr>
          <w:p w:rsidR="00B76ABE" w:rsidRPr="003278D6" w:rsidRDefault="00B76ABE" w:rsidP="00B8599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B76ABE" w:rsidRDefault="00781940" w:rsidP="00B85999">
            <w:pPr>
              <w:rPr>
                <w:sz w:val="24"/>
              </w:rPr>
            </w:pPr>
            <w:r>
              <w:rPr>
                <w:sz w:val="24"/>
              </w:rPr>
              <w:t>-Faire la différence entre rêve et réalité</w:t>
            </w:r>
          </w:p>
          <w:p w:rsidR="00E31A03" w:rsidRDefault="00E31A03" w:rsidP="00B85999">
            <w:pPr>
              <w:rPr>
                <w:sz w:val="24"/>
              </w:rPr>
            </w:pPr>
            <w:r>
              <w:rPr>
                <w:sz w:val="24"/>
              </w:rPr>
              <w:t>-Définir les concepts de rêves et de réalité</w:t>
            </w:r>
          </w:p>
          <w:p w:rsidR="00E31A03" w:rsidRDefault="00E31A03" w:rsidP="00B85999">
            <w:pPr>
              <w:rPr>
                <w:sz w:val="24"/>
              </w:rPr>
            </w:pPr>
            <w:r>
              <w:rPr>
                <w:sz w:val="24"/>
              </w:rPr>
              <w:t>-Proposer des manières de réaliser ses rêves</w:t>
            </w:r>
          </w:p>
          <w:p w:rsidR="00E31A03" w:rsidRPr="00365C31" w:rsidRDefault="00E31A03" w:rsidP="00B85999">
            <w:pPr>
              <w:rPr>
                <w:sz w:val="24"/>
              </w:rPr>
            </w:pPr>
            <w:r>
              <w:rPr>
                <w:sz w:val="24"/>
              </w:rPr>
              <w:t>-Proposer des manières de réagir à un cauchemar</w:t>
            </w:r>
          </w:p>
        </w:tc>
      </w:tr>
      <w:tr w:rsidR="00B76ABE" w:rsidRPr="003208F1" w:rsidTr="00B85999">
        <w:tc>
          <w:tcPr>
            <w:tcW w:w="2688" w:type="dxa"/>
          </w:tcPr>
          <w:p w:rsidR="00B76ABE" w:rsidRPr="00A436B8" w:rsidRDefault="00B76ABE" w:rsidP="00B85999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B76ABE" w:rsidRDefault="00E31A03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L’évaluation sera considérée comme réussie si l’E est capable de </w:t>
            </w:r>
            <w:r w:rsidRPr="009643D4">
              <w:rPr>
                <w:sz w:val="24"/>
              </w:rPr>
              <w:t>faire la différence entre rêve et réalité</w:t>
            </w:r>
            <w:r>
              <w:rPr>
                <w:sz w:val="24"/>
              </w:rPr>
              <w:t xml:space="preserve"> et de s’exprimer sur ses rêves</w:t>
            </w:r>
          </w:p>
        </w:tc>
      </w:tr>
      <w:tr w:rsidR="00B76ABE" w:rsidRPr="003208F1" w:rsidTr="00B85999">
        <w:tc>
          <w:tcPr>
            <w:tcW w:w="2688" w:type="dxa"/>
          </w:tcPr>
          <w:p w:rsidR="00B76ABE" w:rsidRPr="003208F1" w:rsidRDefault="00B76ABE" w:rsidP="00B8599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B76ABE" w:rsidRDefault="00B76ABE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B76ABE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-Album «  le souffleur de rêve »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-Feuilles élèves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:rsidR="00B76ABE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-Les Es sont autour de l’I pendant la lecture de l’histoire</w:t>
            </w:r>
          </w:p>
          <w:p w:rsidR="000E1935" w:rsidRPr="00A82C48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-Disposition habituelle de la classe pendant le remplissage de la feuille</w:t>
            </w:r>
          </w:p>
        </w:tc>
      </w:tr>
      <w:tr w:rsidR="00B76ABE" w:rsidRPr="003208F1" w:rsidTr="00B85999">
        <w:tc>
          <w:tcPr>
            <w:tcW w:w="2688" w:type="dxa"/>
          </w:tcPr>
          <w:p w:rsidR="00B76ABE" w:rsidRPr="003208F1" w:rsidRDefault="00B76ABE" w:rsidP="00B8599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B76ABE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-Lecture de l’histoire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-Les Es dégagent le thème qui y est abordé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-Définition du thème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-Débat philosophique autour du thème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-Les </w:t>
            </w:r>
            <w:r w:rsidR="00E86AAB">
              <w:rPr>
                <w:sz w:val="24"/>
              </w:rPr>
              <w:t>E</w:t>
            </w:r>
            <w:r>
              <w:rPr>
                <w:sz w:val="24"/>
              </w:rPr>
              <w:t>s discriminent ce qui appartient au rêve ou à la réalité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-Ils proposent des manières de réaliser ses rêves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-Ils illustrent leur plus grand rêve et le partagent à la classe s’ils le désirent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-Ils définissent les cauchemars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-Débat philosophique autour du concept de cauchemar</w:t>
            </w:r>
          </w:p>
          <w:p w:rsidR="000E1935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-Ils proposent des manières de réagir à un cauchemar</w:t>
            </w:r>
          </w:p>
          <w:p w:rsidR="000E1935" w:rsidRPr="00A82C48" w:rsidRDefault="000E1935" w:rsidP="00B85999">
            <w:pPr>
              <w:rPr>
                <w:sz w:val="24"/>
              </w:rPr>
            </w:pPr>
            <w:r>
              <w:rPr>
                <w:sz w:val="24"/>
              </w:rPr>
              <w:t>Bonus : Ils se représentent en train de rêver</w:t>
            </w:r>
            <w:r w:rsidR="00AC2C1E">
              <w:rPr>
                <w:sz w:val="24"/>
              </w:rPr>
              <w:t xml:space="preserve"> et représentent leur dernier rêve.</w:t>
            </w:r>
          </w:p>
        </w:tc>
      </w:tr>
      <w:tr w:rsidR="00B76ABE" w:rsidRPr="003208F1" w:rsidTr="00B85999">
        <w:tc>
          <w:tcPr>
            <w:tcW w:w="2688" w:type="dxa"/>
          </w:tcPr>
          <w:p w:rsidR="00B76ABE" w:rsidRPr="00ED634A" w:rsidRDefault="00B76ABE" w:rsidP="00B85999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B76ABE" w:rsidRPr="00EB054C" w:rsidRDefault="00AC2C1E" w:rsidP="00B8599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Dictée à l’adulte ou entraide entre Es</w:t>
            </w:r>
          </w:p>
        </w:tc>
      </w:tr>
      <w:bookmarkEnd w:id="0"/>
    </w:tbl>
    <w:p w:rsidR="00B76ABE" w:rsidRDefault="00B76ABE" w:rsidP="00B76ABE"/>
    <w:p w:rsidR="00901B4B" w:rsidRDefault="00901B4B"/>
    <w:p w:rsidR="00E86AAB" w:rsidRDefault="00E86AAB"/>
    <w:p w:rsidR="00E86AAB" w:rsidRDefault="00E86AAB"/>
    <w:p w:rsidR="00E86AAB" w:rsidRDefault="00E86AAB"/>
    <w:p w:rsidR="00E86AAB" w:rsidRDefault="00E86AAB"/>
    <w:p w:rsidR="00E86AAB" w:rsidRDefault="00E86AAB"/>
    <w:p w:rsidR="00E86AAB" w:rsidRDefault="00E86AAB"/>
    <w:p w:rsidR="00E86AAB" w:rsidRDefault="00E86AAB"/>
    <w:p w:rsidR="00E86AAB" w:rsidRDefault="00CD79DD">
      <w:r>
        <w:rPr>
          <w:noProof/>
        </w:rPr>
        <w:lastRenderedPageBreak/>
        <w:drawing>
          <wp:inline distT="0" distB="0" distL="0" distR="0">
            <wp:extent cx="6477000" cy="91516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DD" w:rsidRDefault="00D017A9">
      <w:r>
        <w:rPr>
          <w:noProof/>
        </w:rPr>
        <w:lastRenderedPageBreak/>
        <w:drawing>
          <wp:inline distT="0" distB="0" distL="0" distR="0">
            <wp:extent cx="6477000" cy="91516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7A9" w:rsidRDefault="00606FBD">
      <w:r>
        <w:rPr>
          <w:noProof/>
        </w:rPr>
        <w:lastRenderedPageBreak/>
        <w:drawing>
          <wp:inline distT="0" distB="0" distL="0" distR="0">
            <wp:extent cx="6477000" cy="915162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FBD" w:rsidRDefault="00606FBD">
      <w:r>
        <w:rPr>
          <w:noProof/>
        </w:rPr>
        <w:lastRenderedPageBreak/>
        <w:drawing>
          <wp:inline distT="0" distB="0" distL="0" distR="0">
            <wp:extent cx="6477000" cy="915162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FBD" w:rsidRDefault="0072141D">
      <w:r>
        <w:rPr>
          <w:noProof/>
        </w:rPr>
        <w:lastRenderedPageBreak/>
        <w:drawing>
          <wp:inline distT="0" distB="0" distL="0" distR="0">
            <wp:extent cx="6477000" cy="915162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41D" w:rsidRDefault="0072141D">
      <w:r>
        <w:rPr>
          <w:noProof/>
        </w:rPr>
        <w:lastRenderedPageBreak/>
        <w:drawing>
          <wp:inline distT="0" distB="0" distL="0" distR="0">
            <wp:extent cx="6477000" cy="915162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41D" w:rsidRPr="0072141D" w:rsidRDefault="0072141D">
      <w:pPr>
        <w:rPr>
          <w:b/>
          <w:color w:val="FF0000"/>
          <w:sz w:val="24"/>
        </w:rPr>
      </w:pPr>
      <w:r w:rsidRPr="0072141D">
        <w:rPr>
          <w:b/>
          <w:color w:val="FF0000"/>
          <w:sz w:val="24"/>
        </w:rPr>
        <w:lastRenderedPageBreak/>
        <w:t>CORRECTIF :</w:t>
      </w:r>
    </w:p>
    <w:p w:rsidR="0072141D" w:rsidRDefault="00B644E7">
      <w:r w:rsidRPr="00B644E7">
        <w:drawing>
          <wp:inline distT="0" distB="0" distL="0" distR="0" wp14:anchorId="46A8F439" wp14:editId="7C01AB9E">
            <wp:extent cx="6480810" cy="882078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82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4E7" w:rsidRDefault="00B644E7"/>
    <w:p w:rsidR="00B644E7" w:rsidRDefault="00B644E7">
      <w:r w:rsidRPr="00B644E7">
        <w:lastRenderedPageBreak/>
        <w:drawing>
          <wp:inline distT="0" distB="0" distL="0" distR="0" wp14:anchorId="669344BE" wp14:editId="62C8A174">
            <wp:extent cx="6136005" cy="943165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6005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FD1" w:rsidRDefault="00E63FD1">
      <w:r w:rsidRPr="00E63FD1">
        <w:lastRenderedPageBreak/>
        <w:drawing>
          <wp:inline distT="0" distB="0" distL="0" distR="0" wp14:anchorId="77B23E0A" wp14:editId="766A36DF">
            <wp:extent cx="6355715" cy="9431655"/>
            <wp:effectExtent l="0" t="0" r="698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5715" cy="943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FD1" w:rsidRDefault="00E63FD1">
      <w:r w:rsidRPr="00E63FD1">
        <w:lastRenderedPageBreak/>
        <w:drawing>
          <wp:inline distT="0" distB="0" distL="0" distR="0" wp14:anchorId="272E2C8A" wp14:editId="7C8789C4">
            <wp:extent cx="6480810" cy="830897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30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63FD1" w:rsidSect="00E86AAB">
      <w:pgSz w:w="11906" w:h="16838" w:code="9"/>
      <w:pgMar w:top="568" w:right="849" w:bottom="141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BE"/>
    <w:rsid w:val="000E1935"/>
    <w:rsid w:val="00606FBD"/>
    <w:rsid w:val="00613964"/>
    <w:rsid w:val="0072141D"/>
    <w:rsid w:val="00781940"/>
    <w:rsid w:val="00901B4B"/>
    <w:rsid w:val="009643D4"/>
    <w:rsid w:val="00AC2C1E"/>
    <w:rsid w:val="00B422BF"/>
    <w:rsid w:val="00B644E7"/>
    <w:rsid w:val="00B76ABE"/>
    <w:rsid w:val="00CB0222"/>
    <w:rsid w:val="00CD79DD"/>
    <w:rsid w:val="00D017A9"/>
    <w:rsid w:val="00D41448"/>
    <w:rsid w:val="00E31A03"/>
    <w:rsid w:val="00E63FD1"/>
    <w:rsid w:val="00E86AAB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9AF8"/>
  <w15:chartTrackingRefBased/>
  <w15:docId w15:val="{DE49F189-4C78-4532-A78B-EDD44956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6A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7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4</cp:revision>
  <dcterms:created xsi:type="dcterms:W3CDTF">2023-05-06T11:29:00Z</dcterms:created>
  <dcterms:modified xsi:type="dcterms:W3CDTF">2023-05-12T11:31:00Z</dcterms:modified>
</cp:coreProperties>
</file>