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1"/>
        <w:tblpPr w:leftFromText="141" w:rightFromText="141" w:horzAnchor="page" w:tblpX="1097" w:tblpY="300"/>
        <w:tblW w:w="10053" w:type="dxa"/>
        <w:tblLook w:val="04A0" w:firstRow="1" w:lastRow="0" w:firstColumn="1" w:lastColumn="0" w:noHBand="0" w:noVBand="1"/>
      </w:tblPr>
      <w:tblGrid>
        <w:gridCol w:w="10053"/>
      </w:tblGrid>
      <w:tr w:rsidR="00F10343" w:rsidRPr="00F10343" w14:paraId="530CD26A" w14:textId="77777777" w:rsidTr="00F10343">
        <w:trPr>
          <w:trHeight w:val="1833"/>
        </w:trPr>
        <w:tc>
          <w:tcPr>
            <w:tcW w:w="10053" w:type="dxa"/>
            <w:shd w:val="clear" w:color="auto" w:fill="E7E6E6"/>
          </w:tcPr>
          <w:p w14:paraId="35927F4F" w14:textId="77777777" w:rsidR="00F10343" w:rsidRPr="00F10343" w:rsidRDefault="00F10343" w:rsidP="00F10343">
            <w:pPr>
              <w:keepNext/>
              <w:keepLines/>
              <w:spacing w:before="480"/>
              <w:ind w:left="708"/>
              <w:jc w:val="center"/>
              <w:outlineLvl w:val="0"/>
              <w:rPr>
                <w:rFonts w:ascii="Berlin Sans FB Demi" w:eastAsia="Times New Roman" w:hAnsi="Berlin Sans FB Demi" w:cs="Times New Roman"/>
                <w:b/>
                <w:bCs/>
                <w:sz w:val="28"/>
                <w:szCs w:val="32"/>
                <w:lang w:eastAsia="fr-FR"/>
              </w:rPr>
            </w:pPr>
            <w:bookmarkStart w:id="0" w:name="_Toc516670128"/>
            <w:r w:rsidRPr="00F10343">
              <w:rPr>
                <w:rFonts w:ascii="Berlin Sans FB Demi" w:eastAsia="Times New Roman" w:hAnsi="Berlin Sans FB Demi" w:cs="Times New Roman"/>
                <w:b/>
                <w:bCs/>
                <w:sz w:val="28"/>
                <w:szCs w:val="32"/>
                <w:lang w:eastAsia="fr-FR"/>
              </w:rPr>
              <w:t>PARCOURS 1 : ARGUMENTER ET CONVAINCRE</w:t>
            </w:r>
            <w:bookmarkEnd w:id="0"/>
          </w:p>
          <w:p w14:paraId="502AC933" w14:textId="77777777" w:rsidR="00F10343" w:rsidRPr="00F10343" w:rsidRDefault="00F10343" w:rsidP="00F10343">
            <w:pPr>
              <w:rPr>
                <w:rFonts w:ascii="Comic Sans MS" w:eastAsia="Calibri" w:hAnsi="Comic Sans MS" w:cs="Times New Roman"/>
                <w:color w:val="000000"/>
                <w:sz w:val="21"/>
                <w:lang w:eastAsia="fr-FR"/>
              </w:rPr>
            </w:pPr>
          </w:p>
          <w:p w14:paraId="147578A8" w14:textId="77777777" w:rsidR="00F10343" w:rsidRPr="00F10343" w:rsidRDefault="00F10343" w:rsidP="00F10343">
            <w:pPr>
              <w:jc w:val="center"/>
              <w:rPr>
                <w:rFonts w:ascii="Book Antiqua" w:eastAsia="Calibri" w:hAnsi="Book Antiqua" w:cs="Times New Roman"/>
                <w:i/>
                <w:color w:val="000000"/>
              </w:rPr>
            </w:pPr>
            <w:r w:rsidRPr="00F10343">
              <w:rPr>
                <w:rFonts w:ascii="Book Antiqua" w:eastAsia="Calibri" w:hAnsi="Book Antiqua" w:cs="Times New Roman"/>
                <w:i/>
                <w:color w:val="000000"/>
              </w:rPr>
              <w:t>« L’opinion des gens ne m’intéresse pas du tout. La mienne non plus tant qu’elle est une opinion. Ce qui m’intéresse, ce sont les arguments. »</w:t>
            </w:r>
          </w:p>
          <w:p w14:paraId="79A27150" w14:textId="77777777" w:rsidR="00F10343" w:rsidRPr="00F10343" w:rsidRDefault="00F10343" w:rsidP="00F10343">
            <w:pPr>
              <w:jc w:val="center"/>
              <w:rPr>
                <w:rFonts w:ascii="Comic Sans MS" w:eastAsia="Calibri" w:hAnsi="Comic Sans MS" w:cs="Times New Roman"/>
                <w:color w:val="000000"/>
                <w:sz w:val="21"/>
              </w:rPr>
            </w:pPr>
          </w:p>
          <w:p w14:paraId="67E1F150" w14:textId="77777777" w:rsidR="00F10343" w:rsidRPr="00F10343" w:rsidRDefault="00F10343" w:rsidP="00F10343">
            <w:pPr>
              <w:jc w:val="center"/>
              <w:rPr>
                <w:rFonts w:ascii="Comic Sans MS" w:eastAsia="Calibri" w:hAnsi="Comic Sans MS" w:cs="Times New Roman"/>
                <w:color w:val="000000"/>
                <w:sz w:val="21"/>
              </w:rPr>
            </w:pPr>
            <w:r w:rsidRPr="00F10343">
              <w:rPr>
                <w:rFonts w:ascii="Comic Sans MS" w:eastAsia="Calibri" w:hAnsi="Comic Sans MS" w:cs="Times New Roman"/>
                <w:color w:val="000000"/>
                <w:sz w:val="21"/>
              </w:rPr>
              <w:t>(Raphaël Enthoven, philosophe français, XXIe s.)</w:t>
            </w:r>
          </w:p>
          <w:p w14:paraId="61F36F97" w14:textId="77777777" w:rsidR="00F10343" w:rsidRPr="00F10343" w:rsidRDefault="00F10343" w:rsidP="00F10343">
            <w:pPr>
              <w:jc w:val="center"/>
              <w:rPr>
                <w:rFonts w:ascii="Comic Sans MS" w:eastAsia="Calibri" w:hAnsi="Comic Sans MS" w:cs="Times New Roman"/>
                <w:color w:val="000000"/>
                <w:sz w:val="21"/>
              </w:rPr>
            </w:pPr>
          </w:p>
        </w:tc>
      </w:tr>
    </w:tbl>
    <w:p w14:paraId="2DF10F31" w14:textId="77777777" w:rsidR="00F10343" w:rsidRPr="00F10343" w:rsidRDefault="00F10343" w:rsidP="00F10343">
      <w:pPr>
        <w:keepNext/>
        <w:keepLines/>
        <w:spacing w:before="40" w:after="0" w:line="360" w:lineRule="auto"/>
        <w:ind w:left="360" w:hanging="360"/>
        <w:outlineLvl w:val="1"/>
        <w:rPr>
          <w:rFonts w:ascii="Helvetica" w:eastAsia="Times New Roman" w:hAnsi="Helvetica" w:cs="Helvetica"/>
          <w:b/>
          <w:color w:val="000000"/>
          <w:kern w:val="0"/>
          <w:sz w:val="24"/>
          <w:szCs w:val="26"/>
          <w:lang w:eastAsia="fr-FR"/>
          <w14:ligatures w14:val="none"/>
        </w:rPr>
      </w:pPr>
      <w:bookmarkStart w:id="1" w:name="_Toc486414216"/>
      <w:bookmarkEnd w:id="1"/>
    </w:p>
    <w:p w14:paraId="13E086BF" w14:textId="77777777" w:rsidR="00F10343" w:rsidRPr="00F10343" w:rsidRDefault="00F10343" w:rsidP="00F10343">
      <w:pPr>
        <w:keepNext/>
        <w:keepLines/>
        <w:spacing w:before="40" w:after="0" w:line="360" w:lineRule="auto"/>
        <w:ind w:left="360" w:hanging="360"/>
        <w:outlineLvl w:val="1"/>
        <w:rPr>
          <w:rFonts w:ascii="Helvetica" w:eastAsia="Times New Roman" w:hAnsi="Helvetica" w:cs="Helvetica"/>
          <w:b/>
          <w:color w:val="000000"/>
          <w:kern w:val="0"/>
          <w:sz w:val="24"/>
          <w:szCs w:val="26"/>
          <w:lang w:eastAsia="fr-FR"/>
          <w14:ligatures w14:val="none"/>
        </w:rPr>
      </w:pPr>
      <w:bookmarkStart w:id="2" w:name="_Toc516670129"/>
      <w:r w:rsidRPr="00F10343">
        <w:rPr>
          <w:rFonts w:ascii="Helvetica" w:eastAsia="Times New Roman" w:hAnsi="Helvetica" w:cs="Helvetica"/>
          <w:b/>
          <w:color w:val="000000"/>
          <w:kern w:val="0"/>
          <w:sz w:val="24"/>
          <w:szCs w:val="26"/>
          <w:lang w:eastAsia="fr-FR"/>
          <w14:ligatures w14:val="none"/>
        </w:rPr>
        <w:t>Séquence 1 : Pourquoi apprendre à disserter ? Utilité d’un exercice décrié…</w:t>
      </w:r>
      <w:bookmarkEnd w:id="2"/>
    </w:p>
    <w:p w14:paraId="279E0CDA"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755FDB43"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En mars 2000, un projet de loi aurait envisagé la disparition pure et simple de la dissertation dans les programmes scolaires français, et en particulier lors des épreuves du Bac. Voici la réaction d’un écrivain face à cette perspective (</w:t>
      </w:r>
      <w:r w:rsidRPr="00F10343">
        <w:rPr>
          <w:rFonts w:ascii="Comic Sans MS" w:eastAsia="Calibri" w:hAnsi="Comic Sans MS" w:cs="Times New Roman"/>
          <w:i/>
          <w:color w:val="000000"/>
          <w:kern w:val="0"/>
          <w:sz w:val="21"/>
          <w:szCs w:val="24"/>
          <w14:ligatures w14:val="none"/>
        </w:rPr>
        <w:t>Le Figaro littéraire</w:t>
      </w:r>
      <w:r w:rsidRPr="00F10343">
        <w:rPr>
          <w:rFonts w:ascii="Comic Sans MS" w:eastAsia="Calibri" w:hAnsi="Comic Sans MS" w:cs="Times New Roman"/>
          <w:color w:val="000000"/>
          <w:kern w:val="0"/>
          <w:sz w:val="21"/>
          <w:szCs w:val="24"/>
          <w14:ligatures w14:val="none"/>
        </w:rPr>
        <w:t>, jeudi 23/3/2000).</w:t>
      </w:r>
    </w:p>
    <w:p w14:paraId="796B91E5"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tbl>
      <w:tblPr>
        <w:tblStyle w:val="Grilledutableau1"/>
        <w:tblW w:w="10060" w:type="dxa"/>
        <w:tblLook w:val="04A0" w:firstRow="1" w:lastRow="0" w:firstColumn="1" w:lastColumn="0" w:noHBand="0" w:noVBand="1"/>
      </w:tblPr>
      <w:tblGrid>
        <w:gridCol w:w="5578"/>
        <w:gridCol w:w="4482"/>
      </w:tblGrid>
      <w:tr w:rsidR="00F10343" w:rsidRPr="00F10343" w14:paraId="3A35B467" w14:textId="77777777" w:rsidTr="00F10343">
        <w:tc>
          <w:tcPr>
            <w:tcW w:w="5578" w:type="dxa"/>
            <w:tcBorders>
              <w:bottom w:val="single" w:sz="4" w:space="0" w:color="000000"/>
              <w:right w:val="nil"/>
            </w:tcBorders>
          </w:tcPr>
          <w:p w14:paraId="2EC9086F" w14:textId="77777777" w:rsidR="00F10343" w:rsidRPr="00F10343" w:rsidRDefault="00F10343" w:rsidP="00F10343">
            <w:pPr>
              <w:rPr>
                <w:rFonts w:ascii="Comic Sans MS" w:eastAsia="Calibri" w:hAnsi="Comic Sans MS" w:cs="Times New Roman"/>
                <w:noProof/>
                <w:color w:val="000000"/>
                <w:sz w:val="21"/>
                <w:lang w:eastAsia="fr-FR"/>
              </w:rPr>
            </w:pPr>
          </w:p>
          <w:p w14:paraId="7155691B"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noProof/>
                <w:color w:val="000000"/>
                <w:sz w:val="4"/>
                <w:lang w:val="en-US"/>
              </w:rPr>
              <w:drawing>
                <wp:inline distT="0" distB="0" distL="0" distR="0" wp14:anchorId="5754AD4F" wp14:editId="6689A004">
                  <wp:extent cx="3256068" cy="3115733"/>
                  <wp:effectExtent l="0" t="0" r="1905" b="8890"/>
                  <wp:docPr id="35" name="Image 9" descr="sc000a89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000a89f2.jpg"/>
                          <pic:cNvPicPr/>
                        </pic:nvPicPr>
                        <pic:blipFill>
                          <a:blip r:embed="rId5">
                            <a:grayscl/>
                          </a:blip>
                          <a:srcRect l="56391" t="52177" r="3203" b="17336"/>
                          <a:stretch>
                            <a:fillRect/>
                          </a:stretch>
                        </pic:blipFill>
                        <pic:spPr>
                          <a:xfrm>
                            <a:off x="0" y="0"/>
                            <a:ext cx="3267160" cy="3126347"/>
                          </a:xfrm>
                          <a:prstGeom prst="rect">
                            <a:avLst/>
                          </a:prstGeom>
                        </pic:spPr>
                      </pic:pic>
                    </a:graphicData>
                  </a:graphic>
                </wp:inline>
              </w:drawing>
            </w:r>
          </w:p>
        </w:tc>
        <w:tc>
          <w:tcPr>
            <w:tcW w:w="4482" w:type="dxa"/>
            <w:tcBorders>
              <w:left w:val="nil"/>
              <w:bottom w:val="single" w:sz="4" w:space="0" w:color="000000"/>
            </w:tcBorders>
          </w:tcPr>
          <w:p w14:paraId="74AE2864" w14:textId="77777777" w:rsidR="00F10343" w:rsidRPr="00F10343" w:rsidRDefault="00F10343" w:rsidP="00F10343">
            <w:pPr>
              <w:jc w:val="center"/>
              <w:rPr>
                <w:rFonts w:ascii="Comic Sans MS" w:eastAsia="Calibri" w:hAnsi="Comic Sans MS" w:cs="Times New Roman"/>
                <w:color w:val="000000"/>
                <w:sz w:val="21"/>
              </w:rPr>
            </w:pPr>
            <w:r w:rsidRPr="00F10343">
              <w:rPr>
                <w:rFonts w:ascii="Comic Sans MS" w:eastAsia="Calibri" w:hAnsi="Comic Sans MS" w:cs="Times New Roman"/>
                <w:noProof/>
                <w:color w:val="000000"/>
                <w:sz w:val="21"/>
                <w:lang w:val="en-US"/>
              </w:rPr>
              <w:drawing>
                <wp:inline distT="0" distB="0" distL="0" distR="0" wp14:anchorId="48CC9E02" wp14:editId="6CD6836C">
                  <wp:extent cx="1267284" cy="1533525"/>
                  <wp:effectExtent l="0" t="0" r="9525" b="0"/>
                  <wp:docPr id="193" name="Image 193" descr="Résultat de recherche d'images pour &quot;françois nouriss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françois nourissier&quot;"/>
                          <pic:cNvPicPr>
                            <a:picLocks noChangeAspect="1" noChangeArrowheads="1"/>
                          </pic:cNvPicPr>
                        </pic:nvPicPr>
                        <pic:blipFill rotWithShape="1">
                          <a:blip r:embed="rId6">
                            <a:extLst>
                              <a:ext uri="{28A0092B-C50C-407E-A947-70E740481C1C}">
                                <a14:useLocalDpi xmlns:a14="http://schemas.microsoft.com/office/drawing/2010/main" val="0"/>
                              </a:ext>
                            </a:extLst>
                          </a:blip>
                          <a:srcRect l="38956" r="4643"/>
                          <a:stretch/>
                        </pic:blipFill>
                        <pic:spPr bwMode="auto">
                          <a:xfrm>
                            <a:off x="0" y="0"/>
                            <a:ext cx="1272943" cy="1540373"/>
                          </a:xfrm>
                          <a:prstGeom prst="ellipse">
                            <a:avLst/>
                          </a:prstGeom>
                          <a:noFill/>
                          <a:ln>
                            <a:noFill/>
                          </a:ln>
                          <a:extLst>
                            <a:ext uri="{53640926-AAD7-44D8-BBD7-CCE9431645EC}">
                              <a14:shadowObscured xmlns:a14="http://schemas.microsoft.com/office/drawing/2010/main"/>
                            </a:ext>
                          </a:extLst>
                        </pic:spPr>
                      </pic:pic>
                    </a:graphicData>
                  </a:graphic>
                </wp:inline>
              </w:drawing>
            </w:r>
          </w:p>
          <w:p w14:paraId="585080A2" w14:textId="77777777" w:rsidR="00F10343" w:rsidRPr="00F10343" w:rsidRDefault="00F10343" w:rsidP="00F10343">
            <w:pPr>
              <w:rPr>
                <w:rFonts w:ascii="Comic Sans MS" w:eastAsia="Calibri" w:hAnsi="Comic Sans MS" w:cs="Times New Roman"/>
                <w:color w:val="000000"/>
                <w:sz w:val="12"/>
              </w:rPr>
            </w:pPr>
          </w:p>
          <w:p w14:paraId="2363ADE1" w14:textId="77777777" w:rsidR="00F10343" w:rsidRPr="00F10343" w:rsidRDefault="00F10343" w:rsidP="00F10343">
            <w:pPr>
              <w:jc w:val="center"/>
              <w:rPr>
                <w:rFonts w:ascii="Comic Sans MS" w:eastAsia="Calibri" w:hAnsi="Comic Sans MS" w:cs="Times New Roman"/>
                <w:color w:val="000000"/>
                <w:sz w:val="21"/>
              </w:rPr>
            </w:pPr>
            <w:r w:rsidRPr="00F10343">
              <w:rPr>
                <w:rFonts w:ascii="Comic Sans MS" w:eastAsia="Calibri" w:hAnsi="Comic Sans MS" w:cs="Times New Roman"/>
                <w:color w:val="000000"/>
                <w:sz w:val="21"/>
              </w:rPr>
              <w:t>François Nourissier, écrivain français, prix Goncourt et membre de l’Académie Goncourt, 1927-2011.</w:t>
            </w:r>
          </w:p>
          <w:p w14:paraId="42126136" w14:textId="77777777" w:rsidR="00F10343" w:rsidRPr="00F10343" w:rsidRDefault="00F10343" w:rsidP="00F10343">
            <w:pPr>
              <w:rPr>
                <w:rFonts w:ascii="Comic Sans MS" w:eastAsia="Calibri" w:hAnsi="Comic Sans MS" w:cs="Times New Roman"/>
                <w:color w:val="000000"/>
                <w:sz w:val="21"/>
              </w:rPr>
            </w:pPr>
          </w:p>
          <w:p w14:paraId="5628319A" w14:textId="77777777" w:rsidR="00F10343" w:rsidRPr="00F10343" w:rsidRDefault="00F10343" w:rsidP="00F10343">
            <w:pPr>
              <w:numPr>
                <w:ilvl w:val="0"/>
                <w:numId w:val="10"/>
              </w:numPr>
              <w:contextualSpacing/>
              <w:rPr>
                <w:rFonts w:ascii="Comic Sans MS" w:eastAsia="Calibri" w:hAnsi="Comic Sans MS" w:cs="Times New Roman"/>
                <w:color w:val="000000"/>
                <w:sz w:val="21"/>
              </w:rPr>
            </w:pPr>
            <w:r w:rsidRPr="00F10343">
              <w:rPr>
                <w:rFonts w:ascii="Comic Sans MS" w:eastAsia="Calibri" w:hAnsi="Comic Sans MS" w:cs="Times New Roman"/>
                <w:color w:val="000000"/>
                <w:sz w:val="21"/>
              </w:rPr>
              <w:t>Thèse ? …………………………………………</w:t>
            </w:r>
          </w:p>
          <w:p w14:paraId="5F03CABE" w14:textId="77777777" w:rsidR="00F10343" w:rsidRPr="00F10343" w:rsidRDefault="00F10343" w:rsidP="00F10343">
            <w:pPr>
              <w:rPr>
                <w:rFonts w:ascii="Comic Sans MS" w:eastAsia="Calibri" w:hAnsi="Comic Sans MS" w:cs="Times New Roman"/>
                <w:color w:val="000000"/>
                <w:sz w:val="21"/>
              </w:rPr>
            </w:pPr>
          </w:p>
          <w:p w14:paraId="2F85C725" w14:textId="77777777" w:rsidR="00F10343" w:rsidRPr="00F10343" w:rsidRDefault="00F10343" w:rsidP="00F10343">
            <w:pPr>
              <w:numPr>
                <w:ilvl w:val="0"/>
                <w:numId w:val="10"/>
              </w:numPr>
              <w:contextualSpacing/>
              <w:rPr>
                <w:rFonts w:ascii="Comic Sans MS" w:eastAsia="Calibri" w:hAnsi="Comic Sans MS" w:cs="Times New Roman"/>
                <w:color w:val="000000"/>
                <w:sz w:val="21"/>
              </w:rPr>
            </w:pPr>
            <w:r w:rsidRPr="00F10343">
              <w:rPr>
                <w:rFonts w:ascii="Comic Sans MS" w:eastAsia="Calibri" w:hAnsi="Comic Sans MS" w:cs="Times New Roman"/>
                <w:color w:val="000000"/>
                <w:sz w:val="21"/>
              </w:rPr>
              <w:t>Argument principal ? …………………………………………………………………</w:t>
            </w:r>
          </w:p>
        </w:tc>
      </w:tr>
      <w:tr w:rsidR="00F10343" w:rsidRPr="00F10343" w14:paraId="1C8531FE" w14:textId="77777777" w:rsidTr="00D00F7F">
        <w:tc>
          <w:tcPr>
            <w:tcW w:w="5578" w:type="dxa"/>
            <w:tcBorders>
              <w:right w:val="nil"/>
            </w:tcBorders>
          </w:tcPr>
          <w:p w14:paraId="3956A4B7" w14:textId="77777777" w:rsidR="00F10343" w:rsidRPr="00F10343" w:rsidRDefault="00F10343" w:rsidP="00F10343">
            <w:pPr>
              <w:rPr>
                <w:rFonts w:ascii="Comic Sans MS" w:eastAsia="Calibri" w:hAnsi="Comic Sans MS" w:cs="Times New Roman"/>
                <w:noProof/>
                <w:color w:val="000000"/>
                <w:sz w:val="21"/>
                <w:lang w:eastAsia="fr-FR"/>
              </w:rPr>
            </w:pPr>
          </w:p>
          <w:p w14:paraId="4BF9DD64" w14:textId="77777777" w:rsidR="00F10343" w:rsidRPr="00F10343" w:rsidRDefault="00F10343" w:rsidP="00F10343">
            <w:pPr>
              <w:rPr>
                <w:rFonts w:ascii="Comic Sans MS" w:eastAsia="Calibri" w:hAnsi="Comic Sans MS" w:cs="Times New Roman"/>
                <w:noProof/>
                <w:color w:val="000000"/>
                <w:sz w:val="21"/>
                <w:lang w:eastAsia="fr-FR"/>
              </w:rPr>
            </w:pPr>
            <w:r w:rsidRPr="00F10343">
              <w:rPr>
                <w:rFonts w:ascii="Comic Sans MS" w:eastAsia="Calibri" w:hAnsi="Comic Sans MS" w:cs="Times New Roman"/>
                <w:noProof/>
                <w:color w:val="000000"/>
                <w:sz w:val="21"/>
                <w:lang w:val="en-US"/>
              </w:rPr>
              <w:drawing>
                <wp:inline distT="0" distB="0" distL="0" distR="0" wp14:anchorId="7C7CB81F" wp14:editId="57B0810F">
                  <wp:extent cx="2428875" cy="885825"/>
                  <wp:effectExtent l="0" t="0" r="9525" b="9525"/>
                  <wp:docPr id="204" name="Image 8" descr="sc000a2a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000a2ac0.jpg"/>
                          <pic:cNvPicPr/>
                        </pic:nvPicPr>
                        <pic:blipFill rotWithShape="1">
                          <a:blip r:embed="rId7">
                            <a:grayscl/>
                          </a:blip>
                          <a:srcRect l="53236" t="421" r="15768" b="82534"/>
                          <a:stretch/>
                        </pic:blipFill>
                        <pic:spPr bwMode="auto">
                          <a:xfrm>
                            <a:off x="0" y="0"/>
                            <a:ext cx="2428875" cy="885825"/>
                          </a:xfrm>
                          <a:prstGeom prst="rect">
                            <a:avLst/>
                          </a:prstGeom>
                          <a:ln>
                            <a:noFill/>
                          </a:ln>
                          <a:extLst>
                            <a:ext uri="{53640926-AAD7-44D8-BBD7-CCE9431645EC}">
                              <a14:shadowObscured xmlns:a14="http://schemas.microsoft.com/office/drawing/2010/main"/>
                            </a:ext>
                          </a:extLst>
                        </pic:spPr>
                      </pic:pic>
                    </a:graphicData>
                  </a:graphic>
                </wp:inline>
              </w:drawing>
            </w:r>
          </w:p>
          <w:p w14:paraId="4BAF2828" w14:textId="77777777" w:rsidR="00F10343" w:rsidRPr="00F10343" w:rsidRDefault="00F10343" w:rsidP="00F10343">
            <w:pPr>
              <w:rPr>
                <w:rFonts w:ascii="Comic Sans MS" w:eastAsia="Calibri" w:hAnsi="Comic Sans MS" w:cs="Times New Roman"/>
                <w:noProof/>
                <w:color w:val="000000"/>
                <w:sz w:val="21"/>
                <w:lang w:eastAsia="fr-FR"/>
              </w:rPr>
            </w:pPr>
            <w:r w:rsidRPr="00F10343">
              <w:rPr>
                <w:rFonts w:ascii="Comic Sans MS" w:eastAsia="Calibri" w:hAnsi="Comic Sans MS" w:cs="Times New Roman"/>
                <w:noProof/>
                <w:color w:val="000000"/>
                <w:sz w:val="21"/>
                <w:lang w:val="en-US"/>
              </w:rPr>
              <w:drawing>
                <wp:inline distT="0" distB="0" distL="0" distR="0" wp14:anchorId="295409C5" wp14:editId="1807A4EF">
                  <wp:extent cx="1666875" cy="1419225"/>
                  <wp:effectExtent l="0" t="0" r="9525" b="9525"/>
                  <wp:docPr id="212" name="Image 8" descr="sc000a2a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000a2ac0.jpg"/>
                          <pic:cNvPicPr/>
                        </pic:nvPicPr>
                        <pic:blipFill rotWithShape="1">
                          <a:blip r:embed="rId7">
                            <a:grayscl/>
                          </a:blip>
                          <a:srcRect l="52895" t="18759" r="24729" b="53072"/>
                          <a:stretch/>
                        </pic:blipFill>
                        <pic:spPr bwMode="auto">
                          <a:xfrm>
                            <a:off x="0" y="0"/>
                            <a:ext cx="1667353" cy="1419632"/>
                          </a:xfrm>
                          <a:prstGeom prst="rect">
                            <a:avLst/>
                          </a:prstGeom>
                          <a:ln>
                            <a:noFill/>
                          </a:ln>
                          <a:extLst>
                            <a:ext uri="{53640926-AAD7-44D8-BBD7-CCE9431645EC}">
                              <a14:shadowObscured xmlns:a14="http://schemas.microsoft.com/office/drawing/2010/main"/>
                            </a:ext>
                          </a:extLst>
                        </pic:spPr>
                      </pic:pic>
                    </a:graphicData>
                  </a:graphic>
                </wp:inline>
              </w:drawing>
            </w:r>
            <w:r w:rsidRPr="00F10343">
              <w:rPr>
                <w:rFonts w:ascii="Comic Sans MS" w:eastAsia="Calibri" w:hAnsi="Comic Sans MS" w:cs="Times New Roman"/>
                <w:noProof/>
                <w:color w:val="000000"/>
                <w:sz w:val="21"/>
                <w:lang w:val="en-US"/>
              </w:rPr>
              <w:drawing>
                <wp:inline distT="0" distB="0" distL="0" distR="0" wp14:anchorId="784F1A8B" wp14:editId="0DBA4FC5">
                  <wp:extent cx="1685925" cy="837565"/>
                  <wp:effectExtent l="0" t="0" r="9525" b="635"/>
                  <wp:docPr id="213" name="Image 8" descr="sc000a2a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000a2ac0.jpg"/>
                          <pic:cNvPicPr/>
                        </pic:nvPicPr>
                        <pic:blipFill rotWithShape="1">
                          <a:blip r:embed="rId7">
                            <a:grayscl/>
                          </a:blip>
                          <a:srcRect l="74991" t="22540" r="3492" b="60821"/>
                          <a:stretch/>
                        </pic:blipFill>
                        <pic:spPr bwMode="auto">
                          <a:xfrm>
                            <a:off x="0" y="0"/>
                            <a:ext cx="1687934" cy="838563"/>
                          </a:xfrm>
                          <a:prstGeom prst="rect">
                            <a:avLst/>
                          </a:prstGeom>
                          <a:ln>
                            <a:noFill/>
                          </a:ln>
                          <a:extLst>
                            <a:ext uri="{53640926-AAD7-44D8-BBD7-CCE9431645EC}">
                              <a14:shadowObscured xmlns:a14="http://schemas.microsoft.com/office/drawing/2010/main"/>
                            </a:ext>
                          </a:extLst>
                        </pic:spPr>
                      </pic:pic>
                    </a:graphicData>
                  </a:graphic>
                </wp:inline>
              </w:drawing>
            </w:r>
          </w:p>
        </w:tc>
        <w:tc>
          <w:tcPr>
            <w:tcW w:w="4482" w:type="dxa"/>
            <w:tcBorders>
              <w:left w:val="nil"/>
            </w:tcBorders>
          </w:tcPr>
          <w:p w14:paraId="19A476C7" w14:textId="77777777" w:rsidR="00F10343" w:rsidRPr="00F10343" w:rsidRDefault="00F10343" w:rsidP="00F10343">
            <w:pPr>
              <w:jc w:val="center"/>
              <w:rPr>
                <w:rFonts w:ascii="Comic Sans MS" w:eastAsia="Calibri" w:hAnsi="Comic Sans MS" w:cs="Times New Roman"/>
                <w:color w:val="000000"/>
                <w:sz w:val="21"/>
              </w:rPr>
            </w:pPr>
            <w:r w:rsidRPr="00F10343">
              <w:rPr>
                <w:rFonts w:ascii="Comic Sans MS" w:eastAsia="Calibri" w:hAnsi="Comic Sans MS" w:cs="Times New Roman"/>
                <w:noProof/>
                <w:color w:val="000000"/>
                <w:sz w:val="21"/>
                <w:lang w:val="en-US"/>
              </w:rPr>
              <w:drawing>
                <wp:inline distT="0" distB="0" distL="0" distR="0" wp14:anchorId="3F92E30D" wp14:editId="011D4331">
                  <wp:extent cx="1238249" cy="1211135"/>
                  <wp:effectExtent l="0" t="0" r="635" b="8255"/>
                  <wp:docPr id="209" name="Image 209" descr="Résultat de recherche d'images pour &quot;serge ko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 de recherche d'images pour &quot;serge koster&quot;"/>
                          <pic:cNvPicPr>
                            <a:picLocks noChangeAspect="1" noChangeArrowheads="1"/>
                          </pic:cNvPicPr>
                        </pic:nvPicPr>
                        <pic:blipFill rotWithShape="1">
                          <a:blip r:embed="rId8">
                            <a:extLst>
                              <a:ext uri="{28A0092B-C50C-407E-A947-70E740481C1C}">
                                <a14:useLocalDpi xmlns:a14="http://schemas.microsoft.com/office/drawing/2010/main" val="0"/>
                              </a:ext>
                            </a:extLst>
                          </a:blip>
                          <a:srcRect t="3000" b="29982"/>
                          <a:stretch/>
                        </pic:blipFill>
                        <pic:spPr bwMode="auto">
                          <a:xfrm>
                            <a:off x="0" y="0"/>
                            <a:ext cx="1248139" cy="1220809"/>
                          </a:xfrm>
                          <a:prstGeom prst="ellipse">
                            <a:avLst/>
                          </a:prstGeom>
                          <a:noFill/>
                          <a:ln>
                            <a:noFill/>
                          </a:ln>
                          <a:extLst>
                            <a:ext uri="{53640926-AAD7-44D8-BBD7-CCE9431645EC}">
                              <a14:shadowObscured xmlns:a14="http://schemas.microsoft.com/office/drawing/2010/main"/>
                            </a:ext>
                          </a:extLst>
                        </pic:spPr>
                      </pic:pic>
                    </a:graphicData>
                  </a:graphic>
                </wp:inline>
              </w:drawing>
            </w:r>
          </w:p>
          <w:p w14:paraId="556D6784" w14:textId="77777777" w:rsidR="00F10343" w:rsidRPr="00F10343" w:rsidRDefault="00F10343" w:rsidP="00F10343">
            <w:pPr>
              <w:jc w:val="center"/>
              <w:rPr>
                <w:rFonts w:ascii="Comic Sans MS" w:eastAsia="Calibri" w:hAnsi="Comic Sans MS" w:cs="Times New Roman"/>
                <w:color w:val="000000"/>
                <w:sz w:val="21"/>
              </w:rPr>
            </w:pPr>
          </w:p>
          <w:p w14:paraId="612907C5" w14:textId="77777777" w:rsidR="00F10343" w:rsidRPr="00F10343" w:rsidRDefault="00F10343" w:rsidP="00F10343">
            <w:pPr>
              <w:jc w:val="center"/>
              <w:rPr>
                <w:rFonts w:ascii="Comic Sans MS" w:eastAsia="Calibri" w:hAnsi="Comic Sans MS" w:cs="Times New Roman"/>
                <w:color w:val="000000"/>
                <w:sz w:val="21"/>
              </w:rPr>
            </w:pPr>
            <w:r w:rsidRPr="00F10343">
              <w:rPr>
                <w:rFonts w:ascii="Comic Sans MS" w:eastAsia="Calibri" w:hAnsi="Comic Sans MS" w:cs="Times New Roman"/>
                <w:color w:val="000000"/>
                <w:sz w:val="21"/>
              </w:rPr>
              <w:t>Serge Koster, écrivain et professeur de lettres, 1940.</w:t>
            </w:r>
          </w:p>
          <w:p w14:paraId="7E1C0214" w14:textId="77777777" w:rsidR="00F10343" w:rsidRPr="00F10343" w:rsidRDefault="00F10343" w:rsidP="00F10343">
            <w:pPr>
              <w:jc w:val="center"/>
              <w:rPr>
                <w:rFonts w:ascii="Comic Sans MS" w:eastAsia="Calibri" w:hAnsi="Comic Sans MS" w:cs="Times New Roman"/>
                <w:color w:val="000000"/>
                <w:sz w:val="12"/>
              </w:rPr>
            </w:pPr>
          </w:p>
          <w:p w14:paraId="1388C097" w14:textId="77777777" w:rsidR="00F10343" w:rsidRPr="00F10343" w:rsidRDefault="00F10343" w:rsidP="00F10343">
            <w:pPr>
              <w:numPr>
                <w:ilvl w:val="0"/>
                <w:numId w:val="10"/>
              </w:numPr>
              <w:contextualSpacing/>
              <w:rPr>
                <w:rFonts w:ascii="Comic Sans MS" w:eastAsia="Calibri" w:hAnsi="Comic Sans MS" w:cs="Times New Roman"/>
                <w:color w:val="000000"/>
                <w:sz w:val="21"/>
              </w:rPr>
            </w:pPr>
            <w:r w:rsidRPr="00F10343">
              <w:rPr>
                <w:rFonts w:ascii="Comic Sans MS" w:eastAsia="Calibri" w:hAnsi="Comic Sans MS" w:cs="Times New Roman"/>
                <w:color w:val="000000"/>
                <w:sz w:val="21"/>
              </w:rPr>
              <w:t>Thèse ? …………………………………………</w:t>
            </w:r>
          </w:p>
          <w:p w14:paraId="00511622" w14:textId="77777777" w:rsidR="00F10343" w:rsidRPr="00F10343" w:rsidRDefault="00F10343" w:rsidP="00F10343">
            <w:pPr>
              <w:ind w:left="720"/>
              <w:contextualSpacing/>
              <w:rPr>
                <w:rFonts w:ascii="Comic Sans MS" w:eastAsia="Calibri" w:hAnsi="Comic Sans MS" w:cs="Times New Roman"/>
                <w:color w:val="000000"/>
                <w:sz w:val="10"/>
              </w:rPr>
            </w:pPr>
          </w:p>
          <w:p w14:paraId="41CACF72" w14:textId="77777777" w:rsidR="00F10343" w:rsidRPr="00F10343" w:rsidRDefault="00F10343" w:rsidP="00F10343">
            <w:pPr>
              <w:numPr>
                <w:ilvl w:val="0"/>
                <w:numId w:val="10"/>
              </w:numPr>
              <w:contextualSpacing/>
              <w:rPr>
                <w:rFonts w:ascii="Comic Sans MS" w:eastAsia="Calibri" w:hAnsi="Comic Sans MS" w:cs="Times New Roman"/>
                <w:color w:val="000000"/>
                <w:sz w:val="21"/>
              </w:rPr>
            </w:pPr>
            <w:r w:rsidRPr="00F10343">
              <w:rPr>
                <w:rFonts w:ascii="Comic Sans MS" w:eastAsia="Calibri" w:hAnsi="Comic Sans MS" w:cs="Times New Roman"/>
                <w:color w:val="000000"/>
                <w:sz w:val="21"/>
              </w:rPr>
              <w:t>Argument principal ? …………………………………………………………</w:t>
            </w:r>
          </w:p>
        </w:tc>
      </w:tr>
    </w:tbl>
    <w:p w14:paraId="3CDB9C83"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bookmarkStart w:id="3" w:name="_Toc484877132"/>
      <w:bookmarkStart w:id="4" w:name="_Toc484877871"/>
      <w:bookmarkStart w:id="5" w:name="_Toc485028397"/>
      <w:r w:rsidRPr="00F10343">
        <w:rPr>
          <w:rFonts w:ascii="Comic Sans MS" w:eastAsia="Calibri" w:hAnsi="Comic Sans MS" w:cs="Times New Roman"/>
          <w:noProof/>
          <w:color w:val="000000"/>
          <w:kern w:val="0"/>
          <w:sz w:val="21"/>
          <w:szCs w:val="24"/>
          <w:lang w:val="en-US"/>
          <w14:ligatures w14:val="none"/>
        </w:rPr>
        <w:lastRenderedPageBreak/>
        <w:drawing>
          <wp:anchor distT="0" distB="0" distL="114300" distR="114300" simplePos="0" relativeHeight="251659264" behindDoc="0" locked="0" layoutInCell="1" allowOverlap="1" wp14:anchorId="5AA75DA1" wp14:editId="61BFD77C">
            <wp:simplePos x="0" y="0"/>
            <wp:positionH relativeFrom="column">
              <wp:posOffset>294744</wp:posOffset>
            </wp:positionH>
            <wp:positionV relativeFrom="paragraph">
              <wp:posOffset>19308</wp:posOffset>
            </wp:positionV>
            <wp:extent cx="5829935" cy="1371622"/>
            <wp:effectExtent l="19050" t="19050" r="18415" b="19050"/>
            <wp:wrapSquare wrapText="bothSides"/>
            <wp:docPr id="4" name="Image 2" descr="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tif"/>
                    <pic:cNvPicPr/>
                  </pic:nvPicPr>
                  <pic:blipFill>
                    <a:blip r:embed="rId9">
                      <a:alphaModFix/>
                      <a:lum bright="-9000" contrast="13000"/>
                      <a:extLst>
                        <a:ext uri="{28A0092B-C50C-407E-A947-70E740481C1C}">
                          <a14:useLocalDpi xmlns:a14="http://schemas.microsoft.com/office/drawing/2010/main" val="0"/>
                        </a:ext>
                      </a:extLst>
                    </a:blip>
                    <a:srcRect l="6698" t="47927" r="7922" b="25678"/>
                    <a:stretch>
                      <a:fillRect/>
                    </a:stretch>
                  </pic:blipFill>
                  <pic:spPr>
                    <a:xfrm>
                      <a:off x="0" y="0"/>
                      <a:ext cx="5829935" cy="1371622"/>
                    </a:xfrm>
                    <a:prstGeom prst="rect">
                      <a:avLst/>
                    </a:prstGeom>
                    <a:ln>
                      <a:solidFill>
                        <a:sysClr val="window" lastClr="FFFFFF"/>
                      </a:solidFill>
                    </a:ln>
                  </pic:spPr>
                </pic:pic>
              </a:graphicData>
            </a:graphic>
          </wp:anchor>
        </w:drawing>
      </w:r>
      <w:bookmarkEnd w:id="3"/>
      <w:bookmarkEnd w:id="4"/>
      <w:bookmarkEnd w:id="5"/>
      <w:r w:rsidRPr="00F10343">
        <w:rPr>
          <w:rFonts w:ascii="Comic Sans MS" w:eastAsia="Calibri" w:hAnsi="Comic Sans MS" w:cs="Times New Roman"/>
          <w:color w:val="000000"/>
          <w:kern w:val="0"/>
          <w:sz w:val="21"/>
          <w:szCs w:val="24"/>
          <w14:ligatures w14:val="none"/>
        </w:rPr>
        <w:t xml:space="preserve">     </w:t>
      </w: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t xml:space="preserve"> POL, Charles, </w:t>
      </w:r>
      <w:r w:rsidRPr="00F10343">
        <w:rPr>
          <w:rFonts w:ascii="Comic Sans MS" w:eastAsia="Calibri" w:hAnsi="Comic Sans MS" w:cs="Times New Roman"/>
          <w:i/>
          <w:color w:val="000000"/>
          <w:kern w:val="0"/>
          <w:sz w:val="21"/>
          <w:szCs w:val="24"/>
          <w14:ligatures w14:val="none"/>
        </w:rPr>
        <w:t>Précis d’argumentation</w:t>
      </w:r>
      <w:r w:rsidRPr="00F10343">
        <w:rPr>
          <w:rFonts w:ascii="Comic Sans MS" w:eastAsia="Calibri" w:hAnsi="Comic Sans MS" w:cs="Times New Roman"/>
          <w:color w:val="000000"/>
          <w:kern w:val="0"/>
          <w:sz w:val="21"/>
          <w:szCs w:val="24"/>
          <w14:ligatures w14:val="none"/>
        </w:rPr>
        <w:t>, Averbode, p.3-4</w:t>
      </w:r>
    </w:p>
    <w:p w14:paraId="5010331E" w14:textId="77777777" w:rsidR="00F10343" w:rsidRPr="00F10343" w:rsidRDefault="00F10343" w:rsidP="00F10343">
      <w:pPr>
        <w:spacing w:after="0" w:line="240" w:lineRule="auto"/>
        <w:ind w:left="4248"/>
        <w:rPr>
          <w:rFonts w:ascii="Comic Sans MS" w:eastAsia="Calibri" w:hAnsi="Comic Sans MS" w:cs="Times New Roman"/>
          <w:color w:val="000000"/>
          <w:kern w:val="0"/>
          <w:sz w:val="21"/>
          <w:szCs w:val="24"/>
          <w14:ligatures w14:val="none"/>
        </w:rPr>
      </w:pPr>
    </w:p>
    <w:p w14:paraId="1885E476" w14:textId="77777777" w:rsidR="00F10343" w:rsidRPr="00F10343" w:rsidRDefault="00F10343" w:rsidP="00F10343">
      <w:pPr>
        <w:spacing w:after="0" w:line="240" w:lineRule="auto"/>
        <w:ind w:left="4248"/>
        <w:rPr>
          <w:rFonts w:ascii="Comic Sans MS" w:eastAsia="Calibri" w:hAnsi="Comic Sans MS" w:cs="Times New Roman"/>
          <w:color w:val="000000"/>
          <w:kern w:val="0"/>
          <w:sz w:val="21"/>
          <w:szCs w:val="24"/>
          <w14:ligatures w14:val="none"/>
        </w:rPr>
      </w:pPr>
    </w:p>
    <w:p w14:paraId="639A3F2F" w14:textId="77777777" w:rsidR="00F10343" w:rsidRPr="00F10343" w:rsidRDefault="00F10343" w:rsidP="00F10343">
      <w:pPr>
        <w:keepNext/>
        <w:keepLines/>
        <w:spacing w:before="40" w:after="0" w:line="360" w:lineRule="auto"/>
        <w:ind w:left="360" w:hanging="360"/>
        <w:outlineLvl w:val="1"/>
        <w:rPr>
          <w:rFonts w:ascii="Helvetica" w:eastAsia="Times New Roman" w:hAnsi="Helvetica" w:cs="Helvetica"/>
          <w:b/>
          <w:color w:val="000000"/>
          <w:kern w:val="0"/>
          <w:sz w:val="24"/>
          <w:szCs w:val="26"/>
          <w:vertAlign w:val="superscript"/>
          <w:lang w:eastAsia="fr-FR"/>
          <w14:ligatures w14:val="none"/>
        </w:rPr>
      </w:pPr>
      <w:bookmarkStart w:id="6" w:name="_Toc516670130"/>
      <w:r w:rsidRPr="00F10343">
        <w:rPr>
          <w:rFonts w:ascii="Helvetica" w:eastAsia="Times New Roman" w:hAnsi="Helvetica" w:cs="Helvetica"/>
          <w:b/>
          <w:color w:val="000000"/>
          <w:kern w:val="0"/>
          <w:sz w:val="24"/>
          <w:szCs w:val="26"/>
          <w:lang w:eastAsia="fr-FR"/>
          <w14:ligatures w14:val="none"/>
        </w:rPr>
        <w:t>Séquence 2 : Révisions de 5</w:t>
      </w:r>
      <w:r w:rsidRPr="00F10343">
        <w:rPr>
          <w:rFonts w:ascii="Helvetica" w:eastAsia="Times New Roman" w:hAnsi="Helvetica" w:cs="Helvetica"/>
          <w:b/>
          <w:color w:val="000000"/>
          <w:kern w:val="0"/>
          <w:sz w:val="24"/>
          <w:szCs w:val="26"/>
          <w:vertAlign w:val="superscript"/>
          <w:lang w:eastAsia="fr-FR"/>
          <w14:ligatures w14:val="none"/>
        </w:rPr>
        <w:t>e</w:t>
      </w:r>
      <w:bookmarkEnd w:id="6"/>
    </w:p>
    <w:p w14:paraId="2F76D062" w14:textId="77777777" w:rsidR="00F10343" w:rsidRPr="00F10343" w:rsidRDefault="00F10343" w:rsidP="00F10343">
      <w:pPr>
        <w:spacing w:after="0" w:line="240" w:lineRule="auto"/>
        <w:rPr>
          <w:rFonts w:ascii="Comic Sans MS" w:eastAsia="Calibri" w:hAnsi="Comic Sans MS" w:cs="Times New Roman"/>
          <w:color w:val="000000"/>
          <w:kern w:val="0"/>
          <w:sz w:val="21"/>
          <w:szCs w:val="24"/>
          <w:lang w:eastAsia="fr-FR"/>
          <w14:ligatures w14:val="none"/>
        </w:rPr>
      </w:pPr>
    </w:p>
    <w:p w14:paraId="7C24FF10" w14:textId="77777777" w:rsidR="00F10343" w:rsidRPr="00F10343" w:rsidRDefault="00F10343" w:rsidP="00F10343">
      <w:pPr>
        <w:keepNext/>
        <w:keepLines/>
        <w:numPr>
          <w:ilvl w:val="1"/>
          <w:numId w:val="22"/>
        </w:numPr>
        <w:spacing w:before="40" w:after="0" w:line="240" w:lineRule="auto"/>
        <w:ind w:left="720"/>
        <w:outlineLvl w:val="3"/>
        <w:rPr>
          <w:rFonts w:ascii="Berlin Sans FB Demi" w:eastAsia="Times New Roman" w:hAnsi="Berlin Sans FB Demi" w:cs="Times New Roman"/>
          <w:b/>
          <w:i/>
          <w:iCs/>
          <w:kern w:val="0"/>
          <w:sz w:val="24"/>
          <w:szCs w:val="24"/>
          <w:u w:val="single"/>
          <w14:ligatures w14:val="none"/>
        </w:rPr>
      </w:pPr>
      <w:bookmarkStart w:id="7" w:name="_Toc516670131"/>
      <w:r w:rsidRPr="00F10343">
        <w:rPr>
          <w:rFonts w:ascii="Berlin Sans FB Demi" w:eastAsia="Times New Roman" w:hAnsi="Berlin Sans FB Demi" w:cs="Times New Roman"/>
          <w:b/>
          <w:i/>
          <w:iCs/>
          <w:kern w:val="0"/>
          <w:sz w:val="24"/>
          <w:szCs w:val="24"/>
          <w:u w:val="single"/>
          <w14:ligatures w14:val="none"/>
        </w:rPr>
        <w:t>Définitions</w:t>
      </w:r>
      <w:bookmarkEnd w:id="7"/>
    </w:p>
    <w:p w14:paraId="325A033F"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423B5A3C" w14:textId="77777777" w:rsidR="00F10343" w:rsidRPr="00F10343" w:rsidRDefault="00F10343" w:rsidP="00F10343">
      <w:pPr>
        <w:numPr>
          <w:ilvl w:val="0"/>
          <w:numId w:val="2"/>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Argumentation : art d’employer, d’opposer des arguments dans une discussion.</w:t>
      </w:r>
    </w:p>
    <w:p w14:paraId="7A017B2C" w14:textId="77777777" w:rsidR="00F10343" w:rsidRPr="00F10343" w:rsidRDefault="00F10343" w:rsidP="00F10343">
      <w:pPr>
        <w:numPr>
          <w:ilvl w:val="0"/>
          <w:numId w:val="2"/>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Argument : raisonnement destiné à prouver et appuyer une thèse.</w:t>
      </w:r>
    </w:p>
    <w:p w14:paraId="25DF3CD9" w14:textId="77777777" w:rsidR="00F10343" w:rsidRPr="00F10343" w:rsidRDefault="00F10343" w:rsidP="00F10343">
      <w:pPr>
        <w:numPr>
          <w:ilvl w:val="0"/>
          <w:numId w:val="2"/>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Thèse : toute opinion, prise de position défendue par un / des argument(s). On distinguera 3 types principaux d’opinions dans un plan dialectique : la thèse, l’anti thèse et le moyen terme (synthèse).</w:t>
      </w:r>
    </w:p>
    <w:p w14:paraId="002E2009" w14:textId="77777777" w:rsidR="00F10343" w:rsidRPr="00F10343" w:rsidRDefault="00F10343" w:rsidP="00F10343">
      <w:pPr>
        <w:numPr>
          <w:ilvl w:val="0"/>
          <w:numId w:val="2"/>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Thème : sujet sur lequel porte l’argumentation</w:t>
      </w:r>
    </w:p>
    <w:p w14:paraId="048FAC86" w14:textId="77777777" w:rsidR="00F10343" w:rsidRPr="00F10343" w:rsidRDefault="00F10343" w:rsidP="00F10343">
      <w:pPr>
        <w:numPr>
          <w:ilvl w:val="0"/>
          <w:numId w:val="2"/>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Illustration d’un argument </w:t>
      </w:r>
      <w:r w:rsidRPr="00F10343">
        <w:rPr>
          <w:rFonts w:ascii="Comic Sans MS" w:eastAsia="Calibri" w:hAnsi="Comic Sans MS" w:cs="Times New Roman"/>
          <w:color w:val="000000"/>
          <w:kern w:val="0"/>
          <w:sz w:val="21"/>
          <w:szCs w:val="24"/>
          <w14:ligatures w14:val="none"/>
        </w:rPr>
        <w:tab/>
      </w:r>
    </w:p>
    <w:p w14:paraId="16DA4D73"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t>- Par un fait avéré (statistiques, faits d’actualité, …)</w:t>
      </w:r>
    </w:p>
    <w:p w14:paraId="4FDA028A"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t>- Par un exemple (domaine dans lequel s’exerce l’argument. Ex : sport, école, …)</w:t>
      </w:r>
    </w:p>
    <w:p w14:paraId="79A03FE8"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t xml:space="preserve">- Par une citation (argument d’autorité : recours aux propos d’une personne </w:t>
      </w: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t>illustre, reconnue dans un domaine précis pour appuyer l’argument).</w:t>
      </w:r>
    </w:p>
    <w:p w14:paraId="13C0B2A7"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62925E73"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243E3AF2" w14:textId="77777777" w:rsidR="00F10343" w:rsidRPr="00F10343" w:rsidRDefault="00F10343" w:rsidP="00F10343">
      <w:pPr>
        <w:keepNext/>
        <w:keepLines/>
        <w:numPr>
          <w:ilvl w:val="1"/>
          <w:numId w:val="22"/>
        </w:numPr>
        <w:spacing w:before="40" w:after="0" w:line="240" w:lineRule="auto"/>
        <w:ind w:left="720"/>
        <w:outlineLvl w:val="3"/>
        <w:rPr>
          <w:rFonts w:ascii="Berlin Sans FB Demi" w:eastAsia="Times New Roman" w:hAnsi="Berlin Sans FB Demi" w:cs="Times New Roman"/>
          <w:b/>
          <w:i/>
          <w:iCs/>
          <w:kern w:val="0"/>
          <w:sz w:val="24"/>
          <w:szCs w:val="24"/>
          <w:u w:val="single"/>
          <w14:ligatures w14:val="none"/>
        </w:rPr>
      </w:pPr>
      <w:bookmarkStart w:id="8" w:name="_Toc516670132"/>
      <w:bookmarkStart w:id="9" w:name="_Toc208828848"/>
      <w:r w:rsidRPr="00F10343">
        <w:rPr>
          <w:rFonts w:ascii="Berlin Sans FB Demi" w:eastAsia="Times New Roman" w:hAnsi="Berlin Sans FB Demi" w:cs="Times New Roman"/>
          <w:b/>
          <w:i/>
          <w:iCs/>
          <w:kern w:val="0"/>
          <w:sz w:val="24"/>
          <w:szCs w:val="24"/>
          <w:u w:val="single"/>
          <w14:ligatures w14:val="none"/>
        </w:rPr>
        <w:t>Les différents connecteurs logiques (à utiliser de manière pertinente et variée)</w:t>
      </w:r>
      <w:bookmarkEnd w:id="8"/>
    </w:p>
    <w:p w14:paraId="02680F3D"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6D1D48E9" w14:textId="77777777" w:rsidR="00F10343" w:rsidRPr="00F10343" w:rsidRDefault="00F10343" w:rsidP="00F10343">
      <w:pPr>
        <w:spacing w:after="0" w:line="240" w:lineRule="auto"/>
        <w:jc w:val="center"/>
        <w:rPr>
          <w:rFonts w:ascii="Comic Sans MS" w:eastAsia="Calibri" w:hAnsi="Comic Sans MS" w:cs="Times New Roman"/>
          <w:b/>
          <w:color w:val="000000"/>
          <w:kern w:val="0"/>
          <w:sz w:val="21"/>
          <w:szCs w:val="28"/>
          <w:u w:val="single"/>
          <w:lang w:val="fr-BE"/>
          <w14:ligatures w14:val="none"/>
        </w:rPr>
      </w:pPr>
    </w:p>
    <w:p w14:paraId="178303DE" w14:textId="77777777" w:rsidR="00F10343" w:rsidRPr="00F10343" w:rsidRDefault="00F10343" w:rsidP="00F10343">
      <w:pPr>
        <w:spacing w:after="0" w:line="240" w:lineRule="auto"/>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Dans les propositions suivantes, indique quelle relation logique est exprimée par les groupes de mots en gras. Aide-toi du tableau ci-dessous.</w:t>
      </w:r>
    </w:p>
    <w:p w14:paraId="18381160" w14:textId="77777777" w:rsidR="00F10343" w:rsidRPr="00F10343" w:rsidRDefault="00F10343" w:rsidP="00F10343">
      <w:pPr>
        <w:spacing w:after="0" w:line="240" w:lineRule="auto"/>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 xml:space="preserve">Indique un autre connecteur que tu pourrais utiliser sans changer le sens. </w:t>
      </w:r>
    </w:p>
    <w:p w14:paraId="39FF4C6B" w14:textId="77777777" w:rsidR="00F10343" w:rsidRPr="00F10343" w:rsidRDefault="00F10343" w:rsidP="00F10343">
      <w:pPr>
        <w:spacing w:after="0" w:line="240" w:lineRule="auto"/>
        <w:ind w:firstLine="708"/>
        <w:rPr>
          <w:rFonts w:ascii="Comic Sans MS" w:eastAsia="Calibri" w:hAnsi="Comic Sans MS" w:cs="Times New Roman"/>
          <w:b/>
          <w:color w:val="000000"/>
          <w:kern w:val="0"/>
          <w:sz w:val="16"/>
          <w:szCs w:val="24"/>
          <w14:ligatures w14:val="none"/>
        </w:rPr>
      </w:pPr>
    </w:p>
    <w:p w14:paraId="122375B9" w14:textId="77777777" w:rsidR="00F10343" w:rsidRPr="00F10343" w:rsidRDefault="00F10343" w:rsidP="00F10343">
      <w:pPr>
        <w:spacing w:after="0" w:line="240" w:lineRule="auto"/>
        <w:ind w:firstLine="708"/>
        <w:rPr>
          <w:rFonts w:ascii="Comic Sans MS" w:eastAsia="Calibri" w:hAnsi="Comic Sans MS" w:cs="Times New Roman"/>
          <w:b/>
          <w:color w:val="000000"/>
          <w:kern w:val="0"/>
          <w:sz w:val="16"/>
          <w:szCs w:val="24"/>
          <w14:ligatures w14:val="none"/>
        </w:rPr>
      </w:pPr>
    </w:p>
    <w:p w14:paraId="7567ED4E" w14:textId="77777777" w:rsidR="00F10343" w:rsidRPr="00F10343" w:rsidRDefault="00F10343" w:rsidP="00F10343">
      <w:pPr>
        <w:numPr>
          <w:ilvl w:val="0"/>
          <w:numId w:val="11"/>
        </w:numPr>
        <w:spacing w:after="0" w:line="480" w:lineRule="auto"/>
        <w:contextualSpacing/>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 xml:space="preserve">Pour avoir oublié </w:t>
      </w:r>
      <w:r w:rsidRPr="00F10343">
        <w:rPr>
          <w:rFonts w:ascii="Comic Sans MS" w:eastAsia="Calibri" w:hAnsi="Comic Sans MS" w:cs="Times New Roman"/>
          <w:color w:val="000000"/>
          <w:kern w:val="0"/>
          <w:sz w:val="21"/>
          <w:szCs w:val="24"/>
          <w14:ligatures w14:val="none"/>
        </w:rPr>
        <w:t>son cahier à la maison, l’élève a été mis en retenue.</w:t>
      </w:r>
    </w:p>
    <w:p w14:paraId="2F07C4E5" w14:textId="77777777" w:rsidR="00F10343" w:rsidRPr="00F10343" w:rsidRDefault="00F10343" w:rsidP="00F10343">
      <w:pPr>
        <w:numPr>
          <w:ilvl w:val="0"/>
          <w:numId w:val="11"/>
        </w:numPr>
        <w:spacing w:after="0" w:line="480" w:lineRule="auto"/>
        <w:contextualSpacing/>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 xml:space="preserve">Malgré </w:t>
      </w:r>
      <w:r w:rsidRPr="00F10343">
        <w:rPr>
          <w:rFonts w:ascii="Comic Sans MS" w:eastAsia="Calibri" w:hAnsi="Comic Sans MS" w:cs="Times New Roman"/>
          <w:color w:val="000000"/>
          <w:kern w:val="0"/>
          <w:sz w:val="21"/>
          <w:szCs w:val="24"/>
          <w14:ligatures w14:val="none"/>
        </w:rPr>
        <w:t>ses résolutions, je doute qu’il parvienne à la sagesse.</w:t>
      </w:r>
    </w:p>
    <w:p w14:paraId="58194CE6" w14:textId="77777777" w:rsidR="00F10343" w:rsidRPr="00F10343" w:rsidRDefault="00F10343" w:rsidP="00F10343">
      <w:pPr>
        <w:numPr>
          <w:ilvl w:val="0"/>
          <w:numId w:val="11"/>
        </w:numPr>
        <w:spacing w:after="0" w:line="480" w:lineRule="auto"/>
        <w:contextualSpacing/>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Il est fatigué, </w:t>
      </w:r>
      <w:r w:rsidRPr="00F10343">
        <w:rPr>
          <w:rFonts w:ascii="Comic Sans MS" w:eastAsia="Calibri" w:hAnsi="Comic Sans MS" w:cs="Times New Roman"/>
          <w:b/>
          <w:color w:val="000000"/>
          <w:kern w:val="0"/>
          <w:sz w:val="21"/>
          <w:szCs w:val="24"/>
          <w14:ligatures w14:val="none"/>
        </w:rPr>
        <w:t xml:space="preserve">c’est pourquoi </w:t>
      </w:r>
      <w:r w:rsidRPr="00F10343">
        <w:rPr>
          <w:rFonts w:ascii="Comic Sans MS" w:eastAsia="Calibri" w:hAnsi="Comic Sans MS" w:cs="Times New Roman"/>
          <w:color w:val="000000"/>
          <w:kern w:val="0"/>
          <w:sz w:val="21"/>
          <w:szCs w:val="24"/>
          <w14:ligatures w14:val="none"/>
        </w:rPr>
        <w:t>il doit se reposer.</w:t>
      </w:r>
    </w:p>
    <w:p w14:paraId="5DA7E6E0" w14:textId="77777777" w:rsidR="00F10343" w:rsidRPr="00F10343" w:rsidRDefault="00F10343" w:rsidP="00F10343">
      <w:pPr>
        <w:numPr>
          <w:ilvl w:val="0"/>
          <w:numId w:val="11"/>
        </w:numPr>
        <w:spacing w:after="0" w:line="480" w:lineRule="auto"/>
        <w:contextualSpacing/>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Bien qu’</w:t>
      </w:r>
      <w:r w:rsidRPr="00F10343">
        <w:rPr>
          <w:rFonts w:ascii="Comic Sans MS" w:eastAsia="Calibri" w:hAnsi="Comic Sans MS" w:cs="Times New Roman"/>
          <w:color w:val="000000"/>
          <w:kern w:val="0"/>
          <w:sz w:val="21"/>
          <w:szCs w:val="24"/>
          <w14:ligatures w14:val="none"/>
        </w:rPr>
        <w:t>il</w:t>
      </w:r>
      <w:r w:rsidRPr="00F10343">
        <w:rPr>
          <w:rFonts w:ascii="Comic Sans MS" w:eastAsia="Calibri" w:hAnsi="Comic Sans MS" w:cs="Times New Roman"/>
          <w:b/>
          <w:color w:val="000000"/>
          <w:kern w:val="0"/>
          <w:sz w:val="21"/>
          <w:szCs w:val="24"/>
          <w14:ligatures w14:val="none"/>
        </w:rPr>
        <w:t xml:space="preserve"> </w:t>
      </w:r>
      <w:r w:rsidRPr="00F10343">
        <w:rPr>
          <w:rFonts w:ascii="Comic Sans MS" w:eastAsia="Calibri" w:hAnsi="Comic Sans MS" w:cs="Times New Roman"/>
          <w:color w:val="000000"/>
          <w:kern w:val="0"/>
          <w:sz w:val="21"/>
          <w:szCs w:val="24"/>
          <w14:ligatures w14:val="none"/>
        </w:rPr>
        <w:t>y ait du verglas, je prends ma voiture pour aller travailler.</w:t>
      </w:r>
    </w:p>
    <w:p w14:paraId="0D50F89E" w14:textId="77777777" w:rsidR="00F10343" w:rsidRPr="00F10343" w:rsidRDefault="00F10343" w:rsidP="00F10343">
      <w:pPr>
        <w:numPr>
          <w:ilvl w:val="0"/>
          <w:numId w:val="11"/>
        </w:numPr>
        <w:spacing w:after="0" w:line="480" w:lineRule="auto"/>
        <w:contextualSpacing/>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Je ne sors pas </w:t>
      </w:r>
      <w:r w:rsidRPr="00F10343">
        <w:rPr>
          <w:rFonts w:ascii="Comic Sans MS" w:eastAsia="Calibri" w:hAnsi="Comic Sans MS" w:cs="Times New Roman"/>
          <w:b/>
          <w:color w:val="000000"/>
          <w:kern w:val="0"/>
          <w:sz w:val="21"/>
          <w:szCs w:val="24"/>
          <w14:ligatures w14:val="none"/>
        </w:rPr>
        <w:t xml:space="preserve">car </w:t>
      </w:r>
      <w:r w:rsidRPr="00F10343">
        <w:rPr>
          <w:rFonts w:ascii="Comic Sans MS" w:eastAsia="Calibri" w:hAnsi="Comic Sans MS" w:cs="Times New Roman"/>
          <w:color w:val="000000"/>
          <w:kern w:val="0"/>
          <w:sz w:val="21"/>
          <w:szCs w:val="24"/>
          <w14:ligatures w14:val="none"/>
        </w:rPr>
        <w:t>il fait trop chaud.</w:t>
      </w:r>
    </w:p>
    <w:p w14:paraId="765E85AF" w14:textId="77777777" w:rsidR="00F10343" w:rsidRPr="00F10343" w:rsidRDefault="00F10343" w:rsidP="00F10343">
      <w:pPr>
        <w:numPr>
          <w:ilvl w:val="0"/>
          <w:numId w:val="11"/>
        </w:numPr>
        <w:spacing w:after="0" w:line="480" w:lineRule="auto"/>
        <w:contextualSpacing/>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 xml:space="preserve">En dépit de </w:t>
      </w:r>
      <w:r w:rsidRPr="00F10343">
        <w:rPr>
          <w:rFonts w:ascii="Comic Sans MS" w:eastAsia="Calibri" w:hAnsi="Comic Sans MS" w:cs="Times New Roman"/>
          <w:color w:val="000000"/>
          <w:kern w:val="0"/>
          <w:sz w:val="21"/>
          <w:szCs w:val="24"/>
          <w14:ligatures w14:val="none"/>
        </w:rPr>
        <w:t>ta méchanceté, je t’ai invité à mon anniversaire.</w:t>
      </w:r>
    </w:p>
    <w:p w14:paraId="233B84EF" w14:textId="77777777" w:rsidR="00F10343" w:rsidRPr="00F10343" w:rsidRDefault="00F10343" w:rsidP="00F10343">
      <w:pPr>
        <w:numPr>
          <w:ilvl w:val="0"/>
          <w:numId w:val="11"/>
        </w:numPr>
        <w:spacing w:after="0" w:line="480" w:lineRule="auto"/>
        <w:contextualSpacing/>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 xml:space="preserve">Vu que </w:t>
      </w:r>
      <w:r w:rsidRPr="00F10343">
        <w:rPr>
          <w:rFonts w:ascii="Comic Sans MS" w:eastAsia="Calibri" w:hAnsi="Comic Sans MS" w:cs="Times New Roman"/>
          <w:color w:val="000000"/>
          <w:kern w:val="0"/>
          <w:sz w:val="21"/>
          <w:szCs w:val="24"/>
          <w14:ligatures w14:val="none"/>
        </w:rPr>
        <w:t>tu as été sage, je t’ai acheté un cadeau.</w:t>
      </w:r>
    </w:p>
    <w:p w14:paraId="3D679021" w14:textId="77777777" w:rsidR="00F10343" w:rsidRPr="00F10343" w:rsidRDefault="00F10343" w:rsidP="00F10343">
      <w:pPr>
        <w:numPr>
          <w:ilvl w:val="0"/>
          <w:numId w:val="11"/>
        </w:numPr>
        <w:spacing w:after="0" w:line="480" w:lineRule="auto"/>
        <w:contextualSpacing/>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Ton ordinateur est ancien : achète </w:t>
      </w:r>
      <w:r w:rsidRPr="00F10343">
        <w:rPr>
          <w:rFonts w:ascii="Comic Sans MS" w:eastAsia="Calibri" w:hAnsi="Comic Sans MS" w:cs="Times New Roman"/>
          <w:b/>
          <w:color w:val="000000"/>
          <w:kern w:val="0"/>
          <w:sz w:val="21"/>
          <w:szCs w:val="24"/>
          <w14:ligatures w14:val="none"/>
        </w:rPr>
        <w:t xml:space="preserve">donc </w:t>
      </w:r>
      <w:r w:rsidRPr="00F10343">
        <w:rPr>
          <w:rFonts w:ascii="Comic Sans MS" w:eastAsia="Calibri" w:hAnsi="Comic Sans MS" w:cs="Times New Roman"/>
          <w:color w:val="000000"/>
          <w:kern w:val="0"/>
          <w:sz w:val="21"/>
          <w:szCs w:val="24"/>
          <w14:ligatures w14:val="none"/>
        </w:rPr>
        <w:t>un appareil plus performant.</w:t>
      </w:r>
    </w:p>
    <w:p w14:paraId="49110A85" w14:textId="77777777" w:rsidR="00F10343" w:rsidRPr="00F10343" w:rsidRDefault="00F10343" w:rsidP="00F10343">
      <w:pPr>
        <w:numPr>
          <w:ilvl w:val="0"/>
          <w:numId w:val="11"/>
        </w:numPr>
        <w:spacing w:after="0" w:line="480" w:lineRule="auto"/>
        <w:contextualSpacing/>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lastRenderedPageBreak/>
        <w:t xml:space="preserve">Tu n’as pas fait ton travail. </w:t>
      </w:r>
      <w:r w:rsidRPr="00F10343">
        <w:rPr>
          <w:rFonts w:ascii="Comic Sans MS" w:eastAsia="Calibri" w:hAnsi="Comic Sans MS" w:cs="Times New Roman"/>
          <w:b/>
          <w:color w:val="000000"/>
          <w:kern w:val="0"/>
          <w:sz w:val="21"/>
          <w:szCs w:val="24"/>
          <w14:ligatures w14:val="none"/>
        </w:rPr>
        <w:t>En outre</w:t>
      </w:r>
      <w:r w:rsidRPr="00F10343">
        <w:rPr>
          <w:rFonts w:ascii="Comic Sans MS" w:eastAsia="Calibri" w:hAnsi="Comic Sans MS" w:cs="Times New Roman"/>
          <w:color w:val="000000"/>
          <w:kern w:val="0"/>
          <w:sz w:val="21"/>
          <w:szCs w:val="24"/>
          <w14:ligatures w14:val="none"/>
        </w:rPr>
        <w:t>, tu te permets de bavarder.</w:t>
      </w:r>
    </w:p>
    <w:p w14:paraId="2DCD6390" w14:textId="77777777" w:rsidR="00F10343" w:rsidRPr="00F10343" w:rsidRDefault="00F10343" w:rsidP="00F10343">
      <w:pPr>
        <w:numPr>
          <w:ilvl w:val="0"/>
          <w:numId w:val="11"/>
        </w:numPr>
        <w:spacing w:after="0" w:line="480" w:lineRule="auto"/>
        <w:contextualSpacing/>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 xml:space="preserve">Comme </w:t>
      </w:r>
      <w:r w:rsidRPr="00F10343">
        <w:rPr>
          <w:rFonts w:ascii="Comic Sans MS" w:eastAsia="Calibri" w:hAnsi="Comic Sans MS" w:cs="Times New Roman"/>
          <w:color w:val="000000"/>
          <w:kern w:val="0"/>
          <w:sz w:val="21"/>
          <w:szCs w:val="24"/>
          <w14:ligatures w14:val="none"/>
        </w:rPr>
        <w:t>tu manges en parlant, tu t’étouffes.</w:t>
      </w:r>
    </w:p>
    <w:p w14:paraId="3B715D96" w14:textId="77777777" w:rsidR="00F10343" w:rsidRPr="00F10343" w:rsidRDefault="00F10343" w:rsidP="00F10343">
      <w:pPr>
        <w:numPr>
          <w:ilvl w:val="0"/>
          <w:numId w:val="11"/>
        </w:numPr>
        <w:spacing w:after="0" w:line="480" w:lineRule="auto"/>
        <w:contextualSpacing/>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Je me lève tôt </w:t>
      </w:r>
      <w:r w:rsidRPr="00F10343">
        <w:rPr>
          <w:rFonts w:ascii="Comic Sans MS" w:eastAsia="Calibri" w:hAnsi="Comic Sans MS" w:cs="Times New Roman"/>
          <w:b/>
          <w:color w:val="000000"/>
          <w:kern w:val="0"/>
          <w:sz w:val="21"/>
          <w:szCs w:val="24"/>
          <w14:ligatures w14:val="none"/>
        </w:rPr>
        <w:t xml:space="preserve">pour </w:t>
      </w:r>
      <w:r w:rsidRPr="00F10343">
        <w:rPr>
          <w:rFonts w:ascii="Comic Sans MS" w:eastAsia="Calibri" w:hAnsi="Comic Sans MS" w:cs="Times New Roman"/>
          <w:color w:val="000000"/>
          <w:kern w:val="0"/>
          <w:sz w:val="21"/>
          <w:szCs w:val="24"/>
          <w14:ligatures w14:val="none"/>
        </w:rPr>
        <w:t>profiter de ma journée.</w:t>
      </w:r>
    </w:p>
    <w:p w14:paraId="072007E8" w14:textId="77777777" w:rsidR="00F10343" w:rsidRPr="00F10343" w:rsidRDefault="00F10343" w:rsidP="00F10343">
      <w:pPr>
        <w:numPr>
          <w:ilvl w:val="0"/>
          <w:numId w:val="11"/>
        </w:numPr>
        <w:spacing w:after="0" w:line="480" w:lineRule="auto"/>
        <w:contextualSpacing/>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 xml:space="preserve">Etant donné </w:t>
      </w:r>
      <w:r w:rsidRPr="00F10343">
        <w:rPr>
          <w:rFonts w:ascii="Comic Sans MS" w:eastAsia="Calibri" w:hAnsi="Comic Sans MS" w:cs="Times New Roman"/>
          <w:color w:val="000000"/>
          <w:kern w:val="0"/>
          <w:sz w:val="21"/>
          <w:szCs w:val="24"/>
          <w14:ligatures w14:val="none"/>
        </w:rPr>
        <w:t xml:space="preserve">qu’il nous reste du temps, je propose que nous revoyions ce chapitre. </w:t>
      </w:r>
    </w:p>
    <w:p w14:paraId="72DBFC89" w14:textId="77777777" w:rsidR="00F10343" w:rsidRPr="00F10343" w:rsidRDefault="00F10343" w:rsidP="00F10343">
      <w:pPr>
        <w:spacing w:after="0" w:line="480" w:lineRule="auto"/>
        <w:ind w:left="720"/>
        <w:contextualSpacing/>
        <w:rPr>
          <w:rFonts w:ascii="Comic Sans MS" w:eastAsia="Calibri" w:hAnsi="Comic Sans MS" w:cs="Times New Roman"/>
          <w:color w:val="000000"/>
          <w:kern w:val="0"/>
          <w:sz w:val="4"/>
          <w:szCs w:val="24"/>
          <w14:ligatures w14:val="none"/>
        </w:rPr>
      </w:pPr>
    </w:p>
    <w:p w14:paraId="7C7408E1" w14:textId="77777777" w:rsidR="00F10343" w:rsidRPr="00F10343" w:rsidRDefault="00F10343" w:rsidP="00F10343">
      <w:pPr>
        <w:spacing w:after="0" w:line="240" w:lineRule="auto"/>
        <w:rPr>
          <w:rFonts w:ascii="Comic Sans MS" w:eastAsia="Calibri" w:hAnsi="Comic Sans MS" w:cs="Times New Roman"/>
          <w:color w:val="000000"/>
          <w:kern w:val="0"/>
          <w:sz w:val="8"/>
          <w:szCs w:val="24"/>
          <w:u w:val="single"/>
          <w14:ligatures w14:val="none"/>
        </w:rPr>
      </w:pPr>
    </w:p>
    <w:tbl>
      <w:tblPr>
        <w:tblStyle w:val="Grilledutableau1"/>
        <w:tblW w:w="0" w:type="auto"/>
        <w:tblLook w:val="00A0" w:firstRow="1" w:lastRow="0" w:firstColumn="1" w:lastColumn="0" w:noHBand="0" w:noVBand="0"/>
      </w:tblPr>
      <w:tblGrid>
        <w:gridCol w:w="2136"/>
        <w:gridCol w:w="7486"/>
      </w:tblGrid>
      <w:tr w:rsidR="00F10343" w:rsidRPr="00F10343" w14:paraId="1C721338" w14:textId="77777777" w:rsidTr="00F10343">
        <w:tc>
          <w:tcPr>
            <w:tcW w:w="2136" w:type="dxa"/>
            <w:shd w:val="clear" w:color="auto" w:fill="BFBFBF"/>
          </w:tcPr>
          <w:p w14:paraId="0A859C59" w14:textId="77777777" w:rsidR="00F10343" w:rsidRPr="00F10343" w:rsidRDefault="00F10343" w:rsidP="00F10343">
            <w:pPr>
              <w:rPr>
                <w:rFonts w:ascii="Comic Sans MS" w:eastAsia="Calibri" w:hAnsi="Comic Sans MS" w:cs="Times New Roman"/>
                <w:b/>
                <w:color w:val="000000"/>
                <w:sz w:val="21"/>
              </w:rPr>
            </w:pPr>
            <w:r w:rsidRPr="00F10343">
              <w:rPr>
                <w:rFonts w:ascii="Comic Sans MS" w:eastAsia="Calibri" w:hAnsi="Comic Sans MS" w:cs="Times New Roman"/>
                <w:b/>
                <w:color w:val="000000"/>
                <w:sz w:val="21"/>
              </w:rPr>
              <w:t xml:space="preserve">Nuance </w:t>
            </w:r>
          </w:p>
        </w:tc>
        <w:tc>
          <w:tcPr>
            <w:tcW w:w="7486" w:type="dxa"/>
            <w:shd w:val="clear" w:color="auto" w:fill="BFBFBF"/>
          </w:tcPr>
          <w:p w14:paraId="42CBB881" w14:textId="77777777" w:rsidR="00F10343" w:rsidRPr="00F10343" w:rsidRDefault="00F10343" w:rsidP="00F10343">
            <w:pPr>
              <w:rPr>
                <w:rFonts w:ascii="Comic Sans MS" w:eastAsia="Calibri" w:hAnsi="Comic Sans MS" w:cs="Times New Roman"/>
                <w:b/>
                <w:color w:val="000000"/>
                <w:sz w:val="21"/>
              </w:rPr>
            </w:pPr>
            <w:r w:rsidRPr="00F10343">
              <w:rPr>
                <w:rFonts w:ascii="Comic Sans MS" w:eastAsia="Calibri" w:hAnsi="Comic Sans MS" w:cs="Times New Roman"/>
                <w:b/>
                <w:color w:val="000000"/>
                <w:sz w:val="21"/>
              </w:rPr>
              <w:t>Connecteurs logiques</w:t>
            </w:r>
          </w:p>
        </w:tc>
      </w:tr>
      <w:tr w:rsidR="00F10343" w:rsidRPr="00F10343" w14:paraId="4E75499E" w14:textId="77777777" w:rsidTr="00F10343">
        <w:tc>
          <w:tcPr>
            <w:tcW w:w="2136" w:type="dxa"/>
            <w:shd w:val="clear" w:color="auto" w:fill="BFBFBF"/>
          </w:tcPr>
          <w:p w14:paraId="5F580377" w14:textId="77777777" w:rsidR="00F10343" w:rsidRPr="00F10343" w:rsidRDefault="00F10343" w:rsidP="00F10343">
            <w:pPr>
              <w:rPr>
                <w:rFonts w:ascii="Comic Sans MS" w:eastAsia="Calibri" w:hAnsi="Comic Sans MS" w:cs="Times New Roman"/>
                <w:color w:val="000000"/>
                <w:sz w:val="14"/>
              </w:rPr>
            </w:pPr>
          </w:p>
          <w:p w14:paraId="4E89C7F1"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CAUSE</w:t>
            </w:r>
          </w:p>
        </w:tc>
        <w:tc>
          <w:tcPr>
            <w:tcW w:w="7486" w:type="dxa"/>
          </w:tcPr>
          <w:p w14:paraId="16C84EFB" w14:textId="77777777" w:rsidR="00F10343" w:rsidRPr="00F10343" w:rsidRDefault="00F10343" w:rsidP="00F10343">
            <w:pPr>
              <w:rPr>
                <w:rFonts w:ascii="Comic Sans MS" w:eastAsia="Calibri" w:hAnsi="Comic Sans MS" w:cs="Times New Roman"/>
                <w:color w:val="000000"/>
                <w:sz w:val="12"/>
                <w:szCs w:val="12"/>
              </w:rPr>
            </w:pPr>
          </w:p>
          <w:p w14:paraId="1D8AB247"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Comme, parce que, car, en effet, puisque, étant donné que, attendu que, vu que...</w:t>
            </w:r>
          </w:p>
          <w:p w14:paraId="6CE5FF05" w14:textId="77777777" w:rsidR="00F10343" w:rsidRPr="00F10343" w:rsidRDefault="00F10343" w:rsidP="00F10343">
            <w:pPr>
              <w:rPr>
                <w:rFonts w:ascii="Comic Sans MS" w:eastAsia="Calibri" w:hAnsi="Comic Sans MS" w:cs="Times New Roman"/>
                <w:color w:val="000000"/>
                <w:sz w:val="12"/>
                <w:szCs w:val="12"/>
              </w:rPr>
            </w:pPr>
          </w:p>
        </w:tc>
      </w:tr>
      <w:tr w:rsidR="00F10343" w:rsidRPr="00F10343" w14:paraId="26DC4F73" w14:textId="77777777" w:rsidTr="00F10343">
        <w:tc>
          <w:tcPr>
            <w:tcW w:w="2136" w:type="dxa"/>
            <w:shd w:val="clear" w:color="auto" w:fill="BFBFBF"/>
          </w:tcPr>
          <w:p w14:paraId="04961455" w14:textId="77777777" w:rsidR="00F10343" w:rsidRPr="00F10343" w:rsidRDefault="00F10343" w:rsidP="00F10343">
            <w:pPr>
              <w:rPr>
                <w:rFonts w:ascii="Comic Sans MS" w:eastAsia="Calibri" w:hAnsi="Comic Sans MS" w:cs="Times New Roman"/>
                <w:color w:val="000000"/>
                <w:sz w:val="21"/>
              </w:rPr>
            </w:pPr>
          </w:p>
          <w:p w14:paraId="0C96C3DE"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CONSEQUENCE</w:t>
            </w:r>
          </w:p>
        </w:tc>
        <w:tc>
          <w:tcPr>
            <w:tcW w:w="7486" w:type="dxa"/>
          </w:tcPr>
          <w:p w14:paraId="0EE4DDF7" w14:textId="77777777" w:rsidR="00F10343" w:rsidRPr="00F10343" w:rsidRDefault="00F10343" w:rsidP="00F10343">
            <w:pPr>
              <w:rPr>
                <w:rFonts w:ascii="Comic Sans MS" w:eastAsia="Calibri" w:hAnsi="Comic Sans MS" w:cs="Times New Roman"/>
                <w:color w:val="000000"/>
                <w:sz w:val="10"/>
              </w:rPr>
            </w:pPr>
          </w:p>
          <w:p w14:paraId="7D23F6B0"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Au point que, de façon que, de sorte que, si bien que, donc, en conséquence, par conséquent, dès lors, ainsi, voilà pourquoi…</w:t>
            </w:r>
          </w:p>
          <w:p w14:paraId="67BBB359" w14:textId="77777777" w:rsidR="00F10343" w:rsidRPr="00F10343" w:rsidRDefault="00F10343" w:rsidP="00F10343">
            <w:pPr>
              <w:rPr>
                <w:rFonts w:ascii="Comic Sans MS" w:eastAsia="Calibri" w:hAnsi="Comic Sans MS" w:cs="Times New Roman"/>
                <w:color w:val="000000"/>
                <w:sz w:val="12"/>
                <w:szCs w:val="12"/>
              </w:rPr>
            </w:pPr>
          </w:p>
        </w:tc>
      </w:tr>
      <w:tr w:rsidR="00F10343" w:rsidRPr="00F10343" w14:paraId="6793ADDD" w14:textId="77777777" w:rsidTr="00F10343">
        <w:tc>
          <w:tcPr>
            <w:tcW w:w="2136" w:type="dxa"/>
            <w:shd w:val="clear" w:color="auto" w:fill="BFBFBF"/>
          </w:tcPr>
          <w:p w14:paraId="6CE0BAC1" w14:textId="77777777" w:rsidR="00F10343" w:rsidRPr="00F10343" w:rsidRDefault="00F10343" w:rsidP="00F10343">
            <w:pPr>
              <w:rPr>
                <w:rFonts w:ascii="Comic Sans MS" w:eastAsia="Calibri" w:hAnsi="Comic Sans MS" w:cs="Times New Roman"/>
                <w:color w:val="000000"/>
                <w:sz w:val="21"/>
              </w:rPr>
            </w:pPr>
          </w:p>
          <w:p w14:paraId="04695F00"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MANIERE</w:t>
            </w:r>
          </w:p>
        </w:tc>
        <w:tc>
          <w:tcPr>
            <w:tcW w:w="7486" w:type="dxa"/>
          </w:tcPr>
          <w:p w14:paraId="596E313B" w14:textId="77777777" w:rsidR="00F10343" w:rsidRPr="00F10343" w:rsidRDefault="00F10343" w:rsidP="00F10343">
            <w:pPr>
              <w:rPr>
                <w:rFonts w:ascii="Comic Sans MS" w:eastAsia="Calibri" w:hAnsi="Comic Sans MS" w:cs="Times New Roman"/>
                <w:color w:val="000000"/>
                <w:sz w:val="10"/>
              </w:rPr>
            </w:pPr>
          </w:p>
          <w:p w14:paraId="7363810B"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Au fur et à mesure que, de manière que, de façon que, de même que, sans que, comme, …</w:t>
            </w:r>
          </w:p>
          <w:p w14:paraId="4B5A7051" w14:textId="77777777" w:rsidR="00F10343" w:rsidRPr="00F10343" w:rsidRDefault="00F10343" w:rsidP="00F10343">
            <w:pPr>
              <w:rPr>
                <w:rFonts w:ascii="Comic Sans MS" w:eastAsia="Calibri" w:hAnsi="Comic Sans MS" w:cs="Times New Roman"/>
                <w:color w:val="000000"/>
                <w:sz w:val="12"/>
                <w:szCs w:val="12"/>
              </w:rPr>
            </w:pPr>
          </w:p>
        </w:tc>
      </w:tr>
      <w:tr w:rsidR="00F10343" w:rsidRPr="00F10343" w14:paraId="4A08872F" w14:textId="77777777" w:rsidTr="00F10343">
        <w:tc>
          <w:tcPr>
            <w:tcW w:w="2136" w:type="dxa"/>
            <w:shd w:val="clear" w:color="auto" w:fill="BFBFBF"/>
          </w:tcPr>
          <w:p w14:paraId="2781DA58" w14:textId="77777777" w:rsidR="00F10343" w:rsidRPr="00F10343" w:rsidRDefault="00F10343" w:rsidP="00F10343">
            <w:pPr>
              <w:rPr>
                <w:rFonts w:ascii="Comic Sans MS" w:eastAsia="Calibri" w:hAnsi="Comic Sans MS" w:cs="Times New Roman"/>
                <w:color w:val="000000"/>
                <w:sz w:val="21"/>
              </w:rPr>
            </w:pPr>
          </w:p>
          <w:p w14:paraId="3BA21A64"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ADDITION </w:t>
            </w:r>
          </w:p>
          <w:p w14:paraId="54DB3F8D" w14:textId="77777777" w:rsidR="00F10343" w:rsidRPr="00F10343" w:rsidRDefault="00F10343" w:rsidP="00F10343">
            <w:pPr>
              <w:rPr>
                <w:rFonts w:ascii="Comic Sans MS" w:eastAsia="Calibri" w:hAnsi="Comic Sans MS" w:cs="Times New Roman"/>
                <w:color w:val="000000"/>
                <w:sz w:val="14"/>
              </w:rPr>
            </w:pPr>
          </w:p>
        </w:tc>
        <w:tc>
          <w:tcPr>
            <w:tcW w:w="7486" w:type="dxa"/>
          </w:tcPr>
          <w:p w14:paraId="7A21DA2A" w14:textId="77777777" w:rsidR="00F10343" w:rsidRPr="00F10343" w:rsidRDefault="00F10343" w:rsidP="00F10343">
            <w:pPr>
              <w:rPr>
                <w:rFonts w:ascii="Comic Sans MS" w:eastAsia="Calibri" w:hAnsi="Comic Sans MS" w:cs="Times New Roman"/>
                <w:color w:val="000000"/>
                <w:sz w:val="10"/>
              </w:rPr>
            </w:pPr>
          </w:p>
          <w:p w14:paraId="7FBB6435"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D’abord…ensuite, et, enfin, de plus, de surcroît, d’un côté…de l’autre côté, en outre, ensuite, or, quant à, à cet égard, pour ce qui est de, on peut aussi penser, d’ailleurs, …</w:t>
            </w:r>
          </w:p>
          <w:p w14:paraId="53003545" w14:textId="77777777" w:rsidR="00F10343" w:rsidRPr="00F10343" w:rsidRDefault="00F10343" w:rsidP="00F10343">
            <w:pPr>
              <w:rPr>
                <w:rFonts w:ascii="Comic Sans MS" w:eastAsia="Calibri" w:hAnsi="Comic Sans MS" w:cs="Times New Roman"/>
                <w:color w:val="000000"/>
                <w:sz w:val="12"/>
                <w:szCs w:val="12"/>
              </w:rPr>
            </w:pPr>
          </w:p>
        </w:tc>
      </w:tr>
      <w:tr w:rsidR="00F10343" w:rsidRPr="00F10343" w14:paraId="5BBFD3C4" w14:textId="77777777" w:rsidTr="00F10343">
        <w:tc>
          <w:tcPr>
            <w:tcW w:w="2136" w:type="dxa"/>
            <w:shd w:val="clear" w:color="auto" w:fill="BFBFBF"/>
          </w:tcPr>
          <w:p w14:paraId="4436FE3A" w14:textId="77777777" w:rsidR="00F10343" w:rsidRPr="00F10343" w:rsidRDefault="00F10343" w:rsidP="00F10343">
            <w:pPr>
              <w:rPr>
                <w:rFonts w:ascii="Comic Sans MS" w:eastAsia="Calibri" w:hAnsi="Comic Sans MS" w:cs="Times New Roman"/>
                <w:color w:val="000000"/>
                <w:sz w:val="10"/>
              </w:rPr>
            </w:pPr>
          </w:p>
          <w:p w14:paraId="0CC3BCFB"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BUT</w:t>
            </w:r>
          </w:p>
        </w:tc>
        <w:tc>
          <w:tcPr>
            <w:tcW w:w="7486" w:type="dxa"/>
          </w:tcPr>
          <w:p w14:paraId="4C35AEB7" w14:textId="77777777" w:rsidR="00F10343" w:rsidRPr="00F10343" w:rsidRDefault="00F10343" w:rsidP="00F10343">
            <w:pPr>
              <w:rPr>
                <w:rFonts w:ascii="Comic Sans MS" w:eastAsia="Calibri" w:hAnsi="Comic Sans MS" w:cs="Times New Roman"/>
                <w:color w:val="000000"/>
                <w:sz w:val="10"/>
              </w:rPr>
            </w:pPr>
          </w:p>
          <w:p w14:paraId="427C91E6"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Afin que, pour que, de crainte que, de peur que, dans le but que, …</w:t>
            </w:r>
          </w:p>
          <w:p w14:paraId="3FF60237" w14:textId="77777777" w:rsidR="00F10343" w:rsidRPr="00F10343" w:rsidRDefault="00F10343" w:rsidP="00F10343">
            <w:pPr>
              <w:rPr>
                <w:rFonts w:ascii="Comic Sans MS" w:eastAsia="Calibri" w:hAnsi="Comic Sans MS" w:cs="Times New Roman"/>
                <w:color w:val="000000"/>
                <w:sz w:val="14"/>
              </w:rPr>
            </w:pPr>
          </w:p>
        </w:tc>
      </w:tr>
      <w:tr w:rsidR="00F10343" w:rsidRPr="00F10343" w14:paraId="563EA9C5" w14:textId="77777777" w:rsidTr="00F10343">
        <w:tc>
          <w:tcPr>
            <w:tcW w:w="2136" w:type="dxa"/>
            <w:shd w:val="clear" w:color="auto" w:fill="BFBFBF"/>
          </w:tcPr>
          <w:p w14:paraId="692BF399" w14:textId="77777777" w:rsidR="00F10343" w:rsidRPr="00F10343" w:rsidRDefault="00F10343" w:rsidP="00F10343">
            <w:pPr>
              <w:rPr>
                <w:rFonts w:ascii="Comic Sans MS" w:eastAsia="Calibri" w:hAnsi="Comic Sans MS" w:cs="Times New Roman"/>
                <w:color w:val="000000"/>
                <w:sz w:val="12"/>
              </w:rPr>
            </w:pPr>
          </w:p>
          <w:p w14:paraId="562D15EA"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OPPOSITION</w:t>
            </w:r>
          </w:p>
        </w:tc>
        <w:tc>
          <w:tcPr>
            <w:tcW w:w="7486" w:type="dxa"/>
          </w:tcPr>
          <w:p w14:paraId="1AAE89FA" w14:textId="77777777" w:rsidR="00F10343" w:rsidRPr="00F10343" w:rsidRDefault="00F10343" w:rsidP="00F10343">
            <w:pPr>
              <w:rPr>
                <w:rFonts w:ascii="Comic Sans MS" w:eastAsia="Calibri" w:hAnsi="Comic Sans MS" w:cs="Times New Roman"/>
                <w:color w:val="000000"/>
                <w:sz w:val="10"/>
              </w:rPr>
            </w:pPr>
          </w:p>
          <w:p w14:paraId="34EFF8BD"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Bien que, or, </w:t>
            </w:r>
            <w:r w:rsidRPr="00F10343">
              <w:rPr>
                <w:rFonts w:ascii="Comic Sans MS" w:eastAsia="Calibri" w:hAnsi="Comic Sans MS" w:cs="Times New Roman"/>
                <w:b/>
                <w:color w:val="000000"/>
                <w:sz w:val="21"/>
              </w:rPr>
              <w:t>malgré (+ nom ou + le fait que + subj. ou ind.)</w:t>
            </w:r>
            <w:r w:rsidRPr="00F10343">
              <w:rPr>
                <w:rFonts w:ascii="Comic Sans MS" w:eastAsia="Calibri" w:hAnsi="Comic Sans MS" w:cs="Times New Roman"/>
                <w:color w:val="000000"/>
                <w:sz w:val="21"/>
              </w:rPr>
              <w:t>, quoique, encore que, pour peu que, au contraire, en revanche, mais, tandis que, à l’inverse, d’un côté… de l’autre côté, alors que (</w:t>
            </w:r>
            <w:r w:rsidRPr="00F10343">
              <w:rPr>
                <w:rFonts w:ascii="Comic Sans MS" w:eastAsia="Calibri" w:hAnsi="Comic Sans MS" w:cs="Times New Roman"/>
                <w:b/>
                <w:color w:val="000000"/>
                <w:sz w:val="21"/>
              </w:rPr>
              <w:t>pas « or que »</w:t>
            </w:r>
            <w:r w:rsidRPr="00F10343">
              <w:rPr>
                <w:rFonts w:ascii="Comic Sans MS" w:eastAsia="Calibri" w:hAnsi="Comic Sans MS" w:cs="Times New Roman"/>
                <w:color w:val="000000"/>
                <w:sz w:val="21"/>
              </w:rPr>
              <w:t> !), …</w:t>
            </w:r>
          </w:p>
          <w:p w14:paraId="752637FC" w14:textId="77777777" w:rsidR="00F10343" w:rsidRPr="00F10343" w:rsidRDefault="00F10343" w:rsidP="00F10343">
            <w:pPr>
              <w:rPr>
                <w:rFonts w:ascii="Comic Sans MS" w:eastAsia="Calibri" w:hAnsi="Comic Sans MS" w:cs="Times New Roman"/>
                <w:color w:val="000000"/>
                <w:sz w:val="12"/>
                <w:szCs w:val="12"/>
              </w:rPr>
            </w:pPr>
          </w:p>
        </w:tc>
      </w:tr>
      <w:tr w:rsidR="00F10343" w:rsidRPr="00F10343" w14:paraId="5663C0A7" w14:textId="77777777" w:rsidTr="00F10343">
        <w:tc>
          <w:tcPr>
            <w:tcW w:w="2136" w:type="dxa"/>
            <w:shd w:val="clear" w:color="auto" w:fill="BFBFBF"/>
          </w:tcPr>
          <w:p w14:paraId="3D03C1B5" w14:textId="77777777" w:rsidR="00F10343" w:rsidRPr="00F10343" w:rsidRDefault="00F10343" w:rsidP="00F10343">
            <w:pPr>
              <w:rPr>
                <w:rFonts w:ascii="Comic Sans MS" w:eastAsia="Calibri" w:hAnsi="Comic Sans MS" w:cs="Times New Roman"/>
                <w:color w:val="000000"/>
                <w:sz w:val="10"/>
              </w:rPr>
            </w:pPr>
          </w:p>
          <w:p w14:paraId="542B201C"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CONDITION</w:t>
            </w:r>
          </w:p>
        </w:tc>
        <w:tc>
          <w:tcPr>
            <w:tcW w:w="7486" w:type="dxa"/>
          </w:tcPr>
          <w:p w14:paraId="157BA678" w14:textId="77777777" w:rsidR="00F10343" w:rsidRPr="00F10343" w:rsidRDefault="00F10343" w:rsidP="00F10343">
            <w:pPr>
              <w:rPr>
                <w:rFonts w:ascii="Comic Sans MS" w:eastAsia="Calibri" w:hAnsi="Comic Sans MS" w:cs="Times New Roman"/>
                <w:color w:val="000000"/>
                <w:sz w:val="10"/>
              </w:rPr>
            </w:pPr>
          </w:p>
          <w:p w14:paraId="43AE0A55"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Si, pour peu que, soit que, à moins que, supposé que, pourvu que, …</w:t>
            </w:r>
          </w:p>
          <w:p w14:paraId="06CF3653" w14:textId="77777777" w:rsidR="00F10343" w:rsidRPr="00F10343" w:rsidRDefault="00F10343" w:rsidP="00F10343">
            <w:pPr>
              <w:rPr>
                <w:rFonts w:ascii="Comic Sans MS" w:eastAsia="Calibri" w:hAnsi="Comic Sans MS" w:cs="Times New Roman"/>
                <w:color w:val="000000"/>
                <w:sz w:val="14"/>
              </w:rPr>
            </w:pPr>
          </w:p>
        </w:tc>
      </w:tr>
      <w:tr w:rsidR="00F10343" w:rsidRPr="00F10343" w14:paraId="5F20CA64" w14:textId="77777777" w:rsidTr="00F10343">
        <w:tc>
          <w:tcPr>
            <w:tcW w:w="2136" w:type="dxa"/>
            <w:shd w:val="clear" w:color="auto" w:fill="BFBFBF"/>
          </w:tcPr>
          <w:p w14:paraId="4BE2B0D7" w14:textId="77777777" w:rsidR="00F10343" w:rsidRPr="00F10343" w:rsidRDefault="00F10343" w:rsidP="00F10343">
            <w:pPr>
              <w:rPr>
                <w:rFonts w:ascii="Comic Sans MS" w:eastAsia="Calibri" w:hAnsi="Comic Sans MS" w:cs="Times New Roman"/>
                <w:color w:val="000000"/>
                <w:sz w:val="10"/>
              </w:rPr>
            </w:pPr>
          </w:p>
          <w:p w14:paraId="52A710B4"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CONCESSION /</w:t>
            </w:r>
          </w:p>
          <w:p w14:paraId="6E38B91B"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RESTRICTION</w:t>
            </w:r>
          </w:p>
        </w:tc>
        <w:tc>
          <w:tcPr>
            <w:tcW w:w="7486" w:type="dxa"/>
          </w:tcPr>
          <w:p w14:paraId="11223A58" w14:textId="77777777" w:rsidR="00F10343" w:rsidRPr="00F10343" w:rsidRDefault="00F10343" w:rsidP="00F10343">
            <w:pPr>
              <w:rPr>
                <w:rFonts w:ascii="Comic Sans MS" w:eastAsia="Calibri" w:hAnsi="Comic Sans MS" w:cs="Times New Roman"/>
                <w:color w:val="000000"/>
                <w:sz w:val="10"/>
              </w:rPr>
            </w:pPr>
          </w:p>
          <w:p w14:paraId="69250D6B"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Pourtant, néanmoins, même si, cela dit, </w:t>
            </w:r>
            <w:r w:rsidRPr="00F10343">
              <w:rPr>
                <w:rFonts w:ascii="Comic Sans MS" w:eastAsia="Calibri" w:hAnsi="Comic Sans MS" w:cs="Times New Roman"/>
                <w:b/>
                <w:color w:val="000000"/>
                <w:sz w:val="21"/>
              </w:rPr>
              <w:t>malgré (+ nom ou + le fait que + subj. ou ind.)</w:t>
            </w:r>
            <w:r w:rsidRPr="00F10343">
              <w:rPr>
                <w:rFonts w:ascii="Comic Sans MS" w:eastAsia="Calibri" w:hAnsi="Comic Sans MS" w:cs="Times New Roman"/>
                <w:color w:val="000000"/>
                <w:sz w:val="21"/>
              </w:rPr>
              <w:t>, certes, bien que, encore que, quelque + adj. + que, en dépit de, cependant, …</w:t>
            </w:r>
          </w:p>
          <w:p w14:paraId="4D80BEB3" w14:textId="77777777" w:rsidR="00F10343" w:rsidRPr="00F10343" w:rsidRDefault="00F10343" w:rsidP="00F10343">
            <w:pPr>
              <w:rPr>
                <w:rFonts w:ascii="Comic Sans MS" w:eastAsia="Calibri" w:hAnsi="Comic Sans MS" w:cs="Times New Roman"/>
                <w:color w:val="000000"/>
                <w:sz w:val="14"/>
              </w:rPr>
            </w:pPr>
          </w:p>
        </w:tc>
      </w:tr>
      <w:tr w:rsidR="00F10343" w:rsidRPr="00F10343" w14:paraId="5422906D" w14:textId="77777777" w:rsidTr="00F10343">
        <w:tc>
          <w:tcPr>
            <w:tcW w:w="2136" w:type="dxa"/>
            <w:shd w:val="clear" w:color="auto" w:fill="BFBFBF"/>
          </w:tcPr>
          <w:p w14:paraId="080157B7" w14:textId="77777777" w:rsidR="00F10343" w:rsidRPr="00F10343" w:rsidRDefault="00F10343" w:rsidP="00F10343">
            <w:pPr>
              <w:rPr>
                <w:rFonts w:ascii="Comic Sans MS" w:eastAsia="Calibri" w:hAnsi="Comic Sans MS" w:cs="Times New Roman"/>
                <w:color w:val="000000"/>
                <w:sz w:val="6"/>
              </w:rPr>
            </w:pPr>
          </w:p>
          <w:p w14:paraId="368EC4D9"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RAPPEL / REPRISE</w:t>
            </w:r>
          </w:p>
        </w:tc>
        <w:tc>
          <w:tcPr>
            <w:tcW w:w="7486" w:type="dxa"/>
          </w:tcPr>
          <w:p w14:paraId="1E22899B" w14:textId="77777777" w:rsidR="00F10343" w:rsidRPr="00F10343" w:rsidRDefault="00F10343" w:rsidP="00F10343">
            <w:pPr>
              <w:rPr>
                <w:rFonts w:ascii="Comic Sans MS" w:eastAsia="Calibri" w:hAnsi="Comic Sans MS" w:cs="Times New Roman"/>
                <w:color w:val="000000"/>
                <w:sz w:val="10"/>
              </w:rPr>
            </w:pPr>
          </w:p>
          <w:p w14:paraId="2E05D1CE"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On l’a vu, comme dit précédemment, nous l’avons vu, comme on sait, comme on l’a dit, pour rappel, …</w:t>
            </w:r>
          </w:p>
          <w:p w14:paraId="304EA527" w14:textId="77777777" w:rsidR="00F10343" w:rsidRPr="00F10343" w:rsidRDefault="00F10343" w:rsidP="00F10343">
            <w:pPr>
              <w:rPr>
                <w:rFonts w:ascii="Comic Sans MS" w:eastAsia="Calibri" w:hAnsi="Comic Sans MS" w:cs="Times New Roman"/>
                <w:color w:val="000000"/>
                <w:sz w:val="6"/>
              </w:rPr>
            </w:pPr>
          </w:p>
        </w:tc>
      </w:tr>
      <w:tr w:rsidR="00F10343" w:rsidRPr="00F10343" w14:paraId="3D24A1F5" w14:textId="77777777" w:rsidTr="00F10343">
        <w:tc>
          <w:tcPr>
            <w:tcW w:w="2136" w:type="dxa"/>
            <w:shd w:val="clear" w:color="auto" w:fill="BFBFBF"/>
          </w:tcPr>
          <w:p w14:paraId="4D0B7579" w14:textId="77777777" w:rsidR="00F10343" w:rsidRPr="00F10343" w:rsidRDefault="00F10343" w:rsidP="00F10343">
            <w:pPr>
              <w:rPr>
                <w:rFonts w:ascii="Comic Sans MS" w:eastAsia="Calibri" w:hAnsi="Comic Sans MS" w:cs="Times New Roman"/>
                <w:color w:val="000000"/>
                <w:sz w:val="12"/>
              </w:rPr>
            </w:pPr>
          </w:p>
          <w:p w14:paraId="4BA66E8F"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INTRODUCTION D’UNE CITATION</w:t>
            </w:r>
          </w:p>
        </w:tc>
        <w:tc>
          <w:tcPr>
            <w:tcW w:w="7486" w:type="dxa"/>
          </w:tcPr>
          <w:p w14:paraId="4AEC485A" w14:textId="77777777" w:rsidR="00F10343" w:rsidRPr="00F10343" w:rsidRDefault="00F10343" w:rsidP="00F10343">
            <w:pPr>
              <w:rPr>
                <w:rFonts w:ascii="Comic Sans MS" w:eastAsia="Calibri" w:hAnsi="Comic Sans MS" w:cs="Times New Roman"/>
                <w:color w:val="000000"/>
                <w:sz w:val="12"/>
                <w:szCs w:val="12"/>
              </w:rPr>
            </w:pPr>
          </w:p>
          <w:p w14:paraId="65A08DD1"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Selon X, comme l’a dit X, pour reprendre les paroles de X, comme le note, l’affirme, le soutient X, si l’on se réfère à X, « … » disait X, si l’on en croit ce que dit X, … </w:t>
            </w:r>
          </w:p>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3"/>
              <w:gridCol w:w="6107"/>
            </w:tblGrid>
            <w:tr w:rsidR="00F10343" w:rsidRPr="00F10343" w14:paraId="4B7906C0" w14:textId="77777777" w:rsidTr="00D00F7F">
              <w:tc>
                <w:tcPr>
                  <w:tcW w:w="1153" w:type="dxa"/>
                </w:tcPr>
                <w:p w14:paraId="5B6D850F"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noProof/>
                      <w:color w:val="000000"/>
                      <w:sz w:val="21"/>
                      <w:lang w:val="en-US"/>
                    </w:rPr>
                    <w:drawing>
                      <wp:anchor distT="0" distB="0" distL="114300" distR="114300" simplePos="0" relativeHeight="251684864" behindDoc="1" locked="0" layoutInCell="1" allowOverlap="1" wp14:anchorId="17BA87DE" wp14:editId="69FAFEA0">
                        <wp:simplePos x="0" y="0"/>
                        <wp:positionH relativeFrom="column">
                          <wp:posOffset>-6148</wp:posOffset>
                        </wp:positionH>
                        <wp:positionV relativeFrom="paragraph">
                          <wp:posOffset>-1807</wp:posOffset>
                        </wp:positionV>
                        <wp:extent cx="482321" cy="520351"/>
                        <wp:effectExtent l="0" t="0" r="0" b="0"/>
                        <wp:wrapNone/>
                        <wp:docPr id="305" name="Image 305" descr="Une image contenant texte, dessin humoristique, Police,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 305" descr="Une image contenant texte, dessin humoristique, Police, dessin&#10;&#10;Description générée automatiquement"/>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12777" cy="553209"/>
                                </a:xfrm>
                                <a:prstGeom prst="rect">
                                  <a:avLst/>
                                </a:prstGeom>
                              </pic:spPr>
                            </pic:pic>
                          </a:graphicData>
                        </a:graphic>
                        <wp14:sizeRelH relativeFrom="margin">
                          <wp14:pctWidth>0</wp14:pctWidth>
                        </wp14:sizeRelH>
                        <wp14:sizeRelV relativeFrom="margin">
                          <wp14:pctHeight>0</wp14:pctHeight>
                        </wp14:sizeRelV>
                      </wp:anchor>
                    </w:drawing>
                  </w:r>
                </w:p>
              </w:tc>
              <w:tc>
                <w:tcPr>
                  <w:tcW w:w="6107" w:type="dxa"/>
                </w:tcPr>
                <w:p w14:paraId="13966D23"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noProof/>
                      <w:color w:val="000000"/>
                      <w:sz w:val="21"/>
                      <w:lang w:val="en-US"/>
                    </w:rPr>
                    <mc:AlternateContent>
                      <mc:Choice Requires="wps">
                        <w:drawing>
                          <wp:anchor distT="0" distB="0" distL="114300" distR="114300" simplePos="0" relativeHeight="251685888" behindDoc="0" locked="0" layoutInCell="1" allowOverlap="1" wp14:anchorId="5D073C0E" wp14:editId="7997CF8E">
                            <wp:simplePos x="0" y="0"/>
                            <wp:positionH relativeFrom="margin">
                              <wp:posOffset>-245410</wp:posOffset>
                            </wp:positionH>
                            <wp:positionV relativeFrom="paragraph">
                              <wp:posOffset>8032</wp:posOffset>
                            </wp:positionV>
                            <wp:extent cx="4572000" cy="481965"/>
                            <wp:effectExtent l="247650" t="19050" r="19050" b="13335"/>
                            <wp:wrapNone/>
                            <wp:docPr id="307" name="Bulle ronde 307"/>
                            <wp:cNvGraphicFramePr/>
                            <a:graphic xmlns:a="http://schemas.openxmlformats.org/drawingml/2006/main">
                              <a:graphicData uri="http://schemas.microsoft.com/office/word/2010/wordprocessingShape">
                                <wps:wsp>
                                  <wps:cNvSpPr/>
                                  <wps:spPr>
                                    <a:xfrm>
                                      <a:off x="0" y="0"/>
                                      <a:ext cx="4572000" cy="481965"/>
                                    </a:xfrm>
                                    <a:prstGeom prst="wedgeEllipseCallout">
                                      <a:avLst>
                                        <a:gd name="adj1" fmla="val -54281"/>
                                        <a:gd name="adj2" fmla="val 16448"/>
                                      </a:avLst>
                                    </a:prstGeom>
                                    <a:gradFill flip="none" rotWithShape="1">
                                      <a:gsLst>
                                        <a:gs pos="0">
                                          <a:srgbClr val="E7E6E6">
                                            <a:shade val="30000"/>
                                            <a:satMod val="115000"/>
                                          </a:srgbClr>
                                        </a:gs>
                                        <a:gs pos="50000">
                                          <a:srgbClr val="E7E6E6">
                                            <a:shade val="67500"/>
                                            <a:satMod val="115000"/>
                                          </a:srgbClr>
                                        </a:gs>
                                        <a:gs pos="100000">
                                          <a:srgbClr val="E7E6E6">
                                            <a:shade val="100000"/>
                                            <a:satMod val="115000"/>
                                          </a:srgbClr>
                                        </a:gs>
                                      </a:gsLst>
                                      <a:path path="circle">
                                        <a:fillToRect l="100000" b="100000"/>
                                      </a:path>
                                      <a:tileRect t="-100000" r="-100000"/>
                                    </a:gradFill>
                                    <a:ln w="12700" cap="flat" cmpd="sng" algn="ctr">
                                      <a:solidFill>
                                        <a:sysClr val="windowText" lastClr="000000"/>
                                      </a:solidFill>
                                      <a:prstDash val="solid"/>
                                      <a:miter lim="800000"/>
                                    </a:ln>
                                    <a:effectLst/>
                                  </wps:spPr>
                                  <wps:txbx>
                                    <w:txbxContent>
                                      <w:p w14:paraId="0F25F753" w14:textId="77777777" w:rsidR="00F10343" w:rsidRPr="00B4239B" w:rsidRDefault="00F10343" w:rsidP="00F10343">
                                        <w:pPr>
                                          <w:rPr>
                                            <w:rFonts w:ascii="Agency FB" w:hAnsi="Agency FB"/>
                                            <w:b/>
                                          </w:rPr>
                                        </w:pPr>
                                        <w:r w:rsidRPr="00B4239B">
                                          <w:rPr>
                                            <w:rFonts w:ascii="Agency FB" w:hAnsi="Agency FB"/>
                                            <w:b/>
                                          </w:rPr>
                                          <w:t>On introduit toujours une citation par une phrase (sujet + verbe !!)</w:t>
                                        </w:r>
                                      </w:p>
                                      <w:p w14:paraId="3E8DD15E" w14:textId="77777777" w:rsidR="00F10343" w:rsidRPr="00B4239B" w:rsidRDefault="00F10343" w:rsidP="00F10343">
                                        <w:pPr>
                                          <w:jc w:val="both"/>
                                          <w:rPr>
                                            <w:rFonts w:ascii="Agency FB" w:hAnsi="Agency FB"/>
                                            <w:b/>
                                          </w:rPr>
                                        </w:pPr>
                                      </w:p>
                                      <w:p w14:paraId="61A5CF0D" w14:textId="77777777" w:rsidR="00F10343" w:rsidRPr="00D472B1" w:rsidRDefault="00F10343" w:rsidP="00F10343">
                                        <w:pPr>
                                          <w:jc w:val="both"/>
                                          <w:rPr>
                                            <w:rFonts w:ascii="Agency FB" w:hAnsi="Agency FB"/>
                                            <w:b/>
                                          </w:rPr>
                                        </w:pPr>
                                        <w:r w:rsidRPr="00D472B1">
                                          <w:rPr>
                                            <w:rFonts w:ascii="Agency FB" w:hAnsi="Agency FB"/>
                                            <w:b/>
                                          </w:rPr>
                                          <w:t>Ex : « C’est la vie qui nous apprend, et non l’école » (Sénèque, auteur latin).</w:t>
                                        </w:r>
                                      </w:p>
                                      <w:p w14:paraId="3104FFA3" w14:textId="77777777" w:rsidR="00F10343" w:rsidRPr="00D472B1" w:rsidRDefault="00F10343" w:rsidP="00F10343">
                                        <w:pPr>
                                          <w:jc w:val="both"/>
                                          <w:rPr>
                                            <w:rFonts w:ascii="Agency FB" w:hAnsi="Agency FB"/>
                                            <w:b/>
                                          </w:rPr>
                                        </w:pPr>
                                      </w:p>
                                      <w:p w14:paraId="27CFE8DB" w14:textId="77777777" w:rsidR="00F10343" w:rsidRPr="00D472B1" w:rsidRDefault="00F10343" w:rsidP="00F10343">
                                        <w:pPr>
                                          <w:rPr>
                                            <w:rFonts w:ascii="Agency FB" w:hAnsi="Agency FB"/>
                                            <w:b/>
                                          </w:rPr>
                                        </w:pPr>
                                        <w:r w:rsidRPr="00D472B1">
                                          <w:rPr>
                                            <w:rFonts w:ascii="Agency FB" w:hAnsi="Agency FB"/>
                                            <w:b/>
                                          </w:rPr>
                                          <w:t xml:space="preserve">T= </w:t>
                                        </w:r>
                                        <w:r w:rsidRPr="00D472B1">
                                          <w:rPr>
                                            <w:rFonts w:ascii="Agency FB" w:hAnsi="Agency FB"/>
                                            <w:b/>
                                            <w:vanish/>
                                          </w:rPr>
                                          <w:t>.</w:t>
                                        </w:r>
                                        <w:r w:rsidRPr="00D472B1">
                                          <w:rPr>
                                            <w:rFonts w:ascii="Agency FB" w:hAnsi="Agency FB"/>
                                            <w:b/>
                                          </w:rPr>
                                          <w:t>L'expérience quotidienne nous apprend énormément.</w:t>
                                        </w:r>
                                      </w:p>
                                      <w:p w14:paraId="6E24EED3" w14:textId="77777777" w:rsidR="00F10343" w:rsidRPr="00D472B1" w:rsidRDefault="00F10343" w:rsidP="00F10343">
                                        <w:pPr>
                                          <w:rPr>
                                            <w:rFonts w:ascii="Agency FB" w:hAnsi="Agency FB"/>
                                            <w:b/>
                                          </w:rPr>
                                        </w:pPr>
                                        <w:r w:rsidRPr="00D472B1">
                                          <w:rPr>
                                            <w:rFonts w:ascii="Agency FB" w:hAnsi="Agency FB"/>
                                            <w:b/>
                                          </w:rPr>
                                          <w:t>AT= Cependant, on ne peut nier que l’école est un également un lieu d’apprentissage important.</w:t>
                                        </w:r>
                                      </w:p>
                                      <w:p w14:paraId="19EB099E" w14:textId="77777777" w:rsidR="00F10343" w:rsidRDefault="00F10343" w:rsidP="00F103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073C0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307" o:spid="_x0000_s1026" type="#_x0000_t63" style="position:absolute;margin-left:-19.3pt;margin-top:.65pt;width:5in;height:37.9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" adj="-925,14353" fillcolor="#868686" strokecolor="windowText" strokeweight="1pt">
                            <v:fill color2="#e7e6e6" rotate="t" focusposition="1" focussize="" colors="0 #868686;.5 #c2c1c1;1 #e7e6e6" focus="100%" type="gradientRadial"/>
                            <v:textbox>
                              <w:txbxContent>
                                <w:p w14:paraId="0F25F753" w14:textId="77777777" w:rsidR="00F10343" w:rsidRPr="00B4239B" w:rsidRDefault="00F10343" w:rsidP="00F10343">
                                  <w:pPr>
                                    <w:rPr>
                                      <w:rFonts w:ascii="Agency FB" w:hAnsi="Agency FB"/>
                                      <w:b/>
                                    </w:rPr>
                                  </w:pPr>
                                  <w:r w:rsidRPr="00B4239B">
                                    <w:rPr>
                                      <w:rFonts w:ascii="Agency FB" w:hAnsi="Agency FB"/>
                                      <w:b/>
                                    </w:rPr>
                                    <w:t>On introduit toujours une citation par une phrase (sujet + verbe !!)</w:t>
                                  </w:r>
                                </w:p>
                                <w:p w14:paraId="3E8DD15E" w14:textId="77777777" w:rsidR="00F10343" w:rsidRPr="00B4239B" w:rsidRDefault="00F10343" w:rsidP="00F10343">
                                  <w:pPr>
                                    <w:jc w:val="both"/>
                                    <w:rPr>
                                      <w:rFonts w:ascii="Agency FB" w:hAnsi="Agency FB"/>
                                      <w:b/>
                                    </w:rPr>
                                  </w:pPr>
                                </w:p>
                                <w:p w14:paraId="61A5CF0D" w14:textId="77777777" w:rsidR="00F10343" w:rsidRPr="00D472B1" w:rsidRDefault="00F10343" w:rsidP="00F10343">
                                  <w:pPr>
                                    <w:jc w:val="both"/>
                                    <w:rPr>
                                      <w:rFonts w:ascii="Agency FB" w:hAnsi="Agency FB"/>
                                      <w:b/>
                                    </w:rPr>
                                  </w:pPr>
                                  <w:r w:rsidRPr="00D472B1">
                                    <w:rPr>
                                      <w:rFonts w:ascii="Agency FB" w:hAnsi="Agency FB"/>
                                      <w:b/>
                                    </w:rPr>
                                    <w:t>Ex : « C’est la vie qui nous apprend, et non l’école » (Sénèque, auteur latin).</w:t>
                                  </w:r>
                                </w:p>
                                <w:p w14:paraId="3104FFA3" w14:textId="77777777" w:rsidR="00F10343" w:rsidRPr="00D472B1" w:rsidRDefault="00F10343" w:rsidP="00F10343">
                                  <w:pPr>
                                    <w:jc w:val="both"/>
                                    <w:rPr>
                                      <w:rFonts w:ascii="Agency FB" w:hAnsi="Agency FB"/>
                                      <w:b/>
                                    </w:rPr>
                                  </w:pPr>
                                </w:p>
                                <w:p w14:paraId="27CFE8DB" w14:textId="77777777" w:rsidR="00F10343" w:rsidRPr="00D472B1" w:rsidRDefault="00F10343" w:rsidP="00F10343">
                                  <w:pPr>
                                    <w:rPr>
                                      <w:rFonts w:ascii="Agency FB" w:hAnsi="Agency FB"/>
                                      <w:b/>
                                    </w:rPr>
                                  </w:pPr>
                                  <w:r w:rsidRPr="00D472B1">
                                    <w:rPr>
                                      <w:rFonts w:ascii="Agency FB" w:hAnsi="Agency FB"/>
                                      <w:b/>
                                    </w:rPr>
                                    <w:t xml:space="preserve">T= </w:t>
                                  </w:r>
                                  <w:r w:rsidRPr="00D472B1">
                                    <w:rPr>
                                      <w:rFonts w:ascii="Agency FB" w:hAnsi="Agency FB"/>
                                      <w:b/>
                                      <w:vanish/>
                                    </w:rPr>
                                    <w:t>.</w:t>
                                  </w:r>
                                  <w:r w:rsidRPr="00D472B1">
                                    <w:rPr>
                                      <w:rFonts w:ascii="Agency FB" w:hAnsi="Agency FB"/>
                                      <w:b/>
                                    </w:rPr>
                                    <w:t>L'expérience quotidienne nous apprend énormément.</w:t>
                                  </w:r>
                                </w:p>
                                <w:p w14:paraId="6E24EED3" w14:textId="77777777" w:rsidR="00F10343" w:rsidRPr="00D472B1" w:rsidRDefault="00F10343" w:rsidP="00F10343">
                                  <w:pPr>
                                    <w:rPr>
                                      <w:rFonts w:ascii="Agency FB" w:hAnsi="Agency FB"/>
                                      <w:b/>
                                    </w:rPr>
                                  </w:pPr>
                                  <w:r w:rsidRPr="00D472B1">
                                    <w:rPr>
                                      <w:rFonts w:ascii="Agency FB" w:hAnsi="Agency FB"/>
                                      <w:b/>
                                    </w:rPr>
                                    <w:t>AT= Cependant, on ne peut nier que l’école est un également un lieu d’apprentissage important.</w:t>
                                  </w:r>
                                </w:p>
                                <w:p w14:paraId="19EB099E" w14:textId="77777777" w:rsidR="00F10343" w:rsidRDefault="00F10343" w:rsidP="00F10343">
                                  <w:pPr>
                                    <w:jc w:val="center"/>
                                  </w:pPr>
                                </w:p>
                              </w:txbxContent>
                            </v:textbox>
                            <w10:wrap anchorx="margin"/>
                          </v:shape>
                        </w:pict>
                      </mc:Fallback>
                    </mc:AlternateContent>
                  </w:r>
                </w:p>
                <w:p w14:paraId="0CE5A5A5" w14:textId="77777777" w:rsidR="00F10343" w:rsidRPr="00F10343" w:rsidRDefault="00F10343" w:rsidP="00F10343">
                  <w:pPr>
                    <w:rPr>
                      <w:rFonts w:ascii="Comic Sans MS" w:eastAsia="Calibri" w:hAnsi="Comic Sans MS" w:cs="Times New Roman"/>
                      <w:color w:val="000000"/>
                      <w:sz w:val="21"/>
                    </w:rPr>
                  </w:pPr>
                </w:p>
                <w:p w14:paraId="61105AD2" w14:textId="77777777" w:rsidR="00F10343" w:rsidRPr="00F10343" w:rsidRDefault="00F10343" w:rsidP="00F10343">
                  <w:pPr>
                    <w:rPr>
                      <w:rFonts w:ascii="Comic Sans MS" w:eastAsia="Calibri" w:hAnsi="Comic Sans MS" w:cs="Times New Roman"/>
                      <w:color w:val="000000"/>
                      <w:sz w:val="21"/>
                    </w:rPr>
                  </w:pPr>
                </w:p>
              </w:tc>
            </w:tr>
          </w:tbl>
          <w:p w14:paraId="7D04D321" w14:textId="77777777" w:rsidR="00F10343" w:rsidRPr="00F10343" w:rsidRDefault="00F10343" w:rsidP="00F10343">
            <w:pPr>
              <w:rPr>
                <w:rFonts w:ascii="Comic Sans MS" w:eastAsia="Calibri" w:hAnsi="Comic Sans MS" w:cs="Times New Roman"/>
                <w:color w:val="000000"/>
                <w:sz w:val="14"/>
              </w:rPr>
            </w:pPr>
          </w:p>
        </w:tc>
      </w:tr>
      <w:tr w:rsidR="00F10343" w:rsidRPr="00F10343" w14:paraId="7FC8576B" w14:textId="77777777" w:rsidTr="00F10343">
        <w:tc>
          <w:tcPr>
            <w:tcW w:w="2136" w:type="dxa"/>
            <w:shd w:val="clear" w:color="auto" w:fill="BFBFBF"/>
          </w:tcPr>
          <w:p w14:paraId="41660F57" w14:textId="77777777" w:rsidR="00F10343" w:rsidRPr="00F10343" w:rsidRDefault="00F10343" w:rsidP="00F10343">
            <w:pPr>
              <w:rPr>
                <w:rFonts w:ascii="Comic Sans MS" w:eastAsia="Calibri" w:hAnsi="Comic Sans MS" w:cs="Times New Roman"/>
                <w:color w:val="000000"/>
                <w:sz w:val="10"/>
              </w:rPr>
            </w:pPr>
          </w:p>
          <w:p w14:paraId="0367668F"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CONCLUSION </w:t>
            </w:r>
          </w:p>
        </w:tc>
        <w:tc>
          <w:tcPr>
            <w:tcW w:w="7486" w:type="dxa"/>
          </w:tcPr>
          <w:p w14:paraId="30D62948" w14:textId="77777777" w:rsidR="00F10343" w:rsidRPr="00F10343" w:rsidRDefault="00F10343" w:rsidP="00F10343">
            <w:pPr>
              <w:rPr>
                <w:rFonts w:ascii="Comic Sans MS" w:eastAsia="Calibri" w:hAnsi="Comic Sans MS" w:cs="Times New Roman"/>
                <w:color w:val="000000"/>
                <w:sz w:val="10"/>
              </w:rPr>
            </w:pPr>
          </w:p>
          <w:p w14:paraId="22FA84E0"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Ainsi, finalement, enfin, en conclusion, pour conclure, bref, en définitive,…</w:t>
            </w:r>
          </w:p>
        </w:tc>
      </w:tr>
    </w:tbl>
    <w:p w14:paraId="43CEA01A" w14:textId="77777777" w:rsidR="00F10343" w:rsidRPr="00F10343" w:rsidRDefault="00F10343" w:rsidP="00F10343">
      <w:pPr>
        <w:spacing w:after="0" w:line="240" w:lineRule="auto"/>
        <w:jc w:val="both"/>
        <w:rPr>
          <w:rFonts w:ascii="Comic Sans MS" w:eastAsia="Calibri" w:hAnsi="Comic Sans MS" w:cs="Times New Roman"/>
          <w:b/>
          <w:color w:val="000000"/>
          <w:kern w:val="0"/>
          <w:sz w:val="21"/>
          <w:szCs w:val="28"/>
          <w:lang w:val="fr-BE"/>
          <w14:ligatures w14:val="none"/>
        </w:rPr>
      </w:pPr>
      <w:r w:rsidRPr="00F10343">
        <w:rPr>
          <w:rFonts w:ascii="Comic Sans MS" w:eastAsia="Calibri" w:hAnsi="Comic Sans MS" w:cs="Times New Roman"/>
          <w:b/>
          <w:color w:val="000000"/>
          <w:kern w:val="0"/>
          <w:sz w:val="21"/>
          <w:szCs w:val="28"/>
          <w:lang w:val="fr-BE"/>
          <w14:ligatures w14:val="none"/>
        </w:rPr>
        <w:t>Relie ces phrases par des connecteurs.</w:t>
      </w:r>
    </w:p>
    <w:p w14:paraId="68E0E593" w14:textId="77777777" w:rsidR="00F10343" w:rsidRPr="00F10343" w:rsidRDefault="00F10343" w:rsidP="00F10343">
      <w:pPr>
        <w:spacing w:after="0" w:line="240" w:lineRule="auto"/>
        <w:jc w:val="both"/>
        <w:rPr>
          <w:rFonts w:ascii="Comic Sans MS" w:eastAsia="Calibri" w:hAnsi="Comic Sans MS" w:cs="Times New Roman"/>
          <w:b/>
          <w:color w:val="000000"/>
          <w:kern w:val="0"/>
          <w:sz w:val="20"/>
          <w:szCs w:val="28"/>
          <w:lang w:val="fr-BE"/>
          <w14:ligatures w14:val="none"/>
        </w:rPr>
      </w:pPr>
    </w:p>
    <w:p w14:paraId="16D43A55" w14:textId="77777777" w:rsidR="00F10343" w:rsidRPr="00F10343" w:rsidRDefault="00F10343" w:rsidP="00F10343">
      <w:pPr>
        <w:numPr>
          <w:ilvl w:val="0"/>
          <w:numId w:val="12"/>
        </w:numPr>
        <w:spacing w:after="0" w:line="240" w:lineRule="auto"/>
        <w:contextualSpacing/>
        <w:jc w:val="both"/>
        <w:rPr>
          <w:rFonts w:ascii="Comic Sans MS" w:eastAsia="Calibri" w:hAnsi="Comic Sans MS" w:cs="Times New Roman"/>
          <w:color w:val="000000"/>
          <w:kern w:val="0"/>
          <w:sz w:val="20"/>
          <w:szCs w:val="20"/>
          <w:lang w:val="fr-BE"/>
          <w14:ligatures w14:val="none"/>
        </w:rPr>
      </w:pPr>
      <w:r w:rsidRPr="00F10343">
        <w:rPr>
          <w:rFonts w:ascii="Comic Sans MS" w:eastAsia="Calibri" w:hAnsi="Comic Sans MS" w:cs="Times New Roman"/>
          <w:color w:val="000000"/>
          <w:kern w:val="0"/>
          <w:sz w:val="21"/>
          <w:szCs w:val="20"/>
          <w:lang w:val="fr-BE"/>
          <w14:ligatures w14:val="none"/>
        </w:rPr>
        <w:t xml:space="preserve">Il est interdit de brûler un feu rouge / Un gendarme a vu M. Marc brûler un feu rouge / Il lui a dressé un procès-verbal. </w:t>
      </w:r>
    </w:p>
    <w:p w14:paraId="66CE8101" w14:textId="77777777" w:rsidR="00F10343" w:rsidRPr="00F10343" w:rsidRDefault="00F10343" w:rsidP="00F10343">
      <w:pPr>
        <w:numPr>
          <w:ilvl w:val="0"/>
          <w:numId w:val="12"/>
        </w:numPr>
        <w:spacing w:after="0" w:line="240" w:lineRule="auto"/>
        <w:contextualSpacing/>
        <w:jc w:val="both"/>
        <w:rPr>
          <w:rFonts w:ascii="Comic Sans MS" w:eastAsia="Calibri" w:hAnsi="Comic Sans MS" w:cs="Times New Roman"/>
          <w:color w:val="000000"/>
          <w:kern w:val="0"/>
          <w:sz w:val="21"/>
          <w:szCs w:val="20"/>
          <w:lang w:val="fr-BE"/>
          <w14:ligatures w14:val="none"/>
        </w:rPr>
      </w:pPr>
      <w:r w:rsidRPr="00F10343">
        <w:rPr>
          <w:rFonts w:ascii="Comic Sans MS" w:eastAsia="Calibri" w:hAnsi="Comic Sans MS" w:cs="Times New Roman"/>
          <w:color w:val="000000"/>
          <w:kern w:val="0"/>
          <w:sz w:val="21"/>
          <w:szCs w:val="20"/>
          <w:lang w:val="fr-BE"/>
          <w14:ligatures w14:val="none"/>
        </w:rPr>
        <w:lastRenderedPageBreak/>
        <w:t>Le vainqueur reçoit une coupe. / Sébastien a remporté la course. /Sébastien a gagné la compétition.</w:t>
      </w:r>
    </w:p>
    <w:p w14:paraId="1B37F110" w14:textId="77777777" w:rsidR="00F10343" w:rsidRPr="00F10343" w:rsidRDefault="00F10343" w:rsidP="00F10343">
      <w:pPr>
        <w:numPr>
          <w:ilvl w:val="0"/>
          <w:numId w:val="12"/>
        </w:numPr>
        <w:spacing w:after="0" w:line="240" w:lineRule="auto"/>
        <w:contextualSpacing/>
        <w:jc w:val="both"/>
        <w:rPr>
          <w:rFonts w:ascii="Comic Sans MS" w:eastAsia="Calibri" w:hAnsi="Comic Sans MS" w:cs="Times New Roman"/>
          <w:color w:val="000000"/>
          <w:kern w:val="0"/>
          <w:sz w:val="20"/>
          <w:szCs w:val="20"/>
          <w:lang w:val="fr-BE"/>
          <w14:ligatures w14:val="none"/>
        </w:rPr>
      </w:pPr>
      <w:r w:rsidRPr="00F10343">
        <w:rPr>
          <w:rFonts w:ascii="Comic Sans MS" w:eastAsia="Calibri" w:hAnsi="Comic Sans MS" w:cs="Times New Roman"/>
          <w:color w:val="000000"/>
          <w:kern w:val="0"/>
          <w:sz w:val="21"/>
          <w:szCs w:val="20"/>
          <w:lang w:val="fr-BE"/>
          <w14:ligatures w14:val="none"/>
        </w:rPr>
        <w:t>Cet oiseau possède une crête./ Tous les gallinacés ont une crête. / Ce volatile est un gallinacé.</w:t>
      </w:r>
    </w:p>
    <w:p w14:paraId="4C27A34A" w14:textId="77777777" w:rsidR="00F10343" w:rsidRPr="00F10343" w:rsidRDefault="00F10343" w:rsidP="00F10343">
      <w:pPr>
        <w:numPr>
          <w:ilvl w:val="0"/>
          <w:numId w:val="12"/>
        </w:numPr>
        <w:spacing w:after="0" w:line="240" w:lineRule="auto"/>
        <w:contextualSpacing/>
        <w:jc w:val="both"/>
        <w:rPr>
          <w:rFonts w:ascii="Comic Sans MS" w:eastAsia="Calibri" w:hAnsi="Comic Sans MS" w:cs="Times New Roman"/>
          <w:color w:val="000000"/>
          <w:kern w:val="0"/>
          <w:sz w:val="21"/>
          <w:szCs w:val="20"/>
          <w:lang w:val="fr-BE"/>
          <w14:ligatures w14:val="none"/>
        </w:rPr>
      </w:pPr>
      <w:r w:rsidRPr="00F10343">
        <w:rPr>
          <w:rFonts w:ascii="Comic Sans MS" w:eastAsia="Calibri" w:hAnsi="Comic Sans MS" w:cs="Times New Roman"/>
          <w:color w:val="000000"/>
          <w:kern w:val="0"/>
          <w:sz w:val="21"/>
          <w:szCs w:val="20"/>
          <w:lang w:val="fr-BE"/>
          <w14:ligatures w14:val="none"/>
        </w:rPr>
        <w:t xml:space="preserve">Il fait très beau. / Nous n’allons pas à la plage. </w:t>
      </w:r>
    </w:p>
    <w:p w14:paraId="27B03BBB" w14:textId="77777777" w:rsidR="00F10343" w:rsidRPr="00F10343" w:rsidRDefault="00F10343" w:rsidP="00F10343">
      <w:pPr>
        <w:numPr>
          <w:ilvl w:val="0"/>
          <w:numId w:val="12"/>
        </w:numPr>
        <w:spacing w:after="0" w:line="240" w:lineRule="auto"/>
        <w:contextualSpacing/>
        <w:jc w:val="both"/>
        <w:rPr>
          <w:rFonts w:ascii="Comic Sans MS" w:eastAsia="Calibri" w:hAnsi="Comic Sans MS" w:cs="Times New Roman"/>
          <w:color w:val="000000"/>
          <w:kern w:val="0"/>
          <w:sz w:val="21"/>
          <w:szCs w:val="20"/>
          <w:lang w:val="fr-BE"/>
          <w14:ligatures w14:val="none"/>
        </w:rPr>
      </w:pPr>
      <w:r w:rsidRPr="00F10343">
        <w:rPr>
          <w:rFonts w:ascii="Comic Sans MS" w:eastAsia="Calibri" w:hAnsi="Comic Sans MS" w:cs="Times New Roman"/>
          <w:color w:val="000000"/>
          <w:kern w:val="0"/>
          <w:sz w:val="21"/>
          <w:szCs w:val="20"/>
          <w:lang w:val="fr-BE"/>
          <w14:ligatures w14:val="none"/>
        </w:rPr>
        <w:t>Nous ne pourrons pas faire de courses. / Les magasins sont fermés.</w:t>
      </w:r>
    </w:p>
    <w:p w14:paraId="2EF0335A" w14:textId="77777777" w:rsidR="00F10343" w:rsidRPr="00F10343" w:rsidRDefault="00F10343" w:rsidP="00F10343">
      <w:pPr>
        <w:numPr>
          <w:ilvl w:val="0"/>
          <w:numId w:val="12"/>
        </w:numPr>
        <w:spacing w:after="0" w:line="240" w:lineRule="auto"/>
        <w:contextualSpacing/>
        <w:jc w:val="both"/>
        <w:rPr>
          <w:rFonts w:ascii="Comic Sans MS" w:eastAsia="Calibri" w:hAnsi="Comic Sans MS" w:cs="Times New Roman"/>
          <w:color w:val="000000"/>
          <w:kern w:val="0"/>
          <w:sz w:val="21"/>
          <w:szCs w:val="20"/>
          <w:lang w:val="fr-BE"/>
          <w14:ligatures w14:val="none"/>
        </w:rPr>
      </w:pPr>
      <w:r w:rsidRPr="00F10343">
        <w:rPr>
          <w:rFonts w:ascii="Comic Sans MS" w:eastAsia="Calibri" w:hAnsi="Comic Sans MS" w:cs="Times New Roman"/>
          <w:color w:val="000000"/>
          <w:kern w:val="0"/>
          <w:sz w:val="21"/>
          <w:szCs w:val="20"/>
          <w:lang w:val="fr-BE"/>
          <w14:ligatures w14:val="none"/>
        </w:rPr>
        <w:t xml:space="preserve">Il n’y a pas que les entreprises qui puissent contribuer à la disparition des problèmes d’environnement. / Les particuliers peuvent contribuer aussi. / Le tri des déchets ménagers est une solution parmi d’autres. </w:t>
      </w:r>
    </w:p>
    <w:p w14:paraId="4FEEC2EF" w14:textId="77777777" w:rsidR="00F10343" w:rsidRPr="00F10343" w:rsidRDefault="00F10343" w:rsidP="00F10343">
      <w:pPr>
        <w:numPr>
          <w:ilvl w:val="0"/>
          <w:numId w:val="12"/>
        </w:numPr>
        <w:spacing w:after="0" w:line="240" w:lineRule="auto"/>
        <w:contextualSpacing/>
        <w:jc w:val="both"/>
        <w:rPr>
          <w:rFonts w:ascii="Comic Sans MS" w:eastAsia="Calibri" w:hAnsi="Comic Sans MS" w:cs="Times New Roman"/>
          <w:color w:val="000000"/>
          <w:kern w:val="0"/>
          <w:sz w:val="21"/>
          <w:szCs w:val="20"/>
          <w:lang w:val="fr-BE"/>
          <w14:ligatures w14:val="none"/>
        </w:rPr>
      </w:pPr>
      <w:r w:rsidRPr="00F10343">
        <w:rPr>
          <w:rFonts w:ascii="Comic Sans MS" w:eastAsia="Calibri" w:hAnsi="Comic Sans MS" w:cs="Times New Roman"/>
          <w:color w:val="000000"/>
          <w:kern w:val="0"/>
          <w:sz w:val="21"/>
          <w:szCs w:val="20"/>
          <w:lang w:val="fr-BE"/>
          <w14:ligatures w14:val="none"/>
        </w:rPr>
        <w:t xml:space="preserve">J’ai persévéré. / Il était difficile d’approcher ces chèvres. </w:t>
      </w:r>
    </w:p>
    <w:p w14:paraId="15B9305B" w14:textId="77777777" w:rsidR="00F10343" w:rsidRPr="00F10343" w:rsidRDefault="00F10343" w:rsidP="00F10343">
      <w:pPr>
        <w:numPr>
          <w:ilvl w:val="0"/>
          <w:numId w:val="12"/>
        </w:numPr>
        <w:spacing w:after="0" w:line="240" w:lineRule="auto"/>
        <w:contextualSpacing/>
        <w:jc w:val="both"/>
        <w:rPr>
          <w:rFonts w:ascii="Comic Sans MS" w:eastAsia="Calibri" w:hAnsi="Comic Sans MS" w:cs="Times New Roman"/>
          <w:color w:val="000000"/>
          <w:kern w:val="0"/>
          <w:sz w:val="21"/>
          <w:szCs w:val="20"/>
          <w:lang w:val="fr-BE"/>
          <w14:ligatures w14:val="none"/>
        </w:rPr>
      </w:pPr>
      <w:r w:rsidRPr="00F10343">
        <w:rPr>
          <w:rFonts w:ascii="Comic Sans MS" w:eastAsia="Calibri" w:hAnsi="Comic Sans MS" w:cs="Times New Roman"/>
          <w:color w:val="000000"/>
          <w:kern w:val="0"/>
          <w:sz w:val="21"/>
          <w:szCs w:val="20"/>
          <w:lang w:val="fr-BE"/>
          <w14:ligatures w14:val="none"/>
        </w:rPr>
        <w:t>Travailler est utile. / Pour garder la santé. / Pour ne pas s’embêter.</w:t>
      </w:r>
    </w:p>
    <w:p w14:paraId="7C80CB40" w14:textId="77777777" w:rsidR="00F10343" w:rsidRPr="00F10343" w:rsidRDefault="00F10343" w:rsidP="00F10343">
      <w:pPr>
        <w:numPr>
          <w:ilvl w:val="0"/>
          <w:numId w:val="12"/>
        </w:numPr>
        <w:spacing w:after="0" w:line="240" w:lineRule="auto"/>
        <w:contextualSpacing/>
        <w:jc w:val="both"/>
        <w:rPr>
          <w:rFonts w:ascii="Comic Sans MS" w:eastAsia="Calibri" w:hAnsi="Comic Sans MS" w:cs="Times New Roman"/>
          <w:color w:val="000000"/>
          <w:kern w:val="0"/>
          <w:sz w:val="20"/>
          <w:szCs w:val="20"/>
          <w:lang w:val="fr-BE"/>
          <w14:ligatures w14:val="none"/>
        </w:rPr>
      </w:pPr>
      <w:r w:rsidRPr="00F10343">
        <w:rPr>
          <w:rFonts w:ascii="Comic Sans MS" w:eastAsia="Calibri" w:hAnsi="Comic Sans MS" w:cs="Times New Roman"/>
          <w:color w:val="000000"/>
          <w:kern w:val="0"/>
          <w:sz w:val="21"/>
          <w:szCs w:val="20"/>
          <w:lang w:val="fr-BE"/>
          <w14:ligatures w14:val="none"/>
        </w:rPr>
        <w:t>J’essayai de nager jusqu’à la rive. / Un tronc d’arbre dans l’eau me bloqua. / Je fis demi-tour.</w:t>
      </w:r>
    </w:p>
    <w:p w14:paraId="74025F4A" w14:textId="77777777" w:rsidR="00F10343" w:rsidRPr="00F10343" w:rsidRDefault="00F10343" w:rsidP="00F10343">
      <w:pPr>
        <w:numPr>
          <w:ilvl w:val="0"/>
          <w:numId w:val="12"/>
        </w:numPr>
        <w:spacing w:after="0" w:line="240" w:lineRule="auto"/>
        <w:contextualSpacing/>
        <w:jc w:val="both"/>
        <w:rPr>
          <w:rFonts w:ascii="Comic Sans MS" w:eastAsia="Calibri" w:hAnsi="Comic Sans MS" w:cs="Times New Roman"/>
          <w:color w:val="000000"/>
          <w:kern w:val="0"/>
          <w:sz w:val="21"/>
          <w:szCs w:val="20"/>
          <w:lang w:val="fr-BE"/>
          <w14:ligatures w14:val="none"/>
        </w:rPr>
      </w:pPr>
      <w:r w:rsidRPr="00F10343">
        <w:rPr>
          <w:rFonts w:ascii="Comic Sans MS" w:eastAsia="Calibri" w:hAnsi="Comic Sans MS" w:cs="Times New Roman"/>
          <w:color w:val="000000"/>
          <w:kern w:val="0"/>
          <w:sz w:val="21"/>
          <w:szCs w:val="20"/>
          <w:lang w:val="fr-BE"/>
          <w14:ligatures w14:val="none"/>
        </w:rPr>
        <w:t xml:space="preserve">Ses parents lui manqueront. / Chloé veut parler parfaitement l’anglais. / Elle fera une année d’études à Oxford. </w:t>
      </w:r>
    </w:p>
    <w:p w14:paraId="1A0EA2A1"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0"/>
          <w:szCs w:val="20"/>
          <w:lang w:val="fr-BE"/>
          <w14:ligatures w14:val="none"/>
        </w:rPr>
      </w:pPr>
    </w:p>
    <w:p w14:paraId="3E81C0FF"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0"/>
          <w:szCs w:val="20"/>
          <w:lang w:val="fr-BE"/>
          <w14:ligatures w14:val="none"/>
        </w:rPr>
      </w:pPr>
    </w:p>
    <w:p w14:paraId="12D5CD8E" w14:textId="77777777" w:rsidR="00F10343" w:rsidRPr="00F10343" w:rsidRDefault="00F10343" w:rsidP="00F10343">
      <w:pPr>
        <w:keepNext/>
        <w:keepLines/>
        <w:numPr>
          <w:ilvl w:val="1"/>
          <w:numId w:val="22"/>
        </w:numPr>
        <w:spacing w:before="40" w:after="0" w:line="240" w:lineRule="auto"/>
        <w:ind w:left="720"/>
        <w:outlineLvl w:val="3"/>
        <w:rPr>
          <w:rFonts w:ascii="Berlin Sans FB Demi" w:eastAsia="Times New Roman" w:hAnsi="Berlin Sans FB Demi" w:cs="Times New Roman"/>
          <w:b/>
          <w:i/>
          <w:iCs/>
          <w:kern w:val="0"/>
          <w:sz w:val="24"/>
          <w:szCs w:val="24"/>
          <w:u w:val="single"/>
          <w14:ligatures w14:val="none"/>
        </w:rPr>
      </w:pPr>
      <w:bookmarkStart w:id="10" w:name="_Toc516670133"/>
      <w:r w:rsidRPr="00F10343">
        <w:rPr>
          <w:rFonts w:ascii="Berlin Sans FB Demi" w:eastAsia="Times New Roman" w:hAnsi="Berlin Sans FB Demi" w:cs="Times New Roman"/>
          <w:b/>
          <w:i/>
          <w:iCs/>
          <w:kern w:val="0"/>
          <w:sz w:val="24"/>
          <w:szCs w:val="24"/>
          <w:u w:val="single"/>
          <w14:ligatures w14:val="none"/>
        </w:rPr>
        <w:t>Les différents types de preuves</w:t>
      </w:r>
      <w:bookmarkEnd w:id="10"/>
    </w:p>
    <w:p w14:paraId="2F3B8F0A"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1AEB2CEE" w14:textId="77777777" w:rsidR="00F10343" w:rsidRPr="00F10343" w:rsidRDefault="00F10343" w:rsidP="00F10343">
      <w:pPr>
        <w:spacing w:after="0" w:line="240" w:lineRule="auto"/>
        <w:rPr>
          <w:rFonts w:ascii="Comic Sans MS" w:eastAsia="Calibri" w:hAnsi="Comic Sans MS" w:cs="Times New Roman"/>
          <w:color w:val="000000"/>
          <w:kern w:val="0"/>
          <w:sz w:val="12"/>
          <w:szCs w:val="24"/>
          <w14:ligatures w14:val="none"/>
        </w:rPr>
      </w:pPr>
    </w:p>
    <w:tbl>
      <w:tblPr>
        <w:tblStyle w:val="Grilledutableau1"/>
        <w:tblW w:w="10201" w:type="dxa"/>
        <w:tblLook w:val="00A0" w:firstRow="1" w:lastRow="0" w:firstColumn="1" w:lastColumn="0" w:noHBand="0" w:noVBand="0"/>
      </w:tblPr>
      <w:tblGrid>
        <w:gridCol w:w="2122"/>
        <w:gridCol w:w="3507"/>
        <w:gridCol w:w="4572"/>
      </w:tblGrid>
      <w:tr w:rsidR="00F10343" w:rsidRPr="00F10343" w14:paraId="03503E24" w14:textId="77777777" w:rsidTr="00F10343">
        <w:tc>
          <w:tcPr>
            <w:tcW w:w="1838" w:type="dxa"/>
            <w:shd w:val="clear" w:color="auto" w:fill="BFBFBF"/>
          </w:tcPr>
          <w:p w14:paraId="4B276613" w14:textId="77777777" w:rsidR="00F10343" w:rsidRPr="00F10343" w:rsidRDefault="00F10343" w:rsidP="00F10343">
            <w:pPr>
              <w:rPr>
                <w:rFonts w:ascii="Comic Sans MS" w:eastAsia="Calibri" w:hAnsi="Comic Sans MS" w:cs="Times New Roman"/>
                <w:b/>
                <w:color w:val="000000"/>
                <w:sz w:val="21"/>
              </w:rPr>
            </w:pPr>
            <w:r w:rsidRPr="00F10343">
              <w:rPr>
                <w:rFonts w:ascii="Comic Sans MS" w:eastAsia="Calibri" w:hAnsi="Comic Sans MS" w:cs="Times New Roman"/>
                <w:b/>
                <w:color w:val="000000"/>
                <w:sz w:val="21"/>
              </w:rPr>
              <w:t>Type de preuve</w:t>
            </w:r>
          </w:p>
        </w:tc>
        <w:tc>
          <w:tcPr>
            <w:tcW w:w="3616" w:type="dxa"/>
            <w:shd w:val="clear" w:color="auto" w:fill="BFBFBF"/>
          </w:tcPr>
          <w:p w14:paraId="4183C8E9" w14:textId="77777777" w:rsidR="00F10343" w:rsidRPr="00F10343" w:rsidRDefault="00F10343" w:rsidP="00F10343">
            <w:pPr>
              <w:rPr>
                <w:rFonts w:ascii="Comic Sans MS" w:eastAsia="Calibri" w:hAnsi="Comic Sans MS" w:cs="Times New Roman"/>
                <w:b/>
                <w:color w:val="000000"/>
                <w:sz w:val="21"/>
              </w:rPr>
            </w:pPr>
            <w:r w:rsidRPr="00F10343">
              <w:rPr>
                <w:rFonts w:ascii="Comic Sans MS" w:eastAsia="Calibri" w:hAnsi="Comic Sans MS" w:cs="Times New Roman"/>
                <w:b/>
                <w:color w:val="000000"/>
                <w:sz w:val="21"/>
              </w:rPr>
              <w:t>Explication</w:t>
            </w:r>
          </w:p>
        </w:tc>
        <w:tc>
          <w:tcPr>
            <w:tcW w:w="4747" w:type="dxa"/>
            <w:shd w:val="clear" w:color="auto" w:fill="BFBFBF"/>
          </w:tcPr>
          <w:p w14:paraId="77BF5C98" w14:textId="77777777" w:rsidR="00F10343" w:rsidRPr="00F10343" w:rsidRDefault="00F10343" w:rsidP="00F10343">
            <w:pPr>
              <w:rPr>
                <w:rFonts w:ascii="Comic Sans MS" w:eastAsia="Calibri" w:hAnsi="Comic Sans MS" w:cs="Times New Roman"/>
                <w:b/>
                <w:color w:val="000000"/>
                <w:sz w:val="21"/>
              </w:rPr>
            </w:pPr>
            <w:r w:rsidRPr="00F10343">
              <w:rPr>
                <w:rFonts w:ascii="Comic Sans MS" w:eastAsia="Calibri" w:hAnsi="Comic Sans MS" w:cs="Times New Roman"/>
                <w:b/>
                <w:color w:val="000000"/>
                <w:sz w:val="21"/>
              </w:rPr>
              <w:t>Exemple</w:t>
            </w:r>
          </w:p>
        </w:tc>
      </w:tr>
      <w:tr w:rsidR="00F10343" w:rsidRPr="00F10343" w14:paraId="71DC1CB5" w14:textId="77777777" w:rsidTr="00F10343">
        <w:tc>
          <w:tcPr>
            <w:tcW w:w="1838" w:type="dxa"/>
            <w:shd w:val="clear" w:color="auto" w:fill="BFBFBF"/>
          </w:tcPr>
          <w:p w14:paraId="386C9590" w14:textId="77777777" w:rsidR="00F10343" w:rsidRPr="00F10343" w:rsidRDefault="00F10343" w:rsidP="00F10343">
            <w:pPr>
              <w:rPr>
                <w:rFonts w:ascii="Comic Sans MS" w:eastAsia="Calibri" w:hAnsi="Comic Sans MS" w:cs="Times New Roman"/>
                <w:color w:val="000000"/>
                <w:sz w:val="21"/>
              </w:rPr>
            </w:pPr>
          </w:p>
          <w:p w14:paraId="38B28EC8"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VALEUR</w:t>
            </w:r>
          </w:p>
          <w:p w14:paraId="351C547E" w14:textId="77777777" w:rsidR="00F10343" w:rsidRPr="00F10343" w:rsidRDefault="00F10343" w:rsidP="00F10343">
            <w:pPr>
              <w:rPr>
                <w:rFonts w:ascii="Comic Sans MS" w:eastAsia="Calibri" w:hAnsi="Comic Sans MS" w:cs="Times New Roman"/>
                <w:color w:val="000000"/>
                <w:sz w:val="21"/>
              </w:rPr>
            </w:pPr>
          </w:p>
          <w:p w14:paraId="1AE22457" w14:textId="77777777" w:rsidR="00F10343" w:rsidRPr="00F10343" w:rsidRDefault="00F10343" w:rsidP="00F10343">
            <w:pPr>
              <w:rPr>
                <w:rFonts w:ascii="Comic Sans MS" w:eastAsia="Calibri" w:hAnsi="Comic Sans MS" w:cs="Times New Roman"/>
                <w:color w:val="000000"/>
                <w:sz w:val="21"/>
              </w:rPr>
            </w:pPr>
          </w:p>
        </w:tc>
        <w:tc>
          <w:tcPr>
            <w:tcW w:w="3616" w:type="dxa"/>
          </w:tcPr>
          <w:p w14:paraId="7098EAC7" w14:textId="77777777" w:rsidR="00F10343" w:rsidRPr="00F10343" w:rsidRDefault="00F10343" w:rsidP="00F10343">
            <w:pPr>
              <w:spacing w:line="360" w:lineRule="auto"/>
              <w:rPr>
                <w:rFonts w:ascii="Comic Sans MS" w:eastAsia="Calibri" w:hAnsi="Comic Sans MS" w:cs="Times New Roman"/>
                <w:b/>
                <w:color w:val="000000"/>
                <w:sz w:val="14"/>
              </w:rPr>
            </w:pPr>
          </w:p>
          <w:p w14:paraId="3573D7F1" w14:textId="77777777" w:rsidR="00F10343" w:rsidRPr="00F10343" w:rsidRDefault="00F10343" w:rsidP="00F10343">
            <w:pPr>
              <w:spacing w:line="360" w:lineRule="auto"/>
              <w:rPr>
                <w:rFonts w:ascii="Comic Sans MS" w:eastAsia="Calibri" w:hAnsi="Comic Sans MS" w:cs="Times New Roman"/>
                <w:b/>
                <w:color w:val="000000"/>
                <w:sz w:val="14"/>
              </w:rPr>
            </w:pPr>
          </w:p>
          <w:p w14:paraId="383017EF" w14:textId="77777777" w:rsidR="00F10343" w:rsidRPr="00F10343" w:rsidRDefault="00F10343" w:rsidP="00F10343">
            <w:pPr>
              <w:spacing w:line="360" w:lineRule="auto"/>
              <w:rPr>
                <w:rFonts w:ascii="Comic Sans MS" w:eastAsia="Calibri" w:hAnsi="Comic Sans MS" w:cs="Times New Roman"/>
                <w:b/>
                <w:color w:val="000000"/>
                <w:sz w:val="14"/>
              </w:rPr>
            </w:pPr>
          </w:p>
          <w:p w14:paraId="28130E6E" w14:textId="77777777" w:rsidR="00F10343" w:rsidRPr="00F10343" w:rsidRDefault="00F10343" w:rsidP="00F10343">
            <w:pPr>
              <w:spacing w:line="360" w:lineRule="auto"/>
              <w:rPr>
                <w:rFonts w:ascii="Comic Sans MS" w:eastAsia="Calibri" w:hAnsi="Comic Sans MS" w:cs="Times New Roman"/>
                <w:b/>
                <w:color w:val="000000"/>
                <w:sz w:val="14"/>
              </w:rPr>
            </w:pPr>
          </w:p>
          <w:p w14:paraId="7E1D6D4C" w14:textId="77777777" w:rsidR="00F10343" w:rsidRPr="00F10343" w:rsidRDefault="00F10343" w:rsidP="00F10343">
            <w:pPr>
              <w:spacing w:line="360" w:lineRule="auto"/>
              <w:rPr>
                <w:rFonts w:ascii="Comic Sans MS" w:eastAsia="Calibri" w:hAnsi="Comic Sans MS" w:cs="Times New Roman"/>
                <w:b/>
                <w:color w:val="000000"/>
                <w:sz w:val="14"/>
              </w:rPr>
            </w:pPr>
          </w:p>
          <w:p w14:paraId="49F6E68F" w14:textId="77777777" w:rsidR="00F10343" w:rsidRPr="00F10343" w:rsidRDefault="00F10343" w:rsidP="00F10343">
            <w:pPr>
              <w:spacing w:line="360" w:lineRule="auto"/>
              <w:rPr>
                <w:rFonts w:ascii="Comic Sans MS" w:eastAsia="Calibri" w:hAnsi="Comic Sans MS" w:cs="Times New Roman"/>
                <w:b/>
                <w:color w:val="000000"/>
                <w:sz w:val="14"/>
              </w:rPr>
            </w:pPr>
          </w:p>
          <w:p w14:paraId="1FF7CFCC" w14:textId="77777777" w:rsidR="00F10343" w:rsidRPr="00F10343" w:rsidRDefault="00F10343" w:rsidP="00F10343">
            <w:pPr>
              <w:spacing w:line="360" w:lineRule="auto"/>
              <w:rPr>
                <w:rFonts w:ascii="Comic Sans MS" w:eastAsia="Calibri" w:hAnsi="Comic Sans MS" w:cs="Times New Roman"/>
                <w:b/>
                <w:color w:val="000000"/>
                <w:sz w:val="14"/>
              </w:rPr>
            </w:pPr>
          </w:p>
        </w:tc>
        <w:tc>
          <w:tcPr>
            <w:tcW w:w="4747" w:type="dxa"/>
          </w:tcPr>
          <w:p w14:paraId="00EB8268" w14:textId="77777777" w:rsidR="00F10343" w:rsidRPr="00F10343" w:rsidRDefault="00F10343" w:rsidP="00F10343">
            <w:pPr>
              <w:jc w:val="both"/>
              <w:rPr>
                <w:rFonts w:ascii="Comic Sans MS" w:eastAsia="Calibri" w:hAnsi="Comic Sans MS" w:cs="Times New Roman"/>
                <w:color w:val="000000"/>
                <w:sz w:val="21"/>
              </w:rPr>
            </w:pPr>
          </w:p>
          <w:p w14:paraId="65F67338" w14:textId="77777777" w:rsidR="00F10343" w:rsidRPr="00F10343" w:rsidRDefault="00F10343" w:rsidP="00F10343">
            <w:pPr>
              <w:jc w:val="both"/>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La sécurité routière est essentielle : c’est un garant du respect des droits de chacun, qu’il soit piéton, automobiliste ou cycliste, … </w:t>
            </w:r>
          </w:p>
          <w:p w14:paraId="3AAF2853" w14:textId="77777777" w:rsidR="00F10343" w:rsidRPr="00F10343" w:rsidRDefault="00F10343" w:rsidP="00F10343">
            <w:pPr>
              <w:jc w:val="both"/>
              <w:rPr>
                <w:rFonts w:ascii="Comic Sans MS" w:eastAsia="Calibri" w:hAnsi="Comic Sans MS" w:cs="Times New Roman"/>
                <w:color w:val="000000"/>
                <w:sz w:val="21"/>
              </w:rPr>
            </w:pPr>
            <w:r w:rsidRPr="00F10343">
              <w:rPr>
                <w:rFonts w:ascii="Comic Sans MS" w:eastAsia="Calibri" w:hAnsi="Comic Sans MS" w:cs="Times New Roman"/>
                <w:color w:val="000000"/>
                <w:sz w:val="21"/>
              </w:rPr>
              <w:t>C’est aussi une règle primordiale du « vivre ensemble ».</w:t>
            </w:r>
          </w:p>
          <w:p w14:paraId="6CAADC8E" w14:textId="77777777" w:rsidR="00F10343" w:rsidRPr="00F10343" w:rsidRDefault="00F10343" w:rsidP="00F10343">
            <w:pPr>
              <w:jc w:val="both"/>
              <w:rPr>
                <w:rFonts w:ascii="Comic Sans MS" w:eastAsia="Calibri" w:hAnsi="Comic Sans MS" w:cs="Times New Roman"/>
                <w:color w:val="000000"/>
                <w:sz w:val="14"/>
              </w:rPr>
            </w:pPr>
          </w:p>
        </w:tc>
      </w:tr>
      <w:tr w:rsidR="00F10343" w:rsidRPr="00F10343" w14:paraId="4D7EE312" w14:textId="77777777" w:rsidTr="00F10343">
        <w:tc>
          <w:tcPr>
            <w:tcW w:w="1838" w:type="dxa"/>
            <w:shd w:val="clear" w:color="auto" w:fill="BFBFBF"/>
          </w:tcPr>
          <w:p w14:paraId="244645F7" w14:textId="77777777" w:rsidR="00F10343" w:rsidRPr="00F10343" w:rsidRDefault="00F10343" w:rsidP="00F10343">
            <w:pPr>
              <w:rPr>
                <w:rFonts w:ascii="Comic Sans MS" w:eastAsia="Calibri" w:hAnsi="Comic Sans MS" w:cs="Times New Roman"/>
                <w:color w:val="000000"/>
                <w:sz w:val="21"/>
              </w:rPr>
            </w:pPr>
          </w:p>
          <w:p w14:paraId="36F6D219"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EXEMPLE</w:t>
            </w:r>
          </w:p>
          <w:p w14:paraId="35E6D9DB" w14:textId="77777777" w:rsidR="00F10343" w:rsidRPr="00F10343" w:rsidRDefault="00F10343" w:rsidP="00F10343">
            <w:pPr>
              <w:rPr>
                <w:rFonts w:ascii="Comic Sans MS" w:eastAsia="Calibri" w:hAnsi="Comic Sans MS" w:cs="Times New Roman"/>
                <w:color w:val="000000"/>
                <w:sz w:val="21"/>
              </w:rPr>
            </w:pPr>
          </w:p>
        </w:tc>
        <w:tc>
          <w:tcPr>
            <w:tcW w:w="3616" w:type="dxa"/>
          </w:tcPr>
          <w:p w14:paraId="7440790D" w14:textId="77777777" w:rsidR="00F10343" w:rsidRPr="00F10343" w:rsidRDefault="00F10343" w:rsidP="00F10343">
            <w:pPr>
              <w:jc w:val="both"/>
              <w:rPr>
                <w:rFonts w:ascii="Comic Sans MS" w:eastAsia="Calibri" w:hAnsi="Comic Sans MS" w:cs="Times New Roman"/>
                <w:color w:val="000000"/>
                <w:sz w:val="21"/>
              </w:rPr>
            </w:pPr>
          </w:p>
          <w:p w14:paraId="6870E766" w14:textId="77777777" w:rsidR="00F10343" w:rsidRPr="00F10343" w:rsidRDefault="00F10343" w:rsidP="00F10343">
            <w:pPr>
              <w:jc w:val="both"/>
              <w:rPr>
                <w:rFonts w:ascii="Comic Sans MS" w:eastAsia="Calibri" w:hAnsi="Comic Sans MS" w:cs="Times New Roman"/>
                <w:color w:val="000000"/>
                <w:sz w:val="21"/>
              </w:rPr>
            </w:pPr>
          </w:p>
          <w:p w14:paraId="4E6A21AD" w14:textId="77777777" w:rsidR="00F10343" w:rsidRPr="00F10343" w:rsidRDefault="00F10343" w:rsidP="00F10343">
            <w:pPr>
              <w:jc w:val="both"/>
              <w:rPr>
                <w:rFonts w:ascii="Comic Sans MS" w:eastAsia="Calibri" w:hAnsi="Comic Sans MS" w:cs="Times New Roman"/>
                <w:color w:val="000000"/>
                <w:sz w:val="21"/>
              </w:rPr>
            </w:pPr>
          </w:p>
          <w:p w14:paraId="589AB9B8" w14:textId="77777777" w:rsidR="00F10343" w:rsidRPr="00F10343" w:rsidRDefault="00F10343" w:rsidP="00F10343">
            <w:pPr>
              <w:jc w:val="both"/>
              <w:rPr>
                <w:rFonts w:ascii="Comic Sans MS" w:eastAsia="Calibri" w:hAnsi="Comic Sans MS" w:cs="Times New Roman"/>
                <w:color w:val="000000"/>
                <w:sz w:val="21"/>
              </w:rPr>
            </w:pPr>
          </w:p>
        </w:tc>
        <w:tc>
          <w:tcPr>
            <w:tcW w:w="4747" w:type="dxa"/>
          </w:tcPr>
          <w:p w14:paraId="42D3B9CF" w14:textId="77777777" w:rsidR="00F10343" w:rsidRPr="00F10343" w:rsidRDefault="00F10343" w:rsidP="00F10343">
            <w:pPr>
              <w:jc w:val="both"/>
              <w:rPr>
                <w:rFonts w:ascii="Comic Sans MS" w:eastAsia="Calibri" w:hAnsi="Comic Sans MS" w:cs="Times New Roman"/>
                <w:color w:val="000000"/>
                <w:sz w:val="21"/>
              </w:rPr>
            </w:pPr>
          </w:p>
          <w:p w14:paraId="4F8C1E9A" w14:textId="77777777" w:rsidR="00F10343" w:rsidRPr="00F10343" w:rsidRDefault="00F10343" w:rsidP="00F10343">
            <w:pPr>
              <w:jc w:val="both"/>
              <w:rPr>
                <w:rFonts w:ascii="Comic Sans MS" w:eastAsia="Calibri" w:hAnsi="Comic Sans MS" w:cs="Times New Roman"/>
                <w:b/>
                <w:color w:val="000000"/>
                <w:sz w:val="14"/>
              </w:rPr>
            </w:pPr>
            <w:r w:rsidRPr="00F10343">
              <w:rPr>
                <w:rFonts w:ascii="Comic Sans MS" w:eastAsia="Calibri" w:hAnsi="Comic Sans MS" w:cs="Times New Roman"/>
                <w:color w:val="000000"/>
                <w:sz w:val="21"/>
              </w:rPr>
              <w:t>La sécurité routière n’est pas toujours respectée. Témoins, cette année encore, les nombreux procès-verbaux pour excès de vitesse.</w:t>
            </w:r>
          </w:p>
        </w:tc>
      </w:tr>
      <w:tr w:rsidR="00F10343" w:rsidRPr="00F10343" w14:paraId="475CF482" w14:textId="77777777" w:rsidTr="00F10343">
        <w:tc>
          <w:tcPr>
            <w:tcW w:w="1838" w:type="dxa"/>
            <w:shd w:val="clear" w:color="auto" w:fill="BFBFBF"/>
          </w:tcPr>
          <w:p w14:paraId="17D9FD50" w14:textId="77777777" w:rsidR="00F10343" w:rsidRPr="00F10343" w:rsidRDefault="00F10343" w:rsidP="00F10343">
            <w:pPr>
              <w:spacing w:line="360" w:lineRule="auto"/>
              <w:rPr>
                <w:rFonts w:ascii="Comic Sans MS" w:eastAsia="Calibri" w:hAnsi="Comic Sans MS" w:cs="Times New Roman"/>
                <w:b/>
                <w:color w:val="000000"/>
                <w:sz w:val="14"/>
              </w:rPr>
            </w:pPr>
          </w:p>
          <w:p w14:paraId="20D79C63"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AUTORITÉ</w:t>
            </w:r>
          </w:p>
          <w:p w14:paraId="0A974FE5" w14:textId="77777777" w:rsidR="00F10343" w:rsidRPr="00F10343" w:rsidRDefault="00F10343" w:rsidP="00F10343">
            <w:pPr>
              <w:spacing w:line="360" w:lineRule="auto"/>
              <w:rPr>
                <w:rFonts w:ascii="Comic Sans MS" w:eastAsia="Calibri" w:hAnsi="Comic Sans MS" w:cs="Times New Roman"/>
                <w:b/>
                <w:color w:val="000000"/>
                <w:sz w:val="14"/>
              </w:rPr>
            </w:pPr>
          </w:p>
          <w:p w14:paraId="69E0B411" w14:textId="77777777" w:rsidR="00F10343" w:rsidRPr="00F10343" w:rsidRDefault="00F10343" w:rsidP="00F10343">
            <w:pPr>
              <w:spacing w:line="360" w:lineRule="auto"/>
              <w:rPr>
                <w:rFonts w:ascii="Comic Sans MS" w:eastAsia="Calibri" w:hAnsi="Comic Sans MS" w:cs="Times New Roman"/>
                <w:b/>
                <w:color w:val="000000"/>
                <w:sz w:val="14"/>
              </w:rPr>
            </w:pPr>
          </w:p>
        </w:tc>
        <w:tc>
          <w:tcPr>
            <w:tcW w:w="3616" w:type="dxa"/>
          </w:tcPr>
          <w:p w14:paraId="6C68F300" w14:textId="77777777" w:rsidR="00F10343" w:rsidRPr="00F10343" w:rsidRDefault="00F10343" w:rsidP="00F10343">
            <w:pPr>
              <w:tabs>
                <w:tab w:val="left" w:pos="480"/>
              </w:tabs>
              <w:rPr>
                <w:rFonts w:ascii="Comic Sans MS" w:eastAsia="Calibri" w:hAnsi="Comic Sans MS" w:cs="Times New Roman"/>
                <w:color w:val="000000"/>
                <w:sz w:val="14"/>
              </w:rPr>
            </w:pPr>
            <w:r w:rsidRPr="00F10343">
              <w:rPr>
                <w:rFonts w:ascii="Comic Sans MS" w:eastAsia="Calibri" w:hAnsi="Comic Sans MS" w:cs="Times New Roman"/>
                <w:color w:val="000000"/>
                <w:sz w:val="21"/>
              </w:rPr>
              <w:tab/>
            </w:r>
          </w:p>
          <w:p w14:paraId="113F2663"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Utiliser le prestige d’une personne, d’une institution, de chiffres, de faits historiques qui font autorité…</w:t>
            </w:r>
          </w:p>
          <w:p w14:paraId="3EB06048" w14:textId="77777777" w:rsidR="00F10343" w:rsidRPr="00F10343" w:rsidRDefault="00F10343" w:rsidP="00F10343">
            <w:pPr>
              <w:rPr>
                <w:rFonts w:ascii="Comic Sans MS" w:eastAsia="Calibri" w:hAnsi="Comic Sans MS" w:cs="Times New Roman"/>
                <w:color w:val="000000"/>
                <w:sz w:val="14"/>
              </w:rPr>
            </w:pPr>
          </w:p>
        </w:tc>
        <w:tc>
          <w:tcPr>
            <w:tcW w:w="4747" w:type="dxa"/>
          </w:tcPr>
          <w:p w14:paraId="0F6A8C77" w14:textId="77777777" w:rsidR="00F10343" w:rsidRPr="00F10343" w:rsidRDefault="00F10343" w:rsidP="00F10343">
            <w:pPr>
              <w:spacing w:line="360" w:lineRule="auto"/>
              <w:rPr>
                <w:rFonts w:ascii="Comic Sans MS" w:eastAsia="Calibri" w:hAnsi="Comic Sans MS" w:cs="Times New Roman"/>
                <w:b/>
                <w:color w:val="000000"/>
                <w:sz w:val="14"/>
              </w:rPr>
            </w:pPr>
          </w:p>
          <w:p w14:paraId="059B70B3" w14:textId="77777777" w:rsidR="00F10343" w:rsidRPr="00F10343" w:rsidRDefault="00F10343" w:rsidP="00F10343">
            <w:pPr>
              <w:spacing w:line="360" w:lineRule="auto"/>
              <w:rPr>
                <w:rFonts w:ascii="Comic Sans MS" w:eastAsia="Calibri" w:hAnsi="Comic Sans MS" w:cs="Times New Roman"/>
                <w:b/>
                <w:color w:val="000000"/>
                <w:sz w:val="14"/>
              </w:rPr>
            </w:pPr>
          </w:p>
          <w:p w14:paraId="373F30BC" w14:textId="77777777" w:rsidR="00F10343" w:rsidRPr="00F10343" w:rsidRDefault="00F10343" w:rsidP="00F10343">
            <w:pPr>
              <w:spacing w:line="360" w:lineRule="auto"/>
              <w:rPr>
                <w:rFonts w:ascii="Comic Sans MS" w:eastAsia="Calibri" w:hAnsi="Comic Sans MS" w:cs="Times New Roman"/>
                <w:b/>
                <w:color w:val="000000"/>
                <w:sz w:val="14"/>
              </w:rPr>
            </w:pPr>
          </w:p>
          <w:p w14:paraId="0E3D6E7F" w14:textId="77777777" w:rsidR="00F10343" w:rsidRPr="00F10343" w:rsidRDefault="00F10343" w:rsidP="00F10343">
            <w:pPr>
              <w:spacing w:line="360" w:lineRule="auto"/>
              <w:rPr>
                <w:rFonts w:ascii="Comic Sans MS" w:eastAsia="Calibri" w:hAnsi="Comic Sans MS" w:cs="Times New Roman"/>
                <w:b/>
                <w:color w:val="000000"/>
                <w:sz w:val="14"/>
              </w:rPr>
            </w:pPr>
          </w:p>
          <w:p w14:paraId="65C4BB93" w14:textId="77777777" w:rsidR="00F10343" w:rsidRPr="00F10343" w:rsidRDefault="00F10343" w:rsidP="00F10343">
            <w:pPr>
              <w:spacing w:line="360" w:lineRule="auto"/>
              <w:rPr>
                <w:rFonts w:ascii="Comic Sans MS" w:eastAsia="Calibri" w:hAnsi="Comic Sans MS" w:cs="Times New Roman"/>
                <w:b/>
                <w:color w:val="000000"/>
                <w:sz w:val="14"/>
              </w:rPr>
            </w:pPr>
          </w:p>
        </w:tc>
      </w:tr>
      <w:tr w:rsidR="00F10343" w:rsidRPr="00F10343" w14:paraId="785863DE" w14:textId="77777777" w:rsidTr="00F10343">
        <w:tc>
          <w:tcPr>
            <w:tcW w:w="1838" w:type="dxa"/>
            <w:shd w:val="clear" w:color="auto" w:fill="BFBFBF"/>
          </w:tcPr>
          <w:p w14:paraId="541CED9A" w14:textId="77777777" w:rsidR="00F10343" w:rsidRPr="00F10343" w:rsidRDefault="00F10343" w:rsidP="00F10343">
            <w:pPr>
              <w:rPr>
                <w:rFonts w:ascii="Comic Sans MS" w:eastAsia="Calibri" w:hAnsi="Comic Sans MS" w:cs="Times New Roman"/>
                <w:color w:val="000000"/>
                <w:sz w:val="21"/>
              </w:rPr>
            </w:pPr>
          </w:p>
          <w:p w14:paraId="74D406A2"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INTERPELLATION</w:t>
            </w:r>
          </w:p>
          <w:p w14:paraId="050F5EF4" w14:textId="77777777" w:rsidR="00F10343" w:rsidRPr="00F10343" w:rsidRDefault="00F10343" w:rsidP="00F10343">
            <w:pPr>
              <w:spacing w:line="360" w:lineRule="auto"/>
              <w:rPr>
                <w:rFonts w:ascii="Comic Sans MS" w:eastAsia="Calibri" w:hAnsi="Comic Sans MS" w:cs="Times New Roman"/>
                <w:b/>
                <w:color w:val="000000"/>
                <w:sz w:val="14"/>
              </w:rPr>
            </w:pPr>
          </w:p>
        </w:tc>
        <w:tc>
          <w:tcPr>
            <w:tcW w:w="3616" w:type="dxa"/>
          </w:tcPr>
          <w:p w14:paraId="39BA71E9"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Donner du poids à une opinion en mettant en cause directement l’interlocuteur.</w:t>
            </w:r>
          </w:p>
          <w:p w14:paraId="40B0C51F" w14:textId="77777777" w:rsidR="00F10343" w:rsidRPr="00F10343" w:rsidRDefault="00F10343" w:rsidP="00F10343">
            <w:pPr>
              <w:rPr>
                <w:rFonts w:ascii="Comic Sans MS" w:eastAsia="Calibri" w:hAnsi="Comic Sans MS" w:cs="Times New Roman"/>
                <w:color w:val="000000"/>
                <w:sz w:val="21"/>
              </w:rPr>
            </w:pPr>
          </w:p>
        </w:tc>
        <w:tc>
          <w:tcPr>
            <w:tcW w:w="4747" w:type="dxa"/>
          </w:tcPr>
          <w:p w14:paraId="5887090E" w14:textId="77777777" w:rsidR="00F10343" w:rsidRPr="00F10343" w:rsidRDefault="00F10343" w:rsidP="00F10343">
            <w:pPr>
              <w:spacing w:line="360" w:lineRule="auto"/>
              <w:rPr>
                <w:rFonts w:ascii="Comic Sans MS" w:eastAsia="Calibri" w:hAnsi="Comic Sans MS" w:cs="Times New Roman"/>
                <w:b/>
                <w:color w:val="000000"/>
                <w:sz w:val="14"/>
              </w:rPr>
            </w:pPr>
          </w:p>
          <w:p w14:paraId="4F735346" w14:textId="77777777" w:rsidR="00F10343" w:rsidRPr="00F10343" w:rsidRDefault="00F10343" w:rsidP="00F10343">
            <w:pPr>
              <w:spacing w:line="360" w:lineRule="auto"/>
              <w:rPr>
                <w:rFonts w:ascii="Comic Sans MS" w:eastAsia="Calibri" w:hAnsi="Comic Sans MS" w:cs="Times New Roman"/>
                <w:b/>
                <w:color w:val="000000"/>
                <w:sz w:val="14"/>
              </w:rPr>
            </w:pPr>
          </w:p>
          <w:p w14:paraId="164E8192" w14:textId="77777777" w:rsidR="00F10343" w:rsidRPr="00F10343" w:rsidRDefault="00F10343" w:rsidP="00F10343">
            <w:pPr>
              <w:spacing w:line="360" w:lineRule="auto"/>
              <w:rPr>
                <w:rFonts w:ascii="Comic Sans MS" w:eastAsia="Calibri" w:hAnsi="Comic Sans MS" w:cs="Times New Roman"/>
                <w:b/>
                <w:color w:val="000000"/>
                <w:sz w:val="14"/>
              </w:rPr>
            </w:pPr>
          </w:p>
          <w:p w14:paraId="5CCD690C" w14:textId="77777777" w:rsidR="00F10343" w:rsidRPr="00F10343" w:rsidRDefault="00F10343" w:rsidP="00F10343">
            <w:pPr>
              <w:spacing w:line="360" w:lineRule="auto"/>
              <w:rPr>
                <w:rFonts w:ascii="Comic Sans MS" w:eastAsia="Calibri" w:hAnsi="Comic Sans MS" w:cs="Times New Roman"/>
                <w:b/>
                <w:color w:val="000000"/>
                <w:sz w:val="14"/>
              </w:rPr>
            </w:pPr>
          </w:p>
          <w:p w14:paraId="4F43D53D" w14:textId="77777777" w:rsidR="00F10343" w:rsidRPr="00F10343" w:rsidRDefault="00F10343" w:rsidP="00F10343">
            <w:pPr>
              <w:spacing w:line="360" w:lineRule="auto"/>
              <w:rPr>
                <w:rFonts w:ascii="Comic Sans MS" w:eastAsia="Calibri" w:hAnsi="Comic Sans MS" w:cs="Times New Roman"/>
                <w:b/>
                <w:color w:val="000000"/>
                <w:sz w:val="14"/>
              </w:rPr>
            </w:pPr>
          </w:p>
        </w:tc>
      </w:tr>
      <w:tr w:rsidR="00F10343" w:rsidRPr="00F10343" w14:paraId="6E9EF2F7" w14:textId="77777777" w:rsidTr="00F10343">
        <w:tc>
          <w:tcPr>
            <w:tcW w:w="1838" w:type="dxa"/>
            <w:shd w:val="clear" w:color="auto" w:fill="BFBFBF"/>
          </w:tcPr>
          <w:p w14:paraId="71FC2C43" w14:textId="77777777" w:rsidR="00F10343" w:rsidRPr="00F10343" w:rsidRDefault="00F10343" w:rsidP="00F10343">
            <w:pPr>
              <w:rPr>
                <w:rFonts w:ascii="Comic Sans MS" w:eastAsia="Calibri" w:hAnsi="Comic Sans MS" w:cs="Times New Roman"/>
                <w:color w:val="000000"/>
                <w:sz w:val="21"/>
              </w:rPr>
            </w:pPr>
          </w:p>
          <w:p w14:paraId="723B06D7"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COMPARAISON</w:t>
            </w:r>
          </w:p>
        </w:tc>
        <w:tc>
          <w:tcPr>
            <w:tcW w:w="3616" w:type="dxa"/>
          </w:tcPr>
          <w:p w14:paraId="5D8253B9" w14:textId="77777777" w:rsidR="00F10343" w:rsidRPr="00F10343" w:rsidRDefault="00F10343" w:rsidP="00F10343">
            <w:pPr>
              <w:rPr>
                <w:rFonts w:ascii="Comic Sans MS" w:eastAsia="Calibri" w:hAnsi="Comic Sans MS" w:cs="Times New Roman"/>
                <w:color w:val="000000"/>
                <w:sz w:val="14"/>
              </w:rPr>
            </w:pPr>
          </w:p>
          <w:p w14:paraId="6BD2D684"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Comparer deux situations pour faire valoir que ce qui s’applique à l’une doit s’appliquer à l’autre.</w:t>
            </w:r>
          </w:p>
        </w:tc>
        <w:tc>
          <w:tcPr>
            <w:tcW w:w="4747" w:type="dxa"/>
          </w:tcPr>
          <w:p w14:paraId="127C7EE4" w14:textId="77777777" w:rsidR="00F10343" w:rsidRPr="00F10343" w:rsidRDefault="00F10343" w:rsidP="00F10343">
            <w:pPr>
              <w:spacing w:line="360" w:lineRule="auto"/>
              <w:rPr>
                <w:rFonts w:ascii="Comic Sans MS" w:eastAsia="Calibri" w:hAnsi="Comic Sans MS" w:cs="Times New Roman"/>
                <w:b/>
                <w:color w:val="000000"/>
                <w:sz w:val="14"/>
              </w:rPr>
            </w:pPr>
          </w:p>
          <w:p w14:paraId="4D1CAAE6" w14:textId="77777777" w:rsidR="00F10343" w:rsidRPr="00F10343" w:rsidRDefault="00F10343" w:rsidP="00F10343">
            <w:pPr>
              <w:spacing w:line="360" w:lineRule="auto"/>
              <w:rPr>
                <w:rFonts w:ascii="Comic Sans MS" w:eastAsia="Calibri" w:hAnsi="Comic Sans MS" w:cs="Times New Roman"/>
                <w:b/>
                <w:color w:val="000000"/>
                <w:sz w:val="14"/>
              </w:rPr>
            </w:pPr>
          </w:p>
          <w:p w14:paraId="5FD50AA0" w14:textId="77777777" w:rsidR="00F10343" w:rsidRPr="00F10343" w:rsidRDefault="00F10343" w:rsidP="00F10343">
            <w:pPr>
              <w:spacing w:line="360" w:lineRule="auto"/>
              <w:rPr>
                <w:rFonts w:ascii="Comic Sans MS" w:eastAsia="Calibri" w:hAnsi="Comic Sans MS" w:cs="Times New Roman"/>
                <w:b/>
                <w:color w:val="000000"/>
                <w:sz w:val="14"/>
              </w:rPr>
            </w:pPr>
          </w:p>
          <w:p w14:paraId="0B058A7F" w14:textId="77777777" w:rsidR="00F10343" w:rsidRPr="00F10343" w:rsidRDefault="00F10343" w:rsidP="00F10343">
            <w:pPr>
              <w:spacing w:line="360" w:lineRule="auto"/>
              <w:rPr>
                <w:rFonts w:ascii="Comic Sans MS" w:eastAsia="Calibri" w:hAnsi="Comic Sans MS" w:cs="Times New Roman"/>
                <w:b/>
                <w:color w:val="000000"/>
                <w:sz w:val="14"/>
              </w:rPr>
            </w:pPr>
          </w:p>
        </w:tc>
      </w:tr>
      <w:tr w:rsidR="00F10343" w:rsidRPr="00F10343" w14:paraId="61750904" w14:textId="77777777" w:rsidTr="00F10343">
        <w:tc>
          <w:tcPr>
            <w:tcW w:w="1838" w:type="dxa"/>
            <w:shd w:val="clear" w:color="auto" w:fill="BFBFBF"/>
          </w:tcPr>
          <w:p w14:paraId="62DBDCD9" w14:textId="77777777" w:rsidR="00F10343" w:rsidRPr="00F10343" w:rsidRDefault="00F10343" w:rsidP="00F10343">
            <w:pPr>
              <w:rPr>
                <w:rFonts w:ascii="Comic Sans MS" w:eastAsia="Calibri" w:hAnsi="Comic Sans MS" w:cs="Times New Roman"/>
                <w:color w:val="000000"/>
                <w:sz w:val="21"/>
              </w:rPr>
            </w:pPr>
          </w:p>
          <w:p w14:paraId="27B4590F"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DÉFINITION</w:t>
            </w:r>
          </w:p>
        </w:tc>
        <w:tc>
          <w:tcPr>
            <w:tcW w:w="3616" w:type="dxa"/>
          </w:tcPr>
          <w:p w14:paraId="4CC96153" w14:textId="77777777" w:rsidR="00F10343" w:rsidRPr="00F10343" w:rsidRDefault="00F10343" w:rsidP="00F10343">
            <w:pPr>
              <w:rPr>
                <w:rFonts w:ascii="Comic Sans MS" w:eastAsia="Calibri" w:hAnsi="Comic Sans MS" w:cs="Times New Roman"/>
                <w:color w:val="000000"/>
                <w:sz w:val="14"/>
              </w:rPr>
            </w:pPr>
          </w:p>
          <w:p w14:paraId="64A794ED" w14:textId="77777777" w:rsidR="00F10343" w:rsidRPr="00F10343" w:rsidRDefault="00F10343" w:rsidP="00F10343">
            <w:pPr>
              <w:rPr>
                <w:rFonts w:ascii="Comic Sans MS" w:eastAsia="Calibri" w:hAnsi="Comic Sans MS" w:cs="Times New Roman"/>
                <w:color w:val="000000"/>
                <w:sz w:val="14"/>
              </w:rPr>
            </w:pPr>
          </w:p>
          <w:p w14:paraId="0C0937E5" w14:textId="77777777" w:rsidR="00F10343" w:rsidRPr="00F10343" w:rsidRDefault="00F10343" w:rsidP="00F10343">
            <w:pPr>
              <w:rPr>
                <w:rFonts w:ascii="Comic Sans MS" w:eastAsia="Calibri" w:hAnsi="Comic Sans MS" w:cs="Times New Roman"/>
                <w:color w:val="000000"/>
                <w:sz w:val="14"/>
              </w:rPr>
            </w:pPr>
          </w:p>
          <w:p w14:paraId="58B1FFF7" w14:textId="77777777" w:rsidR="00F10343" w:rsidRPr="00F10343" w:rsidRDefault="00F10343" w:rsidP="00F10343">
            <w:pPr>
              <w:rPr>
                <w:rFonts w:ascii="Comic Sans MS" w:eastAsia="Calibri" w:hAnsi="Comic Sans MS" w:cs="Times New Roman"/>
                <w:color w:val="000000"/>
                <w:sz w:val="14"/>
              </w:rPr>
            </w:pPr>
          </w:p>
          <w:p w14:paraId="3FB59447" w14:textId="77777777" w:rsidR="00F10343" w:rsidRPr="00F10343" w:rsidRDefault="00F10343" w:rsidP="00F10343">
            <w:pPr>
              <w:rPr>
                <w:rFonts w:ascii="Comic Sans MS" w:eastAsia="Calibri" w:hAnsi="Comic Sans MS" w:cs="Times New Roman"/>
                <w:color w:val="000000"/>
                <w:sz w:val="14"/>
              </w:rPr>
            </w:pPr>
          </w:p>
          <w:p w14:paraId="340630B3" w14:textId="77777777" w:rsidR="00F10343" w:rsidRPr="00F10343" w:rsidRDefault="00F10343" w:rsidP="00F10343">
            <w:pPr>
              <w:rPr>
                <w:rFonts w:ascii="Comic Sans MS" w:eastAsia="Calibri" w:hAnsi="Comic Sans MS" w:cs="Times New Roman"/>
                <w:color w:val="000000"/>
                <w:sz w:val="14"/>
              </w:rPr>
            </w:pPr>
          </w:p>
          <w:p w14:paraId="6C8712C0" w14:textId="77777777" w:rsidR="00F10343" w:rsidRPr="00F10343" w:rsidRDefault="00F10343" w:rsidP="00F10343">
            <w:pPr>
              <w:rPr>
                <w:rFonts w:ascii="Comic Sans MS" w:eastAsia="Calibri" w:hAnsi="Comic Sans MS" w:cs="Times New Roman"/>
                <w:color w:val="000000"/>
                <w:sz w:val="14"/>
              </w:rPr>
            </w:pPr>
          </w:p>
        </w:tc>
        <w:tc>
          <w:tcPr>
            <w:tcW w:w="4747" w:type="dxa"/>
          </w:tcPr>
          <w:p w14:paraId="14E733C8" w14:textId="77777777" w:rsidR="00F10343" w:rsidRPr="00F10343" w:rsidRDefault="00F10343" w:rsidP="00F10343">
            <w:pPr>
              <w:jc w:val="both"/>
              <w:rPr>
                <w:rFonts w:ascii="Comic Sans MS" w:eastAsia="Calibri" w:hAnsi="Comic Sans MS" w:cs="Times New Roman"/>
                <w:color w:val="000000"/>
                <w:sz w:val="14"/>
              </w:rPr>
            </w:pPr>
          </w:p>
          <w:p w14:paraId="04BA4605" w14:textId="77777777" w:rsidR="00F10343" w:rsidRPr="00F10343" w:rsidRDefault="00F10343" w:rsidP="00F10343">
            <w:pPr>
              <w:jc w:val="both"/>
              <w:rPr>
                <w:rFonts w:ascii="Comic Sans MS" w:eastAsia="Calibri" w:hAnsi="Comic Sans MS" w:cs="Times New Roman"/>
                <w:color w:val="000000"/>
                <w:sz w:val="21"/>
              </w:rPr>
            </w:pPr>
            <w:r w:rsidRPr="00F10343">
              <w:rPr>
                <w:rFonts w:ascii="Comic Sans MS" w:eastAsia="Calibri" w:hAnsi="Comic Sans MS" w:cs="Times New Roman"/>
                <w:color w:val="000000"/>
                <w:sz w:val="21"/>
              </w:rPr>
              <w:t>Le bonheur est, selon le Larousse, « un état de complète plénitude, de satisfaction. »</w:t>
            </w:r>
          </w:p>
          <w:p w14:paraId="791CD06E" w14:textId="77777777" w:rsidR="00F10343" w:rsidRPr="00F10343" w:rsidRDefault="00F10343" w:rsidP="00F10343">
            <w:pPr>
              <w:jc w:val="both"/>
              <w:rPr>
                <w:rFonts w:ascii="Comic Sans MS" w:eastAsia="Calibri" w:hAnsi="Comic Sans MS" w:cs="Times New Roman"/>
                <w:b/>
                <w:color w:val="000000"/>
                <w:sz w:val="14"/>
              </w:rPr>
            </w:pPr>
          </w:p>
        </w:tc>
      </w:tr>
      <w:tr w:rsidR="00F10343" w:rsidRPr="00F10343" w14:paraId="41725041" w14:textId="77777777" w:rsidTr="00F10343">
        <w:trPr>
          <w:trHeight w:val="3174"/>
        </w:trPr>
        <w:tc>
          <w:tcPr>
            <w:tcW w:w="1838" w:type="dxa"/>
            <w:shd w:val="clear" w:color="auto" w:fill="BFBFBF"/>
          </w:tcPr>
          <w:p w14:paraId="61E7BE6F" w14:textId="77777777" w:rsidR="00F10343" w:rsidRPr="00F10343" w:rsidRDefault="00F10343" w:rsidP="00F10343">
            <w:pPr>
              <w:rPr>
                <w:rFonts w:ascii="Comic Sans MS" w:eastAsia="Calibri" w:hAnsi="Comic Sans MS" w:cs="Times New Roman"/>
                <w:color w:val="000000"/>
                <w:sz w:val="21"/>
              </w:rPr>
            </w:pPr>
          </w:p>
          <w:p w14:paraId="12819C51"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CONTRE ARGUMENT</w:t>
            </w:r>
          </w:p>
          <w:p w14:paraId="115689CC"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       </w:t>
            </w:r>
          </w:p>
          <w:p w14:paraId="3FF11DB1"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                   </w:t>
            </w:r>
          </w:p>
          <w:p w14:paraId="200CED30" w14:textId="77777777" w:rsidR="00F10343" w:rsidRPr="00F10343" w:rsidRDefault="00F10343" w:rsidP="00F10343">
            <w:pPr>
              <w:rPr>
                <w:rFonts w:ascii="Comic Sans MS" w:eastAsia="Calibri" w:hAnsi="Comic Sans MS" w:cs="Times New Roman"/>
                <w:color w:val="000000"/>
                <w:sz w:val="10"/>
              </w:rPr>
            </w:pPr>
            <w:r w:rsidRPr="00F10343">
              <w:rPr>
                <w:rFonts w:ascii="Comic Sans MS" w:eastAsia="Calibri" w:hAnsi="Comic Sans MS" w:cs="Times New Roman"/>
                <w:color w:val="000000"/>
                <w:sz w:val="21"/>
              </w:rPr>
              <w:t xml:space="preserve">      </w:t>
            </w:r>
          </w:p>
          <w:p w14:paraId="2AF414C5"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      </w:t>
            </w:r>
          </w:p>
          <w:p w14:paraId="70CD843C"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sym w:font="Wingdings" w:char="F0E0"/>
            </w:r>
            <w:r w:rsidRPr="00F10343">
              <w:rPr>
                <w:rFonts w:ascii="Comic Sans MS" w:eastAsia="Calibri" w:hAnsi="Comic Sans MS" w:cs="Times New Roman"/>
                <w:color w:val="000000"/>
                <w:sz w:val="21"/>
              </w:rPr>
              <w:t xml:space="preserve"> ABSURDE</w:t>
            </w:r>
          </w:p>
          <w:p w14:paraId="1756D441" w14:textId="77777777" w:rsidR="00F10343" w:rsidRPr="00F10343" w:rsidRDefault="00F10343" w:rsidP="00F10343">
            <w:pPr>
              <w:rPr>
                <w:rFonts w:ascii="Comic Sans MS" w:eastAsia="Calibri" w:hAnsi="Comic Sans MS" w:cs="Times New Roman"/>
                <w:color w:val="000000"/>
                <w:sz w:val="21"/>
              </w:rPr>
            </w:pPr>
          </w:p>
          <w:p w14:paraId="79198F29" w14:textId="77777777" w:rsidR="00F10343" w:rsidRPr="00F10343" w:rsidRDefault="00F10343" w:rsidP="00F10343">
            <w:pPr>
              <w:rPr>
                <w:rFonts w:ascii="Comic Sans MS" w:eastAsia="Calibri" w:hAnsi="Comic Sans MS" w:cs="Times New Roman"/>
                <w:color w:val="000000"/>
                <w:sz w:val="21"/>
              </w:rPr>
            </w:pPr>
          </w:p>
          <w:p w14:paraId="64961805" w14:textId="77777777" w:rsidR="00F10343" w:rsidRPr="00F10343" w:rsidRDefault="00F10343" w:rsidP="00F10343">
            <w:pPr>
              <w:rPr>
                <w:rFonts w:ascii="Comic Sans MS" w:eastAsia="Calibri" w:hAnsi="Comic Sans MS" w:cs="Times New Roman"/>
                <w:color w:val="000000"/>
                <w:sz w:val="14"/>
              </w:rPr>
            </w:pPr>
            <w:r w:rsidRPr="00F10343">
              <w:rPr>
                <w:rFonts w:ascii="Comic Sans MS" w:eastAsia="Calibri" w:hAnsi="Comic Sans MS" w:cs="Times New Roman"/>
                <w:color w:val="000000"/>
                <w:sz w:val="21"/>
              </w:rPr>
              <w:t xml:space="preserve">      </w:t>
            </w:r>
          </w:p>
          <w:p w14:paraId="6D246908"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 </w:t>
            </w:r>
            <w:r w:rsidRPr="00F10343">
              <w:rPr>
                <w:rFonts w:ascii="Comic Sans MS" w:eastAsia="Calibri" w:hAnsi="Comic Sans MS" w:cs="Times New Roman"/>
                <w:color w:val="000000"/>
                <w:sz w:val="21"/>
              </w:rPr>
              <w:sym w:font="Wingdings" w:char="F0E0"/>
            </w:r>
            <w:r w:rsidRPr="00F10343">
              <w:rPr>
                <w:rFonts w:ascii="Comic Sans MS" w:eastAsia="Calibri" w:hAnsi="Comic Sans MS" w:cs="Times New Roman"/>
                <w:color w:val="000000"/>
                <w:sz w:val="21"/>
              </w:rPr>
              <w:t xml:space="preserve"> IRONIE</w:t>
            </w:r>
          </w:p>
        </w:tc>
        <w:tc>
          <w:tcPr>
            <w:tcW w:w="3616" w:type="dxa"/>
          </w:tcPr>
          <w:p w14:paraId="28DE435B" w14:textId="77777777" w:rsidR="00F10343" w:rsidRPr="00F10343" w:rsidRDefault="00F10343" w:rsidP="00F10343">
            <w:pPr>
              <w:rPr>
                <w:rFonts w:ascii="Comic Sans MS" w:eastAsia="Calibri" w:hAnsi="Comic Sans MS" w:cs="Times New Roman"/>
                <w:color w:val="000000"/>
                <w:sz w:val="14"/>
              </w:rPr>
            </w:pPr>
          </w:p>
          <w:p w14:paraId="71CABFD0" w14:textId="77777777" w:rsidR="00F10343" w:rsidRPr="00F10343" w:rsidRDefault="00F10343" w:rsidP="00F10343">
            <w:pPr>
              <w:rPr>
                <w:rFonts w:ascii="Comic Sans MS" w:eastAsia="Calibri" w:hAnsi="Comic Sans MS" w:cs="Times New Roman"/>
                <w:color w:val="000000"/>
                <w:sz w:val="21"/>
              </w:rPr>
            </w:pPr>
          </w:p>
          <w:p w14:paraId="0A2D92E4"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Prouver la véracité de ses opinions en démontrant que le contraire est faux.</w:t>
            </w:r>
          </w:p>
          <w:p w14:paraId="1168DFEA" w14:textId="77777777" w:rsidR="00F10343" w:rsidRPr="00F10343" w:rsidRDefault="00F10343" w:rsidP="00F10343">
            <w:pPr>
              <w:rPr>
                <w:rFonts w:ascii="Comic Sans MS" w:eastAsia="Calibri" w:hAnsi="Comic Sans MS" w:cs="Times New Roman"/>
                <w:color w:val="000000"/>
                <w:sz w:val="14"/>
              </w:rPr>
            </w:pPr>
          </w:p>
          <w:p w14:paraId="7F62D87D"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Pousser une théorie à l’extrême afin de montrer qu’elle est absurde.</w:t>
            </w:r>
          </w:p>
          <w:p w14:paraId="0E18345D" w14:textId="77777777" w:rsidR="00F10343" w:rsidRPr="00F10343" w:rsidRDefault="00F10343" w:rsidP="00F10343">
            <w:pPr>
              <w:rPr>
                <w:rFonts w:ascii="Comic Sans MS" w:eastAsia="Calibri" w:hAnsi="Comic Sans MS" w:cs="Times New Roman"/>
                <w:color w:val="000000"/>
                <w:sz w:val="21"/>
              </w:rPr>
            </w:pPr>
          </w:p>
          <w:p w14:paraId="519D9E7D" w14:textId="77777777" w:rsidR="00F10343" w:rsidRPr="00F10343" w:rsidRDefault="00F10343" w:rsidP="00F10343">
            <w:pPr>
              <w:rPr>
                <w:rFonts w:ascii="Comic Sans MS" w:eastAsia="Calibri" w:hAnsi="Comic Sans MS" w:cs="Times New Roman"/>
                <w:color w:val="000000"/>
                <w:sz w:val="21"/>
              </w:rPr>
            </w:pPr>
          </w:p>
          <w:p w14:paraId="26D5FEEC" w14:textId="77777777" w:rsidR="00F10343" w:rsidRPr="00F10343" w:rsidRDefault="00F10343" w:rsidP="00F10343">
            <w:pPr>
              <w:rPr>
                <w:rFonts w:ascii="Comic Sans MS" w:eastAsia="Calibri" w:hAnsi="Comic Sans MS" w:cs="Times New Roman"/>
                <w:color w:val="000000"/>
                <w:sz w:val="21"/>
              </w:rPr>
            </w:pPr>
          </w:p>
          <w:p w14:paraId="7AA17195" w14:textId="77777777" w:rsidR="00F10343" w:rsidRPr="00F10343" w:rsidRDefault="00F10343" w:rsidP="00F10343">
            <w:pPr>
              <w:rPr>
                <w:rFonts w:ascii="Comic Sans MS" w:eastAsia="Calibri" w:hAnsi="Comic Sans MS" w:cs="Times New Roman"/>
                <w:color w:val="000000"/>
                <w:sz w:val="21"/>
              </w:rPr>
            </w:pPr>
          </w:p>
        </w:tc>
        <w:tc>
          <w:tcPr>
            <w:tcW w:w="4747" w:type="dxa"/>
          </w:tcPr>
          <w:p w14:paraId="1E8F56C5" w14:textId="77777777" w:rsidR="00F10343" w:rsidRPr="00F10343" w:rsidRDefault="00F10343" w:rsidP="00F10343">
            <w:pPr>
              <w:spacing w:line="360" w:lineRule="auto"/>
              <w:rPr>
                <w:rFonts w:ascii="Comic Sans MS" w:eastAsia="Calibri" w:hAnsi="Comic Sans MS" w:cs="Times New Roman"/>
                <w:b/>
                <w:color w:val="000000"/>
                <w:sz w:val="14"/>
              </w:rPr>
            </w:pPr>
          </w:p>
          <w:p w14:paraId="7C007DEF" w14:textId="77777777" w:rsidR="00F10343" w:rsidRPr="00F10343" w:rsidRDefault="00F10343" w:rsidP="00F10343">
            <w:pPr>
              <w:rPr>
                <w:rFonts w:ascii="Comic Sans MS" w:eastAsia="Calibri" w:hAnsi="Comic Sans MS" w:cs="Times New Roman"/>
                <w:color w:val="000000"/>
                <w:sz w:val="21"/>
              </w:rPr>
            </w:pPr>
          </w:p>
          <w:p w14:paraId="39EC26C5"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Ne pas attacher sa ceinture de sécurité ? Une mort certaine en cas de choc… </w:t>
            </w:r>
          </w:p>
          <w:p w14:paraId="3398319A" w14:textId="77777777" w:rsidR="00F10343" w:rsidRPr="00F10343" w:rsidRDefault="00F10343" w:rsidP="00F10343">
            <w:pPr>
              <w:rPr>
                <w:rFonts w:ascii="Comic Sans MS" w:eastAsia="Calibri" w:hAnsi="Comic Sans MS" w:cs="Times New Roman"/>
                <w:color w:val="000000"/>
                <w:sz w:val="21"/>
              </w:rPr>
            </w:pPr>
          </w:p>
          <w:p w14:paraId="70B3B935" w14:textId="77777777" w:rsidR="00F10343" w:rsidRPr="00F10343" w:rsidRDefault="00F10343" w:rsidP="00F10343">
            <w:pPr>
              <w:rPr>
                <w:rFonts w:ascii="Comic Sans MS" w:eastAsia="Calibri" w:hAnsi="Comic Sans MS" w:cs="Times New Roman"/>
                <w:color w:val="000000"/>
                <w:sz w:val="21"/>
              </w:rPr>
            </w:pPr>
          </w:p>
          <w:p w14:paraId="39D52568" w14:textId="77777777" w:rsidR="00F10343" w:rsidRPr="00F10343" w:rsidRDefault="00F10343" w:rsidP="00F10343">
            <w:pPr>
              <w:rPr>
                <w:rFonts w:ascii="Comic Sans MS" w:eastAsia="Calibri" w:hAnsi="Comic Sans MS" w:cs="Times New Roman"/>
                <w:color w:val="000000"/>
                <w:sz w:val="21"/>
              </w:rPr>
            </w:pPr>
          </w:p>
          <w:p w14:paraId="4108EA10" w14:textId="77777777" w:rsidR="00F10343" w:rsidRPr="00F10343" w:rsidRDefault="00F10343" w:rsidP="00F10343">
            <w:pPr>
              <w:rPr>
                <w:rFonts w:ascii="Comic Sans MS" w:eastAsia="Calibri" w:hAnsi="Comic Sans MS" w:cs="Times New Roman"/>
                <w:color w:val="000000"/>
                <w:sz w:val="21"/>
              </w:rPr>
            </w:pPr>
          </w:p>
          <w:p w14:paraId="0E083524" w14:textId="77777777" w:rsidR="00F10343" w:rsidRPr="00F10343" w:rsidRDefault="00F10343" w:rsidP="00F10343">
            <w:pPr>
              <w:rPr>
                <w:rFonts w:ascii="Comic Sans MS" w:eastAsia="Calibri" w:hAnsi="Comic Sans MS" w:cs="Times New Roman"/>
                <w:color w:val="000000"/>
                <w:sz w:val="21"/>
              </w:rPr>
            </w:pPr>
          </w:p>
          <w:p w14:paraId="6BEB6AEF"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Rouler sans ceinture ? C’est s’assurer d’une sécurité sans faille. Mais alors, n’oublions pas aussi de téléphoner au volant et sans oreillette, bien sûr !</w:t>
            </w:r>
          </w:p>
        </w:tc>
      </w:tr>
    </w:tbl>
    <w:p w14:paraId="597DAA26" w14:textId="77777777" w:rsidR="00F10343" w:rsidRPr="00F10343" w:rsidRDefault="00F10343" w:rsidP="00F10343">
      <w:pPr>
        <w:spacing w:after="0" w:line="240" w:lineRule="auto"/>
        <w:rPr>
          <w:rFonts w:ascii="Comic Sans MS" w:eastAsia="Calibri" w:hAnsi="Comic Sans MS" w:cs="Times New Roman"/>
          <w:b/>
          <w:color w:val="000000"/>
          <w:kern w:val="0"/>
          <w:sz w:val="21"/>
          <w:szCs w:val="24"/>
          <w:u w:val="single"/>
          <w14:ligatures w14:val="none"/>
        </w:rPr>
      </w:pPr>
    </w:p>
    <w:p w14:paraId="44F55A28" w14:textId="77777777" w:rsidR="00F10343" w:rsidRPr="00F10343" w:rsidRDefault="00F10343" w:rsidP="00F10343">
      <w:pPr>
        <w:spacing w:after="0" w:line="240" w:lineRule="auto"/>
        <w:rPr>
          <w:rFonts w:ascii="Comic Sans MS" w:eastAsia="Calibri" w:hAnsi="Comic Sans MS" w:cs="Times New Roman"/>
          <w:b/>
          <w:color w:val="000000"/>
          <w:kern w:val="0"/>
          <w:sz w:val="21"/>
          <w:szCs w:val="24"/>
          <w:u w:val="single"/>
          <w14:ligatures w14:val="none"/>
        </w:rPr>
      </w:pPr>
    </w:p>
    <w:p w14:paraId="13908F05"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Quels types de preuves utilisent ces images/ textes argumentatifs ? Justifie ton choix.</w:t>
      </w:r>
      <w:r w:rsidRPr="00F10343">
        <w:rPr>
          <w:rFonts w:ascii="Comic Sans MS" w:eastAsia="Calibri" w:hAnsi="Comic Sans MS" w:cs="Times New Roman"/>
          <w:color w:val="000000"/>
          <w:kern w:val="0"/>
          <w:sz w:val="21"/>
          <w:szCs w:val="24"/>
          <w14:ligatures w14:val="none"/>
        </w:rPr>
        <w:t xml:space="preserve"> </w:t>
      </w:r>
    </w:p>
    <w:p w14:paraId="2BCB682B" w14:textId="77777777" w:rsidR="00F10343" w:rsidRPr="00F10343" w:rsidRDefault="00F10343" w:rsidP="00F10343">
      <w:pPr>
        <w:spacing w:after="0" w:line="240" w:lineRule="auto"/>
        <w:rPr>
          <w:rFonts w:ascii="Comic Sans MS" w:eastAsia="Calibri" w:hAnsi="Comic Sans MS" w:cs="Times New Roman"/>
          <w:color w:val="000000"/>
          <w:kern w:val="0"/>
          <w:sz w:val="12"/>
          <w:szCs w:val="24"/>
          <w14:ligatures w14:val="none"/>
        </w:rPr>
      </w:pPr>
      <w:r w:rsidRPr="00F10343">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65408" behindDoc="0" locked="0" layoutInCell="1" allowOverlap="1" wp14:anchorId="50027F0F" wp14:editId="0AD141B0">
            <wp:simplePos x="0" y="0"/>
            <wp:positionH relativeFrom="column">
              <wp:posOffset>3780790</wp:posOffset>
            </wp:positionH>
            <wp:positionV relativeFrom="paragraph">
              <wp:posOffset>6273</wp:posOffset>
            </wp:positionV>
            <wp:extent cx="1408430" cy="1313815"/>
            <wp:effectExtent l="0" t="0" r="1270" b="635"/>
            <wp:wrapSquare wrapText="bothSides"/>
            <wp:docPr id="11" name="Image 11" descr="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
                    <pic:cNvPicPr>
                      <a:picLocks noChangeAspect="1" noChangeArrowheads="1"/>
                    </pic:cNvPicPr>
                  </pic:nvPicPr>
                  <pic:blipFill>
                    <a:blip r:embed="rId12" cstate="print">
                      <a:duotone>
                        <a:prstClr val="black"/>
                        <a:schemeClr val="tx2">
                          <a:tint val="45000"/>
                          <a:satMod val="400000"/>
                        </a:schemeClr>
                      </a:duotone>
                      <a:extLst>
                        <a:ext uri="{28A0092B-C50C-407E-A947-70E740481C1C}">
                          <a14:useLocalDpi xmlns:a14="http://schemas.microsoft.com/office/drawing/2010/main" val="0"/>
                        </a:ext>
                      </a:extLst>
                    </a:blip>
                    <a:srcRect l="50732" t="12210" r="20073" b="53883"/>
                    <a:stretch>
                      <a:fillRect/>
                    </a:stretch>
                  </pic:blipFill>
                  <pic:spPr bwMode="auto">
                    <a:xfrm>
                      <a:off x="0" y="0"/>
                      <a:ext cx="1408430" cy="1313815"/>
                    </a:xfrm>
                    <a:prstGeom prst="rect">
                      <a:avLst/>
                    </a:prstGeom>
                    <a:noFill/>
                    <a:ln>
                      <a:noFill/>
                    </a:ln>
                  </pic:spPr>
                </pic:pic>
              </a:graphicData>
            </a:graphic>
          </wp:anchor>
        </w:drawing>
      </w:r>
      <w:r w:rsidRPr="00F10343">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64384" behindDoc="0" locked="0" layoutInCell="1" allowOverlap="1" wp14:anchorId="18D1AB3F" wp14:editId="3EA34D1B">
            <wp:simplePos x="0" y="0"/>
            <wp:positionH relativeFrom="column">
              <wp:posOffset>74930</wp:posOffset>
            </wp:positionH>
            <wp:positionV relativeFrom="paragraph">
              <wp:posOffset>107007</wp:posOffset>
            </wp:positionV>
            <wp:extent cx="1786890" cy="1366520"/>
            <wp:effectExtent l="0" t="0" r="3810" b="5080"/>
            <wp:wrapSquare wrapText="bothSides"/>
            <wp:docPr id="12" name="Image 12" descr="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
                    <pic:cNvPicPr>
                      <a:picLocks noChangeAspect="1" noChangeArrowheads="1"/>
                    </pic:cNvPicPr>
                  </pic:nvPicPr>
                  <pic:blipFill>
                    <a:blip r:embed="rId12" cstate="print">
                      <a:duotone>
                        <a:prstClr val="black"/>
                        <a:schemeClr val="tx2">
                          <a:tint val="45000"/>
                          <a:satMod val="400000"/>
                        </a:schemeClr>
                      </a:duotone>
                      <a:extLst>
                        <a:ext uri="{28A0092B-C50C-407E-A947-70E740481C1C}">
                          <a14:useLocalDpi xmlns:a14="http://schemas.microsoft.com/office/drawing/2010/main" val="0"/>
                        </a:ext>
                      </a:extLst>
                    </a:blip>
                    <a:srcRect l="62814" t="55365" r="6168" b="9268"/>
                    <a:stretch>
                      <a:fillRect/>
                    </a:stretch>
                  </pic:blipFill>
                  <pic:spPr bwMode="auto">
                    <a:xfrm>
                      <a:off x="0" y="0"/>
                      <a:ext cx="1786890" cy="1366520"/>
                    </a:xfrm>
                    <a:prstGeom prst="rect">
                      <a:avLst/>
                    </a:prstGeom>
                    <a:noFill/>
                    <a:ln>
                      <a:noFill/>
                    </a:ln>
                  </pic:spPr>
                </pic:pic>
              </a:graphicData>
            </a:graphic>
          </wp:anchor>
        </w:drawing>
      </w:r>
    </w:p>
    <w:p w14:paraId="3567F9B0" w14:textId="77777777" w:rsidR="00F10343" w:rsidRPr="00F10343" w:rsidRDefault="00F10343" w:rsidP="00F10343">
      <w:pPr>
        <w:spacing w:after="0" w:line="360" w:lineRule="auto"/>
        <w:ind w:left="708"/>
        <w:rPr>
          <w:rFonts w:ascii="Comic Sans MS" w:eastAsia="Calibri" w:hAnsi="Comic Sans MS" w:cs="Times New Roman"/>
          <w:color w:val="000000"/>
          <w:kern w:val="0"/>
          <w:sz w:val="21"/>
          <w:szCs w:val="24"/>
          <w14:ligatures w14:val="none"/>
        </w:rPr>
      </w:pPr>
    </w:p>
    <w:p w14:paraId="70E29406" w14:textId="77777777" w:rsidR="00F10343" w:rsidRPr="00F10343" w:rsidRDefault="00F10343" w:rsidP="00F10343">
      <w:pPr>
        <w:spacing w:after="0" w:line="360" w:lineRule="auto"/>
        <w:ind w:left="708"/>
        <w:rPr>
          <w:rFonts w:ascii="Comic Sans MS" w:eastAsia="Calibri" w:hAnsi="Comic Sans MS" w:cs="Times New Roman"/>
          <w:color w:val="000000"/>
          <w:kern w:val="0"/>
          <w:sz w:val="21"/>
          <w:szCs w:val="24"/>
          <w14:ligatures w14:val="none"/>
        </w:rPr>
      </w:pPr>
    </w:p>
    <w:p w14:paraId="3F55A822" w14:textId="77777777" w:rsidR="00F10343" w:rsidRPr="00F10343" w:rsidRDefault="00F10343" w:rsidP="00F10343">
      <w:pPr>
        <w:spacing w:after="0" w:line="360" w:lineRule="auto"/>
        <w:ind w:left="708"/>
        <w:rPr>
          <w:rFonts w:ascii="Comic Sans MS" w:eastAsia="Calibri" w:hAnsi="Comic Sans MS" w:cs="Times New Roman"/>
          <w:color w:val="000000"/>
          <w:kern w:val="0"/>
          <w:sz w:val="21"/>
          <w:szCs w:val="24"/>
          <w14:ligatures w14:val="none"/>
        </w:rPr>
      </w:pPr>
    </w:p>
    <w:p w14:paraId="5420073A" w14:textId="77777777" w:rsidR="00F10343" w:rsidRPr="00F10343" w:rsidRDefault="00F10343" w:rsidP="00F10343">
      <w:pPr>
        <w:spacing w:after="0" w:line="360" w:lineRule="auto"/>
        <w:ind w:left="708"/>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noProof/>
          <w:color w:val="000000"/>
          <w:kern w:val="0"/>
          <w:sz w:val="20"/>
          <w:szCs w:val="24"/>
          <w:lang w:val="en-US"/>
          <w14:ligatures w14:val="none"/>
        </w:rPr>
        <mc:AlternateContent>
          <mc:Choice Requires="wps">
            <w:drawing>
              <wp:anchor distT="0" distB="0" distL="114300" distR="114300" simplePos="0" relativeHeight="251663360" behindDoc="1" locked="0" layoutInCell="1" allowOverlap="1" wp14:anchorId="19D1C7A6" wp14:editId="1FE4DFAF">
                <wp:simplePos x="0" y="0"/>
                <wp:positionH relativeFrom="margin">
                  <wp:posOffset>3208815</wp:posOffset>
                </wp:positionH>
                <wp:positionV relativeFrom="paragraph">
                  <wp:posOffset>89612</wp:posOffset>
                </wp:positionV>
                <wp:extent cx="2753249" cy="904352"/>
                <wp:effectExtent l="0" t="0" r="28575" b="10160"/>
                <wp:wrapNone/>
                <wp:docPr id="205" name="Rectangle 205"/>
                <wp:cNvGraphicFramePr/>
                <a:graphic xmlns:a="http://schemas.openxmlformats.org/drawingml/2006/main">
                  <a:graphicData uri="http://schemas.microsoft.com/office/word/2010/wordprocessingShape">
                    <wps:wsp>
                      <wps:cNvSpPr/>
                      <wps:spPr>
                        <a:xfrm>
                          <a:off x="0" y="0"/>
                          <a:ext cx="2753249" cy="904352"/>
                        </a:xfrm>
                        <a:prstGeom prst="rect">
                          <a:avLst/>
                        </a:prstGeom>
                        <a:solidFill>
                          <a:sysClr val="window" lastClr="FFFFFF"/>
                        </a:solidFill>
                        <a:ln w="12700" cap="flat" cmpd="sng" algn="ctr">
                          <a:solidFill>
                            <a:sysClr val="window" lastClr="FFFFFF"/>
                          </a:solidFill>
                          <a:prstDash val="solid"/>
                          <a:miter lim="800000"/>
                        </a:ln>
                        <a:effectLst/>
                      </wps:spPr>
                      <wps:txbx>
                        <w:txbxContent>
                          <w:p w14:paraId="68DCBAB4" w14:textId="77777777" w:rsidR="00F10343" w:rsidRPr="00F25203" w:rsidRDefault="00F10343" w:rsidP="00F10343">
                            <w:pPr>
                              <w:jc w:val="center"/>
                              <w:rPr>
                                <w:rFonts w:ascii="Book Antiqua" w:hAnsi="Book Antiqua"/>
                                <w:i/>
                              </w:rPr>
                            </w:pPr>
                            <w:r w:rsidRPr="00F25203">
                              <w:rPr>
                                <w:rFonts w:ascii="Book Antiqua" w:hAnsi="Book Antiqua"/>
                                <w:i/>
                                <w:sz w:val="20"/>
                              </w:rPr>
                              <w:t>« La banane, la nature lui a tout donné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1C7A6" id="Rectangle 205" o:spid="_x0000_s1027" style="position:absolute;left:0;text-align:left;margin-left:252.65pt;margin-top:7.05pt;width:216.8pt;height:71.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" fillcolor="window" strokecolor="window" strokeweight="1pt">
                <v:textbox>
                  <w:txbxContent>
                    <w:p w14:paraId="68DCBAB4" w14:textId="77777777" w:rsidR="00F10343" w:rsidRPr="00F25203" w:rsidRDefault="00F10343" w:rsidP="00F10343">
                      <w:pPr>
                        <w:jc w:val="center"/>
                        <w:rPr>
                          <w:rFonts w:ascii="Book Antiqua" w:hAnsi="Book Antiqua"/>
                          <w:i/>
                        </w:rPr>
                      </w:pPr>
                      <w:r w:rsidRPr="00F25203">
                        <w:rPr>
                          <w:rFonts w:ascii="Book Antiqua" w:hAnsi="Book Antiqua"/>
                          <w:i/>
                          <w:sz w:val="20"/>
                        </w:rPr>
                        <w:t>« La banane, la nature lui a tout donné »</w:t>
                      </w:r>
                    </w:p>
                  </w:txbxContent>
                </v:textbox>
                <w10:wrap anchorx="margin"/>
              </v:rect>
            </w:pict>
          </mc:Fallback>
        </mc:AlternateContent>
      </w:r>
    </w:p>
    <w:p w14:paraId="6BC224F8" w14:textId="77777777" w:rsidR="00F10343" w:rsidRPr="00F10343" w:rsidRDefault="00F10343" w:rsidP="00F10343">
      <w:pPr>
        <w:spacing w:after="0" w:line="360" w:lineRule="auto"/>
        <w:ind w:left="708"/>
        <w:rPr>
          <w:rFonts w:ascii="Comic Sans MS" w:eastAsia="Calibri" w:hAnsi="Comic Sans MS" w:cs="Times New Roman"/>
          <w:color w:val="000000"/>
          <w:kern w:val="0"/>
          <w:sz w:val="21"/>
          <w:szCs w:val="24"/>
          <w14:ligatures w14:val="none"/>
        </w:rPr>
      </w:pPr>
    </w:p>
    <w:p w14:paraId="12112353" w14:textId="77777777" w:rsidR="00F10343" w:rsidRPr="00F10343" w:rsidRDefault="00F10343" w:rsidP="00F10343">
      <w:pPr>
        <w:spacing w:after="0" w:line="360" w:lineRule="auto"/>
        <w:rPr>
          <w:rFonts w:ascii="Comic Sans MS" w:eastAsia="Calibri" w:hAnsi="Comic Sans MS" w:cs="Times New Roman"/>
          <w:color w:val="000000"/>
          <w:kern w:val="0"/>
          <w:sz w:val="6"/>
          <w:szCs w:val="24"/>
          <w14:ligatures w14:val="none"/>
        </w:rPr>
      </w:pPr>
    </w:p>
    <w:p w14:paraId="3684E9EA" w14:textId="77777777" w:rsidR="00F10343" w:rsidRPr="00F10343" w:rsidRDefault="00F10343" w:rsidP="00F10343">
      <w:pPr>
        <w:spacing w:after="0" w:line="360" w:lineRule="auto"/>
        <w:rPr>
          <w:rFonts w:ascii="Comic Sans MS" w:eastAsia="Calibri" w:hAnsi="Comic Sans MS" w:cs="Times New Roman"/>
          <w:color w:val="000000"/>
          <w:kern w:val="0"/>
          <w:sz w:val="6"/>
          <w:szCs w:val="24"/>
          <w14:ligatures w14:val="none"/>
        </w:rPr>
      </w:pPr>
    </w:p>
    <w:p w14:paraId="240E89C8" w14:textId="77777777" w:rsidR="00F10343" w:rsidRPr="00F10343" w:rsidRDefault="00F10343" w:rsidP="00F10343">
      <w:pPr>
        <w:spacing w:after="0" w:line="360" w:lineRule="auto"/>
        <w:rPr>
          <w:rFonts w:ascii="Comic Sans MS" w:eastAsia="Calibri" w:hAnsi="Comic Sans MS" w:cs="Times New Roman"/>
          <w:color w:val="000000"/>
          <w:kern w:val="0"/>
          <w:sz w:val="6"/>
          <w:szCs w:val="24"/>
          <w14:ligatures w14:val="none"/>
        </w:rPr>
      </w:pPr>
      <w:r w:rsidRPr="00F10343">
        <w:rPr>
          <w:rFonts w:ascii="Comic Sans MS" w:eastAsia="Calibri" w:hAnsi="Comic Sans MS" w:cs="Times New Roman"/>
          <w:noProof/>
          <w:color w:val="000000"/>
          <w:kern w:val="0"/>
          <w:sz w:val="6"/>
          <w:szCs w:val="24"/>
          <w:lang w:val="en-US"/>
          <w14:ligatures w14:val="none"/>
        </w:rPr>
        <mc:AlternateContent>
          <mc:Choice Requires="wps">
            <w:drawing>
              <wp:anchor distT="0" distB="0" distL="114300" distR="114300" simplePos="0" relativeHeight="251660288" behindDoc="0" locked="0" layoutInCell="1" allowOverlap="1" wp14:anchorId="2A65EEC7" wp14:editId="23861698">
                <wp:simplePos x="0" y="0"/>
                <wp:positionH relativeFrom="column">
                  <wp:posOffset>365132</wp:posOffset>
                </wp:positionH>
                <wp:positionV relativeFrom="paragraph">
                  <wp:posOffset>65956</wp:posOffset>
                </wp:positionV>
                <wp:extent cx="5978769" cy="1105319"/>
                <wp:effectExtent l="0" t="0" r="22225" b="19050"/>
                <wp:wrapNone/>
                <wp:docPr id="43" name="Rectangle 43"/>
                <wp:cNvGraphicFramePr/>
                <a:graphic xmlns:a="http://schemas.openxmlformats.org/drawingml/2006/main">
                  <a:graphicData uri="http://schemas.microsoft.com/office/word/2010/wordprocessingShape">
                    <wps:wsp>
                      <wps:cNvSpPr/>
                      <wps:spPr>
                        <a:xfrm>
                          <a:off x="0" y="0"/>
                          <a:ext cx="5978769" cy="1105319"/>
                        </a:xfrm>
                        <a:prstGeom prst="rect">
                          <a:avLst/>
                        </a:prstGeom>
                        <a:blipFill>
                          <a:blip r:embed="rId13"/>
                          <a:tile tx="0" ty="0" sx="100000" sy="100000" flip="none" algn="tl"/>
                        </a:blipFill>
                        <a:ln w="12700" cap="flat" cmpd="sng" algn="ctr">
                          <a:solidFill>
                            <a:sysClr val="window" lastClr="FFFFFF"/>
                          </a:solidFill>
                          <a:prstDash val="solid"/>
                          <a:miter lim="800000"/>
                        </a:ln>
                        <a:effectLst>
                          <a:softEdge rad="63500"/>
                        </a:effectLst>
                      </wps:spPr>
                      <wps:txbx>
                        <w:txbxContent>
                          <w:p w14:paraId="76F37017" w14:textId="77777777" w:rsidR="00F10343" w:rsidRDefault="00F10343" w:rsidP="00F10343">
                            <w:pPr>
                              <w:jc w:val="center"/>
                            </w:pPr>
                            <w:r w:rsidRPr="00DC079F">
                              <w:rPr>
                                <w:rFonts w:ascii="Book Antiqua" w:hAnsi="Book Antiqua"/>
                                <w:i/>
                                <w:sz w:val="24"/>
                              </w:rPr>
                              <w:t>« Chaque élan populaire a marqué la reprise du combat pour l’abolition de la peine de mort. La révolution de 1830 par exemple, a fait reculer considérablement la pratique de la peine capitale. »</w:t>
                            </w:r>
                            <w:r w:rsidRPr="00DC079F">
                              <w:rPr>
                                <w:i/>
                              </w:rPr>
                              <w:t xml:space="preserve"> </w:t>
                            </w:r>
                            <w:r w:rsidRPr="009474F1">
                              <w:t>(Libération, 18/09/1981).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65EEC7" id="Rectangle 43" o:spid="_x0000_s1028" style="position:absolute;margin-left:28.75pt;margin-top:5.2pt;width:470.75pt;height:87.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" strokecolor="window" strokeweight="1pt">
                <v:fill r:id="rId14" o:title="" recolor="t" rotate="t" type="tile"/>
                <v:textbox>
                  <w:txbxContent>
                    <w:p w14:paraId="76F37017" w14:textId="77777777" w:rsidR="00F10343" w:rsidRDefault="00F10343" w:rsidP="00F10343">
                      <w:pPr>
                        <w:jc w:val="center"/>
                      </w:pPr>
                      <w:r w:rsidRPr="00DC079F">
                        <w:rPr>
                          <w:rFonts w:ascii="Book Antiqua" w:hAnsi="Book Antiqua"/>
                          <w:i/>
                          <w:sz w:val="24"/>
                        </w:rPr>
                        <w:t>« Chaque élan populaire a marqué la reprise du combat pour l’abolition de la peine de mort. La révolution de 1830 par exemple, a fait reculer considérablement la pratique de la peine capitale. »</w:t>
                      </w:r>
                      <w:r w:rsidRPr="00DC079F">
                        <w:rPr>
                          <w:i/>
                        </w:rPr>
                        <w:t xml:space="preserve"> </w:t>
                      </w:r>
                      <w:r w:rsidRPr="009474F1">
                        <w:t>(Libération, 18/09/1981).</w:t>
                      </w:r>
                    </w:p>
                  </w:txbxContent>
                </v:textbox>
              </v:rect>
            </w:pict>
          </mc:Fallback>
        </mc:AlternateContent>
      </w:r>
    </w:p>
    <w:p w14:paraId="5CC873FA"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1116321D"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1B8D326B"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12D3E8F9"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669D517A"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3C4B97ED"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3B103A70"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789E9E45"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782AB71F"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19C01C6C"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7A0F0DF5"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2E976F15"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028D54DF"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02FD9322"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55022198"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4DCFB56E"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347020C4"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4CA5D6F2"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1133D04B"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0BCA8093"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72B34B22"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63565F58"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0394A6E3"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78D305DD"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5294E05A" w14:textId="77777777" w:rsidR="00F10343" w:rsidRPr="00F10343" w:rsidRDefault="00F10343" w:rsidP="00F10343">
      <w:pPr>
        <w:spacing w:after="0" w:line="360" w:lineRule="auto"/>
        <w:ind w:left="708"/>
        <w:rPr>
          <w:rFonts w:ascii="Comic Sans MS" w:eastAsia="Calibri" w:hAnsi="Comic Sans MS" w:cs="Times New Roman"/>
          <w:color w:val="000000"/>
          <w:kern w:val="0"/>
          <w:sz w:val="4"/>
          <w:szCs w:val="24"/>
          <w14:ligatures w14:val="none"/>
        </w:rPr>
      </w:pPr>
    </w:p>
    <w:p w14:paraId="346FBA48" w14:textId="77777777" w:rsidR="00F10343" w:rsidRPr="00F10343" w:rsidRDefault="00F10343" w:rsidP="00F10343">
      <w:pPr>
        <w:spacing w:after="0" w:line="360" w:lineRule="auto"/>
        <w:ind w:left="708"/>
        <w:rPr>
          <w:rFonts w:ascii="Comic Sans MS" w:eastAsia="Calibri" w:hAnsi="Comic Sans MS" w:cs="Times New Roman"/>
          <w:color w:val="000000"/>
          <w:kern w:val="0"/>
          <w:sz w:val="20"/>
          <w:szCs w:val="24"/>
          <w14:ligatures w14:val="none"/>
        </w:rPr>
      </w:pPr>
      <w:r w:rsidRPr="00F10343">
        <w:rPr>
          <w:rFonts w:ascii="Comic Sans MS" w:eastAsia="Calibri" w:hAnsi="Comic Sans MS" w:cs="Times New Roman"/>
          <w:noProof/>
          <w:color w:val="000000"/>
          <w:kern w:val="0"/>
          <w:sz w:val="20"/>
          <w:szCs w:val="24"/>
          <w:lang w:val="en-US"/>
          <w14:ligatures w14:val="none"/>
        </w:rPr>
        <mc:AlternateContent>
          <mc:Choice Requires="wps">
            <w:drawing>
              <wp:anchor distT="0" distB="0" distL="114300" distR="114300" simplePos="0" relativeHeight="251662336" behindDoc="1" locked="0" layoutInCell="1" allowOverlap="1" wp14:anchorId="6A1D97F0" wp14:editId="0C5AC069">
                <wp:simplePos x="0" y="0"/>
                <wp:positionH relativeFrom="margin">
                  <wp:posOffset>3680648</wp:posOffset>
                </wp:positionH>
                <wp:positionV relativeFrom="paragraph">
                  <wp:posOffset>1648125</wp:posOffset>
                </wp:positionV>
                <wp:extent cx="2753249" cy="853964"/>
                <wp:effectExtent l="0" t="0" r="28575" b="22860"/>
                <wp:wrapNone/>
                <wp:docPr id="206" name="Rectangle 206"/>
                <wp:cNvGraphicFramePr/>
                <a:graphic xmlns:a="http://schemas.openxmlformats.org/drawingml/2006/main">
                  <a:graphicData uri="http://schemas.microsoft.com/office/word/2010/wordprocessingShape">
                    <wps:wsp>
                      <wps:cNvSpPr/>
                      <wps:spPr>
                        <a:xfrm>
                          <a:off x="0" y="0"/>
                          <a:ext cx="2753249" cy="853964"/>
                        </a:xfrm>
                        <a:prstGeom prst="rect">
                          <a:avLst/>
                        </a:prstGeom>
                        <a:solidFill>
                          <a:sysClr val="window" lastClr="FFFFFF"/>
                        </a:solidFill>
                        <a:ln w="12700" cap="flat" cmpd="sng" algn="ctr">
                          <a:solidFill>
                            <a:sysClr val="window" lastClr="FFFFFF"/>
                          </a:solidFill>
                          <a:prstDash val="solid"/>
                          <a:miter lim="800000"/>
                        </a:ln>
                        <a:effectLst/>
                      </wps:spPr>
                      <wps:txbx>
                        <w:txbxContent>
                          <w:p w14:paraId="7420275A" w14:textId="77777777" w:rsidR="00F10343" w:rsidRPr="00F25203" w:rsidRDefault="00F10343" w:rsidP="00F10343">
                            <w:pPr>
                              <w:jc w:val="center"/>
                              <w:rPr>
                                <w:rFonts w:ascii="Book Antiqua" w:hAnsi="Book Antiqua"/>
                                <w:i/>
                                <w:sz w:val="20"/>
                              </w:rPr>
                            </w:pPr>
                            <w:r w:rsidRPr="00F25203">
                              <w:rPr>
                                <w:rFonts w:ascii="Book Antiqua" w:hAnsi="Book Antiqua"/>
                                <w:i/>
                                <w:sz w:val="20"/>
                              </w:rPr>
                              <w:t>« L’eau c’est la vie.</w:t>
                            </w:r>
                          </w:p>
                          <w:p w14:paraId="1092916C" w14:textId="77777777" w:rsidR="00F10343" w:rsidRPr="00F25203" w:rsidRDefault="00F10343" w:rsidP="00F10343">
                            <w:pPr>
                              <w:jc w:val="center"/>
                              <w:rPr>
                                <w:rFonts w:ascii="Book Antiqua" w:hAnsi="Book Antiqua"/>
                                <w:i/>
                                <w:sz w:val="20"/>
                              </w:rPr>
                            </w:pPr>
                            <w:r w:rsidRPr="00F25203">
                              <w:rPr>
                                <w:rFonts w:ascii="Book Antiqua" w:hAnsi="Book Antiqua"/>
                                <w:i/>
                                <w:sz w:val="20"/>
                              </w:rPr>
                              <w:t>Ceci n’est pas une pipe »</w:t>
                            </w:r>
                          </w:p>
                          <w:p w14:paraId="61E19B19" w14:textId="77777777" w:rsidR="00F10343" w:rsidRDefault="00F10343" w:rsidP="00F103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D97F0" id="Rectangle 206" o:spid="_x0000_s1029" style="position:absolute;left:0;text-align:left;margin-left:289.8pt;margin-top:129.75pt;width:216.8pt;height:67.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" fillcolor="window" strokecolor="window" strokeweight="1pt">
                <v:textbox>
                  <w:txbxContent>
                    <w:p w14:paraId="7420275A" w14:textId="77777777" w:rsidR="00F10343" w:rsidRPr="00F25203" w:rsidRDefault="00F10343" w:rsidP="00F10343">
                      <w:pPr>
                        <w:jc w:val="center"/>
                        <w:rPr>
                          <w:rFonts w:ascii="Book Antiqua" w:hAnsi="Book Antiqua"/>
                          <w:i/>
                          <w:sz w:val="20"/>
                        </w:rPr>
                      </w:pPr>
                      <w:r w:rsidRPr="00F25203">
                        <w:rPr>
                          <w:rFonts w:ascii="Book Antiqua" w:hAnsi="Book Antiqua"/>
                          <w:i/>
                          <w:sz w:val="20"/>
                        </w:rPr>
                        <w:t>« L’eau c’est la vie.</w:t>
                      </w:r>
                    </w:p>
                    <w:p w14:paraId="1092916C" w14:textId="77777777" w:rsidR="00F10343" w:rsidRPr="00F25203" w:rsidRDefault="00F10343" w:rsidP="00F10343">
                      <w:pPr>
                        <w:jc w:val="center"/>
                        <w:rPr>
                          <w:rFonts w:ascii="Book Antiqua" w:hAnsi="Book Antiqua"/>
                          <w:i/>
                          <w:sz w:val="20"/>
                        </w:rPr>
                      </w:pPr>
                      <w:r w:rsidRPr="00F25203">
                        <w:rPr>
                          <w:rFonts w:ascii="Book Antiqua" w:hAnsi="Book Antiqua"/>
                          <w:i/>
                          <w:sz w:val="20"/>
                        </w:rPr>
                        <w:t>Ceci n’est pas une pipe »</w:t>
                      </w:r>
                    </w:p>
                    <w:p w14:paraId="61E19B19" w14:textId="77777777" w:rsidR="00F10343" w:rsidRDefault="00F10343" w:rsidP="00F10343">
                      <w:pPr>
                        <w:jc w:val="center"/>
                      </w:pPr>
                    </w:p>
                  </w:txbxContent>
                </v:textbox>
                <w10:wrap anchorx="margin"/>
              </v:rect>
            </w:pict>
          </mc:Fallback>
        </mc:AlternateContent>
      </w:r>
      <w:r w:rsidRPr="00F10343">
        <w:rPr>
          <w:rFonts w:ascii="Comic Sans MS" w:eastAsia="Calibri" w:hAnsi="Comic Sans MS" w:cs="Times New Roman"/>
          <w:noProof/>
          <w:color w:val="000000"/>
          <w:kern w:val="0"/>
          <w:sz w:val="20"/>
          <w:szCs w:val="24"/>
          <w:lang w:val="en-US"/>
          <w14:ligatures w14:val="none"/>
        </w:rPr>
        <mc:AlternateContent>
          <mc:Choice Requires="wps">
            <w:drawing>
              <wp:anchor distT="0" distB="0" distL="114300" distR="114300" simplePos="0" relativeHeight="251661312" behindDoc="1" locked="0" layoutInCell="1" allowOverlap="1" wp14:anchorId="1094370B" wp14:editId="21104BA2">
                <wp:simplePos x="0" y="0"/>
                <wp:positionH relativeFrom="margin">
                  <wp:align>left</wp:align>
                </wp:positionH>
                <wp:positionV relativeFrom="paragraph">
                  <wp:posOffset>1717264</wp:posOffset>
                </wp:positionV>
                <wp:extent cx="2753249" cy="904352"/>
                <wp:effectExtent l="0" t="0" r="28575" b="10160"/>
                <wp:wrapNone/>
                <wp:docPr id="203" name="Rectangle 203"/>
                <wp:cNvGraphicFramePr/>
                <a:graphic xmlns:a="http://schemas.openxmlformats.org/drawingml/2006/main">
                  <a:graphicData uri="http://schemas.microsoft.com/office/word/2010/wordprocessingShape">
                    <wps:wsp>
                      <wps:cNvSpPr/>
                      <wps:spPr>
                        <a:xfrm>
                          <a:off x="0" y="0"/>
                          <a:ext cx="2753249" cy="904352"/>
                        </a:xfrm>
                        <a:prstGeom prst="rect">
                          <a:avLst/>
                        </a:prstGeom>
                        <a:solidFill>
                          <a:sysClr val="window" lastClr="FFFFFF"/>
                        </a:solidFill>
                        <a:ln w="12700" cap="flat" cmpd="sng" algn="ctr">
                          <a:solidFill>
                            <a:sysClr val="window" lastClr="FFFFFF"/>
                          </a:solidFill>
                          <a:prstDash val="solid"/>
                          <a:miter lim="800000"/>
                        </a:ln>
                        <a:effectLst/>
                      </wps:spPr>
                      <wps:txbx>
                        <w:txbxContent>
                          <w:p w14:paraId="2707F722" w14:textId="77777777" w:rsidR="00F10343" w:rsidRPr="00F25203" w:rsidRDefault="00F10343" w:rsidP="00F10343">
                            <w:pPr>
                              <w:jc w:val="center"/>
                              <w:rPr>
                                <w:rFonts w:ascii="Book Antiqua" w:hAnsi="Book Antiqua"/>
                                <w:i/>
                                <w:sz w:val="20"/>
                              </w:rPr>
                            </w:pPr>
                            <w:r w:rsidRPr="00F25203">
                              <w:rPr>
                                <w:rFonts w:ascii="Book Antiqua" w:hAnsi="Book Antiqua"/>
                                <w:i/>
                                <w:sz w:val="20"/>
                              </w:rPr>
                              <w:t>« Mon t-shirt, même sale, il reste propre.</w:t>
                            </w:r>
                          </w:p>
                          <w:p w14:paraId="77A0A026" w14:textId="77777777" w:rsidR="00F10343" w:rsidRPr="00F25203" w:rsidRDefault="00F10343" w:rsidP="00F10343">
                            <w:pPr>
                              <w:jc w:val="center"/>
                              <w:rPr>
                                <w:rFonts w:ascii="Book Antiqua" w:hAnsi="Book Antiqua"/>
                                <w:i/>
                                <w:sz w:val="20"/>
                              </w:rPr>
                            </w:pPr>
                            <w:r w:rsidRPr="00F25203">
                              <w:rPr>
                                <w:rFonts w:ascii="Book Antiqua" w:hAnsi="Book Antiqua"/>
                                <w:i/>
                                <w:sz w:val="20"/>
                              </w:rPr>
                              <w:t>Des femmes et des hommes ont produit</w:t>
                            </w:r>
                          </w:p>
                          <w:p w14:paraId="682CD8F9" w14:textId="77777777" w:rsidR="00F10343" w:rsidRPr="00F25203" w:rsidRDefault="00F10343" w:rsidP="00F10343">
                            <w:pPr>
                              <w:jc w:val="center"/>
                              <w:rPr>
                                <w:rFonts w:ascii="Book Antiqua" w:hAnsi="Book Antiqua"/>
                                <w:i/>
                                <w:sz w:val="20"/>
                              </w:rPr>
                            </w:pPr>
                            <w:r w:rsidRPr="00F25203">
                              <w:rPr>
                                <w:rFonts w:ascii="Book Antiqua" w:hAnsi="Book Antiqua"/>
                                <w:i/>
                                <w:sz w:val="20"/>
                              </w:rPr>
                              <w:t>mon t-shirt dans de bonnes conditions de travail. »</w:t>
                            </w:r>
                          </w:p>
                          <w:p w14:paraId="1B8CBC60" w14:textId="77777777" w:rsidR="00F10343" w:rsidRDefault="00F10343" w:rsidP="00F103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4370B" id="Rectangle 203" o:spid="_x0000_s1030" style="position:absolute;left:0;text-align:left;margin-left:0;margin-top:135.2pt;width:216.8pt;height:71.2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" fillcolor="window" strokecolor="window" strokeweight="1pt">
                <v:textbox>
                  <w:txbxContent>
                    <w:p w14:paraId="2707F722" w14:textId="77777777" w:rsidR="00F10343" w:rsidRPr="00F25203" w:rsidRDefault="00F10343" w:rsidP="00F10343">
                      <w:pPr>
                        <w:jc w:val="center"/>
                        <w:rPr>
                          <w:rFonts w:ascii="Book Antiqua" w:hAnsi="Book Antiqua"/>
                          <w:i/>
                          <w:sz w:val="20"/>
                        </w:rPr>
                      </w:pPr>
                      <w:r w:rsidRPr="00F25203">
                        <w:rPr>
                          <w:rFonts w:ascii="Book Antiqua" w:hAnsi="Book Antiqua"/>
                          <w:i/>
                          <w:sz w:val="20"/>
                        </w:rPr>
                        <w:t>« Mon t-shirt, même sale, il reste propre.</w:t>
                      </w:r>
                    </w:p>
                    <w:p w14:paraId="77A0A026" w14:textId="77777777" w:rsidR="00F10343" w:rsidRPr="00F25203" w:rsidRDefault="00F10343" w:rsidP="00F10343">
                      <w:pPr>
                        <w:jc w:val="center"/>
                        <w:rPr>
                          <w:rFonts w:ascii="Book Antiqua" w:hAnsi="Book Antiqua"/>
                          <w:i/>
                          <w:sz w:val="20"/>
                        </w:rPr>
                      </w:pPr>
                      <w:r w:rsidRPr="00F25203">
                        <w:rPr>
                          <w:rFonts w:ascii="Book Antiqua" w:hAnsi="Book Antiqua"/>
                          <w:i/>
                          <w:sz w:val="20"/>
                        </w:rPr>
                        <w:t>Des femmes et des hommes ont produit</w:t>
                      </w:r>
                    </w:p>
                    <w:p w14:paraId="682CD8F9" w14:textId="77777777" w:rsidR="00F10343" w:rsidRPr="00F25203" w:rsidRDefault="00F10343" w:rsidP="00F10343">
                      <w:pPr>
                        <w:jc w:val="center"/>
                        <w:rPr>
                          <w:rFonts w:ascii="Book Antiqua" w:hAnsi="Book Antiqua"/>
                          <w:i/>
                          <w:sz w:val="20"/>
                        </w:rPr>
                      </w:pPr>
                      <w:r w:rsidRPr="00F25203">
                        <w:rPr>
                          <w:rFonts w:ascii="Book Antiqua" w:hAnsi="Book Antiqua"/>
                          <w:i/>
                          <w:sz w:val="20"/>
                        </w:rPr>
                        <w:t>mon t-shirt dans de bonnes conditions de travail. »</w:t>
                      </w:r>
                    </w:p>
                    <w:p w14:paraId="1B8CBC60" w14:textId="77777777" w:rsidR="00F10343" w:rsidRDefault="00F10343" w:rsidP="00F10343">
                      <w:pPr>
                        <w:jc w:val="center"/>
                      </w:pPr>
                    </w:p>
                  </w:txbxContent>
                </v:textbox>
                <w10:wrap anchorx="margin"/>
              </v:rect>
            </w:pict>
          </mc:Fallback>
        </mc:AlternateContent>
      </w:r>
      <w:r w:rsidRPr="00F10343">
        <w:rPr>
          <w:rFonts w:ascii="Comic Sans MS" w:eastAsia="Calibri" w:hAnsi="Comic Sans MS" w:cs="Times New Roman"/>
          <w:noProof/>
          <w:color w:val="000000"/>
          <w:kern w:val="0"/>
          <w:sz w:val="20"/>
          <w:szCs w:val="24"/>
          <w:lang w:val="en-US"/>
          <w14:ligatures w14:val="none"/>
        </w:rPr>
        <w:drawing>
          <wp:inline distT="0" distB="0" distL="0" distR="0" wp14:anchorId="093246E5" wp14:editId="68D665C7">
            <wp:extent cx="1597660" cy="1776095"/>
            <wp:effectExtent l="0" t="0" r="2540" b="0"/>
            <wp:docPr id="17" name="Image 17" descr="arp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p01"/>
                    <pic:cNvPicPr>
                      <a:picLocks noChangeAspect="1" noChangeArrowheads="1"/>
                    </pic:cNvPicPr>
                  </pic:nvPicPr>
                  <pic:blipFill>
                    <a:blip r:embed="rId15" cstate="print">
                      <a:duotone>
                        <a:prstClr val="black"/>
                        <a:srgbClr val="D9C3A5">
                          <a:tint val="50000"/>
                          <a:satMod val="180000"/>
                        </a:srgbClr>
                      </a:duotone>
                      <a:extLst>
                        <a:ext uri="{BEBA8EAE-BF5A-486C-A8C5-ECC9F3942E4B}">
                          <a14:imgProps xmlns:a14="http://schemas.microsoft.com/office/drawing/2010/main">
                            <a14:imgLayer r:embed="rId16">
                              <a14:imgEffect>
                                <a14:colorTemperature colorTemp="5900"/>
                              </a14:imgEffect>
                            </a14:imgLayer>
                          </a14:imgProps>
                        </a:ext>
                        <a:ext uri="{28A0092B-C50C-407E-A947-70E740481C1C}">
                          <a14:useLocalDpi xmlns:a14="http://schemas.microsoft.com/office/drawing/2010/main" val="0"/>
                        </a:ext>
                      </a:extLst>
                    </a:blip>
                    <a:srcRect r="9618" b="7710"/>
                    <a:stretch>
                      <a:fillRect/>
                    </a:stretch>
                  </pic:blipFill>
                  <pic:spPr bwMode="auto">
                    <a:xfrm>
                      <a:off x="0" y="0"/>
                      <a:ext cx="1597660" cy="1776095"/>
                    </a:xfrm>
                    <a:prstGeom prst="rect">
                      <a:avLst/>
                    </a:prstGeom>
                    <a:noFill/>
                    <a:ln>
                      <a:noFill/>
                    </a:ln>
                  </pic:spPr>
                </pic:pic>
              </a:graphicData>
            </a:graphic>
          </wp:inline>
        </w:drawing>
      </w:r>
      <w:r w:rsidRPr="00F10343">
        <w:rPr>
          <w:rFonts w:ascii="Comic Sans MS" w:eastAsia="Calibri" w:hAnsi="Comic Sans MS" w:cs="Times New Roman"/>
          <w:color w:val="000000"/>
          <w:kern w:val="0"/>
          <w:sz w:val="20"/>
          <w:szCs w:val="24"/>
          <w14:ligatures w14:val="none"/>
        </w:rPr>
        <w:tab/>
      </w:r>
      <w:r w:rsidRPr="00F10343">
        <w:rPr>
          <w:rFonts w:ascii="Comic Sans MS" w:eastAsia="Calibri" w:hAnsi="Comic Sans MS" w:cs="Times New Roman"/>
          <w:color w:val="000000"/>
          <w:kern w:val="0"/>
          <w:sz w:val="20"/>
          <w:szCs w:val="24"/>
          <w14:ligatures w14:val="none"/>
        </w:rPr>
        <w:tab/>
      </w:r>
      <w:r w:rsidRPr="00F10343">
        <w:rPr>
          <w:rFonts w:ascii="Comic Sans MS" w:eastAsia="Calibri" w:hAnsi="Comic Sans MS" w:cs="Times New Roman"/>
          <w:color w:val="000000"/>
          <w:kern w:val="0"/>
          <w:sz w:val="20"/>
          <w:szCs w:val="24"/>
          <w14:ligatures w14:val="none"/>
        </w:rPr>
        <w:tab/>
        <w:t xml:space="preserve">                                </w:t>
      </w:r>
      <w:r w:rsidRPr="00F10343">
        <w:rPr>
          <w:rFonts w:ascii="Comic Sans MS" w:eastAsia="Calibri" w:hAnsi="Comic Sans MS" w:cs="Times New Roman"/>
          <w:noProof/>
          <w:color w:val="000000"/>
          <w:kern w:val="0"/>
          <w:sz w:val="20"/>
          <w:szCs w:val="24"/>
          <w:lang w:val="en-US"/>
          <w14:ligatures w14:val="none"/>
        </w:rPr>
        <w:drawing>
          <wp:inline distT="0" distB="0" distL="0" distR="0" wp14:anchorId="040B720A" wp14:editId="4622AEF1">
            <wp:extent cx="1313815" cy="1755140"/>
            <wp:effectExtent l="0" t="0" r="635" b="0"/>
            <wp:docPr id="18" name="Image 18" descr="l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01"/>
                    <pic:cNvPicPr>
                      <a:picLocks noChangeAspect="1" noChangeArrowheads="1"/>
                    </pic:cNvPicPr>
                  </pic:nvPicPr>
                  <pic:blipFill>
                    <a:blip r:embed="rId17" cstate="print">
                      <a:lum bright="24000" contrast="6000"/>
                      <a:grayscl/>
                      <a:extLst>
                        <a:ext uri="{28A0092B-C50C-407E-A947-70E740481C1C}">
                          <a14:useLocalDpi xmlns:a14="http://schemas.microsoft.com/office/drawing/2010/main" val="0"/>
                        </a:ext>
                      </a:extLst>
                    </a:blip>
                    <a:srcRect b="12975"/>
                    <a:stretch>
                      <a:fillRect/>
                    </a:stretch>
                  </pic:blipFill>
                  <pic:spPr bwMode="auto">
                    <a:xfrm>
                      <a:off x="0" y="0"/>
                      <a:ext cx="1313815" cy="1755140"/>
                    </a:xfrm>
                    <a:prstGeom prst="rect">
                      <a:avLst/>
                    </a:prstGeom>
                    <a:noFill/>
                    <a:ln>
                      <a:noFill/>
                    </a:ln>
                  </pic:spPr>
                </pic:pic>
              </a:graphicData>
            </a:graphic>
          </wp:inline>
        </w:drawing>
      </w:r>
    </w:p>
    <w:p w14:paraId="3D4A30FA" w14:textId="77777777" w:rsidR="00F10343" w:rsidRPr="00F10343" w:rsidRDefault="00F10343" w:rsidP="00F10343">
      <w:pPr>
        <w:spacing w:after="0" w:line="240" w:lineRule="auto"/>
        <w:ind w:left="709"/>
        <w:rPr>
          <w:rFonts w:ascii="Comic Sans MS" w:eastAsia="Calibri" w:hAnsi="Comic Sans MS" w:cs="Times New Roman"/>
          <w:color w:val="000000"/>
          <w:kern w:val="0"/>
          <w:sz w:val="20"/>
          <w:szCs w:val="24"/>
          <w14:ligatures w14:val="none"/>
        </w:rPr>
      </w:pPr>
    </w:p>
    <w:p w14:paraId="6245B1F9" w14:textId="77777777" w:rsidR="00F10343" w:rsidRPr="00F10343" w:rsidRDefault="00F10343" w:rsidP="00F10343">
      <w:pPr>
        <w:keepNext/>
        <w:keepLines/>
        <w:spacing w:before="40" w:after="0" w:line="360" w:lineRule="auto"/>
        <w:ind w:left="360"/>
        <w:outlineLvl w:val="1"/>
        <w:rPr>
          <w:rFonts w:ascii="Helvetica" w:eastAsia="Times New Roman" w:hAnsi="Helvetica" w:cs="Helvetica"/>
          <w:b/>
          <w:color w:val="000000"/>
          <w:kern w:val="0"/>
          <w:sz w:val="24"/>
          <w:szCs w:val="26"/>
          <w:lang w:eastAsia="fr-FR"/>
          <w14:ligatures w14:val="none"/>
        </w:rPr>
      </w:pPr>
      <w:bookmarkStart w:id="11" w:name="_Toc486411688"/>
      <w:bookmarkStart w:id="12" w:name="_Toc486414659"/>
      <w:bookmarkStart w:id="13" w:name="_Toc516670134"/>
      <w:r w:rsidRPr="00F10343">
        <w:rPr>
          <w:rFonts w:ascii="Helvetica" w:eastAsia="Times New Roman" w:hAnsi="Helvetica" w:cs="Helvetica"/>
          <w:b/>
          <w:noProof/>
          <w:color w:val="000000"/>
          <w:kern w:val="0"/>
          <w:sz w:val="24"/>
          <w:szCs w:val="26"/>
          <w:lang w:val="en-US"/>
          <w14:ligatures w14:val="none"/>
        </w:rPr>
        <w:lastRenderedPageBreak/>
        <w:drawing>
          <wp:anchor distT="0" distB="0" distL="114300" distR="114300" simplePos="0" relativeHeight="251674624" behindDoc="0" locked="0" layoutInCell="1" allowOverlap="1" wp14:anchorId="3B9E2E11" wp14:editId="3EBE9D7B">
            <wp:simplePos x="0" y="0"/>
            <wp:positionH relativeFrom="column">
              <wp:posOffset>3066974</wp:posOffset>
            </wp:positionH>
            <wp:positionV relativeFrom="paragraph">
              <wp:posOffset>7</wp:posOffset>
            </wp:positionV>
            <wp:extent cx="3175635" cy="1560195"/>
            <wp:effectExtent l="0" t="0" r="5715" b="1905"/>
            <wp:wrapSquare wrapText="bothSides"/>
            <wp:docPr id="267" name="Image 267" descr="Résultat de recherche d'images pour &quot;publicité sécurité routière gant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publicité sécurité routière gants&quot;"/>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l="3782" t="6936" r="7046" b="5445"/>
                    <a:stretch/>
                  </pic:blipFill>
                  <pic:spPr bwMode="auto">
                    <a:xfrm>
                      <a:off x="0" y="0"/>
                      <a:ext cx="3175635" cy="1560195"/>
                    </a:xfrm>
                    <a:prstGeom prst="rect">
                      <a:avLst/>
                    </a:prstGeom>
                    <a:noFill/>
                    <a:ln>
                      <a:noFill/>
                    </a:ln>
                    <a:extLst>
                      <a:ext uri="{53640926-AAD7-44D8-BBD7-CCE9431645EC}">
                        <a14:shadowObscured xmlns:a14="http://schemas.microsoft.com/office/drawing/2010/main"/>
                      </a:ext>
                    </a:extLst>
                  </pic:spPr>
                </pic:pic>
              </a:graphicData>
            </a:graphic>
          </wp:anchor>
        </w:drawing>
      </w:r>
      <w:r w:rsidRPr="00F10343">
        <w:rPr>
          <w:rFonts w:ascii="Helvetica" w:eastAsia="Times New Roman" w:hAnsi="Helvetica" w:cs="Helvetica"/>
          <w:b/>
          <w:noProof/>
          <w:color w:val="000000"/>
          <w:kern w:val="0"/>
          <w:sz w:val="20"/>
          <w:szCs w:val="26"/>
          <w:lang w:val="en-US"/>
          <w14:ligatures w14:val="none"/>
        </w:rPr>
        <w:drawing>
          <wp:anchor distT="0" distB="0" distL="114300" distR="114300" simplePos="0" relativeHeight="251666432" behindDoc="0" locked="0" layoutInCell="1" allowOverlap="1" wp14:anchorId="1E9EBD68" wp14:editId="4AD51061">
            <wp:simplePos x="0" y="0"/>
            <wp:positionH relativeFrom="column">
              <wp:posOffset>52844</wp:posOffset>
            </wp:positionH>
            <wp:positionV relativeFrom="paragraph">
              <wp:posOffset>9225</wp:posOffset>
            </wp:positionV>
            <wp:extent cx="2291080" cy="1555750"/>
            <wp:effectExtent l="0" t="0" r="0" b="6350"/>
            <wp:wrapSquare wrapText="bothSides"/>
            <wp:docPr id="208" name="Image 208"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
                    <pic:cNvPicPr>
                      <a:picLocks noChangeAspect="1" noChangeArrowheads="1"/>
                    </pic:cNvPicPr>
                  </pic:nvPicPr>
                  <pic:blipFill>
                    <a:blip r:embed="rId20" cstate="print">
                      <a:extLst>
                        <a:ext uri="{28A0092B-C50C-407E-A947-70E740481C1C}">
                          <a14:useLocalDpi xmlns:a14="http://schemas.microsoft.com/office/drawing/2010/main" val="0"/>
                        </a:ext>
                      </a:extLst>
                    </a:blip>
                    <a:srcRect t="5569" b="2103"/>
                    <a:stretch>
                      <a:fillRect/>
                    </a:stretch>
                  </pic:blipFill>
                  <pic:spPr bwMode="auto">
                    <a:xfrm>
                      <a:off x="0" y="0"/>
                      <a:ext cx="2291080" cy="1555750"/>
                    </a:xfrm>
                    <a:prstGeom prst="rect">
                      <a:avLst/>
                    </a:prstGeom>
                    <a:noFill/>
                    <a:ln>
                      <a:noFill/>
                    </a:ln>
                  </pic:spPr>
                </pic:pic>
              </a:graphicData>
            </a:graphic>
          </wp:anchor>
        </w:drawing>
      </w:r>
      <w:bookmarkEnd w:id="11"/>
      <w:bookmarkEnd w:id="12"/>
      <w:bookmarkEnd w:id="13"/>
    </w:p>
    <w:p w14:paraId="26C97E6B" w14:textId="77777777" w:rsidR="00F10343" w:rsidRPr="00F10343" w:rsidRDefault="00F10343" w:rsidP="00F10343">
      <w:pPr>
        <w:keepNext/>
        <w:keepLines/>
        <w:spacing w:before="40" w:after="0" w:line="360" w:lineRule="auto"/>
        <w:ind w:left="360"/>
        <w:outlineLvl w:val="1"/>
        <w:rPr>
          <w:rFonts w:ascii="Helvetica" w:eastAsia="Times New Roman" w:hAnsi="Helvetica" w:cs="Helvetica"/>
          <w:b/>
          <w:color w:val="000000"/>
          <w:kern w:val="0"/>
          <w:sz w:val="24"/>
          <w:szCs w:val="26"/>
          <w:lang w:eastAsia="fr-FR"/>
          <w14:ligatures w14:val="none"/>
        </w:rPr>
      </w:pPr>
      <w:bookmarkStart w:id="14" w:name="_Toc486414660"/>
      <w:bookmarkEnd w:id="14"/>
    </w:p>
    <w:p w14:paraId="1B0383FF" w14:textId="77777777" w:rsidR="00F10343" w:rsidRPr="00F10343" w:rsidRDefault="00F10343" w:rsidP="00F10343">
      <w:pPr>
        <w:keepNext/>
        <w:keepLines/>
        <w:spacing w:before="40" w:after="0" w:line="360" w:lineRule="auto"/>
        <w:ind w:left="360"/>
        <w:outlineLvl w:val="1"/>
        <w:rPr>
          <w:rFonts w:ascii="Helvetica" w:eastAsia="Times New Roman" w:hAnsi="Helvetica" w:cs="Helvetica"/>
          <w:b/>
          <w:color w:val="000000"/>
          <w:kern w:val="0"/>
          <w:sz w:val="24"/>
          <w:szCs w:val="26"/>
          <w:lang w:eastAsia="fr-FR"/>
          <w14:ligatures w14:val="none"/>
        </w:rPr>
      </w:pPr>
      <w:bookmarkStart w:id="15" w:name="_Toc486414661"/>
      <w:bookmarkEnd w:id="15"/>
    </w:p>
    <w:p w14:paraId="70EB9F28" w14:textId="77777777" w:rsidR="00F10343" w:rsidRPr="00F10343" w:rsidRDefault="00F10343" w:rsidP="00F10343">
      <w:pPr>
        <w:keepNext/>
        <w:keepLines/>
        <w:spacing w:before="40" w:after="0" w:line="360" w:lineRule="auto"/>
        <w:ind w:left="360"/>
        <w:outlineLvl w:val="1"/>
        <w:rPr>
          <w:rFonts w:ascii="Helvetica" w:eastAsia="Times New Roman" w:hAnsi="Helvetica" w:cs="Helvetica"/>
          <w:b/>
          <w:color w:val="000000"/>
          <w:kern w:val="0"/>
          <w:sz w:val="24"/>
          <w:szCs w:val="26"/>
          <w:lang w:eastAsia="fr-FR"/>
          <w14:ligatures w14:val="none"/>
        </w:rPr>
      </w:pPr>
      <w:bookmarkStart w:id="16" w:name="_Toc486414662"/>
      <w:bookmarkEnd w:id="16"/>
    </w:p>
    <w:p w14:paraId="1A45B35A"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7EFE33DF"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7918EA58"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4BE32762"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646AA65A"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r w:rsidRPr="00F10343">
        <w:rPr>
          <w:rFonts w:ascii="Comic Sans MS" w:eastAsia="Calibri" w:hAnsi="Comic Sans MS" w:cs="Times New Roman"/>
          <w:noProof/>
          <w:color w:val="000000"/>
          <w:kern w:val="0"/>
          <w:sz w:val="14"/>
          <w:szCs w:val="24"/>
          <w:lang w:val="en-US"/>
          <w14:ligatures w14:val="none"/>
        </w:rPr>
        <mc:AlternateContent>
          <mc:Choice Requires="wps">
            <w:drawing>
              <wp:anchor distT="0" distB="0" distL="114300" distR="114300" simplePos="0" relativeHeight="251668480" behindDoc="0" locked="0" layoutInCell="1" allowOverlap="1" wp14:anchorId="6AE22BA8" wp14:editId="01B1C4BF">
                <wp:simplePos x="0" y="0"/>
                <wp:positionH relativeFrom="margin">
                  <wp:align>center</wp:align>
                </wp:positionH>
                <wp:positionV relativeFrom="paragraph">
                  <wp:posOffset>107210</wp:posOffset>
                </wp:positionV>
                <wp:extent cx="6219825" cy="1094677"/>
                <wp:effectExtent l="0" t="0" r="28575" b="10795"/>
                <wp:wrapNone/>
                <wp:docPr id="255" name="Rectangle 255"/>
                <wp:cNvGraphicFramePr/>
                <a:graphic xmlns:a="http://schemas.openxmlformats.org/drawingml/2006/main">
                  <a:graphicData uri="http://schemas.microsoft.com/office/word/2010/wordprocessingShape">
                    <wps:wsp>
                      <wps:cNvSpPr/>
                      <wps:spPr>
                        <a:xfrm>
                          <a:off x="0" y="0"/>
                          <a:ext cx="6219825" cy="1094677"/>
                        </a:xfrm>
                        <a:prstGeom prst="rect">
                          <a:avLst/>
                        </a:prstGeom>
                        <a:blipFill>
                          <a:blip r:embed="rId13"/>
                          <a:tile tx="0" ty="0" sx="100000" sy="100000" flip="none" algn="tl"/>
                        </a:blipFill>
                        <a:ln w="12700" cap="flat" cmpd="sng" algn="ctr">
                          <a:solidFill>
                            <a:sysClr val="window" lastClr="FFFFFF"/>
                          </a:solidFill>
                          <a:prstDash val="solid"/>
                          <a:miter lim="800000"/>
                        </a:ln>
                        <a:effectLst>
                          <a:softEdge rad="63500"/>
                        </a:effectLst>
                      </wps:spPr>
                      <wps:txbx>
                        <w:txbxContent>
                          <w:p w14:paraId="01236248" w14:textId="77777777" w:rsidR="00F10343" w:rsidRPr="001A2FD0" w:rsidRDefault="00F10343" w:rsidP="00F10343">
                            <w:pPr>
                              <w:rPr>
                                <w:i/>
                              </w:rPr>
                            </w:pPr>
                            <w:r w:rsidRPr="001A2FD0">
                              <w:rPr>
                                <w:rFonts w:ascii="Book Antiqua" w:hAnsi="Book Antiqua"/>
                                <w:i/>
                                <w:sz w:val="24"/>
                              </w:rPr>
                              <w:t>« Partout où triomphent la dictature et le mépris des droits de l’homme, la peine de mort est inscrite sans contestation dans les lois et pratiquée sans merci (…) partout où la liberté fait défaut, l’État s’arroge le droit de mort sur ses sujets. »</w:t>
                            </w:r>
                            <w:r w:rsidRPr="001A2FD0">
                              <w:rPr>
                                <w:i/>
                              </w:rPr>
                              <w:t xml:space="preserve"> </w:t>
                            </w:r>
                            <w:r w:rsidRPr="001A2FD0">
                              <w:t>(Libération).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E22BA8" id="Rectangle 255" o:spid="_x0000_s1031" style="position:absolute;margin-left:0;margin-top:8.45pt;width:489.75pt;height:86.2pt;z-index:2516684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" strokecolor="window" strokeweight="1pt">
                <v:fill r:id="rId14" o:title="" recolor="t" rotate="t" type="tile"/>
                <v:textbox>
                  <w:txbxContent>
                    <w:p w14:paraId="01236248" w14:textId="77777777" w:rsidR="00F10343" w:rsidRPr="001A2FD0" w:rsidRDefault="00F10343" w:rsidP="00F10343">
                      <w:pPr>
                        <w:rPr>
                          <w:i/>
                        </w:rPr>
                      </w:pPr>
                      <w:r w:rsidRPr="001A2FD0">
                        <w:rPr>
                          <w:rFonts w:ascii="Book Antiqua" w:hAnsi="Book Antiqua"/>
                          <w:i/>
                          <w:sz w:val="24"/>
                        </w:rPr>
                        <w:t>« Partout où triomphent la dictature et le mépris des droits de l’homme, la peine de mort est inscrite sans contestation dans les lois et pratiquée sans merci (…) partout où la liberté fait défaut, l’État s’arroge le droit de mort sur ses sujets. »</w:t>
                      </w:r>
                      <w:r w:rsidRPr="001A2FD0">
                        <w:rPr>
                          <w:i/>
                        </w:rPr>
                        <w:t xml:space="preserve"> </w:t>
                      </w:r>
                      <w:r w:rsidRPr="001A2FD0">
                        <w:t>(Libération).</w:t>
                      </w:r>
                    </w:p>
                  </w:txbxContent>
                </v:textbox>
                <w10:wrap anchorx="margin"/>
              </v:rect>
            </w:pict>
          </mc:Fallback>
        </mc:AlternateContent>
      </w:r>
    </w:p>
    <w:p w14:paraId="6A7CBD09"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4E6CE327"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425323B0"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0A8CEC96"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5B5CDB35"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14525A3F"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365CDC22"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2375D580"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7A8C5E79"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76113307"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0CDF831D"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r w:rsidRPr="00F10343">
        <w:rPr>
          <w:rFonts w:ascii="Comic Sans MS" w:eastAsia="Calibri" w:hAnsi="Comic Sans MS" w:cs="Times New Roman"/>
          <w:noProof/>
          <w:color w:val="000000"/>
          <w:kern w:val="0"/>
          <w:sz w:val="20"/>
          <w:szCs w:val="24"/>
          <w:lang w:val="en-US"/>
          <w14:ligatures w14:val="none"/>
        </w:rPr>
        <w:drawing>
          <wp:anchor distT="0" distB="0" distL="114300" distR="114300" simplePos="0" relativeHeight="251667456" behindDoc="0" locked="0" layoutInCell="1" allowOverlap="1" wp14:anchorId="1BD5787B" wp14:editId="677BB6CA">
            <wp:simplePos x="0" y="0"/>
            <wp:positionH relativeFrom="margin">
              <wp:align>left</wp:align>
            </wp:positionH>
            <wp:positionV relativeFrom="paragraph">
              <wp:posOffset>22044</wp:posOffset>
            </wp:positionV>
            <wp:extent cx="1629410" cy="1797050"/>
            <wp:effectExtent l="0" t="0" r="8890" b="0"/>
            <wp:wrapSquare wrapText="bothSides"/>
            <wp:docPr id="207" name="Image 20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p"/>
                    <pic:cNvPicPr>
                      <a:picLocks noChangeAspect="1" noChangeArrowheads="1"/>
                    </pic:cNvPicPr>
                  </pic:nvPicPr>
                  <pic:blipFill>
                    <a:blip r:embed="rId21" cstate="print">
                      <a:extLst>
                        <a:ext uri="{28A0092B-C50C-407E-A947-70E740481C1C}">
                          <a14:useLocalDpi xmlns:a14="http://schemas.microsoft.com/office/drawing/2010/main" val="0"/>
                        </a:ext>
                      </a:extLst>
                    </a:blip>
                    <a:srcRect l="8264" t="33339" r="9259" b="5032"/>
                    <a:stretch>
                      <a:fillRect/>
                    </a:stretch>
                  </pic:blipFill>
                  <pic:spPr bwMode="auto">
                    <a:xfrm>
                      <a:off x="0" y="0"/>
                      <a:ext cx="1629410" cy="1797050"/>
                    </a:xfrm>
                    <a:prstGeom prst="rect">
                      <a:avLst/>
                    </a:prstGeom>
                    <a:noFill/>
                    <a:ln>
                      <a:noFill/>
                    </a:ln>
                  </pic:spPr>
                </pic:pic>
              </a:graphicData>
            </a:graphic>
          </wp:anchor>
        </w:drawing>
      </w:r>
    </w:p>
    <w:p w14:paraId="75B5B4D7"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r w:rsidRPr="00F10343">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73600" behindDoc="0" locked="0" layoutInCell="1" allowOverlap="1" wp14:anchorId="10204564" wp14:editId="4112D748">
            <wp:simplePos x="0" y="0"/>
            <wp:positionH relativeFrom="margin">
              <wp:posOffset>3126105</wp:posOffset>
            </wp:positionH>
            <wp:positionV relativeFrom="paragraph">
              <wp:posOffset>66675</wp:posOffset>
            </wp:positionV>
            <wp:extent cx="2644140" cy="1767205"/>
            <wp:effectExtent l="0" t="0" r="3810" b="4445"/>
            <wp:wrapSquare wrapText="bothSides"/>
            <wp:docPr id="266" name="Image 266" descr="Une image contenant texte, habits, homme, Visage hum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 266" descr="Une image contenant texte, habits, homme, Visage humain&#10;&#10;Description générée automatiquement"/>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644140" cy="1767205"/>
                    </a:xfrm>
                    <a:prstGeom prst="rect">
                      <a:avLst/>
                    </a:prstGeom>
                  </pic:spPr>
                </pic:pic>
              </a:graphicData>
            </a:graphic>
          </wp:anchor>
        </w:drawing>
      </w:r>
    </w:p>
    <w:p w14:paraId="56E79CFB"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0E7E3336"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1A7F52EB"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219CD2F8"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18564685"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40DC084D"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54373D5A"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66397531"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4551CE4A"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6E63BF87"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03B7854C"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328173C6"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2B43517E"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509A0B17"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40A853A9"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r w:rsidRPr="00F10343">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69504" behindDoc="0" locked="0" layoutInCell="1" allowOverlap="1" wp14:anchorId="0AD9C9B7" wp14:editId="601C1BD0">
            <wp:simplePos x="0" y="0"/>
            <wp:positionH relativeFrom="margin">
              <wp:posOffset>3175369</wp:posOffset>
            </wp:positionH>
            <wp:positionV relativeFrom="paragraph">
              <wp:posOffset>7850</wp:posOffset>
            </wp:positionV>
            <wp:extent cx="2850515" cy="1759585"/>
            <wp:effectExtent l="0" t="0" r="0" b="0"/>
            <wp:wrapSquare wrapText="bothSides"/>
            <wp:docPr id="263" name="Image 263"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 263" descr="Une image contenant noir, obscurité&#10;&#10;Description générée automatiquement"/>
                    <pic:cNvPicPr/>
                  </pic:nvPicPr>
                  <pic:blipFill>
                    <a:blip r:embed="rId24">
                      <a:extLst>
                        <a:ext uri="{28A0092B-C50C-407E-A947-70E740481C1C}">
                          <a14:useLocalDpi xmlns:a14="http://schemas.microsoft.com/office/drawing/2010/main" val="0"/>
                        </a:ext>
                      </a:extLst>
                    </a:blip>
                    <a:stretch>
                      <a:fillRect/>
                    </a:stretch>
                  </pic:blipFill>
                  <pic:spPr>
                    <a:xfrm>
                      <a:off x="0" y="0"/>
                      <a:ext cx="2850515" cy="1759585"/>
                    </a:xfrm>
                    <a:prstGeom prst="rect">
                      <a:avLst/>
                    </a:prstGeom>
                  </pic:spPr>
                </pic:pic>
              </a:graphicData>
            </a:graphic>
          </wp:anchor>
        </w:drawing>
      </w:r>
      <w:r w:rsidRPr="00F10343">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70528" behindDoc="0" locked="0" layoutInCell="1" allowOverlap="1" wp14:anchorId="3163EC74" wp14:editId="4C42EE59">
            <wp:simplePos x="0" y="0"/>
            <wp:positionH relativeFrom="column">
              <wp:posOffset>-236786</wp:posOffset>
            </wp:positionH>
            <wp:positionV relativeFrom="paragraph">
              <wp:posOffset>40563</wp:posOffset>
            </wp:positionV>
            <wp:extent cx="2609215" cy="1743075"/>
            <wp:effectExtent l="0" t="0" r="635" b="0"/>
            <wp:wrapSquare wrapText="bothSides"/>
            <wp:docPr id="257" name="Image 257" descr="Une image contenant texte, voiture, véhicule, Véhicule terres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 257" descr="Une image contenant texte, voiture, véhicule, Véhicule terrestre&#10;&#10;Description générée automatiquement"/>
                    <pic:cNvPicPr/>
                  </pic:nvPicPr>
                  <pic:blipFill>
                    <a:blip r:embed="rId25" cstate="print">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609215" cy="1743075"/>
                    </a:xfrm>
                    <a:prstGeom prst="rect">
                      <a:avLst/>
                    </a:prstGeom>
                  </pic:spPr>
                </pic:pic>
              </a:graphicData>
            </a:graphic>
          </wp:anchor>
        </w:drawing>
      </w:r>
    </w:p>
    <w:p w14:paraId="149E603A"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1ADE3EC7"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5B1B2A7D"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3C39E137"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1381D2B9"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767DD194"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53DE1AD1"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0AB7AE1A"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439EDDAF"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40AB4BEE"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068CBCA3"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602D5E27"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4781ED10"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5E70520E"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1608DBB9"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6CE20C9D"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370ADD05"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r w:rsidRPr="00F10343">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71552" behindDoc="0" locked="0" layoutInCell="1" allowOverlap="1" wp14:anchorId="132A23A7" wp14:editId="52A66AB3">
            <wp:simplePos x="0" y="0"/>
            <wp:positionH relativeFrom="margin">
              <wp:posOffset>3184413</wp:posOffset>
            </wp:positionH>
            <wp:positionV relativeFrom="paragraph">
              <wp:posOffset>-68866</wp:posOffset>
            </wp:positionV>
            <wp:extent cx="3112770" cy="2168525"/>
            <wp:effectExtent l="0" t="0" r="0" b="3175"/>
            <wp:wrapSquare wrapText="bothSides"/>
            <wp:docPr id="264" name="Image 264" descr="Une image contenant texte, Visage humain, homm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 264" descr="Une image contenant texte, Visage humain, homme, capture d’écran&#10;&#10;Description générée automatiquement"/>
                    <pic:cNvPicPr/>
                  </pic:nvPicPr>
                  <pic:blipFill rotWithShape="1">
                    <a:blip r:embed="rId27">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rcRect l="2508" t="4242"/>
                    <a:stretch/>
                  </pic:blipFill>
                  <pic:spPr bwMode="auto">
                    <a:xfrm>
                      <a:off x="0" y="0"/>
                      <a:ext cx="3112770" cy="2168525"/>
                    </a:xfrm>
                    <a:prstGeom prst="rect">
                      <a:avLst/>
                    </a:prstGeom>
                    <a:ln>
                      <a:noFill/>
                    </a:ln>
                    <a:extLst>
                      <a:ext uri="{53640926-AAD7-44D8-BBD7-CCE9431645EC}">
                        <a14:shadowObscured xmlns:a14="http://schemas.microsoft.com/office/drawing/2010/main"/>
                      </a:ext>
                    </a:extLst>
                  </pic:spPr>
                </pic:pic>
              </a:graphicData>
            </a:graphic>
          </wp:anchor>
        </w:drawing>
      </w:r>
      <w:r w:rsidRPr="00F10343">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72576" behindDoc="0" locked="0" layoutInCell="1" allowOverlap="1" wp14:anchorId="5558353C" wp14:editId="33FF2154">
            <wp:simplePos x="0" y="0"/>
            <wp:positionH relativeFrom="column">
              <wp:posOffset>-268494</wp:posOffset>
            </wp:positionH>
            <wp:positionV relativeFrom="paragraph">
              <wp:posOffset>72920</wp:posOffset>
            </wp:positionV>
            <wp:extent cx="2822575" cy="2019300"/>
            <wp:effectExtent l="0" t="0" r="0" b="0"/>
            <wp:wrapSquare wrapText="bothSides"/>
            <wp:docPr id="265" name="Image 265" descr="Une image contenant Visage humain, texte, personne,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 265" descr="Une image contenant Visage humain, texte, personne, homme&#10;&#10;Description générée automatiquement"/>
                    <pic:cNvPicPr/>
                  </pic:nvPicPr>
                  <pic:blipFill>
                    <a:blip r:embed="rId29">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822575" cy="2019300"/>
                    </a:xfrm>
                    <a:prstGeom prst="rect">
                      <a:avLst/>
                    </a:prstGeom>
                  </pic:spPr>
                </pic:pic>
              </a:graphicData>
            </a:graphic>
          </wp:anchor>
        </w:drawing>
      </w:r>
    </w:p>
    <w:p w14:paraId="36CDD791"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11D3ABD9"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007452F7"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099F8AE0"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489F6F3E"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277B87E3"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4918CFE7"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57ECB2D9"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2E96182F"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4F2A8563"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tbl>
      <w:tblPr>
        <w:tblStyle w:val="Grilledutableau1"/>
        <w:tblW w:w="9622" w:type="dxa"/>
        <w:tblLook w:val="04A0" w:firstRow="1" w:lastRow="0" w:firstColumn="1" w:lastColumn="0" w:noHBand="0" w:noVBand="1"/>
      </w:tblPr>
      <w:tblGrid>
        <w:gridCol w:w="9622"/>
      </w:tblGrid>
      <w:tr w:rsidR="00F10343" w:rsidRPr="00F10343" w14:paraId="5A7EC1B4" w14:textId="77777777" w:rsidTr="00D00F7F">
        <w:tc>
          <w:tcPr>
            <w:tcW w:w="9622" w:type="dxa"/>
          </w:tcPr>
          <w:p w14:paraId="2D4BF74A" w14:textId="77777777" w:rsidR="00F10343" w:rsidRPr="00F10343" w:rsidRDefault="00F10343" w:rsidP="00F10343">
            <w:pPr>
              <w:jc w:val="center"/>
              <w:rPr>
                <w:rFonts w:ascii="Comic Sans MS" w:eastAsia="Calibri" w:hAnsi="Comic Sans MS" w:cs="Times New Roman"/>
                <w:color w:val="000000"/>
                <w:sz w:val="14"/>
              </w:rPr>
            </w:pPr>
            <w:r w:rsidRPr="00F10343">
              <w:rPr>
                <w:rFonts w:ascii="Comic Sans MS" w:eastAsia="Calibri" w:hAnsi="Comic Sans MS" w:cs="Times New Roman"/>
                <w:color w:val="000000"/>
                <w:sz w:val="14"/>
              </w:rPr>
              <w:br w:type="page"/>
            </w:r>
          </w:p>
          <w:p w14:paraId="565AA0EE" w14:textId="77777777" w:rsidR="00F10343" w:rsidRPr="00F10343" w:rsidRDefault="00F10343" w:rsidP="00F10343">
            <w:pPr>
              <w:jc w:val="center"/>
              <w:rPr>
                <w:rFonts w:ascii="Comic Sans MS" w:eastAsia="Calibri" w:hAnsi="Comic Sans MS" w:cs="Times New Roman"/>
                <w:b/>
                <w:color w:val="000000"/>
                <w:sz w:val="21"/>
                <w:u w:val="single"/>
              </w:rPr>
            </w:pPr>
            <w:r w:rsidRPr="00F10343">
              <w:rPr>
                <w:rFonts w:ascii="Comic Sans MS" w:eastAsia="Calibri" w:hAnsi="Comic Sans MS" w:cs="Times New Roman"/>
                <w:b/>
                <w:color w:val="000000"/>
                <w:sz w:val="21"/>
                <w:u w:val="single"/>
              </w:rPr>
              <w:t>INTERROGATION PRELIMINAIRE le ……………… sur la matière de 5</w:t>
            </w:r>
            <w:r w:rsidRPr="00F10343">
              <w:rPr>
                <w:rFonts w:ascii="Comic Sans MS" w:eastAsia="Calibri" w:hAnsi="Comic Sans MS" w:cs="Times New Roman"/>
                <w:b/>
                <w:color w:val="000000"/>
                <w:sz w:val="21"/>
                <w:u w:val="single"/>
                <w:vertAlign w:val="superscript"/>
              </w:rPr>
              <w:t>e</w:t>
            </w:r>
            <w:r w:rsidRPr="00F10343">
              <w:rPr>
                <w:rFonts w:ascii="Comic Sans MS" w:eastAsia="Calibri" w:hAnsi="Comic Sans MS" w:cs="Times New Roman"/>
                <w:b/>
                <w:color w:val="000000"/>
                <w:sz w:val="21"/>
                <w:u w:val="single"/>
              </w:rPr>
              <w:t>.</w:t>
            </w:r>
          </w:p>
          <w:p w14:paraId="6DDCBC80" w14:textId="77777777" w:rsidR="00F10343" w:rsidRPr="00F10343" w:rsidRDefault="00F10343" w:rsidP="00F10343">
            <w:pPr>
              <w:rPr>
                <w:rFonts w:ascii="Comic Sans MS" w:eastAsia="Calibri" w:hAnsi="Comic Sans MS" w:cs="Times New Roman"/>
                <w:color w:val="000000"/>
                <w:sz w:val="21"/>
              </w:rPr>
            </w:pPr>
          </w:p>
          <w:p w14:paraId="483865DF"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Etre capable de : </w:t>
            </w:r>
          </w:p>
          <w:p w14:paraId="36A90117"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sym w:font="Wingdings" w:char="F0E0"/>
            </w:r>
            <w:r w:rsidRPr="00F10343">
              <w:rPr>
                <w:rFonts w:ascii="Comic Sans MS" w:eastAsia="Calibri" w:hAnsi="Comic Sans MS" w:cs="Times New Roman"/>
                <w:color w:val="000000"/>
                <w:sz w:val="21"/>
              </w:rPr>
              <w:t xml:space="preserve"> définir les termes ci-dessus,</w:t>
            </w:r>
          </w:p>
          <w:p w14:paraId="0C9BAA79"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sym w:font="Wingdings" w:char="F0E0"/>
            </w:r>
            <w:r w:rsidRPr="00F10343">
              <w:rPr>
                <w:rFonts w:ascii="Comic Sans MS" w:eastAsia="Calibri" w:hAnsi="Comic Sans MS" w:cs="Times New Roman"/>
                <w:color w:val="000000"/>
                <w:sz w:val="21"/>
              </w:rPr>
              <w:t xml:space="preserve"> définir et repérer les différents types de preuves (valeur, exemple, autorité, interpellation, comparaison, définition, contre argument, hypothèse et ironie) dans un texte,</w:t>
            </w:r>
          </w:p>
          <w:p w14:paraId="4AE792A3"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sym w:font="Wingdings" w:char="F0E0"/>
            </w:r>
            <w:r w:rsidRPr="00F10343">
              <w:rPr>
                <w:rFonts w:ascii="Comic Sans MS" w:eastAsia="Calibri" w:hAnsi="Comic Sans MS" w:cs="Times New Roman"/>
                <w:color w:val="000000"/>
                <w:sz w:val="21"/>
              </w:rPr>
              <w:t xml:space="preserve"> repérer et résumer en une phrase les arguments développés dans un texte,</w:t>
            </w:r>
          </w:p>
          <w:p w14:paraId="30F15746"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sym w:font="Wingdings" w:char="F0E0"/>
            </w:r>
            <w:r w:rsidRPr="00F10343">
              <w:rPr>
                <w:rFonts w:ascii="Comic Sans MS" w:eastAsia="Calibri" w:hAnsi="Comic Sans MS" w:cs="Times New Roman"/>
                <w:color w:val="000000"/>
                <w:sz w:val="21"/>
              </w:rPr>
              <w:t xml:space="preserve"> repérer les différentes parties d’un texte argumentatif (introduction, développement, conclusion),</w:t>
            </w:r>
          </w:p>
          <w:p w14:paraId="35ADED06"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sym w:font="Wingdings" w:char="F0E0"/>
            </w:r>
            <w:r w:rsidRPr="00F10343">
              <w:rPr>
                <w:rFonts w:ascii="Comic Sans MS" w:eastAsia="Calibri" w:hAnsi="Comic Sans MS" w:cs="Times New Roman"/>
                <w:color w:val="000000"/>
                <w:sz w:val="21"/>
              </w:rPr>
              <w:t xml:space="preserve"> distinguer arguments et illustrations (exemples, faits, citations),</w:t>
            </w:r>
          </w:p>
          <w:p w14:paraId="6C6ADBCA"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sym w:font="Wingdings" w:char="F0E0"/>
            </w:r>
            <w:r w:rsidRPr="00F10343">
              <w:rPr>
                <w:rFonts w:ascii="Comic Sans MS" w:eastAsia="Calibri" w:hAnsi="Comic Sans MS" w:cs="Times New Roman"/>
                <w:color w:val="000000"/>
                <w:sz w:val="21"/>
              </w:rPr>
              <w:t xml:space="preserve"> relier des idées grâce à des connecteurs logiques variés (voir ci-dessus). </w:t>
            </w:r>
          </w:p>
        </w:tc>
      </w:tr>
      <w:tr w:rsidR="00F10343" w:rsidRPr="00F10343" w14:paraId="110F2B6C" w14:textId="77777777" w:rsidTr="00D00F7F">
        <w:tc>
          <w:tcPr>
            <w:tcW w:w="9622" w:type="dxa"/>
          </w:tcPr>
          <w:p w14:paraId="4BD9F0D4" w14:textId="77777777" w:rsidR="00F10343" w:rsidRPr="00F10343" w:rsidRDefault="00F10343" w:rsidP="00F10343">
            <w:pPr>
              <w:rPr>
                <w:rFonts w:ascii="Comic Sans MS" w:eastAsia="Calibri" w:hAnsi="Comic Sans MS" w:cs="Times New Roman"/>
                <w:b/>
                <w:color w:val="000000"/>
                <w:sz w:val="21"/>
              </w:rPr>
            </w:pPr>
            <w:bookmarkStart w:id="17" w:name="_Toc484877134"/>
            <w:bookmarkStart w:id="18" w:name="_Toc484877876"/>
            <w:bookmarkStart w:id="19" w:name="_Toc485028402"/>
            <w:bookmarkStart w:id="20" w:name="_Toc486411689"/>
            <w:bookmarkStart w:id="21" w:name="_Toc486414663"/>
          </w:p>
          <w:p w14:paraId="02F8D813" w14:textId="77777777" w:rsidR="00F10343" w:rsidRPr="00F10343" w:rsidRDefault="00F10343" w:rsidP="00F10343">
            <w:pPr>
              <w:rPr>
                <w:rFonts w:ascii="Comic Sans MS" w:eastAsia="Calibri" w:hAnsi="Comic Sans MS" w:cs="Times New Roman"/>
                <w:b/>
                <w:color w:val="000000"/>
                <w:sz w:val="21"/>
              </w:rPr>
            </w:pPr>
            <w:r w:rsidRPr="00F10343">
              <w:rPr>
                <w:rFonts w:ascii="Comic Sans MS" w:eastAsia="Calibri" w:hAnsi="Comic Sans MS" w:cs="Times New Roman"/>
                <w:b/>
                <w:color w:val="000000"/>
                <w:sz w:val="21"/>
              </w:rPr>
              <w:t>Suite à cette interrogation, je dois faire (à entourer si nécessaire) :</w:t>
            </w:r>
            <w:bookmarkEnd w:id="17"/>
            <w:bookmarkEnd w:id="18"/>
            <w:bookmarkEnd w:id="19"/>
            <w:bookmarkEnd w:id="20"/>
            <w:bookmarkEnd w:id="21"/>
          </w:p>
          <w:p w14:paraId="1F860953" w14:textId="77777777" w:rsidR="00F10343" w:rsidRPr="00F10343" w:rsidRDefault="00F10343" w:rsidP="00F10343">
            <w:pPr>
              <w:rPr>
                <w:rFonts w:ascii="Comic Sans MS" w:eastAsia="Calibri" w:hAnsi="Comic Sans MS" w:cs="Times New Roman"/>
                <w:b/>
                <w:color w:val="000000"/>
                <w:sz w:val="21"/>
              </w:rPr>
            </w:pPr>
          </w:p>
          <w:p w14:paraId="74208660" w14:textId="77777777" w:rsidR="00F10343" w:rsidRPr="00F10343" w:rsidRDefault="00F10343" w:rsidP="00F10343">
            <w:pPr>
              <w:rPr>
                <w:rFonts w:ascii="Comic Sans MS" w:eastAsia="Calibri" w:hAnsi="Comic Sans MS" w:cs="Times New Roman"/>
                <w:b/>
                <w:color w:val="000000"/>
                <w:sz w:val="21"/>
              </w:rPr>
            </w:pPr>
            <w:bookmarkStart w:id="22" w:name="_Toc484877135"/>
            <w:bookmarkStart w:id="23" w:name="_Toc484877877"/>
            <w:bookmarkStart w:id="24" w:name="_Toc485028403"/>
            <w:bookmarkStart w:id="25" w:name="_Toc486411690"/>
            <w:bookmarkStart w:id="26" w:name="_Toc486414664"/>
            <w:r w:rsidRPr="00F10343">
              <w:rPr>
                <w:rFonts w:ascii="Comic Sans MS" w:eastAsia="Calibri" w:hAnsi="Comic Sans MS" w:cs="Times New Roman"/>
                <w:b/>
                <w:color w:val="000000"/>
                <w:sz w:val="21"/>
              </w:rPr>
              <w:t>- des exercices supplémentaires en fin de syllabus, p. ………</w:t>
            </w:r>
            <w:bookmarkEnd w:id="22"/>
            <w:bookmarkEnd w:id="23"/>
            <w:bookmarkEnd w:id="24"/>
            <w:bookmarkEnd w:id="25"/>
            <w:bookmarkEnd w:id="26"/>
          </w:p>
          <w:p w14:paraId="1ECFFDD3" w14:textId="77777777" w:rsidR="00F10343" w:rsidRPr="00F10343" w:rsidRDefault="00F10343" w:rsidP="00F10343">
            <w:pPr>
              <w:rPr>
                <w:rFonts w:ascii="Comic Sans MS" w:eastAsia="Calibri" w:hAnsi="Comic Sans MS" w:cs="Times New Roman"/>
                <w:b/>
                <w:color w:val="000000"/>
                <w:sz w:val="21"/>
              </w:rPr>
            </w:pPr>
            <w:bookmarkStart w:id="27" w:name="_Toc484877136"/>
            <w:bookmarkStart w:id="28" w:name="_Toc484877878"/>
            <w:bookmarkStart w:id="29" w:name="_Toc485028404"/>
            <w:bookmarkStart w:id="30" w:name="_Toc486411691"/>
            <w:bookmarkStart w:id="31" w:name="_Toc486414665"/>
            <w:r w:rsidRPr="00F10343">
              <w:rPr>
                <w:rFonts w:ascii="Comic Sans MS" w:eastAsia="Calibri" w:hAnsi="Comic Sans MS" w:cs="Times New Roman"/>
                <w:b/>
                <w:color w:val="000000"/>
                <w:sz w:val="21"/>
              </w:rPr>
              <w:t>- attention à : ……………………………………………………………………………………………………………………………</w:t>
            </w:r>
            <w:bookmarkEnd w:id="27"/>
            <w:bookmarkEnd w:id="28"/>
            <w:bookmarkEnd w:id="29"/>
            <w:r w:rsidRPr="00F10343">
              <w:rPr>
                <w:rFonts w:ascii="Comic Sans MS" w:eastAsia="Calibri" w:hAnsi="Comic Sans MS" w:cs="Times New Roman"/>
                <w:b/>
                <w:color w:val="000000"/>
                <w:sz w:val="21"/>
              </w:rPr>
              <w:t>……</w:t>
            </w:r>
            <w:bookmarkEnd w:id="30"/>
            <w:bookmarkEnd w:id="31"/>
          </w:p>
          <w:p w14:paraId="2C493F53" w14:textId="77777777" w:rsidR="00F10343" w:rsidRPr="00F10343" w:rsidRDefault="00F10343" w:rsidP="00F10343">
            <w:pPr>
              <w:rPr>
                <w:rFonts w:ascii="Comic Sans MS" w:eastAsia="Calibri" w:hAnsi="Comic Sans MS" w:cs="Times New Roman"/>
                <w:color w:val="000000"/>
                <w:sz w:val="21"/>
              </w:rPr>
            </w:pPr>
          </w:p>
        </w:tc>
      </w:tr>
    </w:tbl>
    <w:p w14:paraId="0E0180AA"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6AB1B699" w14:textId="77777777" w:rsidR="00F10343" w:rsidRPr="00F10343" w:rsidRDefault="00F10343" w:rsidP="00F10343">
      <w:pPr>
        <w:keepNext/>
        <w:keepLines/>
        <w:spacing w:before="40" w:after="0" w:line="360" w:lineRule="auto"/>
        <w:ind w:left="360" w:hanging="360"/>
        <w:outlineLvl w:val="1"/>
        <w:rPr>
          <w:rFonts w:ascii="Helvetica" w:eastAsia="Times New Roman" w:hAnsi="Helvetica" w:cs="Helvetica"/>
          <w:b/>
          <w:color w:val="000000"/>
          <w:kern w:val="0"/>
          <w:sz w:val="24"/>
          <w:szCs w:val="26"/>
          <w:lang w:eastAsia="fr-FR"/>
          <w14:ligatures w14:val="none"/>
        </w:rPr>
      </w:pPr>
      <w:bookmarkStart w:id="32" w:name="_Toc516670135"/>
      <w:r w:rsidRPr="00F10343">
        <w:rPr>
          <w:rFonts w:ascii="Helvetica" w:eastAsia="Times New Roman" w:hAnsi="Helvetica" w:cs="Helvetica"/>
          <w:b/>
          <w:color w:val="000000"/>
          <w:kern w:val="0"/>
          <w:sz w:val="24"/>
          <w:szCs w:val="26"/>
          <w:lang w:eastAsia="fr-FR"/>
          <w14:ligatures w14:val="none"/>
        </w:rPr>
        <w:t>Séquence 3 : Vous avez dit « dissertation » ?</w:t>
      </w:r>
      <w:bookmarkEnd w:id="9"/>
      <w:bookmarkEnd w:id="32"/>
    </w:p>
    <w:p w14:paraId="3EB6F84E"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0C609152"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D’après Voltaire, il s’agit d’un « </w:t>
      </w:r>
      <w:r w:rsidRPr="00F10343">
        <w:rPr>
          <w:rFonts w:ascii="Comic Sans MS" w:eastAsia="Calibri" w:hAnsi="Comic Sans MS" w:cs="Times New Roman"/>
          <w:i/>
          <w:color w:val="000000"/>
          <w:kern w:val="0"/>
          <w:sz w:val="21"/>
          <w:szCs w:val="24"/>
          <w14:ligatures w14:val="none"/>
        </w:rPr>
        <w:t>examen critique et détaillé, mais assez bref, d’une question précise d’histoire, de philosophie, de religion, etc.</w:t>
      </w:r>
      <w:r w:rsidRPr="00F10343">
        <w:rPr>
          <w:rFonts w:ascii="Comic Sans MS" w:eastAsia="Calibri" w:hAnsi="Comic Sans MS" w:cs="Times New Roman"/>
          <w:color w:val="000000"/>
          <w:kern w:val="0"/>
          <w:sz w:val="21"/>
          <w:szCs w:val="24"/>
          <w14:ligatures w14:val="none"/>
        </w:rPr>
        <w:t> »</w:t>
      </w:r>
    </w:p>
    <w:p w14:paraId="6FB3A71D"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5A1F09CE"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Notre définition de la dissertation </w:t>
      </w:r>
      <w:r w:rsidRPr="00F10343">
        <w:rPr>
          <w:rFonts w:ascii="Comic Sans MS" w:eastAsia="Calibri" w:hAnsi="Comic Sans MS" w:cs="Times New Roman"/>
          <w:b/>
          <w:color w:val="000000"/>
          <w:kern w:val="0"/>
          <w:sz w:val="21"/>
          <w:szCs w:val="24"/>
          <w14:ligatures w14:val="none"/>
        </w:rPr>
        <w:t>à compléter</w:t>
      </w:r>
      <w:r w:rsidRPr="00F10343">
        <w:rPr>
          <w:rFonts w:ascii="Comic Sans MS" w:eastAsia="Calibri" w:hAnsi="Comic Sans MS" w:cs="Times New Roman"/>
          <w:color w:val="000000"/>
          <w:kern w:val="0"/>
          <w:sz w:val="21"/>
          <w:szCs w:val="24"/>
          <w14:ligatures w14:val="none"/>
        </w:rPr>
        <w:t> : ………………………………………………………………………………………</w:t>
      </w:r>
    </w:p>
    <w:p w14:paraId="73C810DB"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5D3B8669"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4FA056DD" w14:textId="77777777" w:rsidR="00F10343" w:rsidRPr="00F10343" w:rsidRDefault="00F10343" w:rsidP="00F10343">
      <w:pPr>
        <w:keepNext/>
        <w:keepLines/>
        <w:numPr>
          <w:ilvl w:val="1"/>
          <w:numId w:val="23"/>
        </w:numPr>
        <w:spacing w:before="40" w:after="0" w:line="240" w:lineRule="auto"/>
        <w:ind w:left="720"/>
        <w:outlineLvl w:val="3"/>
        <w:rPr>
          <w:rFonts w:ascii="Berlin Sans FB Demi" w:eastAsia="Times New Roman" w:hAnsi="Berlin Sans FB Demi" w:cs="Times New Roman"/>
          <w:i/>
          <w:iCs/>
          <w:kern w:val="0"/>
          <w:sz w:val="24"/>
          <w:szCs w:val="24"/>
          <w:u w:val="single"/>
          <w14:ligatures w14:val="none"/>
        </w:rPr>
      </w:pPr>
      <w:bookmarkStart w:id="33" w:name="_Toc208828853"/>
      <w:bookmarkStart w:id="34" w:name="_Toc516670136"/>
      <w:r w:rsidRPr="00F10343">
        <w:rPr>
          <w:rFonts w:ascii="Berlin Sans FB Demi" w:eastAsia="Times New Roman" w:hAnsi="Berlin Sans FB Demi" w:cs="Times New Roman"/>
          <w:b/>
          <w:i/>
          <w:iCs/>
          <w:kern w:val="0"/>
          <w:sz w:val="24"/>
          <w:szCs w:val="24"/>
          <w:u w:val="single"/>
          <w14:ligatures w14:val="none"/>
        </w:rPr>
        <w:t>La dissertation : méthode de travail</w:t>
      </w:r>
      <w:bookmarkEnd w:id="33"/>
      <w:bookmarkEnd w:id="34"/>
    </w:p>
    <w:p w14:paraId="55314BA1"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5F2F362E" w14:textId="77777777" w:rsidR="00F10343" w:rsidRPr="00F10343" w:rsidRDefault="00F10343" w:rsidP="00F10343">
      <w:pPr>
        <w:numPr>
          <w:ilvl w:val="0"/>
          <w:numId w:val="3"/>
        </w:numPr>
        <w:spacing w:after="0" w:line="240" w:lineRule="auto"/>
        <w:contextualSpacing/>
        <w:rPr>
          <w:rFonts w:ascii="Comic Sans MS" w:eastAsia="Calibri" w:hAnsi="Comic Sans MS" w:cs="Times New Roman"/>
          <w:color w:val="000000"/>
          <w:kern w:val="0"/>
          <w:sz w:val="14"/>
          <w:szCs w:val="24"/>
          <w:u w:val="single"/>
          <w14:ligatures w14:val="none"/>
        </w:rPr>
      </w:pPr>
      <w:bookmarkStart w:id="35" w:name="_Toc208828460"/>
      <w:bookmarkStart w:id="36" w:name="_Toc208828854"/>
      <w:r w:rsidRPr="00F10343">
        <w:rPr>
          <w:rFonts w:ascii="Comic Sans MS" w:eastAsia="Calibri" w:hAnsi="Comic Sans MS" w:cs="Times New Roman"/>
          <w:color w:val="000000"/>
          <w:kern w:val="0"/>
          <w:sz w:val="21"/>
          <w:szCs w:val="24"/>
          <w:u w:val="single"/>
          <w14:ligatures w14:val="none"/>
        </w:rPr>
        <w:t xml:space="preserve">Comprendre </w:t>
      </w:r>
      <w:bookmarkEnd w:id="35"/>
      <w:bookmarkEnd w:id="36"/>
      <w:r w:rsidRPr="00F10343">
        <w:rPr>
          <w:rFonts w:ascii="Comic Sans MS" w:eastAsia="Calibri" w:hAnsi="Comic Sans MS" w:cs="Times New Roman"/>
          <w:color w:val="000000"/>
          <w:kern w:val="0"/>
          <w:sz w:val="21"/>
          <w:szCs w:val="24"/>
          <w:u w:val="single"/>
          <w14:ligatures w14:val="none"/>
        </w:rPr>
        <w:t>la citation de départ et la reformuler</w:t>
      </w:r>
    </w:p>
    <w:p w14:paraId="313E629F"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415A346B"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Il est important de décortiquer le sens précis (un mot peut être polysémique) et l’impact de chaque mot. Pour cela, un dictionnaire peut s’avérer utile et même donner des idées. </w:t>
      </w:r>
    </w:p>
    <w:p w14:paraId="3C99D1BA"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Il est utile également de repérer d’éventuelles figures de style présentes dans la phrase : l’auteur a-t-il voulu opposer deux notions ? Insiste-t-il sur un concept en particulier ? Utilise-t-il l’ironie ? la métaphore ?</w:t>
      </w:r>
    </w:p>
    <w:p w14:paraId="740F92C6"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147EBDB4" w14:textId="77777777" w:rsidR="00F10343" w:rsidRPr="00F10343" w:rsidRDefault="00F10343" w:rsidP="00F10343">
      <w:pPr>
        <w:spacing w:after="0" w:line="240" w:lineRule="auto"/>
        <w:jc w:val="both"/>
        <w:rPr>
          <w:rFonts w:ascii="Book Antiqua" w:eastAsia="Calibri" w:hAnsi="Book Antiqua" w:cs="Times New Roman"/>
          <w:color w:val="000000"/>
          <w:kern w:val="0"/>
          <w:sz w:val="24"/>
          <w:szCs w:val="24"/>
          <w14:ligatures w14:val="none"/>
        </w:rPr>
      </w:pPr>
      <w:r w:rsidRPr="00F10343">
        <w:rPr>
          <w:rFonts w:ascii="Comic Sans MS" w:eastAsia="Calibri" w:hAnsi="Comic Sans MS" w:cs="Times New Roman"/>
          <w:color w:val="000000"/>
          <w:kern w:val="0"/>
          <w:sz w:val="21"/>
          <w:szCs w:val="24"/>
          <w14:ligatures w14:val="none"/>
        </w:rPr>
        <w:t>Ex </w:t>
      </w:r>
      <w:r w:rsidRPr="00F10343">
        <w:rPr>
          <w:rFonts w:ascii="Book Antiqua" w:eastAsia="Calibri" w:hAnsi="Book Antiqua" w:cs="Times New Roman"/>
          <w:color w:val="000000"/>
          <w:kern w:val="0"/>
          <w:sz w:val="24"/>
          <w:szCs w:val="24"/>
          <w14:ligatures w14:val="none"/>
        </w:rPr>
        <w:t>: « </w:t>
      </w:r>
      <w:r w:rsidRPr="00F10343">
        <w:rPr>
          <w:rFonts w:ascii="Book Antiqua" w:eastAsia="Calibri" w:hAnsi="Book Antiqua" w:cs="Times New Roman"/>
          <w:i/>
          <w:color w:val="000000"/>
          <w:kern w:val="0"/>
          <w:sz w:val="24"/>
          <w:szCs w:val="24"/>
          <w14:ligatures w14:val="none"/>
        </w:rPr>
        <w:t>L’</w:t>
      </w:r>
      <w:r w:rsidRPr="00F10343">
        <w:rPr>
          <w:rFonts w:ascii="Book Antiqua" w:eastAsia="Calibri" w:hAnsi="Book Antiqua" w:cs="Times New Roman"/>
          <w:i/>
          <w:color w:val="000000"/>
          <w:kern w:val="0"/>
          <w:sz w:val="24"/>
          <w:szCs w:val="24"/>
          <w:u w:val="single"/>
          <w14:ligatures w14:val="none"/>
        </w:rPr>
        <w:t>expérience</w:t>
      </w:r>
      <w:r w:rsidRPr="00F10343">
        <w:rPr>
          <w:rFonts w:ascii="Book Antiqua" w:eastAsia="Calibri" w:hAnsi="Book Antiqua" w:cs="Times New Roman"/>
          <w:i/>
          <w:color w:val="000000"/>
          <w:kern w:val="0"/>
          <w:sz w:val="24"/>
          <w:szCs w:val="24"/>
          <w14:ligatures w14:val="none"/>
        </w:rPr>
        <w:t xml:space="preserve"> est une </w:t>
      </w:r>
      <w:r w:rsidRPr="00F10343">
        <w:rPr>
          <w:rFonts w:ascii="Book Antiqua" w:eastAsia="Calibri" w:hAnsi="Book Antiqua" w:cs="Times New Roman"/>
          <w:i/>
          <w:color w:val="000000"/>
          <w:kern w:val="0"/>
          <w:sz w:val="24"/>
          <w:szCs w:val="24"/>
          <w:u w:val="single"/>
          <w14:ligatures w14:val="none"/>
        </w:rPr>
        <w:t>école</w:t>
      </w:r>
      <w:r w:rsidRPr="00F10343">
        <w:rPr>
          <w:rFonts w:ascii="Book Antiqua" w:eastAsia="Calibri" w:hAnsi="Book Antiqua" w:cs="Times New Roman"/>
          <w:i/>
          <w:color w:val="000000"/>
          <w:kern w:val="0"/>
          <w:sz w:val="24"/>
          <w:szCs w:val="24"/>
          <w14:ligatures w14:val="none"/>
        </w:rPr>
        <w:t xml:space="preserve"> dont les leçons </w:t>
      </w:r>
      <w:r w:rsidRPr="00F10343">
        <w:rPr>
          <w:rFonts w:ascii="Book Antiqua" w:eastAsia="Calibri" w:hAnsi="Book Antiqua" w:cs="Times New Roman"/>
          <w:i/>
          <w:color w:val="000000"/>
          <w:kern w:val="0"/>
          <w:sz w:val="24"/>
          <w:szCs w:val="24"/>
          <w:u w:val="single"/>
          <w14:ligatures w14:val="none"/>
        </w:rPr>
        <w:t>coûtent cher</w:t>
      </w:r>
      <w:r w:rsidRPr="00F10343">
        <w:rPr>
          <w:rFonts w:ascii="Book Antiqua" w:eastAsia="Calibri" w:hAnsi="Book Antiqua" w:cs="Times New Roman"/>
          <w:i/>
          <w:color w:val="000000"/>
          <w:kern w:val="0"/>
          <w:sz w:val="24"/>
          <w:szCs w:val="24"/>
          <w14:ligatures w14:val="none"/>
        </w:rPr>
        <w:t>.</w:t>
      </w:r>
      <w:r w:rsidRPr="00F10343">
        <w:rPr>
          <w:rFonts w:ascii="Book Antiqua" w:eastAsia="Calibri" w:hAnsi="Book Antiqua" w:cs="Times New Roman"/>
          <w:color w:val="000000"/>
          <w:kern w:val="0"/>
          <w:sz w:val="24"/>
          <w:szCs w:val="24"/>
          <w14:ligatures w14:val="none"/>
        </w:rPr>
        <w:t> »</w:t>
      </w:r>
    </w:p>
    <w:p w14:paraId="5D405AF6"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sym w:font="Wingdings" w:char="F0E0"/>
      </w:r>
      <w:r w:rsidRPr="00F10343">
        <w:rPr>
          <w:rFonts w:ascii="Comic Sans MS" w:eastAsia="Calibri" w:hAnsi="Comic Sans MS" w:cs="Times New Roman"/>
          <w:color w:val="000000"/>
          <w:kern w:val="0"/>
          <w:sz w:val="21"/>
          <w:szCs w:val="24"/>
          <w14:ligatures w14:val="none"/>
        </w:rPr>
        <w:t xml:space="preserve"> Expérience ? </w:t>
      </w:r>
      <w:r w:rsidRPr="00F10343">
        <w:rPr>
          <w:rFonts w:ascii="Comic Sans MS" w:eastAsia="Calibri" w:hAnsi="Comic Sans MS" w:cs="Times New Roman"/>
          <w:color w:val="000000"/>
          <w:kern w:val="0"/>
          <w:sz w:val="21"/>
          <w:szCs w:val="24"/>
          <w14:ligatures w14:val="none"/>
        </w:rPr>
        <w:tab/>
        <w:t>- d’une personne âgée ?</w:t>
      </w:r>
    </w:p>
    <w:p w14:paraId="08EE6E88"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t>- d’une personne savante ?</w:t>
      </w:r>
    </w:p>
    <w:p w14:paraId="3E12FEBE"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t>- d’un métier ?</w:t>
      </w:r>
    </w:p>
    <w:p w14:paraId="79C3A6B9"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t>- de la vie quotidienne ?</w:t>
      </w:r>
    </w:p>
    <w:p w14:paraId="61DFF008"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sym w:font="Wingdings" w:char="F0E0"/>
      </w:r>
      <w:r w:rsidRPr="00F10343">
        <w:rPr>
          <w:rFonts w:ascii="Comic Sans MS" w:eastAsia="Calibri" w:hAnsi="Comic Sans MS" w:cs="Times New Roman"/>
          <w:color w:val="000000"/>
          <w:kern w:val="0"/>
          <w:sz w:val="21"/>
          <w:szCs w:val="24"/>
          <w14:ligatures w14:val="none"/>
        </w:rPr>
        <w:t xml:space="preserve"> Ecole ?</w:t>
      </w: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t>- dans le sens habituel ?</w:t>
      </w:r>
    </w:p>
    <w:p w14:paraId="6708413D" w14:textId="77777777" w:rsidR="00F10343" w:rsidRPr="00F10343" w:rsidRDefault="00F10343" w:rsidP="00F10343">
      <w:pPr>
        <w:spacing w:after="0" w:line="240" w:lineRule="auto"/>
        <w:ind w:left="1416" w:firstLine="708"/>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école de la vie ?</w:t>
      </w:r>
    </w:p>
    <w:p w14:paraId="42BBB54D"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sym w:font="Wingdings" w:char="F0E0"/>
      </w:r>
      <w:r w:rsidRPr="00F10343">
        <w:rPr>
          <w:rFonts w:ascii="Comic Sans MS" w:eastAsia="Calibri" w:hAnsi="Comic Sans MS" w:cs="Times New Roman"/>
          <w:color w:val="000000"/>
          <w:kern w:val="0"/>
          <w:sz w:val="21"/>
          <w:szCs w:val="24"/>
          <w14:ligatures w14:val="none"/>
        </w:rPr>
        <w:t xml:space="preserve"> Coûter cher ?</w:t>
      </w:r>
      <w:r w:rsidRPr="00F10343">
        <w:rPr>
          <w:rFonts w:ascii="Comic Sans MS" w:eastAsia="Calibri" w:hAnsi="Comic Sans MS" w:cs="Times New Roman"/>
          <w:color w:val="000000"/>
          <w:kern w:val="0"/>
          <w:sz w:val="21"/>
          <w:szCs w:val="24"/>
          <w14:ligatures w14:val="none"/>
        </w:rPr>
        <w:tab/>
        <w:t>- financièrement ?</w:t>
      </w:r>
    </w:p>
    <w:p w14:paraId="36271348"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t>- en matière d’échecs personnels ?</w:t>
      </w:r>
    </w:p>
    <w:p w14:paraId="141B6F80"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7B9139C5"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u w:val="single"/>
          <w14:ligatures w14:val="none"/>
        </w:rPr>
        <w:t>Notre reformulation</w:t>
      </w:r>
      <w:r w:rsidRPr="00F10343">
        <w:rPr>
          <w:rFonts w:ascii="Comic Sans MS" w:eastAsia="Calibri" w:hAnsi="Comic Sans MS" w:cs="Times New Roman"/>
          <w:color w:val="000000"/>
          <w:kern w:val="0"/>
          <w:sz w:val="21"/>
          <w:szCs w:val="24"/>
          <w14:ligatures w14:val="none"/>
        </w:rPr>
        <w:t> : ………………………………………………………………………………………………………………………………………</w:t>
      </w:r>
    </w:p>
    <w:p w14:paraId="0D622438"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Ex 2 : </w:t>
      </w:r>
      <w:r w:rsidRPr="00F10343">
        <w:rPr>
          <w:rFonts w:ascii="Book Antiqua" w:eastAsia="Calibri" w:hAnsi="Book Antiqua" w:cs="Times New Roman"/>
          <w:i/>
          <w:color w:val="000000"/>
          <w:kern w:val="0"/>
          <w:sz w:val="24"/>
          <w:szCs w:val="24"/>
          <w14:ligatures w14:val="none"/>
        </w:rPr>
        <w:t>« La prise de position d’un homme devant la peine de mort est pour moi un test absolu de son niveau de civilisation. »</w:t>
      </w:r>
      <w:r w:rsidRPr="00F10343">
        <w:rPr>
          <w:rFonts w:ascii="Comic Sans MS" w:eastAsia="Calibri" w:hAnsi="Comic Sans MS" w:cs="Times New Roman"/>
          <w:color w:val="000000"/>
          <w:kern w:val="0"/>
          <w:sz w:val="21"/>
          <w:szCs w:val="24"/>
          <w14:ligatures w14:val="none"/>
        </w:rPr>
        <w:t xml:space="preserve"> (Maurice Chapelan, journaliste et grammairien français, XXe s.)</w:t>
      </w:r>
    </w:p>
    <w:p w14:paraId="09143052"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668E6133"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u w:val="single"/>
          <w14:ligatures w14:val="none"/>
        </w:rPr>
      </w:pPr>
    </w:p>
    <w:p w14:paraId="7F33D031"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u w:val="single"/>
          <w14:ligatures w14:val="none"/>
        </w:rPr>
        <w:t>Notre reformulation</w:t>
      </w:r>
      <w:r w:rsidRPr="00F10343">
        <w:rPr>
          <w:rFonts w:ascii="Comic Sans MS" w:eastAsia="Calibri" w:hAnsi="Comic Sans MS" w:cs="Times New Roman"/>
          <w:color w:val="000000"/>
          <w:kern w:val="0"/>
          <w:sz w:val="21"/>
          <w:szCs w:val="24"/>
          <w14:ligatures w14:val="none"/>
        </w:rPr>
        <w:t> : ………………………………………………………………………………………………………………………………………</w:t>
      </w:r>
    </w:p>
    <w:p w14:paraId="01C6F2DF"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48600D48"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27EA6CCF"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675D1006"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Reformule dans tes propres mots ces citations d’auteur.</w:t>
      </w:r>
      <w:r w:rsidRPr="00F10343">
        <w:rPr>
          <w:rFonts w:ascii="Comic Sans MS" w:eastAsia="Calibri" w:hAnsi="Comic Sans MS" w:cs="Times New Roman"/>
          <w:color w:val="000000"/>
          <w:kern w:val="0"/>
          <w:sz w:val="21"/>
          <w:szCs w:val="24"/>
          <w14:ligatures w14:val="none"/>
        </w:rPr>
        <w:t xml:space="preserve"> </w:t>
      </w:r>
    </w:p>
    <w:p w14:paraId="783C9350"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12"/>
          <w:szCs w:val="24"/>
          <w14:ligatures w14:val="none"/>
        </w:rPr>
      </w:pPr>
    </w:p>
    <w:p w14:paraId="46EC5BCC"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r w:rsidRPr="00F10343">
        <w:rPr>
          <w:rFonts w:ascii="Comic Sans MS" w:eastAsia="Calibri" w:hAnsi="Comic Sans MS" w:cs="Times New Roman"/>
          <w:color w:val="000000"/>
          <w:kern w:val="0"/>
          <w:sz w:val="21"/>
          <w:szCs w:val="24"/>
          <w14:ligatures w14:val="none"/>
        </w:rPr>
        <w:tab/>
      </w:r>
    </w:p>
    <w:p w14:paraId="748A8523"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Notre plus grande gloire n’est pas de ne jamais tomber, mais de nous relever chaque fois que nous tombons. » (Confucius, philosophe chinois, Ve s. av. JC)</w:t>
      </w:r>
    </w:p>
    <w:p w14:paraId="01227C5D" w14:textId="77777777" w:rsidR="00F10343" w:rsidRPr="00F10343" w:rsidRDefault="00F10343" w:rsidP="00F10343">
      <w:pPr>
        <w:spacing w:after="0" w:line="240" w:lineRule="auto"/>
        <w:jc w:val="both"/>
        <w:rPr>
          <w:rFonts w:ascii="Book Antiqua" w:eastAsia="Calibri" w:hAnsi="Book Antiqua" w:cs="Times New Roman"/>
          <w:i/>
          <w:color w:val="000000"/>
          <w:kern w:val="0"/>
          <w:sz w:val="24"/>
          <w:szCs w:val="24"/>
          <w14:ligatures w14:val="none"/>
        </w:rPr>
      </w:pPr>
    </w:p>
    <w:p w14:paraId="2309BDF3"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Gardez caché le bien que vous faites aux autres, mais parlez du bien qui vous est fait. » (Ali, premier imam shiite, VIIe s. ap. JC)</w:t>
      </w:r>
    </w:p>
    <w:p w14:paraId="47C8D5AA" w14:textId="77777777" w:rsidR="00F10343" w:rsidRPr="00F10343" w:rsidRDefault="00F10343" w:rsidP="00F10343">
      <w:pPr>
        <w:spacing w:after="0" w:line="240" w:lineRule="auto"/>
        <w:ind w:left="720"/>
        <w:contextualSpacing/>
        <w:jc w:val="both"/>
        <w:rPr>
          <w:rFonts w:ascii="Book Antiqua" w:eastAsia="Calibri" w:hAnsi="Book Antiqua" w:cs="Times New Roman"/>
          <w:i/>
          <w:color w:val="000000"/>
          <w:kern w:val="0"/>
          <w:sz w:val="24"/>
          <w:szCs w:val="24"/>
          <w14:ligatures w14:val="none"/>
        </w:rPr>
      </w:pPr>
    </w:p>
    <w:p w14:paraId="7EB9BD8C"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Pour atteindre le centre de la cible, il faut viser un peu au-dessus. Chaque flèche est soumise à l’attraction terrestre. » (Henry Wadworth, poète américain, XIXe s.)</w:t>
      </w:r>
    </w:p>
    <w:p w14:paraId="36A9A3D6" w14:textId="77777777" w:rsidR="00F10343" w:rsidRPr="00F10343" w:rsidRDefault="00F10343" w:rsidP="00F10343">
      <w:pPr>
        <w:spacing w:after="0" w:line="240" w:lineRule="auto"/>
        <w:ind w:left="720"/>
        <w:contextualSpacing/>
        <w:jc w:val="both"/>
        <w:rPr>
          <w:rFonts w:ascii="Book Antiqua" w:eastAsia="Calibri" w:hAnsi="Book Antiqua" w:cs="Times New Roman"/>
          <w:i/>
          <w:color w:val="000000"/>
          <w:kern w:val="0"/>
          <w:sz w:val="24"/>
          <w:szCs w:val="24"/>
          <w14:ligatures w14:val="none"/>
        </w:rPr>
      </w:pPr>
    </w:p>
    <w:p w14:paraId="24FF2BE0"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L’humour est enfant de nos haines. » (Jacques Prévert, poète français, XXe s.)</w:t>
      </w:r>
    </w:p>
    <w:p w14:paraId="6C42EFC3" w14:textId="77777777" w:rsidR="00F10343" w:rsidRPr="00F10343" w:rsidRDefault="00F10343" w:rsidP="00F10343">
      <w:pPr>
        <w:spacing w:after="0" w:line="240" w:lineRule="auto"/>
        <w:jc w:val="both"/>
        <w:rPr>
          <w:rFonts w:ascii="Book Antiqua" w:eastAsia="Calibri" w:hAnsi="Book Antiqua" w:cs="Times New Roman"/>
          <w:i/>
          <w:color w:val="000000"/>
          <w:kern w:val="0"/>
          <w:sz w:val="24"/>
          <w:szCs w:val="24"/>
          <w14:ligatures w14:val="none"/>
        </w:rPr>
      </w:pPr>
    </w:p>
    <w:p w14:paraId="5EF4FF4E"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Aucun flocon de neige ne se sent jamais responsable de l’avalanche. » (Voltaire, écrivain français, XVIIIe s.)</w:t>
      </w:r>
    </w:p>
    <w:p w14:paraId="77F329BA" w14:textId="77777777" w:rsidR="00F10343" w:rsidRPr="00F10343" w:rsidRDefault="00F10343" w:rsidP="00F10343">
      <w:pPr>
        <w:spacing w:after="0" w:line="240" w:lineRule="auto"/>
        <w:jc w:val="both"/>
        <w:rPr>
          <w:rFonts w:ascii="Book Antiqua" w:eastAsia="Calibri" w:hAnsi="Book Antiqua" w:cs="Times New Roman"/>
          <w:i/>
          <w:color w:val="000000"/>
          <w:kern w:val="0"/>
          <w:sz w:val="24"/>
          <w:szCs w:val="24"/>
          <w14:ligatures w14:val="none"/>
        </w:rPr>
      </w:pPr>
    </w:p>
    <w:p w14:paraId="4694AEF8"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On ne trouve pas les perles sur le rivage. Si vous désirez en trouver une, vous devez plonger. » (Proverbe chinois)</w:t>
      </w:r>
    </w:p>
    <w:p w14:paraId="5109373C" w14:textId="77777777" w:rsidR="00F10343" w:rsidRPr="00F10343" w:rsidRDefault="00F10343" w:rsidP="00F10343">
      <w:pPr>
        <w:spacing w:after="0" w:line="240" w:lineRule="auto"/>
        <w:jc w:val="both"/>
        <w:rPr>
          <w:rFonts w:ascii="Book Antiqua" w:eastAsia="Calibri" w:hAnsi="Book Antiqua" w:cs="Times New Roman"/>
          <w:i/>
          <w:color w:val="000000"/>
          <w:kern w:val="0"/>
          <w:sz w:val="24"/>
          <w:szCs w:val="24"/>
          <w14:ligatures w14:val="none"/>
        </w:rPr>
      </w:pPr>
    </w:p>
    <w:p w14:paraId="6998DC26"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Si vos pieds sont fermement posés sur le sol, vous garderez toujours l’équilibre. » (Lao Tseu, philosophe chinois, Ve s. av. JC)</w:t>
      </w:r>
    </w:p>
    <w:p w14:paraId="28429877" w14:textId="77777777" w:rsidR="00F10343" w:rsidRPr="00F10343" w:rsidRDefault="00F10343" w:rsidP="00F10343">
      <w:pPr>
        <w:spacing w:after="0" w:line="240" w:lineRule="auto"/>
        <w:jc w:val="both"/>
        <w:rPr>
          <w:rFonts w:ascii="Book Antiqua" w:eastAsia="Calibri" w:hAnsi="Book Antiqua" w:cs="Times New Roman"/>
          <w:i/>
          <w:color w:val="000000"/>
          <w:kern w:val="0"/>
          <w:sz w:val="24"/>
          <w:szCs w:val="24"/>
          <w14:ligatures w14:val="none"/>
        </w:rPr>
      </w:pPr>
    </w:p>
    <w:p w14:paraId="1DDFCDF9"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Ecoute les autres, sinon ta langue te rendra sourd. » (Proverbe des Indiens d’Amérique)</w:t>
      </w:r>
    </w:p>
    <w:p w14:paraId="2DED7A89" w14:textId="77777777" w:rsidR="00F10343" w:rsidRPr="00F10343" w:rsidRDefault="00F10343" w:rsidP="00F10343">
      <w:pPr>
        <w:spacing w:after="0" w:line="240" w:lineRule="auto"/>
        <w:jc w:val="both"/>
        <w:rPr>
          <w:rFonts w:ascii="Book Antiqua" w:eastAsia="Calibri" w:hAnsi="Book Antiqua" w:cs="Times New Roman"/>
          <w:i/>
          <w:color w:val="000000"/>
          <w:kern w:val="0"/>
          <w:sz w:val="24"/>
          <w:szCs w:val="24"/>
          <w14:ligatures w14:val="none"/>
        </w:rPr>
      </w:pPr>
    </w:p>
    <w:p w14:paraId="0A82B2A3"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C’est au plus profond de l’hiver que j’ai fini par découvrir en moi un été invincible. » (Albert Camus, écrivain français, XXe s.)</w:t>
      </w:r>
    </w:p>
    <w:p w14:paraId="530BDB06" w14:textId="77777777" w:rsidR="00F10343" w:rsidRPr="00F10343" w:rsidRDefault="00F10343" w:rsidP="00F10343">
      <w:pPr>
        <w:spacing w:after="0" w:line="240" w:lineRule="auto"/>
        <w:jc w:val="both"/>
        <w:rPr>
          <w:rFonts w:ascii="Book Antiqua" w:eastAsia="Calibri" w:hAnsi="Book Antiqua" w:cs="Times New Roman"/>
          <w:i/>
          <w:color w:val="000000"/>
          <w:kern w:val="0"/>
          <w:sz w:val="24"/>
          <w:szCs w:val="24"/>
          <w14:ligatures w14:val="none"/>
        </w:rPr>
      </w:pPr>
    </w:p>
    <w:p w14:paraId="08DE5DC9"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Le monde ne nous a pas été légué par nos parents, il nous est prêté par nos enfants. » (Proverbe africain)</w:t>
      </w:r>
    </w:p>
    <w:p w14:paraId="55C08B03" w14:textId="77777777" w:rsidR="00F10343" w:rsidRPr="00F10343" w:rsidRDefault="00F10343" w:rsidP="00F10343">
      <w:pPr>
        <w:spacing w:after="0" w:line="240" w:lineRule="auto"/>
        <w:jc w:val="both"/>
        <w:rPr>
          <w:rFonts w:ascii="Book Antiqua" w:eastAsia="Calibri" w:hAnsi="Book Antiqua" w:cs="Times New Roman"/>
          <w:i/>
          <w:color w:val="000000"/>
          <w:kern w:val="0"/>
          <w:sz w:val="24"/>
          <w:szCs w:val="24"/>
          <w14:ligatures w14:val="none"/>
        </w:rPr>
      </w:pPr>
    </w:p>
    <w:p w14:paraId="56A1C542"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Le voyageur voit ce qu’il voit, le touriste voit ce qu’il est venu voir. » (G.K. Chesteron, écrivain et chroniqueur anglais, début XXe s.)</w:t>
      </w:r>
    </w:p>
    <w:p w14:paraId="171966A5" w14:textId="77777777" w:rsidR="00F10343" w:rsidRPr="00F10343" w:rsidRDefault="00F10343" w:rsidP="00F10343">
      <w:pPr>
        <w:spacing w:after="0" w:line="240" w:lineRule="auto"/>
        <w:jc w:val="both"/>
        <w:rPr>
          <w:rFonts w:ascii="Book Antiqua" w:eastAsia="Calibri" w:hAnsi="Book Antiqua" w:cs="Times New Roman"/>
          <w:i/>
          <w:color w:val="000000"/>
          <w:kern w:val="0"/>
          <w:sz w:val="24"/>
          <w:szCs w:val="24"/>
          <w14:ligatures w14:val="none"/>
        </w:rPr>
      </w:pPr>
    </w:p>
    <w:p w14:paraId="44839079"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La raison du plus fort est toujours la meilleure » (La Fontaine, fabuliste, XVIIe s.)</w:t>
      </w:r>
    </w:p>
    <w:p w14:paraId="064A4535" w14:textId="77777777" w:rsidR="00F10343" w:rsidRPr="00F10343" w:rsidRDefault="00F10343" w:rsidP="00F10343">
      <w:pPr>
        <w:spacing w:after="0" w:line="240" w:lineRule="auto"/>
        <w:jc w:val="both"/>
        <w:rPr>
          <w:rFonts w:ascii="Book Antiqua" w:eastAsia="Calibri" w:hAnsi="Book Antiqua" w:cs="Times New Roman"/>
          <w:i/>
          <w:color w:val="000000"/>
          <w:kern w:val="0"/>
          <w:sz w:val="24"/>
          <w:szCs w:val="24"/>
          <w14:ligatures w14:val="none"/>
        </w:rPr>
      </w:pPr>
    </w:p>
    <w:p w14:paraId="6A4DAE29"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L’imprimerie a permis au peuple de lire ; internet va lui permettre d’écrire. » (Benjamin Bayart, expert en télécommunication, 2009).</w:t>
      </w:r>
    </w:p>
    <w:p w14:paraId="411F45AB" w14:textId="77777777" w:rsidR="00F10343" w:rsidRPr="00F10343" w:rsidRDefault="00F10343" w:rsidP="00F10343">
      <w:pPr>
        <w:spacing w:after="0" w:line="240" w:lineRule="auto"/>
        <w:jc w:val="both"/>
        <w:rPr>
          <w:rFonts w:ascii="Book Antiqua" w:eastAsia="Calibri" w:hAnsi="Book Antiqua" w:cs="Times New Roman"/>
          <w:i/>
          <w:color w:val="000000"/>
          <w:kern w:val="0"/>
          <w:sz w:val="24"/>
          <w:szCs w:val="24"/>
          <w14:ligatures w14:val="none"/>
        </w:rPr>
      </w:pPr>
    </w:p>
    <w:p w14:paraId="67C084BD"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Mieux vaut une tête bien faite qu’une tête bien pleine. » (Montaigne)</w:t>
      </w:r>
    </w:p>
    <w:p w14:paraId="5FB13BC5"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2D4EF119"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48842193" w14:textId="77777777" w:rsidR="00F10343" w:rsidRPr="00F10343" w:rsidRDefault="00F10343" w:rsidP="00F10343">
      <w:pPr>
        <w:spacing w:after="0" w:line="240" w:lineRule="auto"/>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Résume le thème en mots-clés</w:t>
      </w:r>
    </w:p>
    <w:p w14:paraId="1008E7E9"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40B59183"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kern w:val="0"/>
          <w:sz w:val="24"/>
          <w:szCs w:val="24"/>
          <w14:ligatures w14:val="none"/>
        </w:rPr>
        <w:t xml:space="preserve">« C’est la volonté qui créera l’harmonie intérieure de votre âme. » (Aristide Quillet, encyclopédiste français, XXe s.) </w:t>
      </w:r>
    </w:p>
    <w:p w14:paraId="109C2D74" w14:textId="77777777" w:rsidR="00F10343" w:rsidRPr="00F10343" w:rsidRDefault="00F10343" w:rsidP="00F10343">
      <w:pPr>
        <w:spacing w:after="0" w:line="240" w:lineRule="auto"/>
        <w:jc w:val="both"/>
        <w:rPr>
          <w:rFonts w:ascii="Book Antiqua" w:eastAsia="Calibri" w:hAnsi="Book Antiqua" w:cs="Times New Roman"/>
          <w:i/>
          <w:color w:val="000000"/>
          <w:kern w:val="0"/>
          <w:sz w:val="24"/>
          <w:szCs w:val="24"/>
          <w14:ligatures w14:val="none"/>
        </w:rPr>
      </w:pPr>
    </w:p>
    <w:p w14:paraId="52886CF8"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Un enfant, ce monstre que les adultes fabriquent avec leurs regrets. » (Jean-Paul Sartre, philosophe français, XXe s.)</w:t>
      </w:r>
    </w:p>
    <w:p w14:paraId="56C937EA" w14:textId="77777777" w:rsidR="00F10343" w:rsidRPr="00F10343" w:rsidRDefault="00F10343" w:rsidP="00F10343">
      <w:pPr>
        <w:spacing w:after="0" w:line="240" w:lineRule="auto"/>
        <w:jc w:val="both"/>
        <w:rPr>
          <w:rFonts w:ascii="Book Antiqua" w:eastAsia="Calibri" w:hAnsi="Book Antiqua" w:cs="Times New Roman"/>
          <w:i/>
          <w:color w:val="000000"/>
          <w:kern w:val="0"/>
          <w:sz w:val="24"/>
          <w:szCs w:val="24"/>
          <w14:ligatures w14:val="none"/>
        </w:rPr>
      </w:pPr>
    </w:p>
    <w:p w14:paraId="0072F357"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color w:val="000000"/>
          <w:kern w:val="0"/>
          <w:sz w:val="24"/>
          <w:szCs w:val="24"/>
          <w14:ligatures w14:val="none"/>
        </w:rPr>
        <w:t>« L'éducation ne fait que développer les qualités que nous a données la nature. » (Nicolas Massias, philosophe français, XIXe s.)</w:t>
      </w:r>
    </w:p>
    <w:p w14:paraId="54EDF039" w14:textId="77777777" w:rsidR="00F10343" w:rsidRPr="00F10343" w:rsidRDefault="00F10343" w:rsidP="00F10343">
      <w:pPr>
        <w:spacing w:after="0" w:line="240" w:lineRule="auto"/>
        <w:jc w:val="both"/>
        <w:rPr>
          <w:rFonts w:ascii="Book Antiqua" w:eastAsia="Calibri" w:hAnsi="Book Antiqua" w:cs="Times New Roman"/>
          <w:i/>
          <w:color w:val="000000"/>
          <w:kern w:val="0"/>
          <w:sz w:val="24"/>
          <w:szCs w:val="24"/>
          <w14:ligatures w14:val="none"/>
        </w:rPr>
      </w:pPr>
    </w:p>
    <w:p w14:paraId="4725AD93" w14:textId="77777777" w:rsidR="00F10343" w:rsidRPr="00F10343" w:rsidRDefault="00F10343" w:rsidP="00F10343">
      <w:pPr>
        <w:numPr>
          <w:ilvl w:val="0"/>
          <w:numId w:val="7"/>
        </w:numPr>
        <w:spacing w:after="0" w:line="240" w:lineRule="auto"/>
        <w:contextualSpacing/>
        <w:jc w:val="both"/>
        <w:rPr>
          <w:rFonts w:ascii="Book Antiqua" w:eastAsia="Calibri" w:hAnsi="Book Antiqua" w:cs="Times New Roman"/>
          <w:i/>
          <w:color w:val="000000"/>
          <w:kern w:val="0"/>
          <w:sz w:val="24"/>
          <w:szCs w:val="24"/>
          <w14:ligatures w14:val="none"/>
        </w:rPr>
      </w:pPr>
      <w:r w:rsidRPr="00F10343">
        <w:rPr>
          <w:rFonts w:ascii="Book Antiqua" w:eastAsia="Calibri" w:hAnsi="Book Antiqua" w:cs="Times New Roman"/>
          <w:i/>
          <w:kern w:val="0"/>
          <w:sz w:val="24"/>
          <w:szCs w:val="24"/>
          <w14:ligatures w14:val="none"/>
        </w:rPr>
        <w:t>« L’humour n’est qu’un moyen de se défendre contre l’univers. » (Mel Brooks, cinéaste américain, XXe s.)</w:t>
      </w:r>
    </w:p>
    <w:p w14:paraId="0B80B0CE" w14:textId="77777777" w:rsidR="00F10343" w:rsidRPr="00F10343" w:rsidRDefault="00F10343" w:rsidP="00F10343">
      <w:pPr>
        <w:spacing w:after="0" w:line="240" w:lineRule="auto"/>
        <w:ind w:left="720"/>
        <w:contextualSpacing/>
        <w:jc w:val="both"/>
        <w:rPr>
          <w:rFonts w:ascii="Book Antiqua" w:eastAsia="Calibri" w:hAnsi="Book Antiqua" w:cs="Times New Roman"/>
          <w:i/>
          <w:color w:val="000000"/>
          <w:kern w:val="0"/>
          <w:sz w:val="24"/>
          <w:szCs w:val="24"/>
          <w14:ligatures w14:val="none"/>
        </w:rPr>
      </w:pPr>
    </w:p>
    <w:p w14:paraId="630B7E7D" w14:textId="77777777" w:rsidR="00F10343" w:rsidRPr="00F10343" w:rsidRDefault="00F10343" w:rsidP="00F10343">
      <w:pPr>
        <w:numPr>
          <w:ilvl w:val="0"/>
          <w:numId w:val="7"/>
        </w:numPr>
        <w:spacing w:after="0" w:line="240" w:lineRule="auto"/>
        <w:contextualSpacing/>
        <w:jc w:val="both"/>
        <w:rPr>
          <w:rFonts w:ascii="Book Antiqua" w:eastAsia="Times New Roman" w:hAnsi="Book Antiqua" w:cs="Times New Roman"/>
          <w:bCs/>
          <w:i/>
          <w:kern w:val="0"/>
          <w:sz w:val="24"/>
          <w:szCs w:val="24"/>
          <w14:ligatures w14:val="none"/>
        </w:rPr>
      </w:pPr>
      <w:r w:rsidRPr="00F10343">
        <w:rPr>
          <w:rFonts w:ascii="Book Antiqua" w:eastAsia="Times New Roman" w:hAnsi="Book Antiqua" w:cs="Times New Roman"/>
          <w:bCs/>
          <w:i/>
          <w:kern w:val="0"/>
          <w:sz w:val="24"/>
          <w:szCs w:val="24"/>
          <w14:ligatures w14:val="none"/>
        </w:rPr>
        <w:t>« L’éducation ne consiste pas à gaver, mais à donner faim. » (Michel Tardy, professeur de psychopédagogie français).</w:t>
      </w:r>
    </w:p>
    <w:p w14:paraId="4B006F54"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6ABBD543"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42F14CD2"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16"/>
          <w:szCs w:val="24"/>
          <w14:ligatures w14:val="none"/>
        </w:rPr>
      </w:pPr>
    </w:p>
    <w:p w14:paraId="3E1CFA31" w14:textId="77777777" w:rsidR="00F10343" w:rsidRPr="00F10343" w:rsidRDefault="00F10343" w:rsidP="00F10343">
      <w:pPr>
        <w:numPr>
          <w:ilvl w:val="0"/>
          <w:numId w:val="3"/>
        </w:numPr>
        <w:spacing w:after="0" w:line="240" w:lineRule="auto"/>
        <w:contextualSpacing/>
        <w:rPr>
          <w:rFonts w:ascii="Comic Sans MS" w:eastAsia="Calibri" w:hAnsi="Comic Sans MS" w:cs="Times New Roman"/>
          <w:color w:val="000000"/>
          <w:kern w:val="0"/>
          <w:sz w:val="21"/>
          <w:szCs w:val="24"/>
          <w:u w:val="single"/>
          <w14:ligatures w14:val="none"/>
        </w:rPr>
      </w:pPr>
      <w:bookmarkStart w:id="37" w:name="_Toc208828463"/>
      <w:bookmarkStart w:id="38" w:name="_Toc208828857"/>
      <w:r w:rsidRPr="00F10343">
        <w:rPr>
          <w:rFonts w:ascii="Comic Sans MS" w:eastAsia="Calibri" w:hAnsi="Comic Sans MS" w:cs="Times New Roman"/>
          <w:color w:val="000000"/>
          <w:kern w:val="0"/>
          <w:sz w:val="21"/>
          <w:szCs w:val="24"/>
          <w:u w:val="single"/>
          <w14:ligatures w14:val="none"/>
        </w:rPr>
        <w:t>Créer un brouillon du développement (</w:t>
      </w:r>
      <w:r w:rsidRPr="00F10343">
        <w:rPr>
          <w:rFonts w:ascii="Comic Sans MS" w:eastAsia="Calibri" w:hAnsi="Comic Sans MS" w:cs="Times New Roman"/>
          <w:i/>
          <w:color w:val="000000"/>
          <w:kern w:val="0"/>
          <w:sz w:val="21"/>
          <w:szCs w:val="24"/>
          <w:u w:val="single"/>
          <w14:ligatures w14:val="none"/>
        </w:rPr>
        <w:t>voir également fiche-outil</w:t>
      </w:r>
      <w:bookmarkEnd w:id="37"/>
      <w:bookmarkEnd w:id="38"/>
      <w:r w:rsidRPr="00F10343">
        <w:rPr>
          <w:rFonts w:ascii="Comic Sans MS" w:eastAsia="Calibri" w:hAnsi="Comic Sans MS" w:cs="Times New Roman"/>
          <w:color w:val="000000"/>
          <w:kern w:val="0"/>
          <w:sz w:val="21"/>
          <w:szCs w:val="24"/>
          <w:u w:val="single"/>
          <w14:ligatures w14:val="none"/>
        </w:rPr>
        <w:t>)</w:t>
      </w:r>
    </w:p>
    <w:p w14:paraId="78B704D6"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20417A2F"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Le développement est la 2</w:t>
      </w:r>
      <w:r w:rsidRPr="00F10343">
        <w:rPr>
          <w:rFonts w:ascii="Comic Sans MS" w:eastAsia="Calibri" w:hAnsi="Comic Sans MS" w:cs="Times New Roman"/>
          <w:color w:val="000000"/>
          <w:kern w:val="0"/>
          <w:sz w:val="21"/>
          <w:szCs w:val="24"/>
          <w:vertAlign w:val="superscript"/>
          <w14:ligatures w14:val="none"/>
        </w:rPr>
        <w:t>e</w:t>
      </w:r>
      <w:r w:rsidRPr="00F10343">
        <w:rPr>
          <w:rFonts w:ascii="Comic Sans MS" w:eastAsia="Calibri" w:hAnsi="Comic Sans MS" w:cs="Times New Roman"/>
          <w:color w:val="000000"/>
          <w:kern w:val="0"/>
          <w:sz w:val="21"/>
          <w:szCs w:val="24"/>
          <w14:ligatures w14:val="none"/>
        </w:rPr>
        <w:t xml:space="preserve"> grande partie de la dissertation. Mais i</w:t>
      </w:r>
      <w:r w:rsidRPr="00F10343">
        <w:rPr>
          <w:rFonts w:ascii="Comic Sans MS" w:eastAsia="Calibri" w:hAnsi="Comic Sans MS" w:cs="Times New Roman"/>
          <w:b/>
          <w:color w:val="000000"/>
          <w:kern w:val="0"/>
          <w:sz w:val="21"/>
          <w:szCs w:val="24"/>
          <w14:ligatures w14:val="none"/>
        </w:rPr>
        <w:t xml:space="preserve">l est préférable de s’attaquer au développement </w:t>
      </w:r>
      <w:r w:rsidRPr="00F10343">
        <w:rPr>
          <w:rFonts w:ascii="Comic Sans MS" w:eastAsia="Calibri" w:hAnsi="Comic Sans MS" w:cs="Times New Roman"/>
          <w:color w:val="000000"/>
          <w:kern w:val="0"/>
          <w:sz w:val="21"/>
          <w:szCs w:val="24"/>
          <w14:ligatures w14:val="none"/>
        </w:rPr>
        <w:t>(sous forme de squelette, puis sous forme de texte)</w:t>
      </w:r>
      <w:r w:rsidRPr="00F10343">
        <w:rPr>
          <w:rFonts w:ascii="Comic Sans MS" w:eastAsia="Calibri" w:hAnsi="Comic Sans MS" w:cs="Times New Roman"/>
          <w:b/>
          <w:color w:val="000000"/>
          <w:kern w:val="0"/>
          <w:sz w:val="21"/>
          <w:szCs w:val="24"/>
          <w14:ligatures w14:val="none"/>
        </w:rPr>
        <w:t xml:space="preserve"> </w:t>
      </w:r>
      <w:r w:rsidRPr="00F10343">
        <w:rPr>
          <w:rFonts w:ascii="Comic Sans MS" w:eastAsia="Calibri" w:hAnsi="Comic Sans MS" w:cs="Times New Roman"/>
          <w:b/>
          <w:color w:val="000000"/>
          <w:kern w:val="0"/>
          <w:sz w:val="21"/>
          <w:szCs w:val="24"/>
          <w:u w:val="single"/>
          <w14:ligatures w14:val="none"/>
        </w:rPr>
        <w:t>avant</w:t>
      </w:r>
      <w:r w:rsidRPr="00F10343">
        <w:rPr>
          <w:rFonts w:ascii="Comic Sans MS" w:eastAsia="Calibri" w:hAnsi="Comic Sans MS" w:cs="Times New Roman"/>
          <w:b/>
          <w:color w:val="000000"/>
          <w:kern w:val="0"/>
          <w:sz w:val="21"/>
          <w:szCs w:val="24"/>
          <w14:ligatures w14:val="none"/>
        </w:rPr>
        <w:t xml:space="preserve"> de passer à l’introduction et à la conclusion, </w:t>
      </w:r>
      <w:r w:rsidRPr="00F10343">
        <w:rPr>
          <w:rFonts w:ascii="Comic Sans MS" w:eastAsia="Calibri" w:hAnsi="Comic Sans MS" w:cs="Times New Roman"/>
          <w:color w:val="000000"/>
          <w:kern w:val="0"/>
          <w:sz w:val="21"/>
          <w:szCs w:val="24"/>
          <w14:ligatures w14:val="none"/>
        </w:rPr>
        <w:t>car comment pourrais-tu résumer les idées de ton développement dans l’introduction si tu ne sais pas encore de quoi tu vas parler dans le corps de ton texte ? De même, comment pourrais-tu résumer la T/ AT / MT dans la conclusion si ces 3 parties ne sont pas encore claires ?</w:t>
      </w:r>
    </w:p>
    <w:p w14:paraId="0AF91B0B" w14:textId="77777777" w:rsidR="00F10343" w:rsidRPr="00F10343" w:rsidRDefault="00F10343" w:rsidP="00F10343">
      <w:pPr>
        <w:spacing w:after="0" w:line="240" w:lineRule="auto"/>
        <w:jc w:val="both"/>
        <w:rPr>
          <w:rFonts w:ascii="Comic Sans MS" w:eastAsia="Calibri" w:hAnsi="Comic Sans MS" w:cs="Times New Roman"/>
          <w:b/>
          <w:color w:val="000000"/>
          <w:kern w:val="0"/>
          <w:sz w:val="21"/>
          <w:szCs w:val="24"/>
          <w14:ligatures w14:val="none"/>
        </w:rPr>
      </w:pPr>
    </w:p>
    <w:p w14:paraId="118F30CB" w14:textId="77777777" w:rsidR="00F10343" w:rsidRPr="00F10343" w:rsidRDefault="00F10343" w:rsidP="00F10343">
      <w:pPr>
        <w:spacing w:after="0" w:line="240" w:lineRule="auto"/>
        <w:jc w:val="both"/>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Dans le développement, nous exercerons</w:t>
      </w:r>
      <w:r w:rsidRPr="00F10343">
        <w:rPr>
          <w:rFonts w:ascii="Comic Sans MS" w:eastAsia="Calibri" w:hAnsi="Comic Sans MS" w:cs="Times New Roman"/>
          <w:b/>
          <w:color w:val="000000"/>
          <w:kern w:val="0"/>
          <w:sz w:val="21"/>
          <w:szCs w:val="24"/>
          <w14:ligatures w14:val="none"/>
        </w:rPr>
        <w:t xml:space="preserve"> le plan dialectique (T/AT/MT) :</w:t>
      </w:r>
    </w:p>
    <w:p w14:paraId="3D4F8D46" w14:textId="77777777" w:rsidR="00F10343" w:rsidRPr="00F10343" w:rsidRDefault="00F10343" w:rsidP="00F10343">
      <w:pPr>
        <w:spacing w:after="0" w:line="240" w:lineRule="auto"/>
        <w:rPr>
          <w:rFonts w:ascii="Comic Sans MS" w:eastAsia="Calibri" w:hAnsi="Comic Sans MS" w:cs="Times New Roman"/>
          <w:b/>
          <w:color w:val="000000"/>
          <w:kern w:val="0"/>
          <w:sz w:val="21"/>
          <w:szCs w:val="24"/>
          <w14:ligatures w14:val="none"/>
        </w:rPr>
      </w:pPr>
    </w:p>
    <w:p w14:paraId="2FEB92BE"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7B695478" w14:textId="77777777" w:rsidR="00F10343" w:rsidRPr="00F10343" w:rsidRDefault="00F10343" w:rsidP="00F10343">
      <w:pPr>
        <w:numPr>
          <w:ilvl w:val="0"/>
          <w:numId w:val="4"/>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 xml:space="preserve">Thèse (T) : on y défend l’avis de l’auteur de la citation… même si on n’est pas d’accord avec lui ! </w:t>
      </w:r>
      <w:r w:rsidRPr="00F10343">
        <w:rPr>
          <w:rFonts w:ascii="Comic Sans MS" w:eastAsia="Calibri" w:hAnsi="Comic Sans MS" w:cs="Times New Roman"/>
          <w:color w:val="000000"/>
          <w:kern w:val="0"/>
          <w:sz w:val="21"/>
          <w:szCs w:val="24"/>
          <w14:ligatures w14:val="none"/>
        </w:rPr>
        <w:t xml:space="preserve">On commence donc obligatoirement par cet avis, en </w:t>
      </w:r>
      <w:r w:rsidRPr="00F10343">
        <w:rPr>
          <w:rFonts w:ascii="Comic Sans MS" w:eastAsia="Calibri" w:hAnsi="Comic Sans MS" w:cs="Times New Roman"/>
          <w:b/>
          <w:color w:val="000000"/>
          <w:kern w:val="0"/>
          <w:sz w:val="21"/>
          <w:szCs w:val="24"/>
          <w14:ligatures w14:val="none"/>
        </w:rPr>
        <w:t>reformulant la citation donnée</w:t>
      </w:r>
      <w:r w:rsidRPr="00F10343">
        <w:rPr>
          <w:rFonts w:ascii="Comic Sans MS" w:eastAsia="Calibri" w:hAnsi="Comic Sans MS" w:cs="Times New Roman"/>
          <w:color w:val="000000"/>
          <w:kern w:val="0"/>
          <w:sz w:val="21"/>
          <w:szCs w:val="24"/>
          <w14:ligatures w14:val="none"/>
        </w:rPr>
        <w:t>, pour montrer qu’on l’a comprise… c’est en effet sur cette phrase que se base toute la dissertation !</w:t>
      </w:r>
    </w:p>
    <w:p w14:paraId="12DA6A72" w14:textId="77777777" w:rsidR="00F10343" w:rsidRPr="00F10343" w:rsidRDefault="00F10343" w:rsidP="00F10343">
      <w:pPr>
        <w:spacing w:after="0" w:line="240" w:lineRule="auto"/>
        <w:jc w:val="both"/>
        <w:rPr>
          <w:rFonts w:ascii="Comic Sans MS" w:eastAsia="Calibri" w:hAnsi="Comic Sans MS" w:cs="Times New Roman"/>
          <w:color w:val="000000"/>
          <w:kern w:val="0"/>
          <w:sz w:val="10"/>
          <w:szCs w:val="24"/>
          <w14:ligatures w14:val="none"/>
        </w:rPr>
      </w:pPr>
    </w:p>
    <w:p w14:paraId="60324BCA" w14:textId="77777777" w:rsidR="00F10343" w:rsidRPr="00F10343" w:rsidRDefault="00F10343" w:rsidP="00F10343">
      <w:pPr>
        <w:spacing w:after="0" w:line="240" w:lineRule="auto"/>
        <w:jc w:val="both"/>
        <w:rPr>
          <w:rFonts w:ascii="Comic Sans MS" w:eastAsia="Calibri" w:hAnsi="Comic Sans MS" w:cs="Times New Roman"/>
          <w:color w:val="000000"/>
          <w:kern w:val="0"/>
          <w:sz w:val="10"/>
          <w:szCs w:val="24"/>
          <w14:ligatures w14:val="none"/>
        </w:rPr>
      </w:pPr>
    </w:p>
    <w:p w14:paraId="04925CF4" w14:textId="77777777" w:rsidR="00F10343" w:rsidRPr="00F10343" w:rsidRDefault="00F10343" w:rsidP="00F10343">
      <w:pPr>
        <w:numPr>
          <w:ilvl w:val="0"/>
          <w:numId w:val="4"/>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noProof/>
          <w:color w:val="000000"/>
          <w:kern w:val="0"/>
          <w:sz w:val="21"/>
          <w:szCs w:val="24"/>
          <w:lang w:val="en-US"/>
          <w14:ligatures w14:val="none"/>
        </w:rPr>
        <mc:AlternateContent>
          <mc:Choice Requires="wps">
            <w:drawing>
              <wp:anchor distT="0" distB="0" distL="114300" distR="114300" simplePos="0" relativeHeight="251675648" behindDoc="0" locked="0" layoutInCell="1" allowOverlap="1" wp14:anchorId="5DAE67E2" wp14:editId="06D4372D">
                <wp:simplePos x="0" y="0"/>
                <wp:positionH relativeFrom="margin">
                  <wp:posOffset>1249387</wp:posOffset>
                </wp:positionH>
                <wp:positionV relativeFrom="paragraph">
                  <wp:posOffset>456949</wp:posOffset>
                </wp:positionV>
                <wp:extent cx="5264785" cy="2250440"/>
                <wp:effectExtent l="952500" t="19050" r="31115" b="35560"/>
                <wp:wrapNone/>
                <wp:docPr id="271" name="Bulle ronde 271"/>
                <wp:cNvGraphicFramePr/>
                <a:graphic xmlns:a="http://schemas.openxmlformats.org/drawingml/2006/main">
                  <a:graphicData uri="http://schemas.microsoft.com/office/word/2010/wordprocessingShape">
                    <wps:wsp>
                      <wps:cNvSpPr/>
                      <wps:spPr>
                        <a:xfrm>
                          <a:off x="0" y="0"/>
                          <a:ext cx="5264785" cy="2250440"/>
                        </a:xfrm>
                        <a:prstGeom prst="wedgeEllipseCallout">
                          <a:avLst>
                            <a:gd name="adj1" fmla="val -67450"/>
                            <a:gd name="adj2" fmla="val 31042"/>
                          </a:avLst>
                        </a:prstGeom>
                        <a:gradFill flip="none" rotWithShape="1">
                          <a:gsLst>
                            <a:gs pos="0">
                              <a:srgbClr val="E7E6E6">
                                <a:shade val="30000"/>
                                <a:satMod val="115000"/>
                              </a:srgbClr>
                            </a:gs>
                            <a:gs pos="50000">
                              <a:srgbClr val="E7E6E6">
                                <a:shade val="67500"/>
                                <a:satMod val="115000"/>
                              </a:srgbClr>
                            </a:gs>
                            <a:gs pos="100000">
                              <a:srgbClr val="E7E6E6">
                                <a:shade val="100000"/>
                                <a:satMod val="115000"/>
                              </a:srgbClr>
                            </a:gs>
                          </a:gsLst>
                          <a:path path="circle">
                            <a:fillToRect l="100000" b="100000"/>
                          </a:path>
                          <a:tileRect t="-100000" r="-100000"/>
                        </a:gradFill>
                        <a:ln w="12700" cap="flat" cmpd="sng" algn="ctr">
                          <a:solidFill>
                            <a:sysClr val="windowText" lastClr="000000"/>
                          </a:solidFill>
                          <a:prstDash val="solid"/>
                          <a:miter lim="800000"/>
                        </a:ln>
                        <a:effectLst/>
                      </wps:spPr>
                      <wps:txbx>
                        <w:txbxContent>
                          <w:p w14:paraId="457E087F" w14:textId="77777777" w:rsidR="00F10343" w:rsidRPr="00D472B1" w:rsidRDefault="00F10343" w:rsidP="00F10343">
                            <w:pPr>
                              <w:jc w:val="both"/>
                              <w:rPr>
                                <w:rFonts w:ascii="Agency FB" w:hAnsi="Agency FB"/>
                                <w:b/>
                              </w:rPr>
                            </w:pPr>
                            <w:r w:rsidRPr="00D472B1">
                              <w:rPr>
                                <w:rFonts w:ascii="Agency FB" w:hAnsi="Agency FB"/>
                                <w:b/>
                              </w:rPr>
                              <w:t xml:space="preserve">Dans certains cas, il est utile de diviser la citation en 2. </w:t>
                            </w:r>
                          </w:p>
                          <w:p w14:paraId="0F18CDA7" w14:textId="77777777" w:rsidR="00F10343" w:rsidRPr="00D472B1" w:rsidRDefault="00F10343" w:rsidP="00F10343">
                            <w:pPr>
                              <w:jc w:val="both"/>
                              <w:rPr>
                                <w:rFonts w:ascii="Agency FB" w:hAnsi="Agency FB"/>
                                <w:b/>
                              </w:rPr>
                            </w:pPr>
                          </w:p>
                          <w:p w14:paraId="4596329F" w14:textId="77777777" w:rsidR="00F10343" w:rsidRPr="00D472B1" w:rsidRDefault="00F10343" w:rsidP="00F10343">
                            <w:pPr>
                              <w:jc w:val="both"/>
                              <w:rPr>
                                <w:rFonts w:ascii="Agency FB" w:hAnsi="Agency FB"/>
                                <w:b/>
                              </w:rPr>
                            </w:pPr>
                            <w:r w:rsidRPr="00D472B1">
                              <w:rPr>
                                <w:rFonts w:ascii="Agency FB" w:hAnsi="Agency FB"/>
                                <w:b/>
                              </w:rPr>
                              <w:t>Ex : « C’est la vie qui nous apprend, et non l’école » (Sénèque, auteur latin).</w:t>
                            </w:r>
                          </w:p>
                          <w:p w14:paraId="2E20C505" w14:textId="77777777" w:rsidR="00F10343" w:rsidRPr="00D472B1" w:rsidRDefault="00F10343" w:rsidP="00F10343">
                            <w:pPr>
                              <w:jc w:val="both"/>
                              <w:rPr>
                                <w:rFonts w:ascii="Agency FB" w:hAnsi="Agency FB"/>
                                <w:b/>
                              </w:rPr>
                            </w:pPr>
                          </w:p>
                          <w:p w14:paraId="3A3320B1" w14:textId="77777777" w:rsidR="00F10343" w:rsidRPr="00D472B1" w:rsidRDefault="00F10343" w:rsidP="00F10343">
                            <w:pPr>
                              <w:rPr>
                                <w:rFonts w:ascii="Agency FB" w:hAnsi="Agency FB"/>
                                <w:b/>
                              </w:rPr>
                            </w:pPr>
                            <w:r w:rsidRPr="00D472B1">
                              <w:rPr>
                                <w:rFonts w:ascii="Agency FB" w:hAnsi="Agency FB"/>
                                <w:b/>
                              </w:rPr>
                              <w:t xml:space="preserve">T= </w:t>
                            </w:r>
                            <w:r w:rsidRPr="00D472B1">
                              <w:rPr>
                                <w:rFonts w:ascii="Agency FB" w:hAnsi="Agency FB"/>
                                <w:b/>
                                <w:vanish/>
                              </w:rPr>
                              <w:t>.</w:t>
                            </w:r>
                            <w:r w:rsidRPr="00D472B1">
                              <w:rPr>
                                <w:rFonts w:ascii="Agency FB" w:hAnsi="Agency FB"/>
                                <w:b/>
                              </w:rPr>
                              <w:t>L'expérience quotidienne nous apprend énormément.</w:t>
                            </w:r>
                          </w:p>
                          <w:p w14:paraId="5679F1E7" w14:textId="77777777" w:rsidR="00F10343" w:rsidRPr="00D472B1" w:rsidRDefault="00F10343" w:rsidP="00F10343">
                            <w:pPr>
                              <w:rPr>
                                <w:rFonts w:ascii="Agency FB" w:hAnsi="Agency FB"/>
                                <w:b/>
                              </w:rPr>
                            </w:pPr>
                            <w:r w:rsidRPr="00D472B1">
                              <w:rPr>
                                <w:rFonts w:ascii="Agency FB" w:hAnsi="Agency FB"/>
                                <w:b/>
                              </w:rPr>
                              <w:t>AT= Cependant, on ne peut nier que l’école est un également un lieu d’apprentissage important.</w:t>
                            </w:r>
                          </w:p>
                          <w:p w14:paraId="1F420F53" w14:textId="77777777" w:rsidR="00F10343" w:rsidRDefault="00F10343" w:rsidP="00F103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E67E2" id="Bulle ronde 271" o:spid="_x0000_s1032" type="#_x0000_t63" style="position:absolute;left:0;text-align:left;margin-left:98.4pt;margin-top:36pt;width:414.55pt;height:177.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" adj="-3769,17505" fillcolor="#868686" strokecolor="windowText" strokeweight="1pt">
                <v:fill color2="#e7e6e6" rotate="t" focusposition="1" focussize="" colors="0 #868686;.5 #c2c1c1;1 #e7e6e6" focus="100%" type="gradientRadial"/>
                <v:textbox>
                  <w:txbxContent>
                    <w:p w14:paraId="457E087F" w14:textId="77777777" w:rsidR="00F10343" w:rsidRPr="00D472B1" w:rsidRDefault="00F10343" w:rsidP="00F10343">
                      <w:pPr>
                        <w:jc w:val="both"/>
                        <w:rPr>
                          <w:rFonts w:ascii="Agency FB" w:hAnsi="Agency FB"/>
                          <w:b/>
                        </w:rPr>
                      </w:pPr>
                      <w:r w:rsidRPr="00D472B1">
                        <w:rPr>
                          <w:rFonts w:ascii="Agency FB" w:hAnsi="Agency FB"/>
                          <w:b/>
                        </w:rPr>
                        <w:t xml:space="preserve">Dans certains cas, il est utile de diviser la citation en 2. </w:t>
                      </w:r>
                    </w:p>
                    <w:p w14:paraId="0F18CDA7" w14:textId="77777777" w:rsidR="00F10343" w:rsidRPr="00D472B1" w:rsidRDefault="00F10343" w:rsidP="00F10343">
                      <w:pPr>
                        <w:jc w:val="both"/>
                        <w:rPr>
                          <w:rFonts w:ascii="Agency FB" w:hAnsi="Agency FB"/>
                          <w:b/>
                        </w:rPr>
                      </w:pPr>
                    </w:p>
                    <w:p w14:paraId="4596329F" w14:textId="77777777" w:rsidR="00F10343" w:rsidRPr="00D472B1" w:rsidRDefault="00F10343" w:rsidP="00F10343">
                      <w:pPr>
                        <w:jc w:val="both"/>
                        <w:rPr>
                          <w:rFonts w:ascii="Agency FB" w:hAnsi="Agency FB"/>
                          <w:b/>
                        </w:rPr>
                      </w:pPr>
                      <w:r w:rsidRPr="00D472B1">
                        <w:rPr>
                          <w:rFonts w:ascii="Agency FB" w:hAnsi="Agency FB"/>
                          <w:b/>
                        </w:rPr>
                        <w:t>Ex : « C’est la vie qui nous apprend, et non l’école » (Sénèque, auteur latin).</w:t>
                      </w:r>
                    </w:p>
                    <w:p w14:paraId="2E20C505" w14:textId="77777777" w:rsidR="00F10343" w:rsidRPr="00D472B1" w:rsidRDefault="00F10343" w:rsidP="00F10343">
                      <w:pPr>
                        <w:jc w:val="both"/>
                        <w:rPr>
                          <w:rFonts w:ascii="Agency FB" w:hAnsi="Agency FB"/>
                          <w:b/>
                        </w:rPr>
                      </w:pPr>
                    </w:p>
                    <w:p w14:paraId="3A3320B1" w14:textId="77777777" w:rsidR="00F10343" w:rsidRPr="00D472B1" w:rsidRDefault="00F10343" w:rsidP="00F10343">
                      <w:pPr>
                        <w:rPr>
                          <w:rFonts w:ascii="Agency FB" w:hAnsi="Agency FB"/>
                          <w:b/>
                        </w:rPr>
                      </w:pPr>
                      <w:r w:rsidRPr="00D472B1">
                        <w:rPr>
                          <w:rFonts w:ascii="Agency FB" w:hAnsi="Agency FB"/>
                          <w:b/>
                        </w:rPr>
                        <w:t xml:space="preserve">T= </w:t>
                      </w:r>
                      <w:r w:rsidRPr="00D472B1">
                        <w:rPr>
                          <w:rFonts w:ascii="Agency FB" w:hAnsi="Agency FB"/>
                          <w:b/>
                          <w:vanish/>
                        </w:rPr>
                        <w:t>.</w:t>
                      </w:r>
                      <w:r w:rsidRPr="00D472B1">
                        <w:rPr>
                          <w:rFonts w:ascii="Agency FB" w:hAnsi="Agency FB"/>
                          <w:b/>
                        </w:rPr>
                        <w:t>L'expérience quotidienne nous apprend énormément.</w:t>
                      </w:r>
                    </w:p>
                    <w:p w14:paraId="5679F1E7" w14:textId="77777777" w:rsidR="00F10343" w:rsidRPr="00D472B1" w:rsidRDefault="00F10343" w:rsidP="00F10343">
                      <w:pPr>
                        <w:rPr>
                          <w:rFonts w:ascii="Agency FB" w:hAnsi="Agency FB"/>
                          <w:b/>
                        </w:rPr>
                      </w:pPr>
                      <w:r w:rsidRPr="00D472B1">
                        <w:rPr>
                          <w:rFonts w:ascii="Agency FB" w:hAnsi="Agency FB"/>
                          <w:b/>
                        </w:rPr>
                        <w:t>AT= Cependant, on ne peut nier que l’école est un également un lieu d’apprentissage important.</w:t>
                      </w:r>
                    </w:p>
                    <w:p w14:paraId="1F420F53" w14:textId="77777777" w:rsidR="00F10343" w:rsidRDefault="00F10343" w:rsidP="00F10343">
                      <w:pPr>
                        <w:jc w:val="center"/>
                      </w:pPr>
                    </w:p>
                  </w:txbxContent>
                </v:textbox>
                <w10:wrap anchorx="margin"/>
              </v:shape>
            </w:pict>
          </mc:Fallback>
        </mc:AlternateContent>
      </w:r>
      <w:r w:rsidRPr="00F10343">
        <w:rPr>
          <w:rFonts w:ascii="Comic Sans MS" w:eastAsia="Calibri" w:hAnsi="Comic Sans MS" w:cs="Times New Roman"/>
          <w:b/>
          <w:color w:val="000000"/>
          <w:kern w:val="0"/>
          <w:sz w:val="21"/>
          <w:szCs w:val="24"/>
          <w14:ligatures w14:val="none"/>
        </w:rPr>
        <w:t xml:space="preserve">Antithèse (AT) : l’avis contraire </w:t>
      </w:r>
      <w:r w:rsidRPr="00F10343">
        <w:rPr>
          <w:rFonts w:ascii="Comic Sans MS" w:eastAsia="Calibri" w:hAnsi="Comic Sans MS" w:cs="Times New Roman"/>
          <w:color w:val="000000"/>
          <w:kern w:val="0"/>
          <w:sz w:val="21"/>
          <w:szCs w:val="24"/>
          <w14:ligatures w14:val="none"/>
        </w:rPr>
        <w:t>à celui de l’auteur de la citation. On nuance pour éviter de contredire totalement la thèse : « D’autres personnes pensent le contraire… », « On peut également penser que… », …</w:t>
      </w:r>
    </w:p>
    <w:p w14:paraId="7E04A493"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p>
    <w:p w14:paraId="132A947D"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p>
    <w:p w14:paraId="638F4744"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p>
    <w:p w14:paraId="0AADDCF7"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p>
    <w:p w14:paraId="4B029A5D"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p>
    <w:p w14:paraId="3DE8C930"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u w:val="single"/>
          <w14:ligatures w14:val="none"/>
        </w:rPr>
      </w:pPr>
      <w:r w:rsidRPr="00F10343">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76672" behindDoc="1" locked="0" layoutInCell="1" allowOverlap="1" wp14:anchorId="1655664F" wp14:editId="65429793">
            <wp:simplePos x="0" y="0"/>
            <wp:positionH relativeFrom="column">
              <wp:posOffset>-278018</wp:posOffset>
            </wp:positionH>
            <wp:positionV relativeFrom="paragraph">
              <wp:posOffset>145645</wp:posOffset>
            </wp:positionV>
            <wp:extent cx="1014730" cy="1094740"/>
            <wp:effectExtent l="0" t="0" r="0" b="0"/>
            <wp:wrapNone/>
            <wp:docPr id="270" name="Image 270" descr="Une image contenant texte, dessin humoristique, Police,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 270" descr="Une image contenant texte, dessin humoristique, Police, dessin&#10;&#10;Description générée automatiquement"/>
                    <pic:cNvPicPr/>
                  </pic:nvPicPr>
                  <pic:blipFill>
                    <a:blip r:embed="rId10" cstate="print">
                      <a:duotone>
                        <a:prstClr val="black"/>
                        <a:schemeClr val="tx2">
                          <a:tint val="45000"/>
                          <a:satMod val="400000"/>
                        </a:schemeClr>
                      </a:duotone>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14730" cy="1094740"/>
                    </a:xfrm>
                    <a:prstGeom prst="rect">
                      <a:avLst/>
                    </a:prstGeom>
                  </pic:spPr>
                </pic:pic>
              </a:graphicData>
            </a:graphic>
          </wp:anchor>
        </w:drawing>
      </w:r>
    </w:p>
    <w:p w14:paraId="267B0364"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u w:val="single"/>
          <w14:ligatures w14:val="none"/>
        </w:rPr>
      </w:pPr>
    </w:p>
    <w:p w14:paraId="583DDBB5"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u w:val="single"/>
          <w14:ligatures w14:val="none"/>
        </w:rPr>
      </w:pPr>
    </w:p>
    <w:p w14:paraId="58229A6D"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u w:val="single"/>
          <w14:ligatures w14:val="none"/>
        </w:rPr>
      </w:pPr>
    </w:p>
    <w:p w14:paraId="428B221C"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u w:val="single"/>
          <w14:ligatures w14:val="none"/>
        </w:rPr>
      </w:pPr>
    </w:p>
    <w:p w14:paraId="6EA87631"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u w:val="single"/>
          <w14:ligatures w14:val="none"/>
        </w:rPr>
      </w:pPr>
    </w:p>
    <w:p w14:paraId="4FCB36D4"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u w:val="single"/>
          <w14:ligatures w14:val="none"/>
        </w:rPr>
        <w:t>Ex</w:t>
      </w:r>
      <w:r w:rsidRPr="00F10343">
        <w:rPr>
          <w:rFonts w:ascii="Comic Sans MS" w:eastAsia="Calibri" w:hAnsi="Comic Sans MS" w:cs="Times New Roman"/>
          <w:color w:val="000000"/>
          <w:kern w:val="0"/>
          <w:sz w:val="21"/>
          <w:szCs w:val="24"/>
          <w14:ligatures w14:val="none"/>
        </w:rPr>
        <w:t>. à éviter</w:t>
      </w:r>
      <w:r w:rsidRPr="00F10343">
        <w:rPr>
          <w:rFonts w:ascii="Comic Sans MS" w:eastAsia="Calibri" w:hAnsi="Comic Sans MS" w:cs="Times New Roman"/>
          <w:color w:val="000000"/>
          <w:kern w:val="0"/>
          <w:sz w:val="21"/>
          <w:szCs w:val="24"/>
          <w14:ligatures w14:val="none"/>
        </w:rPr>
        <w:tab/>
        <w:t xml:space="preserve">: </w:t>
      </w:r>
      <w:r w:rsidRPr="00F10343">
        <w:rPr>
          <w:rFonts w:ascii="Comic Sans MS" w:eastAsia="Calibri" w:hAnsi="Comic Sans MS" w:cs="Times New Roman"/>
          <w:color w:val="000000"/>
          <w:kern w:val="0"/>
          <w:sz w:val="21"/>
          <w:szCs w:val="24"/>
          <w14:ligatures w14:val="none"/>
        </w:rPr>
        <w:tab/>
        <w:t>T = « La peine de mort est impossible à défendre (…) »</w:t>
      </w:r>
    </w:p>
    <w:p w14:paraId="420334C3"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r>
      <w:r w:rsidRPr="00F10343">
        <w:rPr>
          <w:rFonts w:ascii="Comic Sans MS" w:eastAsia="Calibri" w:hAnsi="Comic Sans MS" w:cs="Times New Roman"/>
          <w:color w:val="000000"/>
          <w:kern w:val="0"/>
          <w:sz w:val="21"/>
          <w:szCs w:val="24"/>
          <w14:ligatures w14:val="none"/>
        </w:rPr>
        <w:tab/>
        <w:t>AT = : « La peine de mort est justifiée (…) »</w:t>
      </w:r>
    </w:p>
    <w:p w14:paraId="100BFD33"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36FD57A2"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noProof/>
          <w:color w:val="000000"/>
          <w:kern w:val="0"/>
          <w:sz w:val="21"/>
          <w:szCs w:val="24"/>
          <w:lang w:val="en-US"/>
          <w14:ligatures w14:val="none"/>
        </w:rPr>
        <mc:AlternateContent>
          <mc:Choice Requires="wps">
            <w:drawing>
              <wp:anchor distT="0" distB="0" distL="114300" distR="114300" simplePos="0" relativeHeight="251678720" behindDoc="0" locked="0" layoutInCell="1" allowOverlap="1" wp14:anchorId="46BDC90E" wp14:editId="79D6F214">
                <wp:simplePos x="0" y="0"/>
                <wp:positionH relativeFrom="margin">
                  <wp:posOffset>1390064</wp:posOffset>
                </wp:positionH>
                <wp:positionV relativeFrom="paragraph">
                  <wp:posOffset>28394</wp:posOffset>
                </wp:positionV>
                <wp:extent cx="5264785" cy="1989455"/>
                <wp:effectExtent l="1143000" t="19050" r="31115" b="29845"/>
                <wp:wrapNone/>
                <wp:docPr id="274" name="Bulle ronde 274"/>
                <wp:cNvGraphicFramePr/>
                <a:graphic xmlns:a="http://schemas.openxmlformats.org/drawingml/2006/main">
                  <a:graphicData uri="http://schemas.microsoft.com/office/word/2010/wordprocessingShape">
                    <wps:wsp>
                      <wps:cNvSpPr/>
                      <wps:spPr>
                        <a:xfrm>
                          <a:off x="0" y="0"/>
                          <a:ext cx="5264785" cy="1989455"/>
                        </a:xfrm>
                        <a:prstGeom prst="wedgeEllipseCallout">
                          <a:avLst>
                            <a:gd name="adj1" fmla="val -71076"/>
                            <a:gd name="adj2" fmla="val 33737"/>
                          </a:avLst>
                        </a:prstGeom>
                        <a:gradFill flip="none" rotWithShape="1">
                          <a:gsLst>
                            <a:gs pos="0">
                              <a:sysClr val="window" lastClr="FFFFFF">
                                <a:shade val="30000"/>
                                <a:satMod val="115000"/>
                              </a:sysClr>
                            </a:gs>
                            <a:gs pos="50000">
                              <a:sysClr val="window" lastClr="FFFFFF">
                                <a:shade val="67500"/>
                                <a:satMod val="115000"/>
                              </a:sysClr>
                            </a:gs>
                            <a:gs pos="100000">
                              <a:sysClr val="window" lastClr="FFFFFF">
                                <a:shade val="100000"/>
                                <a:satMod val="115000"/>
                              </a:sysClr>
                            </a:gs>
                          </a:gsLst>
                          <a:path path="circle">
                            <a:fillToRect l="100000" b="100000"/>
                          </a:path>
                          <a:tileRect t="-100000" r="-100000"/>
                        </a:gradFill>
                        <a:ln w="12700" cap="flat" cmpd="sng" algn="ctr">
                          <a:solidFill>
                            <a:sysClr val="windowText" lastClr="000000"/>
                          </a:solidFill>
                          <a:prstDash val="solid"/>
                          <a:miter lim="800000"/>
                        </a:ln>
                        <a:effectLst/>
                      </wps:spPr>
                      <wps:txbx>
                        <w:txbxContent>
                          <w:p w14:paraId="4452A5EA" w14:textId="77777777" w:rsidR="00F10343" w:rsidRPr="004211A0" w:rsidRDefault="00F10343" w:rsidP="00F10343">
                            <w:pPr>
                              <w:jc w:val="both"/>
                              <w:rPr>
                                <w:rFonts w:ascii="Agency FB" w:hAnsi="Agency FB"/>
                                <w:b/>
                              </w:rPr>
                            </w:pPr>
                            <w:r w:rsidRPr="004211A0">
                              <w:rPr>
                                <w:rFonts w:ascii="Agency FB" w:hAnsi="Agency FB"/>
                                <w:b/>
                              </w:rPr>
                              <w:t>Pour nuancer ses propos, une petite phrase suffit !</w:t>
                            </w:r>
                          </w:p>
                          <w:p w14:paraId="31B3D5C7" w14:textId="77777777" w:rsidR="00F10343" w:rsidRPr="004211A0" w:rsidRDefault="00F10343" w:rsidP="00F10343">
                            <w:pPr>
                              <w:jc w:val="both"/>
                              <w:rPr>
                                <w:rFonts w:ascii="Agency FB" w:hAnsi="Agency FB"/>
                                <w:b/>
                              </w:rPr>
                            </w:pPr>
                          </w:p>
                          <w:p w14:paraId="5B1D0FFA" w14:textId="77777777" w:rsidR="00F10343" w:rsidRPr="004211A0" w:rsidRDefault="00F10343" w:rsidP="00F10343">
                            <w:pPr>
                              <w:ind w:left="2130" w:hanging="2130"/>
                              <w:jc w:val="both"/>
                              <w:rPr>
                                <w:rFonts w:ascii="Agency FB" w:hAnsi="Agency FB"/>
                                <w:b/>
                              </w:rPr>
                            </w:pPr>
                            <w:r w:rsidRPr="004211A0">
                              <w:rPr>
                                <w:rFonts w:ascii="Agency FB" w:hAnsi="Agency FB"/>
                                <w:b/>
                                <w:u w:val="single"/>
                              </w:rPr>
                              <w:t>Ex</w:t>
                            </w:r>
                            <w:r>
                              <w:rPr>
                                <w:rFonts w:ascii="Agency FB" w:hAnsi="Agency FB"/>
                                <w:b/>
                              </w:rPr>
                              <w:t xml:space="preserve"> corrigé : </w:t>
                            </w:r>
                            <w:r>
                              <w:rPr>
                                <w:rFonts w:ascii="Agency FB" w:hAnsi="Agency FB"/>
                                <w:b/>
                              </w:rPr>
                              <w:tab/>
                            </w:r>
                            <w:r w:rsidRPr="004211A0">
                              <w:rPr>
                                <w:rFonts w:ascii="Agency FB" w:hAnsi="Agency FB"/>
                                <w:b/>
                              </w:rPr>
                              <w:t>T = « La peine de mort est impossible à défendre. »</w:t>
                            </w:r>
                          </w:p>
                          <w:p w14:paraId="04FADE1D" w14:textId="77777777" w:rsidR="00F10343" w:rsidRPr="004211A0" w:rsidRDefault="00F10343" w:rsidP="00F10343">
                            <w:pPr>
                              <w:ind w:left="2130"/>
                              <w:jc w:val="both"/>
                              <w:rPr>
                                <w:rFonts w:ascii="Agency FB" w:hAnsi="Agency FB"/>
                                <w:b/>
                              </w:rPr>
                            </w:pPr>
                            <w:r w:rsidRPr="004211A0">
                              <w:rPr>
                                <w:rFonts w:ascii="Agency FB" w:hAnsi="Agency FB"/>
                                <w:b/>
                              </w:rPr>
                              <w:t>AT = « Mais on ne peut nier que certaines personnes défendent l’avis contraire, c’est-à-dire que, dans notre société, la peine de mort est justifiée.</w:t>
                            </w:r>
                          </w:p>
                          <w:p w14:paraId="2727AE6B" w14:textId="77777777" w:rsidR="00F10343" w:rsidRDefault="00F10343" w:rsidP="00F103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DC90E" id="Bulle ronde 274" o:spid="_x0000_s1033" type="#_x0000_t63" style="position:absolute;left:0;text-align:left;margin-left:109.45pt;margin-top:2.25pt;width:414.55pt;height:156.6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" adj="-4552,18087" fillcolor="#959595" strokecolor="windowText" strokeweight="1pt">
                <v:fill rotate="t" focusposition="1" focussize="" colors="0 #959595;.5 #d6d6d6;1 white" focus="100%" type="gradientRadial"/>
                <v:textbox>
                  <w:txbxContent>
                    <w:p w14:paraId="4452A5EA" w14:textId="77777777" w:rsidR="00F10343" w:rsidRPr="004211A0" w:rsidRDefault="00F10343" w:rsidP="00F10343">
                      <w:pPr>
                        <w:jc w:val="both"/>
                        <w:rPr>
                          <w:rFonts w:ascii="Agency FB" w:hAnsi="Agency FB"/>
                          <w:b/>
                        </w:rPr>
                      </w:pPr>
                      <w:r w:rsidRPr="004211A0">
                        <w:rPr>
                          <w:rFonts w:ascii="Agency FB" w:hAnsi="Agency FB"/>
                          <w:b/>
                        </w:rPr>
                        <w:t>Pour nuancer ses propos, une petite phrase suffit !</w:t>
                      </w:r>
                    </w:p>
                    <w:p w14:paraId="31B3D5C7" w14:textId="77777777" w:rsidR="00F10343" w:rsidRPr="004211A0" w:rsidRDefault="00F10343" w:rsidP="00F10343">
                      <w:pPr>
                        <w:jc w:val="both"/>
                        <w:rPr>
                          <w:rFonts w:ascii="Agency FB" w:hAnsi="Agency FB"/>
                          <w:b/>
                        </w:rPr>
                      </w:pPr>
                    </w:p>
                    <w:p w14:paraId="5B1D0FFA" w14:textId="77777777" w:rsidR="00F10343" w:rsidRPr="004211A0" w:rsidRDefault="00F10343" w:rsidP="00F10343">
                      <w:pPr>
                        <w:ind w:left="2130" w:hanging="2130"/>
                        <w:jc w:val="both"/>
                        <w:rPr>
                          <w:rFonts w:ascii="Agency FB" w:hAnsi="Agency FB"/>
                          <w:b/>
                        </w:rPr>
                      </w:pPr>
                      <w:r w:rsidRPr="004211A0">
                        <w:rPr>
                          <w:rFonts w:ascii="Agency FB" w:hAnsi="Agency FB"/>
                          <w:b/>
                          <w:u w:val="single"/>
                        </w:rPr>
                        <w:t>Ex</w:t>
                      </w:r>
                      <w:r>
                        <w:rPr>
                          <w:rFonts w:ascii="Agency FB" w:hAnsi="Agency FB"/>
                          <w:b/>
                        </w:rPr>
                        <w:t xml:space="preserve"> corrigé : </w:t>
                      </w:r>
                      <w:r>
                        <w:rPr>
                          <w:rFonts w:ascii="Agency FB" w:hAnsi="Agency FB"/>
                          <w:b/>
                        </w:rPr>
                        <w:tab/>
                      </w:r>
                      <w:r w:rsidRPr="004211A0">
                        <w:rPr>
                          <w:rFonts w:ascii="Agency FB" w:hAnsi="Agency FB"/>
                          <w:b/>
                        </w:rPr>
                        <w:t>T = « La peine de mort est impossible à défendre. »</w:t>
                      </w:r>
                    </w:p>
                    <w:p w14:paraId="04FADE1D" w14:textId="77777777" w:rsidR="00F10343" w:rsidRPr="004211A0" w:rsidRDefault="00F10343" w:rsidP="00F10343">
                      <w:pPr>
                        <w:ind w:left="2130"/>
                        <w:jc w:val="both"/>
                        <w:rPr>
                          <w:rFonts w:ascii="Agency FB" w:hAnsi="Agency FB"/>
                          <w:b/>
                        </w:rPr>
                      </w:pPr>
                      <w:r w:rsidRPr="004211A0">
                        <w:rPr>
                          <w:rFonts w:ascii="Agency FB" w:hAnsi="Agency FB"/>
                          <w:b/>
                        </w:rPr>
                        <w:t>AT = « Mais on ne peut nier que certaines personnes défendent l’avis contraire, c’est-à-dire que, dans notre société, la peine de mort est justifiée.</w:t>
                      </w:r>
                    </w:p>
                    <w:p w14:paraId="2727AE6B" w14:textId="77777777" w:rsidR="00F10343" w:rsidRDefault="00F10343" w:rsidP="00F10343">
                      <w:pPr>
                        <w:jc w:val="center"/>
                      </w:pPr>
                    </w:p>
                  </w:txbxContent>
                </v:textbox>
                <w10:wrap anchorx="margin"/>
              </v:shape>
            </w:pict>
          </mc:Fallback>
        </mc:AlternateContent>
      </w:r>
    </w:p>
    <w:p w14:paraId="3017ADFB"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177A3EA4"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47C1E5DB"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749BD8F3"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77696" behindDoc="1" locked="0" layoutInCell="1" allowOverlap="1" wp14:anchorId="4611DADB" wp14:editId="3605EB7C">
            <wp:simplePos x="0" y="0"/>
            <wp:positionH relativeFrom="margin">
              <wp:posOffset>-241160</wp:posOffset>
            </wp:positionH>
            <wp:positionV relativeFrom="paragraph">
              <wp:posOffset>175274</wp:posOffset>
            </wp:positionV>
            <wp:extent cx="1014730" cy="1094740"/>
            <wp:effectExtent l="0" t="0" r="0" b="0"/>
            <wp:wrapNone/>
            <wp:docPr id="273" name="Image 273" descr="Une image contenant texte, dessin humoristique, Police,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 273" descr="Une image contenant texte, dessin humoristique, Police, dessin&#10;&#10;Description générée automatiquement"/>
                    <pic:cNvPicPr/>
                  </pic:nvPicPr>
                  <pic:blipFill>
                    <a:blip r:embed="rId10" cstate="print">
                      <a:duotone>
                        <a:prstClr val="black"/>
                        <a:schemeClr val="tx2">
                          <a:tint val="45000"/>
                          <a:satMod val="400000"/>
                        </a:schemeClr>
                      </a:duotone>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14730" cy="1094740"/>
                    </a:xfrm>
                    <a:prstGeom prst="rect">
                      <a:avLst/>
                    </a:prstGeom>
                  </pic:spPr>
                </pic:pic>
              </a:graphicData>
            </a:graphic>
          </wp:anchor>
        </w:drawing>
      </w:r>
    </w:p>
    <w:p w14:paraId="19DECCAE"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135EDFFE"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39C3D044"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28199500"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7875E1BC"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5D61E71A"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0FEBA963"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5ECE05BE"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20BF2E81" w14:textId="77777777" w:rsidR="00F10343" w:rsidRPr="00F10343" w:rsidRDefault="00F10343" w:rsidP="00F10343">
      <w:pPr>
        <w:spacing w:after="0" w:line="240" w:lineRule="auto"/>
        <w:jc w:val="both"/>
        <w:rPr>
          <w:rFonts w:ascii="Comic Sans MS" w:eastAsia="Calibri" w:hAnsi="Comic Sans MS" w:cs="Times New Roman"/>
          <w:color w:val="000000"/>
          <w:kern w:val="0"/>
          <w:sz w:val="10"/>
          <w:szCs w:val="24"/>
          <w14:ligatures w14:val="none"/>
        </w:rPr>
      </w:pPr>
    </w:p>
    <w:p w14:paraId="6167D497" w14:textId="77777777" w:rsidR="00F10343" w:rsidRPr="00F10343" w:rsidRDefault="00F10343" w:rsidP="00F10343">
      <w:pPr>
        <w:spacing w:after="0" w:line="240" w:lineRule="auto"/>
        <w:jc w:val="both"/>
        <w:rPr>
          <w:rFonts w:ascii="Comic Sans MS" w:eastAsia="Calibri" w:hAnsi="Comic Sans MS" w:cs="Times New Roman"/>
          <w:color w:val="000000"/>
          <w:kern w:val="0"/>
          <w:sz w:val="12"/>
          <w:szCs w:val="24"/>
          <w14:ligatures w14:val="none"/>
        </w:rPr>
      </w:pPr>
    </w:p>
    <w:p w14:paraId="67539ADE" w14:textId="77777777" w:rsidR="00F10343" w:rsidRPr="00F10343" w:rsidRDefault="00F10343" w:rsidP="00F10343">
      <w:pPr>
        <w:spacing w:after="0" w:line="240" w:lineRule="auto"/>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Nuance l’AT pour éviter la contradiction avec la T.</w:t>
      </w:r>
    </w:p>
    <w:p w14:paraId="0D6913B6"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1325F786" w14:textId="77777777" w:rsidR="00F10343" w:rsidRPr="00F10343" w:rsidRDefault="00F10343" w:rsidP="00F10343">
      <w:pPr>
        <w:spacing w:after="0" w:line="240" w:lineRule="auto"/>
        <w:rPr>
          <w:rFonts w:ascii="Book Antiqua" w:eastAsia="Calibri" w:hAnsi="Book Antiqua" w:cs="Times New Roman"/>
          <w:i/>
          <w:color w:val="000000"/>
          <w:kern w:val="0"/>
          <w:sz w:val="24"/>
          <w:szCs w:val="24"/>
          <w14:ligatures w14:val="none"/>
        </w:rPr>
      </w:pPr>
      <w:r w:rsidRPr="00F10343">
        <w:rPr>
          <w:rFonts w:ascii="Comic Sans MS" w:eastAsia="Calibri" w:hAnsi="Comic Sans MS" w:cs="Times New Roman"/>
          <w:color w:val="000000"/>
          <w:kern w:val="0"/>
          <w:sz w:val="21"/>
          <w:szCs w:val="24"/>
          <w14:ligatures w14:val="none"/>
        </w:rPr>
        <w:t xml:space="preserve">Citation de départ : </w:t>
      </w:r>
      <w:r w:rsidRPr="00F10343">
        <w:rPr>
          <w:rFonts w:ascii="Book Antiqua" w:eastAsia="Calibri" w:hAnsi="Book Antiqua" w:cs="Times New Roman"/>
          <w:i/>
          <w:color w:val="000000"/>
          <w:kern w:val="0"/>
          <w:sz w:val="24"/>
          <w:szCs w:val="24"/>
          <w14:ligatures w14:val="none"/>
        </w:rPr>
        <w:t xml:space="preserve">« Devenir adulte, ce n’est pas vieillir, c’est avoir une réflexion. » </w:t>
      </w:r>
    </w:p>
    <w:p w14:paraId="32959151" w14:textId="77777777" w:rsidR="00F10343" w:rsidRPr="00F10343" w:rsidRDefault="00F10343" w:rsidP="00F10343">
      <w:pPr>
        <w:spacing w:after="0" w:line="240" w:lineRule="auto"/>
        <w:rPr>
          <w:rFonts w:ascii="Book Antiqua" w:eastAsia="Calibri" w:hAnsi="Book Antiqua" w:cs="Times New Roman"/>
          <w:i/>
          <w:color w:val="000000"/>
          <w:kern w:val="0"/>
          <w:sz w:val="24"/>
          <w:szCs w:val="24"/>
          <w14:ligatures w14:val="none"/>
        </w:rPr>
      </w:pPr>
    </w:p>
    <w:p w14:paraId="2EF4AEC3"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T : Devenir adulte est lié à la maturité et non à l’âge.</w:t>
      </w:r>
    </w:p>
    <w:p w14:paraId="7BE13C9D" w14:textId="77777777" w:rsidR="00F10343" w:rsidRPr="00F10343" w:rsidRDefault="00F10343" w:rsidP="00F10343">
      <w:pPr>
        <w:spacing w:after="0" w:line="360" w:lineRule="auto"/>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AT : Devenir adulte est lié à l’âge et non pas à la maturité. </w:t>
      </w:r>
    </w:p>
    <w:p w14:paraId="0ADF41B5" w14:textId="77777777" w:rsidR="00F10343" w:rsidRPr="00F10343" w:rsidRDefault="00F10343" w:rsidP="00F10343">
      <w:pPr>
        <w:spacing w:after="0" w:line="360" w:lineRule="auto"/>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sym w:font="Wingdings" w:char="F0E0"/>
      </w:r>
      <w:r w:rsidRPr="00F10343">
        <w:rPr>
          <w:rFonts w:ascii="Comic Sans MS" w:eastAsia="Calibri" w:hAnsi="Comic Sans MS" w:cs="Times New Roman"/>
          <w:color w:val="000000"/>
          <w:kern w:val="0"/>
          <w:sz w:val="21"/>
          <w:szCs w:val="24"/>
          <w14:ligatures w14:val="none"/>
        </w:rPr>
        <w:t xml:space="preserve"> ………………………………………………………………………………………………………………………………………………………………………………</w:t>
      </w:r>
    </w:p>
    <w:p w14:paraId="31E87B2C" w14:textId="77777777" w:rsidR="00F10343" w:rsidRPr="00F10343" w:rsidRDefault="00F10343" w:rsidP="00F10343">
      <w:pPr>
        <w:spacing w:after="0" w:line="360" w:lineRule="auto"/>
        <w:rPr>
          <w:rFonts w:ascii="Comic Sans MS" w:eastAsia="Calibri" w:hAnsi="Comic Sans MS" w:cs="Times New Roman"/>
          <w:color w:val="000000"/>
          <w:kern w:val="0"/>
          <w:sz w:val="21"/>
          <w:szCs w:val="24"/>
          <w14:ligatures w14:val="none"/>
        </w:rPr>
      </w:pPr>
    </w:p>
    <w:p w14:paraId="3ECA0639"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675D9E3C" w14:textId="77777777" w:rsidR="00F10343" w:rsidRPr="00F10343" w:rsidRDefault="00F10343" w:rsidP="00F10343">
      <w:pPr>
        <w:numPr>
          <w:ilvl w:val="0"/>
          <w:numId w:val="5"/>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 xml:space="preserve">Moyen terme (MT) : </w:t>
      </w:r>
      <w:r w:rsidRPr="00F10343">
        <w:rPr>
          <w:rFonts w:ascii="Comic Sans MS" w:eastAsia="Calibri" w:hAnsi="Comic Sans MS" w:cs="Times New Roman"/>
          <w:color w:val="000000"/>
          <w:kern w:val="0"/>
          <w:sz w:val="21"/>
          <w:szCs w:val="24"/>
          <w14:ligatures w14:val="none"/>
        </w:rPr>
        <w:t xml:space="preserve">normalement appelé « synthèse ». Nous préférerons « moyen terme » car il ne s’agit en rien d’un résumé. En effet, il faut absolument y introduire </w:t>
      </w:r>
      <w:r w:rsidRPr="00F10343">
        <w:rPr>
          <w:rFonts w:ascii="Comic Sans MS" w:eastAsia="Calibri" w:hAnsi="Comic Sans MS" w:cs="Times New Roman"/>
          <w:b/>
          <w:color w:val="000000"/>
          <w:kern w:val="0"/>
          <w:sz w:val="21"/>
          <w:szCs w:val="24"/>
          <w14:ligatures w14:val="none"/>
        </w:rPr>
        <w:t>une idée nouvelle </w:t>
      </w:r>
      <w:r w:rsidRPr="00F10343">
        <w:rPr>
          <w:rFonts w:ascii="Comic Sans MS" w:eastAsia="Calibri" w:hAnsi="Comic Sans MS" w:cs="Times New Roman"/>
          <w:color w:val="000000"/>
          <w:kern w:val="0"/>
          <w:sz w:val="21"/>
          <w:szCs w:val="24"/>
          <w14:ligatures w14:val="none"/>
        </w:rPr>
        <w:t>alors qu’une synthèse reprend des idées déjà citées.</w:t>
      </w:r>
    </w:p>
    <w:p w14:paraId="0D8C425C"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Il s’agit donc d’un </w:t>
      </w:r>
      <w:r w:rsidRPr="00F10343">
        <w:rPr>
          <w:rFonts w:ascii="Comic Sans MS" w:eastAsia="Calibri" w:hAnsi="Comic Sans MS" w:cs="Times New Roman"/>
          <w:b/>
          <w:color w:val="000000"/>
          <w:kern w:val="0"/>
          <w:sz w:val="21"/>
          <w:szCs w:val="24"/>
          <w14:ligatures w14:val="none"/>
        </w:rPr>
        <w:t>dépassement de la contradiction thèse – antithèse</w:t>
      </w:r>
      <w:r w:rsidRPr="00F10343">
        <w:rPr>
          <w:rFonts w:ascii="Comic Sans MS" w:eastAsia="Calibri" w:hAnsi="Comic Sans MS" w:cs="Times New Roman"/>
          <w:color w:val="000000"/>
          <w:kern w:val="0"/>
          <w:sz w:val="21"/>
          <w:szCs w:val="24"/>
          <w14:ligatures w14:val="none"/>
        </w:rPr>
        <w:t xml:space="preserve"> </w:t>
      </w:r>
      <w:r w:rsidRPr="00F10343">
        <w:rPr>
          <w:rFonts w:ascii="Comic Sans MS" w:eastAsia="Calibri" w:hAnsi="Comic Sans MS" w:cs="Times New Roman"/>
          <w:b/>
          <w:color w:val="000000"/>
          <w:kern w:val="0"/>
          <w:sz w:val="21"/>
          <w:szCs w:val="24"/>
          <w14:ligatures w14:val="none"/>
        </w:rPr>
        <w:t>sous la forme d’une 3</w:t>
      </w:r>
      <w:r w:rsidRPr="00F10343">
        <w:rPr>
          <w:rFonts w:ascii="Comic Sans MS" w:eastAsia="Calibri" w:hAnsi="Comic Sans MS" w:cs="Times New Roman"/>
          <w:b/>
          <w:color w:val="000000"/>
          <w:kern w:val="0"/>
          <w:sz w:val="21"/>
          <w:szCs w:val="24"/>
          <w:vertAlign w:val="superscript"/>
          <w14:ligatures w14:val="none"/>
        </w:rPr>
        <w:t>e</w:t>
      </w:r>
      <w:r w:rsidRPr="00F10343">
        <w:rPr>
          <w:rFonts w:ascii="Comic Sans MS" w:eastAsia="Calibri" w:hAnsi="Comic Sans MS" w:cs="Times New Roman"/>
          <w:b/>
          <w:color w:val="000000"/>
          <w:kern w:val="0"/>
          <w:sz w:val="21"/>
          <w:szCs w:val="24"/>
          <w14:ligatures w14:val="none"/>
        </w:rPr>
        <w:t xml:space="preserve"> thèse</w:t>
      </w:r>
      <w:r w:rsidRPr="00F10343">
        <w:rPr>
          <w:rFonts w:ascii="Comic Sans MS" w:eastAsia="Calibri" w:hAnsi="Comic Sans MS" w:cs="Times New Roman"/>
          <w:color w:val="000000"/>
          <w:kern w:val="0"/>
          <w:sz w:val="21"/>
          <w:szCs w:val="24"/>
          <w14:ligatures w14:val="none"/>
        </w:rPr>
        <w:t xml:space="preserve">. Par exemple : </w:t>
      </w:r>
    </w:p>
    <w:p w14:paraId="58DA7FBD"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p>
    <w:p w14:paraId="516357F7" w14:textId="77777777" w:rsidR="00F10343" w:rsidRPr="00F10343" w:rsidRDefault="00F10343" w:rsidP="00F10343">
      <w:pPr>
        <w:spacing w:after="0" w:line="240" w:lineRule="auto"/>
        <w:jc w:val="both"/>
        <w:rPr>
          <w:rFonts w:ascii="Comic Sans MS" w:eastAsia="Calibri" w:hAnsi="Comic Sans MS" w:cs="Times New Roman"/>
          <w:color w:val="000000"/>
          <w:kern w:val="0"/>
          <w:sz w:val="10"/>
          <w:szCs w:val="24"/>
          <w14:ligatures w14:val="none"/>
        </w:rPr>
      </w:pPr>
    </w:p>
    <w:p w14:paraId="6B32848E" w14:textId="77777777" w:rsidR="00F10343" w:rsidRPr="00F10343" w:rsidRDefault="00F10343" w:rsidP="00F10343">
      <w:pPr>
        <w:numPr>
          <w:ilvl w:val="0"/>
          <w:numId w:val="6"/>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une vérité nuancée (tout n’est pas blanc ni noir, il existe de nombreux contrastes).</w:t>
      </w:r>
    </w:p>
    <w:p w14:paraId="0C143606" w14:textId="77777777" w:rsidR="00F10343" w:rsidRPr="00F10343" w:rsidRDefault="00F10343" w:rsidP="00F10343">
      <w:pPr>
        <w:spacing w:after="0" w:line="240" w:lineRule="auto"/>
        <w:ind w:firstLine="708"/>
        <w:jc w:val="both"/>
        <w:rPr>
          <w:rFonts w:ascii="Comic Sans MS" w:eastAsia="Calibri" w:hAnsi="Comic Sans MS" w:cs="Times New Roman"/>
          <w:color w:val="000000"/>
          <w:kern w:val="0"/>
          <w:sz w:val="16"/>
          <w:szCs w:val="24"/>
          <w14:ligatures w14:val="none"/>
        </w:rPr>
      </w:pPr>
    </w:p>
    <w:p w14:paraId="7E693029" w14:textId="77777777" w:rsidR="00F10343" w:rsidRPr="00F10343" w:rsidRDefault="00F10343" w:rsidP="00F10343">
      <w:pPr>
        <w:spacing w:after="0" w:line="240" w:lineRule="auto"/>
        <w:ind w:left="1068"/>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Ex : Le compromis serait peut-être de prévoir la peine de mort dans des cas très précis et lorsque la culpabilité est assurée avec certitude.</w:t>
      </w:r>
    </w:p>
    <w:p w14:paraId="246986A3" w14:textId="77777777" w:rsidR="00F10343" w:rsidRPr="00F10343" w:rsidRDefault="00F10343" w:rsidP="00F10343">
      <w:pPr>
        <w:spacing w:after="0" w:line="240" w:lineRule="auto"/>
        <w:jc w:val="both"/>
        <w:rPr>
          <w:rFonts w:ascii="Comic Sans MS" w:eastAsia="Calibri" w:hAnsi="Comic Sans MS" w:cs="Times New Roman"/>
          <w:color w:val="000000"/>
          <w:kern w:val="0"/>
          <w:sz w:val="10"/>
          <w:szCs w:val="24"/>
          <w14:ligatures w14:val="none"/>
        </w:rPr>
      </w:pPr>
    </w:p>
    <w:p w14:paraId="7F5EEADC" w14:textId="77777777" w:rsidR="00F10343" w:rsidRPr="00F10343" w:rsidRDefault="00F10343" w:rsidP="00F10343">
      <w:pPr>
        <w:numPr>
          <w:ilvl w:val="0"/>
          <w:numId w:val="6"/>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une explication de la contradiction, la raison pour laquelle ce débat crée des opinions si tranchées.</w:t>
      </w:r>
    </w:p>
    <w:p w14:paraId="7764FD58" w14:textId="77777777" w:rsidR="00F10343" w:rsidRPr="00F10343" w:rsidRDefault="00F10343" w:rsidP="00F10343">
      <w:pPr>
        <w:spacing w:after="0" w:line="240" w:lineRule="auto"/>
        <w:ind w:left="708"/>
        <w:jc w:val="both"/>
        <w:rPr>
          <w:rFonts w:ascii="Comic Sans MS" w:eastAsia="Calibri" w:hAnsi="Comic Sans MS" w:cs="Times New Roman"/>
          <w:color w:val="000000"/>
          <w:kern w:val="0"/>
          <w:sz w:val="16"/>
          <w:szCs w:val="24"/>
          <w14:ligatures w14:val="none"/>
        </w:rPr>
      </w:pPr>
    </w:p>
    <w:p w14:paraId="785809E2" w14:textId="77777777" w:rsidR="00F10343" w:rsidRPr="00F10343" w:rsidRDefault="00F10343" w:rsidP="00F10343">
      <w:pPr>
        <w:spacing w:after="0" w:line="240" w:lineRule="auto"/>
        <w:ind w:left="1068" w:firstLine="60"/>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u w:val="single"/>
          <w14:ligatures w14:val="none"/>
        </w:rPr>
        <w:t>Ex</w:t>
      </w:r>
      <w:r w:rsidRPr="00F10343">
        <w:rPr>
          <w:rFonts w:ascii="Comic Sans MS" w:eastAsia="Calibri" w:hAnsi="Comic Sans MS" w:cs="Times New Roman"/>
          <w:color w:val="000000"/>
          <w:kern w:val="0"/>
          <w:sz w:val="21"/>
          <w:szCs w:val="24"/>
          <w14:ligatures w14:val="none"/>
        </w:rPr>
        <w:t> :  Il est difficile de mettre d’accord les défenseurs et les détracteurs de la peine de mort (rappel de la T et de l’AT) car la violence et la vengeance sont profondément inscrites dans l’ADN de l’être humain.</w:t>
      </w:r>
    </w:p>
    <w:p w14:paraId="6480191D" w14:textId="77777777" w:rsidR="00F10343" w:rsidRPr="00F10343" w:rsidRDefault="00F10343" w:rsidP="00F10343">
      <w:pPr>
        <w:spacing w:after="0" w:line="240" w:lineRule="auto"/>
        <w:ind w:firstLine="708"/>
        <w:jc w:val="both"/>
        <w:rPr>
          <w:rFonts w:ascii="Comic Sans MS" w:eastAsia="Calibri" w:hAnsi="Comic Sans MS" w:cs="Times New Roman"/>
          <w:color w:val="000000"/>
          <w:kern w:val="0"/>
          <w:sz w:val="14"/>
          <w:szCs w:val="24"/>
          <w14:ligatures w14:val="none"/>
        </w:rPr>
      </w:pPr>
    </w:p>
    <w:p w14:paraId="21504AAC" w14:textId="77777777" w:rsidR="00F10343" w:rsidRPr="00F10343" w:rsidRDefault="00F10343" w:rsidP="00F10343">
      <w:pPr>
        <w:numPr>
          <w:ilvl w:val="0"/>
          <w:numId w:val="6"/>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de solutions pour éviter l’affrontement pour/ contre</w:t>
      </w:r>
    </w:p>
    <w:p w14:paraId="204D79DC" w14:textId="77777777" w:rsidR="00F10343" w:rsidRPr="00F10343" w:rsidRDefault="00F10343" w:rsidP="00F10343">
      <w:pPr>
        <w:spacing w:after="0" w:line="240" w:lineRule="auto"/>
        <w:ind w:firstLine="708"/>
        <w:jc w:val="both"/>
        <w:rPr>
          <w:rFonts w:ascii="Comic Sans MS" w:eastAsia="Calibri" w:hAnsi="Comic Sans MS" w:cs="Times New Roman"/>
          <w:color w:val="000000"/>
          <w:kern w:val="0"/>
          <w:sz w:val="12"/>
          <w:szCs w:val="24"/>
          <w14:ligatures w14:val="none"/>
        </w:rPr>
      </w:pPr>
    </w:p>
    <w:p w14:paraId="5748AA70" w14:textId="77777777" w:rsidR="00F10343" w:rsidRPr="00F10343" w:rsidRDefault="00F10343" w:rsidP="00F10343">
      <w:pPr>
        <w:spacing w:after="0" w:line="240" w:lineRule="auto"/>
        <w:ind w:left="1068"/>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u w:val="single"/>
          <w14:ligatures w14:val="none"/>
        </w:rPr>
        <w:t>Ex</w:t>
      </w:r>
      <w:r w:rsidRPr="00F10343">
        <w:rPr>
          <w:rFonts w:ascii="Comic Sans MS" w:eastAsia="Calibri" w:hAnsi="Comic Sans MS" w:cs="Times New Roman"/>
          <w:color w:val="000000"/>
          <w:kern w:val="0"/>
          <w:sz w:val="21"/>
          <w:szCs w:val="24"/>
          <w14:ligatures w14:val="none"/>
        </w:rPr>
        <w:t> : Les droits de l’homme primant sur le désir naturel de vengeance, il est important que les États légifèrent et interdisent la peine de mort.</w:t>
      </w:r>
    </w:p>
    <w:p w14:paraId="19BF6966" w14:textId="77777777" w:rsidR="00F10343" w:rsidRPr="00F10343" w:rsidRDefault="00F10343" w:rsidP="00F10343">
      <w:pPr>
        <w:spacing w:after="0" w:line="240" w:lineRule="auto"/>
        <w:ind w:left="1068"/>
        <w:jc w:val="both"/>
        <w:rPr>
          <w:rFonts w:ascii="Comic Sans MS" w:eastAsia="Calibri" w:hAnsi="Comic Sans MS" w:cs="Times New Roman"/>
          <w:color w:val="000000"/>
          <w:kern w:val="0"/>
          <w:sz w:val="21"/>
          <w:szCs w:val="24"/>
          <w14:ligatures w14:val="none"/>
        </w:rPr>
      </w:pPr>
    </w:p>
    <w:p w14:paraId="5F3B384F" w14:textId="77777777" w:rsidR="00F10343" w:rsidRPr="00F10343" w:rsidRDefault="00F10343" w:rsidP="00F10343">
      <w:pPr>
        <w:spacing w:after="0" w:line="240" w:lineRule="auto"/>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Choisis deux phrases et rédiges-en le plan dialectique (T/AT/MT). N’oublie pas de préciser également le thème.</w:t>
      </w:r>
    </w:p>
    <w:p w14:paraId="7DEC08C2" w14:textId="77777777" w:rsidR="00F10343" w:rsidRPr="00F10343" w:rsidRDefault="00F10343" w:rsidP="00F10343">
      <w:pPr>
        <w:spacing w:after="0" w:line="240" w:lineRule="auto"/>
        <w:ind w:left="1068"/>
        <w:jc w:val="both"/>
        <w:rPr>
          <w:rFonts w:ascii="Comic Sans MS" w:eastAsia="Calibri" w:hAnsi="Comic Sans MS" w:cs="Times New Roman"/>
          <w:color w:val="000000"/>
          <w:kern w:val="0"/>
          <w:sz w:val="21"/>
          <w:szCs w:val="24"/>
          <w14:ligatures w14:val="none"/>
        </w:rPr>
      </w:pPr>
    </w:p>
    <w:p w14:paraId="6319076A" w14:textId="77777777" w:rsidR="00F10343" w:rsidRPr="00F10343" w:rsidRDefault="00F10343" w:rsidP="00F10343">
      <w:pPr>
        <w:spacing w:after="0" w:line="240" w:lineRule="auto"/>
        <w:ind w:left="1068"/>
        <w:jc w:val="both"/>
        <w:rPr>
          <w:rFonts w:ascii="Comic Sans MS" w:eastAsia="Calibri" w:hAnsi="Comic Sans MS" w:cs="Times New Roman"/>
          <w:color w:val="000000"/>
          <w:kern w:val="0"/>
          <w:sz w:val="21"/>
          <w:szCs w:val="24"/>
          <w14:ligatures w14:val="none"/>
        </w:rPr>
      </w:pPr>
    </w:p>
    <w:p w14:paraId="523E60F9" w14:textId="77777777" w:rsidR="00F10343" w:rsidRPr="00F10343" w:rsidRDefault="00F10343" w:rsidP="00F10343">
      <w:pPr>
        <w:numPr>
          <w:ilvl w:val="0"/>
          <w:numId w:val="8"/>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Book Antiqua" w:eastAsia="Calibri" w:hAnsi="Book Antiqua" w:cs="Times New Roman"/>
          <w:i/>
          <w:color w:val="000000"/>
          <w:kern w:val="0"/>
          <w:sz w:val="24"/>
          <w:szCs w:val="24"/>
          <w14:ligatures w14:val="none"/>
        </w:rPr>
        <w:t>« En marchant, mangeant et travaillant, soyez là où vous êtes. Sinon vous manquerez la plus grande part de votre vie. »</w:t>
      </w:r>
      <w:r w:rsidRPr="00F10343">
        <w:rPr>
          <w:rFonts w:ascii="Comic Sans MS" w:eastAsia="Calibri" w:hAnsi="Comic Sans MS" w:cs="Times New Roman"/>
          <w:color w:val="000000"/>
          <w:kern w:val="0"/>
          <w:sz w:val="21"/>
          <w:szCs w:val="24"/>
          <w14:ligatures w14:val="none"/>
        </w:rPr>
        <w:t xml:space="preserve"> (Bouddha, chef spirituel indien, Ve-Ve s. av. JC)</w:t>
      </w:r>
    </w:p>
    <w:p w14:paraId="3E1B06C6"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2DDFBD5C"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7B704DAE" w14:textId="77777777" w:rsidR="00F10343" w:rsidRPr="00F10343" w:rsidRDefault="00F10343" w:rsidP="00F10343">
      <w:pPr>
        <w:numPr>
          <w:ilvl w:val="0"/>
          <w:numId w:val="8"/>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Book Antiqua" w:eastAsia="Calibri" w:hAnsi="Book Antiqua" w:cs="Times New Roman"/>
          <w:i/>
          <w:color w:val="000000"/>
          <w:kern w:val="0"/>
          <w:sz w:val="24"/>
          <w:szCs w:val="24"/>
          <w14:ligatures w14:val="none"/>
        </w:rPr>
        <w:t xml:space="preserve">« Ne limitez pas l’expérience de votre enfant à la vôtre, car il est d’une autre époque. » </w:t>
      </w:r>
      <w:r w:rsidRPr="00F10343">
        <w:rPr>
          <w:rFonts w:ascii="Comic Sans MS" w:eastAsia="Calibri" w:hAnsi="Comic Sans MS" w:cs="Times New Roman"/>
          <w:color w:val="000000"/>
          <w:kern w:val="0"/>
          <w:sz w:val="21"/>
          <w:szCs w:val="24"/>
          <w14:ligatures w14:val="none"/>
        </w:rPr>
        <w:t>(Proverbe rabbinique)</w:t>
      </w:r>
    </w:p>
    <w:p w14:paraId="1E61158F"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0D84C07B" w14:textId="77777777" w:rsidR="00F10343" w:rsidRPr="00F10343" w:rsidRDefault="00F10343" w:rsidP="00F10343">
      <w:pPr>
        <w:spacing w:after="0" w:line="240" w:lineRule="auto"/>
        <w:jc w:val="both"/>
        <w:rPr>
          <w:rFonts w:ascii="Comic Sans MS" w:eastAsia="Calibri" w:hAnsi="Comic Sans MS" w:cs="Times New Roman"/>
          <w:color w:val="000000"/>
          <w:kern w:val="0"/>
          <w:sz w:val="12"/>
          <w:szCs w:val="24"/>
          <w14:ligatures w14:val="none"/>
        </w:rPr>
      </w:pPr>
    </w:p>
    <w:p w14:paraId="38D8E4A2" w14:textId="77777777" w:rsidR="00F10343" w:rsidRPr="00F10343" w:rsidRDefault="00F10343" w:rsidP="00F10343">
      <w:pPr>
        <w:numPr>
          <w:ilvl w:val="0"/>
          <w:numId w:val="8"/>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Book Antiqua" w:eastAsia="Calibri" w:hAnsi="Book Antiqua" w:cs="Times New Roman"/>
          <w:i/>
          <w:color w:val="000000"/>
          <w:kern w:val="0"/>
          <w:sz w:val="24"/>
          <w:szCs w:val="24"/>
          <w14:ligatures w14:val="none"/>
        </w:rPr>
        <w:lastRenderedPageBreak/>
        <w:t>« Dans la mesure où l’amour est union, il ne souffre pas des distances. »</w:t>
      </w:r>
      <w:r w:rsidRPr="00F10343">
        <w:rPr>
          <w:rFonts w:ascii="Comic Sans MS" w:eastAsia="Calibri" w:hAnsi="Comic Sans MS" w:cs="Times New Roman"/>
          <w:color w:val="000000"/>
          <w:kern w:val="0"/>
          <w:sz w:val="21"/>
          <w:szCs w:val="24"/>
          <w14:ligatures w14:val="none"/>
        </w:rPr>
        <w:t xml:space="preserve"> (Sœur Juana Inés de la Cruz, XVIIe s.) </w:t>
      </w:r>
    </w:p>
    <w:p w14:paraId="73C7EC4C"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p>
    <w:p w14:paraId="57C10A75"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p>
    <w:p w14:paraId="23BB053E"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10"/>
          <w:szCs w:val="24"/>
          <w14:ligatures w14:val="none"/>
        </w:rPr>
      </w:pPr>
    </w:p>
    <w:p w14:paraId="58C4F416" w14:textId="77777777" w:rsidR="00F10343" w:rsidRPr="00F10343" w:rsidRDefault="00F10343" w:rsidP="00F10343">
      <w:pPr>
        <w:numPr>
          <w:ilvl w:val="0"/>
          <w:numId w:val="8"/>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Book Antiqua" w:eastAsia="Calibri" w:hAnsi="Book Antiqua" w:cs="Times New Roman"/>
          <w:i/>
          <w:color w:val="000000"/>
          <w:kern w:val="0"/>
          <w:sz w:val="24"/>
          <w:szCs w:val="24"/>
          <w14:ligatures w14:val="none"/>
        </w:rPr>
        <w:t>« Vivre sans avoir tout ce qu’on désire est une condition indispensable du bonheur. »</w:t>
      </w:r>
      <w:r w:rsidRPr="00F10343">
        <w:rPr>
          <w:rFonts w:ascii="Comic Sans MS" w:eastAsia="Calibri" w:hAnsi="Comic Sans MS" w:cs="Times New Roman"/>
          <w:color w:val="000000"/>
          <w:kern w:val="0"/>
          <w:sz w:val="21"/>
          <w:szCs w:val="24"/>
          <w14:ligatures w14:val="none"/>
        </w:rPr>
        <w:t xml:space="preserve"> (Bertrand Russell, philosophe britannique, XIXe s.)</w:t>
      </w:r>
    </w:p>
    <w:p w14:paraId="16D4E4A9"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0054D3C2"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514C5AF8" w14:textId="77777777" w:rsidR="00F10343" w:rsidRPr="00F10343" w:rsidRDefault="00F10343" w:rsidP="00F10343">
      <w:pPr>
        <w:spacing w:after="0" w:line="240" w:lineRule="auto"/>
        <w:jc w:val="both"/>
        <w:rPr>
          <w:rFonts w:ascii="Comic Sans MS" w:eastAsia="Calibri" w:hAnsi="Comic Sans MS" w:cs="Times New Roman"/>
          <w:color w:val="000000"/>
          <w:kern w:val="0"/>
          <w:sz w:val="10"/>
          <w:szCs w:val="24"/>
          <w14:ligatures w14:val="none"/>
        </w:rPr>
      </w:pPr>
    </w:p>
    <w:p w14:paraId="794ABD59" w14:textId="77777777" w:rsidR="00F10343" w:rsidRPr="00F10343" w:rsidRDefault="00F10343" w:rsidP="00F10343">
      <w:pPr>
        <w:numPr>
          <w:ilvl w:val="0"/>
          <w:numId w:val="8"/>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Book Antiqua" w:eastAsia="Calibri" w:hAnsi="Book Antiqua" w:cs="Times New Roman"/>
          <w:i/>
          <w:color w:val="000000"/>
          <w:kern w:val="0"/>
          <w:sz w:val="24"/>
          <w:szCs w:val="24"/>
          <w14:ligatures w14:val="none"/>
        </w:rPr>
        <w:t>« Le mariage doit incessamment combattre un monstre qui dévore tout : l'habitude. »</w:t>
      </w:r>
      <w:r w:rsidRPr="00F10343">
        <w:rPr>
          <w:rFonts w:ascii="Comic Sans MS" w:eastAsia="Calibri" w:hAnsi="Comic Sans MS" w:cs="Times New Roman"/>
          <w:color w:val="000000"/>
          <w:kern w:val="0"/>
          <w:sz w:val="21"/>
          <w:szCs w:val="24"/>
          <w14:ligatures w14:val="none"/>
        </w:rPr>
        <w:t xml:space="preserve"> (À élargir au couple en général) (Honoré de Balzac, écrivain français, XIXe s.)</w:t>
      </w:r>
    </w:p>
    <w:p w14:paraId="434F0514"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4982B2F2"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3617D039"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4A9BDA2C" w14:textId="77777777" w:rsidR="00F10343" w:rsidRPr="00F10343" w:rsidRDefault="00F10343" w:rsidP="00F10343">
      <w:pPr>
        <w:numPr>
          <w:ilvl w:val="0"/>
          <w:numId w:val="8"/>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Book Antiqua" w:eastAsia="Calibri" w:hAnsi="Book Antiqua" w:cs="Times New Roman"/>
          <w:i/>
          <w:color w:val="000000"/>
          <w:kern w:val="0"/>
          <w:sz w:val="24"/>
          <w:szCs w:val="24"/>
          <w14:ligatures w14:val="none"/>
        </w:rPr>
        <w:t>« Le savant n'est pas l'homme qui fournit les vraies réponses, c'est celui qui pose les vraies questions. »</w:t>
      </w:r>
      <w:r w:rsidRPr="00F10343">
        <w:rPr>
          <w:rFonts w:ascii="Comic Sans MS" w:eastAsia="Calibri" w:hAnsi="Comic Sans MS" w:cs="Times New Roman"/>
          <w:color w:val="000000"/>
          <w:kern w:val="0"/>
          <w:sz w:val="21"/>
          <w:szCs w:val="24"/>
          <w14:ligatures w14:val="none"/>
        </w:rPr>
        <w:t xml:space="preserve"> (Claude Lévi-Strauss, anthropologue français, XXe s.)</w:t>
      </w:r>
    </w:p>
    <w:p w14:paraId="580D9E0E"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1D755149"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38BC1AF6"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2363271C" w14:textId="77777777" w:rsidR="00F10343" w:rsidRPr="00F10343" w:rsidRDefault="00F10343" w:rsidP="00F10343">
      <w:pPr>
        <w:numPr>
          <w:ilvl w:val="0"/>
          <w:numId w:val="8"/>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Book Antiqua" w:eastAsia="Calibri" w:hAnsi="Book Antiqua" w:cs="Times New Roman"/>
          <w:i/>
          <w:color w:val="000000"/>
          <w:kern w:val="0"/>
          <w:sz w:val="24"/>
          <w:szCs w:val="24"/>
          <w14:ligatures w14:val="none"/>
        </w:rPr>
        <w:t>« Rien n’est aussi dangereux que la certitude d’avoir toujours raison. »</w:t>
      </w:r>
      <w:r w:rsidRPr="00F10343">
        <w:rPr>
          <w:rFonts w:ascii="Comic Sans MS" w:eastAsia="Calibri" w:hAnsi="Comic Sans MS" w:cs="Times New Roman"/>
          <w:color w:val="000000"/>
          <w:kern w:val="0"/>
          <w:sz w:val="21"/>
          <w:szCs w:val="24"/>
          <w14:ligatures w14:val="none"/>
        </w:rPr>
        <w:t xml:space="preserve"> (F. Jacob, biologiste français, XXe s.)</w:t>
      </w:r>
    </w:p>
    <w:p w14:paraId="2DE02B8C"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p>
    <w:p w14:paraId="0BF3738D" w14:textId="77777777" w:rsidR="00F10343" w:rsidRPr="00F10343" w:rsidRDefault="00F10343" w:rsidP="00F10343">
      <w:pPr>
        <w:spacing w:after="0" w:line="240" w:lineRule="auto"/>
        <w:ind w:left="720"/>
        <w:contextualSpacing/>
        <w:jc w:val="both"/>
        <w:rPr>
          <w:rFonts w:ascii="Book Antiqua" w:eastAsia="Calibri" w:hAnsi="Book Antiqua" w:cs="Times New Roman"/>
          <w:i/>
          <w:color w:val="000000"/>
          <w:kern w:val="0"/>
          <w:sz w:val="24"/>
          <w:szCs w:val="24"/>
          <w14:ligatures w14:val="none"/>
        </w:rPr>
      </w:pPr>
    </w:p>
    <w:p w14:paraId="15A4ABF6" w14:textId="77777777" w:rsidR="00F10343" w:rsidRPr="00F10343" w:rsidRDefault="00F10343" w:rsidP="00F10343">
      <w:pPr>
        <w:numPr>
          <w:ilvl w:val="0"/>
          <w:numId w:val="8"/>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Book Antiqua" w:eastAsia="Calibri" w:hAnsi="Book Antiqua" w:cs="Times New Roman"/>
          <w:i/>
          <w:color w:val="000000"/>
          <w:kern w:val="0"/>
          <w:sz w:val="24"/>
          <w:szCs w:val="24"/>
          <w14:ligatures w14:val="none"/>
        </w:rPr>
        <w:t>« Le grade confère autorité et non supériorité. »</w:t>
      </w:r>
      <w:r w:rsidRPr="00F10343">
        <w:rPr>
          <w:rFonts w:ascii="Comic Sans MS" w:eastAsia="Calibri" w:hAnsi="Comic Sans MS" w:cs="Times New Roman"/>
          <w:color w:val="000000"/>
          <w:kern w:val="0"/>
          <w:sz w:val="21"/>
          <w:szCs w:val="24"/>
          <w14:ligatures w14:val="none"/>
        </w:rPr>
        <w:t xml:space="preserve"> (Jean-Paul Sartre, philosophe français, XXe)</w:t>
      </w:r>
    </w:p>
    <w:p w14:paraId="6965B7A2"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p>
    <w:p w14:paraId="7E42B5B0"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14"/>
          <w:szCs w:val="24"/>
          <w14:ligatures w14:val="none"/>
        </w:rPr>
      </w:pPr>
    </w:p>
    <w:p w14:paraId="60411A18"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14"/>
          <w:szCs w:val="24"/>
          <w14:ligatures w14:val="none"/>
        </w:rPr>
      </w:pPr>
    </w:p>
    <w:p w14:paraId="3C92FFFB" w14:textId="77777777" w:rsidR="00F10343" w:rsidRPr="00F10343" w:rsidRDefault="00F10343" w:rsidP="00F10343">
      <w:pPr>
        <w:keepNext/>
        <w:keepLines/>
        <w:numPr>
          <w:ilvl w:val="0"/>
          <w:numId w:val="8"/>
        </w:numPr>
        <w:spacing w:before="2" w:after="2" w:line="240" w:lineRule="auto"/>
        <w:jc w:val="both"/>
        <w:outlineLvl w:val="2"/>
        <w:rPr>
          <w:rFonts w:ascii="Book Antiqua" w:eastAsia="Comic Sans MS" w:hAnsi="Book Antiqua" w:cs="Comic Sans MS"/>
          <w:i/>
          <w:kern w:val="0"/>
          <w:sz w:val="24"/>
          <w:szCs w:val="24"/>
          <w14:ligatures w14:val="none"/>
        </w:rPr>
      </w:pPr>
      <w:bookmarkStart w:id="39" w:name="_Toc484877138"/>
      <w:bookmarkStart w:id="40" w:name="_Toc484877881"/>
      <w:bookmarkStart w:id="41" w:name="_Toc485028407"/>
      <w:bookmarkStart w:id="42" w:name="_Toc486411694"/>
      <w:bookmarkStart w:id="43" w:name="_Toc486414668"/>
      <w:bookmarkStart w:id="44" w:name="_Toc516670137"/>
      <w:r w:rsidRPr="00F10343">
        <w:rPr>
          <w:rFonts w:ascii="Book Antiqua" w:eastAsia="Comic Sans MS" w:hAnsi="Book Antiqua" w:cs="Comic Sans MS"/>
          <w:i/>
          <w:kern w:val="0"/>
          <w:sz w:val="24"/>
          <w:szCs w:val="24"/>
          <w14:ligatures w14:val="none"/>
        </w:rPr>
        <w:t>« S’il ne fallait retenir qu'une vertu des technologies de l’information et de la communication ce serait celle-ci : la possibilité d’offrir à chacun une tribune, un espace de liberté, d’expression. » (André Santini, juriste et homme politique français, XXe s.)</w:t>
      </w:r>
      <w:bookmarkEnd w:id="39"/>
      <w:bookmarkEnd w:id="40"/>
      <w:bookmarkEnd w:id="41"/>
      <w:bookmarkEnd w:id="42"/>
      <w:bookmarkEnd w:id="43"/>
      <w:bookmarkEnd w:id="44"/>
    </w:p>
    <w:p w14:paraId="6E732449" w14:textId="77777777" w:rsidR="00F10343" w:rsidRPr="00F10343" w:rsidRDefault="00F10343" w:rsidP="00F10343">
      <w:pPr>
        <w:spacing w:after="0" w:line="240" w:lineRule="auto"/>
        <w:jc w:val="both"/>
        <w:rPr>
          <w:rFonts w:ascii="Book Antiqua" w:eastAsia="Calibri" w:hAnsi="Book Antiqua" w:cs="Times New Roman"/>
          <w:i/>
          <w:color w:val="000000"/>
          <w:kern w:val="0"/>
          <w:sz w:val="24"/>
          <w:szCs w:val="24"/>
          <w14:ligatures w14:val="none"/>
        </w:rPr>
      </w:pPr>
    </w:p>
    <w:p w14:paraId="5243F822"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149314AF" w14:textId="77777777" w:rsidR="00F10343" w:rsidRPr="00F10343" w:rsidRDefault="00F10343" w:rsidP="00F10343">
      <w:pPr>
        <w:numPr>
          <w:ilvl w:val="0"/>
          <w:numId w:val="3"/>
        </w:numPr>
        <w:spacing w:after="0" w:line="240" w:lineRule="auto"/>
        <w:contextualSpacing/>
        <w:jc w:val="both"/>
        <w:rPr>
          <w:rFonts w:ascii="Comic Sans MS" w:eastAsia="Calibri" w:hAnsi="Comic Sans MS" w:cs="Times New Roman"/>
          <w:color w:val="000000"/>
          <w:kern w:val="0"/>
          <w:sz w:val="14"/>
          <w:szCs w:val="24"/>
          <w:u w:val="single"/>
          <w14:ligatures w14:val="none"/>
        </w:rPr>
      </w:pPr>
      <w:bookmarkStart w:id="45" w:name="_Toc208828462"/>
      <w:bookmarkStart w:id="46" w:name="_Toc208828856"/>
      <w:r w:rsidRPr="00F10343">
        <w:rPr>
          <w:rFonts w:ascii="Comic Sans MS" w:eastAsia="Calibri" w:hAnsi="Comic Sans MS" w:cs="Times New Roman"/>
          <w:color w:val="000000"/>
          <w:kern w:val="0"/>
          <w:sz w:val="21"/>
          <w:szCs w:val="24"/>
          <w:u w:val="single"/>
          <w14:ligatures w14:val="none"/>
        </w:rPr>
        <w:t xml:space="preserve">Rechercher des illustrations : faits et </w:t>
      </w:r>
      <w:bookmarkEnd w:id="45"/>
      <w:bookmarkEnd w:id="46"/>
      <w:r w:rsidRPr="00F10343">
        <w:rPr>
          <w:rFonts w:ascii="Comic Sans MS" w:eastAsia="Calibri" w:hAnsi="Comic Sans MS" w:cs="Times New Roman"/>
          <w:color w:val="000000"/>
          <w:kern w:val="0"/>
          <w:sz w:val="21"/>
          <w:szCs w:val="24"/>
          <w:u w:val="single"/>
          <w14:ligatures w14:val="none"/>
        </w:rPr>
        <w:t>citations (à domicile)</w:t>
      </w:r>
    </w:p>
    <w:p w14:paraId="698D395D" w14:textId="77777777" w:rsidR="00F10343" w:rsidRPr="00F10343" w:rsidRDefault="00F10343" w:rsidP="00F10343">
      <w:pPr>
        <w:spacing w:after="0" w:line="240" w:lineRule="auto"/>
        <w:ind w:left="1080"/>
        <w:contextualSpacing/>
        <w:jc w:val="both"/>
        <w:rPr>
          <w:rFonts w:ascii="Comic Sans MS" w:eastAsia="Calibri" w:hAnsi="Comic Sans MS" w:cs="Times New Roman"/>
          <w:color w:val="000000"/>
          <w:kern w:val="0"/>
          <w:sz w:val="14"/>
          <w:szCs w:val="24"/>
          <w14:ligatures w14:val="none"/>
        </w:rPr>
      </w:pPr>
    </w:p>
    <w:p w14:paraId="69DEA309" w14:textId="77777777" w:rsidR="00F10343" w:rsidRPr="00F10343" w:rsidRDefault="00F10343" w:rsidP="00F10343">
      <w:pPr>
        <w:spacing w:after="0" w:line="240" w:lineRule="auto"/>
        <w:ind w:firstLine="708"/>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Pour approfondir le thème, il est alors nécessaire de rassembler un maximum : </w:t>
      </w:r>
    </w:p>
    <w:p w14:paraId="1D2192F2" w14:textId="77777777" w:rsidR="00F10343" w:rsidRPr="00F10343" w:rsidRDefault="00F10343" w:rsidP="00F10343">
      <w:pPr>
        <w:numPr>
          <w:ilvl w:val="0"/>
          <w:numId w:val="1"/>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de citations</w:t>
      </w:r>
    </w:p>
    <w:p w14:paraId="2C0F1F5D" w14:textId="77777777" w:rsidR="00F10343" w:rsidRPr="00F10343" w:rsidRDefault="00F10343" w:rsidP="00F10343">
      <w:pPr>
        <w:numPr>
          <w:ilvl w:val="0"/>
          <w:numId w:val="1"/>
        </w:numPr>
        <w:spacing w:after="0" w:line="240" w:lineRule="auto"/>
        <w:contextualSpacing/>
        <w:jc w:val="both"/>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de faits historiques ou d’actualité</w:t>
      </w:r>
    </w:p>
    <w:p w14:paraId="5B32F745" w14:textId="77777777" w:rsidR="00F10343" w:rsidRPr="00F10343" w:rsidRDefault="00F10343" w:rsidP="00F10343">
      <w:pPr>
        <w:numPr>
          <w:ilvl w:val="0"/>
          <w:numId w:val="1"/>
        </w:numPr>
        <w:spacing w:after="0" w:line="240" w:lineRule="auto"/>
        <w:contextualSpacing/>
        <w:jc w:val="both"/>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des statistiques.</w:t>
      </w:r>
    </w:p>
    <w:p w14:paraId="4D44ECA7"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6837B3A8"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3BF430F0"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22063929"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noProof/>
          <w:color w:val="000000"/>
          <w:kern w:val="0"/>
          <w:sz w:val="21"/>
          <w:szCs w:val="24"/>
          <w:lang w:val="en-US"/>
          <w14:ligatures w14:val="none"/>
        </w:rPr>
        <mc:AlternateContent>
          <mc:Choice Requires="wps">
            <w:drawing>
              <wp:anchor distT="0" distB="0" distL="114300" distR="114300" simplePos="0" relativeHeight="251680768" behindDoc="0" locked="0" layoutInCell="1" allowOverlap="1" wp14:anchorId="1C27CB6A" wp14:editId="3DB37368">
                <wp:simplePos x="0" y="0"/>
                <wp:positionH relativeFrom="margin">
                  <wp:posOffset>1319725</wp:posOffset>
                </wp:positionH>
                <wp:positionV relativeFrom="paragraph">
                  <wp:posOffset>-464290</wp:posOffset>
                </wp:positionV>
                <wp:extent cx="5264785" cy="2762885"/>
                <wp:effectExtent l="1009650" t="19050" r="31115" b="37465"/>
                <wp:wrapNone/>
                <wp:docPr id="276" name="Bulle ronde 276"/>
                <wp:cNvGraphicFramePr/>
                <a:graphic xmlns:a="http://schemas.openxmlformats.org/drawingml/2006/main">
                  <a:graphicData uri="http://schemas.microsoft.com/office/word/2010/wordprocessingShape">
                    <wps:wsp>
                      <wps:cNvSpPr/>
                      <wps:spPr>
                        <a:xfrm>
                          <a:off x="0" y="0"/>
                          <a:ext cx="5264785" cy="2762885"/>
                        </a:xfrm>
                        <a:prstGeom prst="wedgeEllipseCallout">
                          <a:avLst>
                            <a:gd name="adj1" fmla="val -68595"/>
                            <a:gd name="adj2" fmla="val 8785"/>
                          </a:avLst>
                        </a:prstGeom>
                        <a:gradFill flip="none" rotWithShape="1">
                          <a:gsLst>
                            <a:gs pos="0">
                              <a:sysClr val="window" lastClr="FFFFFF">
                                <a:shade val="30000"/>
                                <a:satMod val="115000"/>
                              </a:sysClr>
                            </a:gs>
                            <a:gs pos="50000">
                              <a:sysClr val="window" lastClr="FFFFFF">
                                <a:shade val="67500"/>
                                <a:satMod val="115000"/>
                              </a:sysClr>
                            </a:gs>
                            <a:gs pos="100000">
                              <a:sysClr val="window" lastClr="FFFFFF">
                                <a:shade val="100000"/>
                                <a:satMod val="115000"/>
                              </a:sysClr>
                            </a:gs>
                          </a:gsLst>
                          <a:path path="circle">
                            <a:fillToRect l="100000" b="100000"/>
                          </a:path>
                          <a:tileRect t="-100000" r="-100000"/>
                        </a:gradFill>
                        <a:ln w="12700" cap="flat" cmpd="sng" algn="ctr">
                          <a:solidFill>
                            <a:sysClr val="windowText" lastClr="000000"/>
                          </a:solidFill>
                          <a:prstDash val="solid"/>
                          <a:miter lim="800000"/>
                        </a:ln>
                        <a:effectLst/>
                      </wps:spPr>
                      <wps:txbx>
                        <w:txbxContent>
                          <w:p w14:paraId="385AF4F8" w14:textId="77777777" w:rsidR="00F10343" w:rsidRPr="00532DFA" w:rsidRDefault="00F10343" w:rsidP="00F10343">
                            <w:pPr>
                              <w:ind w:left="-113"/>
                              <w:jc w:val="both"/>
                              <w:rPr>
                                <w:rFonts w:ascii="Agency FB" w:hAnsi="Agency FB"/>
                                <w:b/>
                              </w:rPr>
                            </w:pPr>
                            <w:r w:rsidRPr="00532DFA">
                              <w:rPr>
                                <w:rFonts w:ascii="Agency FB" w:hAnsi="Agency FB"/>
                              </w:rPr>
                              <w:t xml:space="preserve">- Un fait (statistique, fait divers, d’actualité, …) est avéré </w:t>
                            </w:r>
                            <w:r>
                              <w:rPr>
                                <w:rFonts w:ascii="Agency FB" w:hAnsi="Agency FB"/>
                              </w:rPr>
                              <w:t>s’il</w:t>
                            </w:r>
                            <w:r w:rsidRPr="00532DFA">
                              <w:rPr>
                                <w:rFonts w:ascii="Agency FB" w:hAnsi="Agency FB"/>
                              </w:rPr>
                              <w:t xml:space="preserve"> comporte </w:t>
                            </w:r>
                            <w:r w:rsidRPr="00532DFA">
                              <w:rPr>
                                <w:rFonts w:ascii="Agency FB" w:hAnsi="Agency FB"/>
                                <w:b/>
                              </w:rPr>
                              <w:t>une date (quand ?), un lieu (où ?), une source (un site internet, un journal,…)</w:t>
                            </w:r>
                          </w:p>
                          <w:p w14:paraId="1474AD7B" w14:textId="77777777" w:rsidR="00F10343" w:rsidRPr="00532DFA" w:rsidRDefault="00F10343" w:rsidP="00F10343">
                            <w:pPr>
                              <w:ind w:left="-113"/>
                              <w:jc w:val="both"/>
                              <w:rPr>
                                <w:rFonts w:ascii="Agency FB" w:hAnsi="Agency FB"/>
                              </w:rPr>
                            </w:pPr>
                            <w:r w:rsidRPr="00532DFA">
                              <w:rPr>
                                <w:rFonts w:ascii="Agency FB" w:hAnsi="Agency FB"/>
                              </w:rPr>
                              <w:t xml:space="preserve">avec éventuellement une explication de ce qu’est ce site : forum de psychologie, blog d’avocat,…) </w:t>
                            </w:r>
                          </w:p>
                          <w:p w14:paraId="5B3003ED" w14:textId="77777777" w:rsidR="00F10343" w:rsidRPr="00532DFA" w:rsidRDefault="00F10343" w:rsidP="00F10343">
                            <w:pPr>
                              <w:ind w:left="-113"/>
                              <w:jc w:val="both"/>
                              <w:rPr>
                                <w:rFonts w:ascii="Agency FB" w:hAnsi="Agency FB"/>
                                <w:sz w:val="14"/>
                              </w:rPr>
                            </w:pPr>
                          </w:p>
                          <w:p w14:paraId="5C13766F" w14:textId="77777777" w:rsidR="00F10343" w:rsidRPr="00532DFA" w:rsidRDefault="00F10343" w:rsidP="00F10343">
                            <w:pPr>
                              <w:pStyle w:val="Paragraphedeliste"/>
                              <w:ind w:left="-113"/>
                              <w:jc w:val="both"/>
                              <w:rPr>
                                <w:rFonts w:ascii="Agency FB" w:hAnsi="Agency FB"/>
                                <w:b/>
                              </w:rPr>
                            </w:pPr>
                            <w:r w:rsidRPr="00532DFA">
                              <w:rPr>
                                <w:rFonts w:ascii="Agency FB" w:hAnsi="Agency FB"/>
                                <w:b/>
                              </w:rPr>
                              <w:t>Une idée est toujours contestable, un fait (précis !) est incontestable !</w:t>
                            </w:r>
                          </w:p>
                          <w:p w14:paraId="71B36A45" w14:textId="77777777" w:rsidR="00F10343" w:rsidRPr="00532DFA" w:rsidRDefault="00F10343" w:rsidP="00F10343">
                            <w:pPr>
                              <w:pStyle w:val="Paragraphedeliste"/>
                              <w:ind w:left="-113"/>
                              <w:jc w:val="both"/>
                              <w:rPr>
                                <w:rFonts w:ascii="Agency FB" w:hAnsi="Agency FB"/>
                                <w:b/>
                                <w:sz w:val="14"/>
                              </w:rPr>
                            </w:pPr>
                          </w:p>
                          <w:p w14:paraId="0B00D321" w14:textId="77777777" w:rsidR="00F10343" w:rsidRPr="00532DFA" w:rsidRDefault="00F10343" w:rsidP="00F10343">
                            <w:pPr>
                              <w:pStyle w:val="Paragraphedeliste"/>
                              <w:ind w:left="-113"/>
                              <w:jc w:val="both"/>
                              <w:rPr>
                                <w:rFonts w:ascii="Agency FB" w:hAnsi="Agency FB"/>
                              </w:rPr>
                            </w:pPr>
                            <w:r w:rsidRPr="00532DFA">
                              <w:rPr>
                                <w:rFonts w:ascii="Agency FB" w:hAnsi="Agency FB"/>
                                <w:b/>
                              </w:rPr>
                              <w:t xml:space="preserve">- </w:t>
                            </w:r>
                            <w:r w:rsidRPr="00532DFA">
                              <w:rPr>
                                <w:rFonts w:ascii="Agency FB" w:hAnsi="Agency FB"/>
                              </w:rPr>
                              <w:t xml:space="preserve">Une citation est correcte lorsqu’elle comporte </w:t>
                            </w:r>
                            <w:r w:rsidRPr="00532DFA">
                              <w:rPr>
                                <w:rFonts w:ascii="Agency FB" w:hAnsi="Agency FB"/>
                                <w:b/>
                              </w:rPr>
                              <w:t>un auteur</w:t>
                            </w:r>
                            <w:r w:rsidRPr="00532DFA">
                              <w:rPr>
                                <w:rFonts w:ascii="Agency FB" w:hAnsi="Agency FB"/>
                              </w:rPr>
                              <w:t xml:space="preserve"> et </w:t>
                            </w:r>
                            <w:r w:rsidRPr="00532DFA">
                              <w:rPr>
                                <w:rFonts w:ascii="Agency FB" w:hAnsi="Agency FB"/>
                                <w:b/>
                              </w:rPr>
                              <w:t xml:space="preserve">une explication rapide de qui il est (métier + origine + siècle). </w:t>
                            </w:r>
                            <w:r w:rsidRPr="00532DFA">
                              <w:rPr>
                                <w:rFonts w:ascii="Agency FB" w:hAnsi="Agency FB"/>
                              </w:rPr>
                              <w:t xml:space="preserve">Cela permettra à ton lecteur de juger </w:t>
                            </w:r>
                            <w:r>
                              <w:rPr>
                                <w:rFonts w:ascii="Agency FB" w:hAnsi="Agency FB"/>
                              </w:rPr>
                              <w:t>s’il</w:t>
                            </w:r>
                            <w:r w:rsidRPr="00532DFA">
                              <w:rPr>
                                <w:rFonts w:ascii="Agency FB" w:hAnsi="Agency FB"/>
                              </w:rPr>
                              <w:t xml:space="preserve"> s’agit d’un argument d’autorité ou non. </w:t>
                            </w:r>
                          </w:p>
                          <w:p w14:paraId="39B0486B" w14:textId="77777777" w:rsidR="00F10343" w:rsidRPr="00532DFA" w:rsidRDefault="00F10343" w:rsidP="00F10343">
                            <w:pPr>
                              <w:pStyle w:val="Paragraphedeliste"/>
                              <w:ind w:left="-113"/>
                              <w:jc w:val="both"/>
                              <w:rPr>
                                <w:rFonts w:ascii="Agency FB" w:hAnsi="Agency FB"/>
                                <w:sz w:val="12"/>
                              </w:rPr>
                            </w:pPr>
                          </w:p>
                          <w:p w14:paraId="3AD709E3" w14:textId="77777777" w:rsidR="00F10343" w:rsidRPr="00AC31CD" w:rsidRDefault="00F10343" w:rsidP="00F10343">
                            <w:pPr>
                              <w:pStyle w:val="Paragraphedeliste"/>
                              <w:ind w:left="0"/>
                              <w:jc w:val="both"/>
                              <w:rPr>
                                <w:rFonts w:ascii="Agency FB" w:hAnsi="Agency FB"/>
                                <w:sz w:val="8"/>
                              </w:rPr>
                            </w:pPr>
                            <w:r w:rsidRPr="00AC31CD">
                              <w:rPr>
                                <w:rFonts w:ascii="Agency FB" w:hAnsi="Agency FB"/>
                              </w:rPr>
                              <w:t>Si l’auteur est anonyme, tu préciseras : « d’après un internaute sur le forum X », « d’après le proverbe chinois »,… mais tu les éviteras un maximum !</w:t>
                            </w:r>
                          </w:p>
                          <w:p w14:paraId="66A31B36" w14:textId="77777777" w:rsidR="00F10343" w:rsidRPr="00AC31CD" w:rsidRDefault="00F10343" w:rsidP="00F10343">
                            <w:pPr>
                              <w:jc w:val="center"/>
                              <w:rPr>
                                <w:rFonts w:ascii="Agency FB" w:hAnsi="Agency F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7CB6A" id="Bulle ronde 276" o:spid="_x0000_s1034" type="#_x0000_t63" style="position:absolute;left:0;text-align:left;margin-left:103.9pt;margin-top:-36.55pt;width:414.55pt;height:217.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" adj="-4017,12698" fillcolor="#959595" strokecolor="windowText" strokeweight="1pt">
                <v:fill rotate="t" focusposition="1" focussize="" colors="0 #959595;.5 #d6d6d6;1 white" focus="100%" type="gradientRadial"/>
                <v:textbox>
                  <w:txbxContent>
                    <w:p w14:paraId="385AF4F8" w14:textId="77777777" w:rsidR="00F10343" w:rsidRPr="00532DFA" w:rsidRDefault="00F10343" w:rsidP="00F10343">
                      <w:pPr>
                        <w:ind w:left="-113"/>
                        <w:jc w:val="both"/>
                        <w:rPr>
                          <w:rFonts w:ascii="Agency FB" w:hAnsi="Agency FB"/>
                          <w:b/>
                        </w:rPr>
                      </w:pPr>
                      <w:r w:rsidRPr="00532DFA">
                        <w:rPr>
                          <w:rFonts w:ascii="Agency FB" w:hAnsi="Agency FB"/>
                        </w:rPr>
                        <w:t xml:space="preserve">- Un fait (statistique, fait divers, d’actualité, …) est avéré </w:t>
                      </w:r>
                      <w:r>
                        <w:rPr>
                          <w:rFonts w:ascii="Agency FB" w:hAnsi="Agency FB"/>
                        </w:rPr>
                        <w:t>s’il</w:t>
                      </w:r>
                      <w:r w:rsidRPr="00532DFA">
                        <w:rPr>
                          <w:rFonts w:ascii="Agency FB" w:hAnsi="Agency FB"/>
                        </w:rPr>
                        <w:t xml:space="preserve"> comporte </w:t>
                      </w:r>
                      <w:r w:rsidRPr="00532DFA">
                        <w:rPr>
                          <w:rFonts w:ascii="Agency FB" w:hAnsi="Agency FB"/>
                          <w:b/>
                        </w:rPr>
                        <w:t>une date (quand ?), un lieu (où ?), une source (un site internet, un journal,…)</w:t>
                      </w:r>
                    </w:p>
                    <w:p w14:paraId="1474AD7B" w14:textId="77777777" w:rsidR="00F10343" w:rsidRPr="00532DFA" w:rsidRDefault="00F10343" w:rsidP="00F10343">
                      <w:pPr>
                        <w:ind w:left="-113"/>
                        <w:jc w:val="both"/>
                        <w:rPr>
                          <w:rFonts w:ascii="Agency FB" w:hAnsi="Agency FB"/>
                        </w:rPr>
                      </w:pPr>
                      <w:r w:rsidRPr="00532DFA">
                        <w:rPr>
                          <w:rFonts w:ascii="Agency FB" w:hAnsi="Agency FB"/>
                        </w:rPr>
                        <w:t xml:space="preserve">avec éventuellement une explication de ce qu’est ce site : forum de psychologie, blog d’avocat,…) </w:t>
                      </w:r>
                    </w:p>
                    <w:p w14:paraId="5B3003ED" w14:textId="77777777" w:rsidR="00F10343" w:rsidRPr="00532DFA" w:rsidRDefault="00F10343" w:rsidP="00F10343">
                      <w:pPr>
                        <w:ind w:left="-113"/>
                        <w:jc w:val="both"/>
                        <w:rPr>
                          <w:rFonts w:ascii="Agency FB" w:hAnsi="Agency FB"/>
                          <w:sz w:val="14"/>
                        </w:rPr>
                      </w:pPr>
                    </w:p>
                    <w:p w14:paraId="5C13766F" w14:textId="77777777" w:rsidR="00F10343" w:rsidRPr="00532DFA" w:rsidRDefault="00F10343" w:rsidP="00F10343">
                      <w:pPr>
                        <w:pStyle w:val="Paragraphedeliste"/>
                        <w:ind w:left="-113"/>
                        <w:jc w:val="both"/>
                        <w:rPr>
                          <w:rFonts w:ascii="Agency FB" w:hAnsi="Agency FB"/>
                          <w:b/>
                        </w:rPr>
                      </w:pPr>
                      <w:r w:rsidRPr="00532DFA">
                        <w:rPr>
                          <w:rFonts w:ascii="Agency FB" w:hAnsi="Agency FB"/>
                          <w:b/>
                        </w:rPr>
                        <w:t>Une idée est toujours contestable, un fait (précis !) est incontestable !</w:t>
                      </w:r>
                    </w:p>
                    <w:p w14:paraId="71B36A45" w14:textId="77777777" w:rsidR="00F10343" w:rsidRPr="00532DFA" w:rsidRDefault="00F10343" w:rsidP="00F10343">
                      <w:pPr>
                        <w:pStyle w:val="Paragraphedeliste"/>
                        <w:ind w:left="-113"/>
                        <w:jc w:val="both"/>
                        <w:rPr>
                          <w:rFonts w:ascii="Agency FB" w:hAnsi="Agency FB"/>
                          <w:b/>
                          <w:sz w:val="14"/>
                        </w:rPr>
                      </w:pPr>
                    </w:p>
                    <w:p w14:paraId="0B00D321" w14:textId="77777777" w:rsidR="00F10343" w:rsidRPr="00532DFA" w:rsidRDefault="00F10343" w:rsidP="00F10343">
                      <w:pPr>
                        <w:pStyle w:val="Paragraphedeliste"/>
                        <w:ind w:left="-113"/>
                        <w:jc w:val="both"/>
                        <w:rPr>
                          <w:rFonts w:ascii="Agency FB" w:hAnsi="Agency FB"/>
                        </w:rPr>
                      </w:pPr>
                      <w:r w:rsidRPr="00532DFA">
                        <w:rPr>
                          <w:rFonts w:ascii="Agency FB" w:hAnsi="Agency FB"/>
                          <w:b/>
                        </w:rPr>
                        <w:t xml:space="preserve">- </w:t>
                      </w:r>
                      <w:r w:rsidRPr="00532DFA">
                        <w:rPr>
                          <w:rFonts w:ascii="Agency FB" w:hAnsi="Agency FB"/>
                        </w:rPr>
                        <w:t xml:space="preserve">Une citation est correcte lorsqu’elle comporte </w:t>
                      </w:r>
                      <w:r w:rsidRPr="00532DFA">
                        <w:rPr>
                          <w:rFonts w:ascii="Agency FB" w:hAnsi="Agency FB"/>
                          <w:b/>
                        </w:rPr>
                        <w:t>un auteur</w:t>
                      </w:r>
                      <w:r w:rsidRPr="00532DFA">
                        <w:rPr>
                          <w:rFonts w:ascii="Agency FB" w:hAnsi="Agency FB"/>
                        </w:rPr>
                        <w:t xml:space="preserve"> et </w:t>
                      </w:r>
                      <w:r w:rsidRPr="00532DFA">
                        <w:rPr>
                          <w:rFonts w:ascii="Agency FB" w:hAnsi="Agency FB"/>
                          <w:b/>
                        </w:rPr>
                        <w:t xml:space="preserve">une explication rapide de qui il est (métier + origine + siècle). </w:t>
                      </w:r>
                      <w:r w:rsidRPr="00532DFA">
                        <w:rPr>
                          <w:rFonts w:ascii="Agency FB" w:hAnsi="Agency FB"/>
                        </w:rPr>
                        <w:t xml:space="preserve">Cela permettra à ton lecteur de juger </w:t>
                      </w:r>
                      <w:r>
                        <w:rPr>
                          <w:rFonts w:ascii="Agency FB" w:hAnsi="Agency FB"/>
                        </w:rPr>
                        <w:t>s’il</w:t>
                      </w:r>
                      <w:r w:rsidRPr="00532DFA">
                        <w:rPr>
                          <w:rFonts w:ascii="Agency FB" w:hAnsi="Agency FB"/>
                        </w:rPr>
                        <w:t xml:space="preserve"> s’agit d’un argument d’autorité ou non. </w:t>
                      </w:r>
                    </w:p>
                    <w:p w14:paraId="39B0486B" w14:textId="77777777" w:rsidR="00F10343" w:rsidRPr="00532DFA" w:rsidRDefault="00F10343" w:rsidP="00F10343">
                      <w:pPr>
                        <w:pStyle w:val="Paragraphedeliste"/>
                        <w:ind w:left="-113"/>
                        <w:jc w:val="both"/>
                        <w:rPr>
                          <w:rFonts w:ascii="Agency FB" w:hAnsi="Agency FB"/>
                          <w:sz w:val="12"/>
                        </w:rPr>
                      </w:pPr>
                    </w:p>
                    <w:p w14:paraId="3AD709E3" w14:textId="77777777" w:rsidR="00F10343" w:rsidRPr="00AC31CD" w:rsidRDefault="00F10343" w:rsidP="00F10343">
                      <w:pPr>
                        <w:pStyle w:val="Paragraphedeliste"/>
                        <w:ind w:left="0"/>
                        <w:jc w:val="both"/>
                        <w:rPr>
                          <w:rFonts w:ascii="Agency FB" w:hAnsi="Agency FB"/>
                          <w:sz w:val="8"/>
                        </w:rPr>
                      </w:pPr>
                      <w:r w:rsidRPr="00AC31CD">
                        <w:rPr>
                          <w:rFonts w:ascii="Agency FB" w:hAnsi="Agency FB"/>
                        </w:rPr>
                        <w:t>Si l’auteur est anonyme, tu préciseras : « d’après un internaute sur le forum X », « d’après le proverbe chinois »,… mais tu les éviteras un maximum !</w:t>
                      </w:r>
                    </w:p>
                    <w:p w14:paraId="66A31B36" w14:textId="77777777" w:rsidR="00F10343" w:rsidRPr="00AC31CD" w:rsidRDefault="00F10343" w:rsidP="00F10343">
                      <w:pPr>
                        <w:jc w:val="center"/>
                        <w:rPr>
                          <w:rFonts w:ascii="Agency FB" w:hAnsi="Agency FB"/>
                        </w:rPr>
                      </w:pPr>
                    </w:p>
                  </w:txbxContent>
                </v:textbox>
                <w10:wrap anchorx="margin"/>
              </v:shape>
            </w:pict>
          </mc:Fallback>
        </mc:AlternateContent>
      </w:r>
    </w:p>
    <w:p w14:paraId="63CBA8CB"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79744" behindDoc="1" locked="0" layoutInCell="1" allowOverlap="1" wp14:anchorId="285F24B7" wp14:editId="65104257">
            <wp:simplePos x="0" y="0"/>
            <wp:positionH relativeFrom="margin">
              <wp:posOffset>-241161</wp:posOffset>
            </wp:positionH>
            <wp:positionV relativeFrom="paragraph">
              <wp:posOffset>243840</wp:posOffset>
            </wp:positionV>
            <wp:extent cx="1014730" cy="1094740"/>
            <wp:effectExtent l="0" t="0" r="0" b="0"/>
            <wp:wrapSquare wrapText="bothSides"/>
            <wp:docPr id="275" name="Image 275" descr="Une image contenant texte, dessin humoristique, Police,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 275" descr="Une image contenant texte, dessin humoristique, Police, dessin&#10;&#10;Description générée automatiquement"/>
                    <pic:cNvPicPr/>
                  </pic:nvPicPr>
                  <pic:blipFill>
                    <a:blip r:embed="rId10" cstate="print">
                      <a:duotone>
                        <a:prstClr val="black"/>
                        <a:schemeClr val="tx2">
                          <a:tint val="45000"/>
                          <a:satMod val="400000"/>
                        </a:schemeClr>
                      </a:duotone>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14730" cy="1094740"/>
                    </a:xfrm>
                    <a:prstGeom prst="rect">
                      <a:avLst/>
                    </a:prstGeom>
                  </pic:spPr>
                </pic:pic>
              </a:graphicData>
            </a:graphic>
          </wp:anchor>
        </w:drawing>
      </w:r>
    </w:p>
    <w:p w14:paraId="171757DA"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75921372"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0000E0AC"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3CB7DB76"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746B0173"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4823A09F"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19D5D9BE"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3C0F09AB"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27F2AF14"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24335075"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5FA26933"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74AABB6A"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tbl>
      <w:tblPr>
        <w:tblStyle w:val="Grilledutableau1"/>
        <w:tblW w:w="0" w:type="auto"/>
        <w:tblLook w:val="04A0" w:firstRow="1" w:lastRow="0" w:firstColumn="1" w:lastColumn="0" w:noHBand="0" w:noVBand="1"/>
      </w:tblPr>
      <w:tblGrid>
        <w:gridCol w:w="9622"/>
      </w:tblGrid>
      <w:tr w:rsidR="00F10343" w:rsidRPr="00F10343" w14:paraId="4E68958C" w14:textId="77777777" w:rsidTr="00D00F7F">
        <w:tc>
          <w:tcPr>
            <w:tcW w:w="9622" w:type="dxa"/>
          </w:tcPr>
          <w:p w14:paraId="54E4D54E" w14:textId="77777777" w:rsidR="00F10343" w:rsidRPr="00F10343" w:rsidRDefault="00F10343" w:rsidP="00F10343">
            <w:pPr>
              <w:jc w:val="both"/>
              <w:rPr>
                <w:rFonts w:ascii="Comic Sans MS" w:eastAsia="Calibri" w:hAnsi="Comic Sans MS" w:cs="Times New Roman"/>
                <w:color w:val="000000"/>
                <w:sz w:val="21"/>
              </w:rPr>
            </w:pPr>
          </w:p>
          <w:p w14:paraId="69D7FEA7" w14:textId="77777777" w:rsidR="00F10343" w:rsidRPr="00F10343" w:rsidRDefault="00F10343" w:rsidP="00F10343">
            <w:pPr>
              <w:jc w:val="both"/>
              <w:rPr>
                <w:rFonts w:ascii="Bodoni MT Black" w:eastAsia="Calibri" w:hAnsi="Bodoni MT Black" w:cs="Times New Roman"/>
                <w:color w:val="000000"/>
              </w:rPr>
            </w:pPr>
            <w:r w:rsidRPr="00F10343">
              <w:rPr>
                <w:rFonts w:ascii="Bodoni MT Black" w:eastAsia="Calibri" w:hAnsi="Bodoni MT Black" w:cs="Times New Roman"/>
                <w:color w:val="000000"/>
              </w:rPr>
              <w:t xml:space="preserve">Voici à quoi doit ressembler la feuille de recherches que tu auras à ta disposition lors de l’exercice/ l’examen : </w:t>
            </w:r>
          </w:p>
          <w:p w14:paraId="1E514D66" w14:textId="77777777" w:rsidR="00F10343" w:rsidRPr="00F10343" w:rsidRDefault="00F10343" w:rsidP="00F10343">
            <w:pPr>
              <w:jc w:val="both"/>
              <w:rPr>
                <w:rFonts w:ascii="Comic Sans MS" w:eastAsia="Calibri" w:hAnsi="Comic Sans MS" w:cs="Times New Roman"/>
                <w:color w:val="000000"/>
                <w:sz w:val="21"/>
              </w:rPr>
            </w:pPr>
          </w:p>
          <w:p w14:paraId="3012F7C8" w14:textId="77777777" w:rsidR="00F10343" w:rsidRPr="00F10343" w:rsidRDefault="00F10343" w:rsidP="00F10343">
            <w:pPr>
              <w:jc w:val="center"/>
              <w:rPr>
                <w:rFonts w:ascii="Comic Sans MS" w:eastAsia="Calibri" w:hAnsi="Comic Sans MS" w:cs="Times New Roman"/>
                <w:color w:val="000000"/>
                <w:sz w:val="21"/>
              </w:rPr>
            </w:pPr>
            <w:r w:rsidRPr="00F10343">
              <w:rPr>
                <w:rFonts w:ascii="Comic Sans MS" w:eastAsia="Calibri" w:hAnsi="Comic Sans MS" w:cs="Times New Roman"/>
                <w:b/>
                <w:color w:val="000000"/>
                <w:sz w:val="21"/>
                <w:u w:val="single"/>
              </w:rPr>
              <w:t>Thème : la vie à la ville</w:t>
            </w:r>
            <w:r w:rsidRPr="00F10343">
              <w:rPr>
                <w:rFonts w:ascii="Comic Sans MS" w:eastAsia="Calibri" w:hAnsi="Comic Sans MS" w:cs="Times New Roman"/>
                <w:color w:val="000000"/>
                <w:sz w:val="21"/>
              </w:rPr>
              <w:t xml:space="preserve"> (2 faces A 4 d’illustrations </w:t>
            </w:r>
            <w:r w:rsidRPr="00F10343">
              <w:rPr>
                <w:rFonts w:ascii="Comic Sans MS" w:eastAsia="Calibri" w:hAnsi="Comic Sans MS" w:cs="Times New Roman"/>
                <w:color w:val="000000"/>
                <w:sz w:val="21"/>
                <w:u w:val="single"/>
              </w:rPr>
              <w:t>maximum</w:t>
            </w:r>
            <w:r w:rsidRPr="00F10343">
              <w:rPr>
                <w:rFonts w:ascii="Comic Sans MS" w:eastAsia="Calibri" w:hAnsi="Comic Sans MS" w:cs="Times New Roman"/>
                <w:color w:val="000000"/>
                <w:sz w:val="21"/>
              </w:rPr>
              <w:t>)</w:t>
            </w:r>
          </w:p>
          <w:p w14:paraId="62B87032" w14:textId="77777777" w:rsidR="00F10343" w:rsidRPr="00F10343" w:rsidRDefault="00F10343" w:rsidP="00F10343">
            <w:pPr>
              <w:rPr>
                <w:rFonts w:ascii="Comic Sans MS" w:eastAsia="Calibri" w:hAnsi="Comic Sans MS" w:cs="Times New Roman"/>
                <w:color w:val="000000"/>
                <w:sz w:val="21"/>
              </w:rPr>
            </w:pPr>
          </w:p>
          <w:p w14:paraId="58B52560"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Mots-clés à entrer dans un moteur de recherche : ………………………………………………………………………………………………………………………………………………………………………….</w:t>
            </w:r>
          </w:p>
          <w:p w14:paraId="3867AD57" w14:textId="77777777" w:rsidR="00F10343" w:rsidRPr="00F10343" w:rsidRDefault="00F10343" w:rsidP="00F10343">
            <w:pPr>
              <w:rPr>
                <w:rFonts w:ascii="Comic Sans MS" w:eastAsia="Calibri" w:hAnsi="Comic Sans MS" w:cs="Times New Roman"/>
                <w:color w:val="000000"/>
                <w:sz w:val="21"/>
              </w:rPr>
            </w:pPr>
          </w:p>
          <w:p w14:paraId="7C71B7CC" w14:textId="77777777" w:rsidR="00F10343" w:rsidRPr="00F10343" w:rsidRDefault="00F10343" w:rsidP="00F10343">
            <w:pPr>
              <w:numPr>
                <w:ilvl w:val="0"/>
                <w:numId w:val="9"/>
              </w:numPr>
              <w:contextualSpacing/>
              <w:rPr>
                <w:rFonts w:ascii="Comic Sans MS" w:eastAsia="Calibri" w:hAnsi="Comic Sans MS" w:cs="Times New Roman"/>
                <w:color w:val="000000"/>
                <w:sz w:val="21"/>
              </w:rPr>
            </w:pPr>
            <w:r w:rsidRPr="00F10343">
              <w:rPr>
                <w:rFonts w:ascii="Comic Sans MS" w:eastAsia="Calibri" w:hAnsi="Comic Sans MS" w:cs="Times New Roman"/>
                <w:color w:val="000000"/>
                <w:sz w:val="21"/>
              </w:rPr>
              <w:t>Tableau d’arguments (résumés !)</w:t>
            </w:r>
          </w:p>
          <w:p w14:paraId="31A4FB1B" w14:textId="77777777" w:rsidR="00F10343" w:rsidRPr="00F10343" w:rsidRDefault="00F10343" w:rsidP="00F10343">
            <w:pPr>
              <w:ind w:left="720"/>
              <w:contextualSpacing/>
              <w:rPr>
                <w:rFonts w:ascii="Comic Sans MS" w:eastAsia="Calibri" w:hAnsi="Comic Sans MS" w:cs="Times New Roman"/>
                <w:color w:val="000000"/>
                <w:sz w:val="21"/>
              </w:rPr>
            </w:pPr>
          </w:p>
          <w:tbl>
            <w:tblPr>
              <w:tblStyle w:val="Grilledutableau1"/>
              <w:tblW w:w="0" w:type="auto"/>
              <w:tblInd w:w="7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4"/>
              <w:gridCol w:w="3910"/>
            </w:tblGrid>
            <w:tr w:rsidR="00F10343" w:rsidRPr="00F10343" w14:paraId="170120DC" w14:textId="77777777" w:rsidTr="00F10343">
              <w:trPr>
                <w:trHeight w:val="1250"/>
              </w:trPr>
              <w:tc>
                <w:tcPr>
                  <w:tcW w:w="4324" w:type="dxa"/>
                </w:tcPr>
                <w:p w14:paraId="2142072A" w14:textId="77777777" w:rsidR="00F10343" w:rsidRPr="00F10343" w:rsidRDefault="00F10343" w:rsidP="00F10343">
                  <w:pPr>
                    <w:contextualSpacing/>
                    <w:rPr>
                      <w:rFonts w:ascii="Comic Sans MS" w:eastAsia="Calibri" w:hAnsi="Comic Sans MS" w:cs="Times New Roman"/>
                      <w:color w:val="000000"/>
                      <w:sz w:val="21"/>
                    </w:rPr>
                  </w:pPr>
                  <w:r w:rsidRPr="00F10343">
                    <w:rPr>
                      <w:rFonts w:ascii="Comic Sans MS" w:eastAsia="Calibri" w:hAnsi="Comic Sans MS" w:cs="Times New Roman"/>
                      <w:color w:val="000000"/>
                      <w:sz w:val="21"/>
                    </w:rPr>
                    <w:t>- plus de magasins</w:t>
                  </w:r>
                </w:p>
                <w:p w14:paraId="7D198D40" w14:textId="77777777" w:rsidR="00F10343" w:rsidRPr="00F10343" w:rsidRDefault="00F10343" w:rsidP="00F10343">
                  <w:pPr>
                    <w:contextualSpacing/>
                    <w:rPr>
                      <w:rFonts w:ascii="Comic Sans MS" w:eastAsia="Calibri" w:hAnsi="Comic Sans MS" w:cs="Times New Roman"/>
                      <w:color w:val="000000"/>
                      <w:sz w:val="21"/>
                    </w:rPr>
                  </w:pPr>
                  <w:r w:rsidRPr="00F10343">
                    <w:rPr>
                      <w:rFonts w:ascii="Comic Sans MS" w:eastAsia="Calibri" w:hAnsi="Comic Sans MS" w:cs="Times New Roman"/>
                      <w:color w:val="000000"/>
                      <w:sz w:val="21"/>
                    </w:rPr>
                    <w:t>- plus de rencontres possibles</w:t>
                  </w:r>
                </w:p>
                <w:p w14:paraId="584CDCE4" w14:textId="77777777" w:rsidR="00F10343" w:rsidRPr="00F10343" w:rsidRDefault="00F10343" w:rsidP="00F10343">
                  <w:pPr>
                    <w:contextualSpacing/>
                    <w:rPr>
                      <w:rFonts w:ascii="Comic Sans MS" w:eastAsia="Calibri" w:hAnsi="Comic Sans MS" w:cs="Times New Roman"/>
                      <w:color w:val="000000"/>
                      <w:sz w:val="21"/>
                    </w:rPr>
                  </w:pPr>
                  <w:r w:rsidRPr="00F10343">
                    <w:rPr>
                      <w:rFonts w:ascii="Comic Sans MS" w:eastAsia="Calibri" w:hAnsi="Comic Sans MS" w:cs="Times New Roman"/>
                      <w:color w:val="000000"/>
                      <w:sz w:val="21"/>
                    </w:rPr>
                    <w:t>- plus de possibilité d’aide de la part des voisins en cas d’urgence.</w:t>
                  </w:r>
                </w:p>
              </w:tc>
              <w:tc>
                <w:tcPr>
                  <w:tcW w:w="3910" w:type="dxa"/>
                </w:tcPr>
                <w:p w14:paraId="17C2EE6C" w14:textId="77777777" w:rsidR="00F10343" w:rsidRPr="00F10343" w:rsidRDefault="00F10343" w:rsidP="00F10343">
                  <w:pPr>
                    <w:contextualSpacing/>
                    <w:rPr>
                      <w:rFonts w:ascii="Comic Sans MS" w:eastAsia="Calibri" w:hAnsi="Comic Sans MS" w:cs="Times New Roman"/>
                      <w:color w:val="000000"/>
                      <w:sz w:val="21"/>
                    </w:rPr>
                  </w:pPr>
                  <w:r w:rsidRPr="00F10343">
                    <w:rPr>
                      <w:rFonts w:ascii="Comic Sans MS" w:eastAsia="Calibri" w:hAnsi="Comic Sans MS" w:cs="Times New Roman"/>
                      <w:color w:val="000000"/>
                      <w:sz w:val="21"/>
                    </w:rPr>
                    <w:t>- déplacements presque uniquement en voiture</w:t>
                  </w:r>
                </w:p>
                <w:p w14:paraId="2C4165AD" w14:textId="77777777" w:rsidR="00F10343" w:rsidRPr="00F10343" w:rsidRDefault="00F10343" w:rsidP="00F10343">
                  <w:pPr>
                    <w:contextualSpacing/>
                    <w:rPr>
                      <w:rFonts w:ascii="Comic Sans MS" w:eastAsia="Calibri" w:hAnsi="Comic Sans MS" w:cs="Times New Roman"/>
                      <w:color w:val="000000"/>
                      <w:sz w:val="21"/>
                    </w:rPr>
                  </w:pPr>
                  <w:r w:rsidRPr="00F10343">
                    <w:rPr>
                      <w:rFonts w:ascii="Comic Sans MS" w:eastAsia="Calibri" w:hAnsi="Comic Sans MS" w:cs="Times New Roman"/>
                      <w:color w:val="000000"/>
                      <w:sz w:val="21"/>
                    </w:rPr>
                    <w:t>-  plus de bruit</w:t>
                  </w:r>
                </w:p>
                <w:p w14:paraId="63E6596A" w14:textId="77777777" w:rsidR="00F10343" w:rsidRPr="00F10343" w:rsidRDefault="00F10343" w:rsidP="00F10343">
                  <w:pPr>
                    <w:contextualSpacing/>
                    <w:rPr>
                      <w:rFonts w:ascii="Comic Sans MS" w:eastAsia="Calibri" w:hAnsi="Comic Sans MS" w:cs="Times New Roman"/>
                      <w:color w:val="000000"/>
                      <w:sz w:val="21"/>
                    </w:rPr>
                  </w:pPr>
                  <w:r w:rsidRPr="00F10343">
                    <w:rPr>
                      <w:rFonts w:ascii="Comic Sans MS" w:eastAsia="Calibri" w:hAnsi="Comic Sans MS" w:cs="Times New Roman"/>
                      <w:color w:val="000000"/>
                      <w:sz w:val="21"/>
                    </w:rPr>
                    <w:t>- plus de pollution ( ?)</w:t>
                  </w:r>
                </w:p>
              </w:tc>
            </w:tr>
          </w:tbl>
          <w:p w14:paraId="21565A3C" w14:textId="77777777" w:rsidR="00F10343" w:rsidRPr="00F10343" w:rsidRDefault="00F10343" w:rsidP="00F10343">
            <w:pPr>
              <w:ind w:left="720"/>
              <w:contextualSpacing/>
              <w:rPr>
                <w:rFonts w:ascii="Comic Sans MS" w:eastAsia="Calibri" w:hAnsi="Comic Sans MS" w:cs="Times New Roman"/>
                <w:color w:val="000000"/>
                <w:sz w:val="21"/>
              </w:rPr>
            </w:pPr>
          </w:p>
          <w:p w14:paraId="08D08020" w14:textId="77777777" w:rsidR="00F10343" w:rsidRPr="00F10343" w:rsidRDefault="00F10343" w:rsidP="00F10343">
            <w:pPr>
              <w:numPr>
                <w:ilvl w:val="0"/>
                <w:numId w:val="9"/>
              </w:numPr>
              <w:contextualSpacing/>
              <w:rPr>
                <w:rFonts w:ascii="Comic Sans MS" w:eastAsia="Calibri" w:hAnsi="Comic Sans MS" w:cs="Times New Roman"/>
                <w:color w:val="000000"/>
                <w:sz w:val="21"/>
              </w:rPr>
            </w:pPr>
            <w:r w:rsidRPr="00F10343">
              <w:rPr>
                <w:rFonts w:ascii="Comic Sans MS" w:eastAsia="Calibri" w:hAnsi="Comic Sans MS" w:cs="Times New Roman"/>
                <w:color w:val="000000"/>
                <w:sz w:val="21"/>
              </w:rPr>
              <w:t>Illustrations (citations, faits) « en faveur » (thèse)</w:t>
            </w:r>
          </w:p>
          <w:p w14:paraId="41CFF450" w14:textId="77777777" w:rsidR="00F10343" w:rsidRPr="00F10343" w:rsidRDefault="00F10343" w:rsidP="00F10343">
            <w:pPr>
              <w:ind w:left="720"/>
              <w:contextualSpacing/>
              <w:rPr>
                <w:rFonts w:ascii="Comic Sans MS" w:eastAsia="Calibri" w:hAnsi="Comic Sans MS" w:cs="Times New Roman"/>
                <w:color w:val="000000"/>
                <w:sz w:val="21"/>
              </w:rPr>
            </w:pPr>
          </w:p>
          <w:p w14:paraId="61DC6CBD" w14:textId="77777777" w:rsidR="00F10343" w:rsidRPr="00F10343" w:rsidRDefault="00F10343" w:rsidP="00F10343">
            <w:pPr>
              <w:numPr>
                <w:ilvl w:val="0"/>
                <w:numId w:val="9"/>
              </w:numPr>
              <w:contextualSpacing/>
              <w:rPr>
                <w:rFonts w:ascii="Comic Sans MS" w:eastAsia="Calibri" w:hAnsi="Comic Sans MS" w:cs="Times New Roman"/>
                <w:color w:val="000000"/>
                <w:sz w:val="21"/>
              </w:rPr>
            </w:pPr>
            <w:r w:rsidRPr="00F10343">
              <w:rPr>
                <w:rFonts w:ascii="Comic Sans MS" w:eastAsia="Calibri" w:hAnsi="Comic Sans MS" w:cs="Times New Roman"/>
                <w:color w:val="000000"/>
                <w:sz w:val="21"/>
              </w:rPr>
              <w:t>Illustrations (citations, faits) « en défaveur » (anti thèse)</w:t>
            </w:r>
          </w:p>
          <w:p w14:paraId="60447A08" w14:textId="77777777" w:rsidR="00F10343" w:rsidRPr="00F10343" w:rsidRDefault="00F10343" w:rsidP="00F10343">
            <w:pPr>
              <w:rPr>
                <w:rFonts w:ascii="Comic Sans MS" w:eastAsia="Calibri" w:hAnsi="Comic Sans MS" w:cs="Times New Roman"/>
                <w:color w:val="000000"/>
                <w:sz w:val="21"/>
              </w:rPr>
            </w:pPr>
          </w:p>
          <w:p w14:paraId="3E0A69E9" w14:textId="77777777" w:rsidR="00F10343" w:rsidRPr="00F10343" w:rsidRDefault="00F10343" w:rsidP="00F10343">
            <w:pPr>
              <w:ind w:left="360"/>
              <w:jc w:val="both"/>
              <w:rPr>
                <w:rFonts w:ascii="Comic Sans MS" w:eastAsia="Calibri" w:hAnsi="Comic Sans MS" w:cs="Times New Roman"/>
                <w:color w:val="000000"/>
                <w:sz w:val="21"/>
              </w:rPr>
            </w:pPr>
            <w:r w:rsidRPr="00F10343">
              <w:rPr>
                <w:rFonts w:ascii="Comic Sans MS" w:eastAsia="Calibri" w:hAnsi="Comic Sans MS" w:cs="Times New Roman"/>
                <w:color w:val="000000"/>
                <w:sz w:val="21"/>
              </w:rPr>
              <w:t>4) Illustrations (citations, faits) « neutres » (moyen terme)</w:t>
            </w:r>
          </w:p>
          <w:p w14:paraId="308DE3CA" w14:textId="77777777" w:rsidR="00F10343" w:rsidRPr="00F10343" w:rsidRDefault="00F10343" w:rsidP="00F10343">
            <w:pPr>
              <w:jc w:val="both"/>
              <w:rPr>
                <w:rFonts w:ascii="Comic Sans MS" w:eastAsia="Calibri" w:hAnsi="Comic Sans MS" w:cs="Times New Roman"/>
                <w:color w:val="000000"/>
                <w:sz w:val="21"/>
              </w:rPr>
            </w:pPr>
          </w:p>
        </w:tc>
      </w:tr>
    </w:tbl>
    <w:p w14:paraId="1D3DFB8C"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6DE7DB9C" w14:textId="77777777" w:rsidR="00F10343" w:rsidRPr="00F10343" w:rsidRDefault="00F10343" w:rsidP="00F10343">
      <w:pPr>
        <w:spacing w:after="0" w:line="240" w:lineRule="auto"/>
        <w:jc w:val="both"/>
        <w:rPr>
          <w:rFonts w:ascii="Comic Sans MS" w:eastAsia="Calibri" w:hAnsi="Comic Sans MS" w:cs="Times New Roman"/>
          <w:color w:val="000000"/>
          <w:kern w:val="0"/>
          <w:sz w:val="10"/>
          <w:szCs w:val="24"/>
          <w14:ligatures w14:val="none"/>
        </w:rPr>
      </w:pPr>
    </w:p>
    <w:p w14:paraId="72E0E0E3" w14:textId="77777777" w:rsidR="00F10343" w:rsidRPr="00F10343" w:rsidRDefault="00F10343" w:rsidP="00F10343">
      <w:pPr>
        <w:numPr>
          <w:ilvl w:val="0"/>
          <w:numId w:val="3"/>
        </w:numPr>
        <w:spacing w:after="0" w:line="240" w:lineRule="auto"/>
        <w:contextualSpacing/>
        <w:jc w:val="both"/>
        <w:rPr>
          <w:rFonts w:ascii="Comic Sans MS" w:eastAsia="Calibri" w:hAnsi="Comic Sans MS" w:cs="Times New Roman"/>
          <w:color w:val="000000"/>
          <w:kern w:val="0"/>
          <w:sz w:val="14"/>
          <w:szCs w:val="24"/>
          <w:u w:val="single"/>
          <w14:ligatures w14:val="none"/>
        </w:rPr>
      </w:pPr>
      <w:r w:rsidRPr="00F10343">
        <w:rPr>
          <w:rFonts w:ascii="Comic Sans MS" w:eastAsia="Calibri" w:hAnsi="Comic Sans MS" w:cs="Times New Roman"/>
          <w:color w:val="000000"/>
          <w:kern w:val="0"/>
          <w:sz w:val="21"/>
          <w:szCs w:val="24"/>
          <w:u w:val="single"/>
          <w14:ligatures w14:val="none"/>
        </w:rPr>
        <w:t>Rédiger l’introduction</w:t>
      </w:r>
    </w:p>
    <w:p w14:paraId="38204FFD" w14:textId="77777777" w:rsidR="00F10343" w:rsidRPr="00F10343" w:rsidRDefault="00F10343" w:rsidP="00F10343">
      <w:pPr>
        <w:spacing w:after="0" w:line="240" w:lineRule="auto"/>
        <w:rPr>
          <w:rFonts w:ascii="Calibri Light" w:eastAsia="Calibri" w:hAnsi="Calibri Light" w:cs="Times New Roman"/>
          <w:b/>
          <w:color w:val="000000"/>
          <w:kern w:val="0"/>
          <w:sz w:val="24"/>
          <w:szCs w:val="24"/>
          <w14:ligatures w14:val="none"/>
        </w:rPr>
      </w:pPr>
    </w:p>
    <w:p w14:paraId="4AA96990"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Il s’agit de la 1</w:t>
      </w:r>
      <w:r w:rsidRPr="00F10343">
        <w:rPr>
          <w:rFonts w:ascii="Comic Sans MS" w:eastAsia="Calibri" w:hAnsi="Comic Sans MS" w:cs="Times New Roman"/>
          <w:color w:val="000000"/>
          <w:kern w:val="0"/>
          <w:sz w:val="21"/>
          <w:szCs w:val="24"/>
          <w:vertAlign w:val="superscript"/>
          <w14:ligatures w14:val="none"/>
        </w:rPr>
        <w:t>e</w:t>
      </w:r>
      <w:r w:rsidRPr="00F10343">
        <w:rPr>
          <w:rFonts w:ascii="Comic Sans MS" w:eastAsia="Calibri" w:hAnsi="Comic Sans MS" w:cs="Times New Roman"/>
          <w:color w:val="000000"/>
          <w:kern w:val="0"/>
          <w:sz w:val="21"/>
          <w:szCs w:val="24"/>
          <w14:ligatures w14:val="none"/>
        </w:rPr>
        <w:t xml:space="preserve"> grande partie de la dissertation. Elle doit contenir </w:t>
      </w:r>
      <w:r w:rsidRPr="00F10343">
        <w:rPr>
          <w:rFonts w:ascii="Comic Sans MS" w:eastAsia="Calibri" w:hAnsi="Comic Sans MS" w:cs="Times New Roman"/>
          <w:b/>
          <w:color w:val="000000"/>
          <w:kern w:val="0"/>
          <w:sz w:val="21"/>
          <w:szCs w:val="24"/>
          <w14:ligatures w14:val="none"/>
        </w:rPr>
        <w:t>4 éléments</w:t>
      </w:r>
      <w:r w:rsidRPr="00F10343">
        <w:rPr>
          <w:rFonts w:ascii="Comic Sans MS" w:eastAsia="Calibri" w:hAnsi="Comic Sans MS" w:cs="Times New Roman"/>
          <w:color w:val="000000"/>
          <w:kern w:val="0"/>
          <w:sz w:val="21"/>
          <w:szCs w:val="24"/>
          <w14:ligatures w14:val="none"/>
        </w:rPr>
        <w:t xml:space="preserve"> :</w:t>
      </w:r>
    </w:p>
    <w:p w14:paraId="60438C2E"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1A65BCDF" w14:textId="77777777" w:rsidR="00F10343" w:rsidRPr="00F10343" w:rsidRDefault="00F10343" w:rsidP="00F10343">
      <w:pPr>
        <w:numPr>
          <w:ilvl w:val="0"/>
          <w:numId w:val="5"/>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w:t>
      </w:r>
      <w:r w:rsidRPr="00F10343">
        <w:rPr>
          <w:rFonts w:ascii="Comic Sans MS" w:eastAsia="Calibri" w:hAnsi="Comic Sans MS" w:cs="Times New Roman"/>
          <w:b/>
          <w:color w:val="000000"/>
          <w:kern w:val="0"/>
          <w:sz w:val="21"/>
          <w:szCs w:val="24"/>
          <w14:ligatures w14:val="none"/>
        </w:rPr>
        <w:t>l’accroche » </w:t>
      </w:r>
      <w:r w:rsidRPr="00F10343">
        <w:rPr>
          <w:rFonts w:ascii="Comic Sans MS" w:eastAsia="Calibri" w:hAnsi="Comic Sans MS" w:cs="Times New Roman"/>
          <w:color w:val="000000"/>
          <w:kern w:val="0"/>
          <w:sz w:val="21"/>
          <w:szCs w:val="24"/>
          <w14:ligatures w14:val="none"/>
        </w:rPr>
        <w:t>: pour susciter l’attention du lecteur, on utilise un exemple de l’actualité qui concerne le thème, on situe le  contexte historique ou culturel de la citation,…</w:t>
      </w:r>
    </w:p>
    <w:p w14:paraId="4C0B69AA"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14"/>
          <w:szCs w:val="24"/>
          <w14:ligatures w14:val="none"/>
        </w:rPr>
      </w:pPr>
    </w:p>
    <w:p w14:paraId="6CE17081" w14:textId="77777777" w:rsidR="00F10343" w:rsidRPr="00F10343" w:rsidRDefault="00F10343" w:rsidP="00F10343">
      <w:pPr>
        <w:spacing w:after="0" w:line="240" w:lineRule="auto"/>
        <w:ind w:left="708"/>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u w:val="single"/>
          <w14:ligatures w14:val="none"/>
        </w:rPr>
        <w:t>Ex</w:t>
      </w:r>
      <w:r w:rsidRPr="00F10343">
        <w:rPr>
          <w:rFonts w:ascii="Comic Sans MS" w:eastAsia="Calibri" w:hAnsi="Comic Sans MS" w:cs="Times New Roman"/>
          <w:color w:val="000000"/>
          <w:kern w:val="0"/>
          <w:sz w:val="21"/>
          <w:szCs w:val="24"/>
          <w14:ligatures w14:val="none"/>
        </w:rPr>
        <w:t> : éviter les introductions du type : « </w:t>
      </w:r>
      <w:r w:rsidRPr="00F10343">
        <w:rPr>
          <w:rFonts w:ascii="Comic Sans MS" w:eastAsia="Calibri" w:hAnsi="Comic Sans MS" w:cs="Times New Roman"/>
          <w:i/>
          <w:color w:val="000000"/>
          <w:kern w:val="0"/>
          <w:sz w:val="21"/>
          <w:szCs w:val="24"/>
          <w14:ligatures w14:val="none"/>
        </w:rPr>
        <w:t>de tous temps, les hommes se sont posé la question… </w:t>
      </w:r>
      <w:r w:rsidRPr="00F10343">
        <w:rPr>
          <w:rFonts w:ascii="Comic Sans MS" w:eastAsia="Calibri" w:hAnsi="Comic Sans MS" w:cs="Times New Roman"/>
          <w:color w:val="000000"/>
          <w:kern w:val="0"/>
          <w:sz w:val="21"/>
          <w:szCs w:val="24"/>
          <w14:ligatures w14:val="none"/>
        </w:rPr>
        <w:t>» car elle donne l’impression qu’à la fin du texte, on ne sera pas plus informé. Éviter aussi les exemples abstraits ou personnels.</w:t>
      </w:r>
    </w:p>
    <w:p w14:paraId="1FA5E539"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3A5785F6"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4ABB086E" w14:textId="77777777" w:rsidR="00F10343" w:rsidRPr="00F10343" w:rsidRDefault="00F10343" w:rsidP="00F10343">
      <w:pPr>
        <w:numPr>
          <w:ilvl w:val="0"/>
          <w:numId w:val="5"/>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 xml:space="preserve">la citation </w:t>
      </w:r>
      <w:r w:rsidRPr="00F10343">
        <w:rPr>
          <w:rFonts w:ascii="Comic Sans MS" w:eastAsia="Calibri" w:hAnsi="Comic Sans MS" w:cs="Times New Roman"/>
          <w:color w:val="000000"/>
          <w:kern w:val="0"/>
          <w:sz w:val="21"/>
          <w:szCs w:val="24"/>
          <w:u w:val="single"/>
          <w14:ligatures w14:val="none"/>
        </w:rPr>
        <w:t xml:space="preserve">(on la retranscrit telle quelle et entre guillemets + son explication, si nécessaire, dans ses propres mots) </w:t>
      </w:r>
      <w:r w:rsidRPr="00F10343">
        <w:rPr>
          <w:rFonts w:ascii="Comic Sans MS" w:eastAsia="Calibri" w:hAnsi="Comic Sans MS" w:cs="Times New Roman"/>
          <w:color w:val="000000"/>
          <w:kern w:val="0"/>
          <w:sz w:val="21"/>
          <w:szCs w:val="24"/>
          <w14:ligatures w14:val="none"/>
        </w:rPr>
        <w:t>afin que le lecteur sache de quoi on va parler.</w:t>
      </w:r>
    </w:p>
    <w:p w14:paraId="043F4A8B"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0B1B5D2A" w14:textId="77777777" w:rsidR="00F10343" w:rsidRPr="00F10343" w:rsidRDefault="00F10343" w:rsidP="00F10343">
      <w:pPr>
        <w:spacing w:after="0" w:line="240" w:lineRule="auto"/>
        <w:jc w:val="both"/>
        <w:rPr>
          <w:rFonts w:ascii="Comic Sans MS" w:eastAsia="Calibri" w:hAnsi="Comic Sans MS" w:cs="Times New Roman"/>
          <w:b/>
          <w:color w:val="000000"/>
          <w:kern w:val="0"/>
          <w:sz w:val="14"/>
          <w:szCs w:val="24"/>
          <w14:ligatures w14:val="none"/>
        </w:rPr>
      </w:pPr>
    </w:p>
    <w:p w14:paraId="33D1BD3F" w14:textId="77777777" w:rsidR="00F10343" w:rsidRPr="00F10343" w:rsidRDefault="00F10343" w:rsidP="00F10343">
      <w:pPr>
        <w:numPr>
          <w:ilvl w:val="0"/>
          <w:numId w:val="5"/>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la problématique </w:t>
      </w:r>
      <w:r w:rsidRPr="00F10343">
        <w:rPr>
          <w:rFonts w:ascii="Comic Sans MS" w:eastAsia="Calibri" w:hAnsi="Comic Sans MS" w:cs="Times New Roman"/>
          <w:color w:val="000000"/>
          <w:kern w:val="0"/>
          <w:sz w:val="21"/>
          <w:szCs w:val="24"/>
          <w14:ligatures w14:val="none"/>
        </w:rPr>
        <w:t xml:space="preserve">: il s’agit de 2-3 questions de fond posées par la citation et, en premier lieu, il convient de se questionner sur la véracité de la citation. </w:t>
      </w:r>
    </w:p>
    <w:p w14:paraId="1055DB14"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48C242CA" w14:textId="77777777" w:rsidR="00F10343" w:rsidRPr="00F10343" w:rsidRDefault="00F10343" w:rsidP="00F10343">
      <w:pPr>
        <w:spacing w:after="0" w:line="240" w:lineRule="auto"/>
        <w:ind w:left="708"/>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On ne pose pas ces questions en l’air, juste pour faire joli : il est important que le lecteur puisse trouver les réponses dans le développement !</w:t>
      </w:r>
    </w:p>
    <w:p w14:paraId="5F8925E2" w14:textId="77777777" w:rsidR="00F10343" w:rsidRPr="00F10343" w:rsidRDefault="00F10343" w:rsidP="00F10343">
      <w:pPr>
        <w:spacing w:after="0" w:line="240" w:lineRule="auto"/>
        <w:ind w:left="708"/>
        <w:jc w:val="both"/>
        <w:rPr>
          <w:rFonts w:ascii="Comic Sans MS" w:eastAsia="Calibri" w:hAnsi="Comic Sans MS" w:cs="Times New Roman"/>
          <w:color w:val="000000"/>
          <w:kern w:val="0"/>
          <w:sz w:val="21"/>
          <w:szCs w:val="24"/>
          <w14:ligatures w14:val="none"/>
        </w:rPr>
      </w:pPr>
    </w:p>
    <w:p w14:paraId="2B7F3B86"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4B1B5726" w14:textId="77777777" w:rsidR="00F10343" w:rsidRPr="00F10343" w:rsidRDefault="00F10343" w:rsidP="00F10343">
      <w:pPr>
        <w:numPr>
          <w:ilvl w:val="0"/>
          <w:numId w:val="13"/>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 xml:space="preserve">l’annonce du développement </w:t>
      </w:r>
      <w:r w:rsidRPr="00F10343">
        <w:rPr>
          <w:rFonts w:ascii="Comic Sans MS" w:eastAsia="Calibri" w:hAnsi="Comic Sans MS" w:cs="Times New Roman"/>
          <w:color w:val="000000"/>
          <w:kern w:val="0"/>
          <w:sz w:val="21"/>
          <w:szCs w:val="24"/>
          <w14:ligatures w14:val="none"/>
        </w:rPr>
        <w:t xml:space="preserve">: on présente </w:t>
      </w:r>
      <w:r w:rsidRPr="00F10343">
        <w:rPr>
          <w:rFonts w:ascii="Comic Sans MS" w:eastAsia="Calibri" w:hAnsi="Comic Sans MS" w:cs="Times New Roman"/>
          <w:color w:val="000000"/>
          <w:kern w:val="0"/>
          <w:sz w:val="21"/>
          <w:szCs w:val="24"/>
          <w:u w:val="single"/>
          <w14:ligatures w14:val="none"/>
        </w:rPr>
        <w:t>brièvement</w:t>
      </w:r>
      <w:r w:rsidRPr="00F10343">
        <w:rPr>
          <w:rFonts w:ascii="Comic Sans MS" w:eastAsia="Calibri" w:hAnsi="Comic Sans MS" w:cs="Times New Roman"/>
          <w:color w:val="000000"/>
          <w:kern w:val="0"/>
          <w:sz w:val="21"/>
          <w:szCs w:val="24"/>
          <w14:ligatures w14:val="none"/>
        </w:rPr>
        <w:t xml:space="preserve"> les 3 parties du développement (T/AT/MT) en veillant à ne pas utiliser la même formulation que dans le corps du texte.</w:t>
      </w:r>
    </w:p>
    <w:p w14:paraId="72EB33FA"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14"/>
          <w:szCs w:val="24"/>
          <w14:ligatures w14:val="none"/>
        </w:rPr>
      </w:pPr>
    </w:p>
    <w:p w14:paraId="44360298" w14:textId="77777777" w:rsidR="00F10343" w:rsidRPr="00F10343" w:rsidRDefault="00F10343" w:rsidP="00F10343">
      <w:pPr>
        <w:spacing w:after="0" w:line="240" w:lineRule="auto"/>
        <w:ind w:firstLine="708"/>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u w:val="single"/>
          <w14:ligatures w14:val="none"/>
        </w:rPr>
        <w:t>Ex</w:t>
      </w:r>
      <w:r w:rsidRPr="00F10343">
        <w:rPr>
          <w:rFonts w:ascii="Comic Sans MS" w:eastAsia="Calibri" w:hAnsi="Comic Sans MS" w:cs="Times New Roman"/>
          <w:color w:val="000000"/>
          <w:kern w:val="0"/>
          <w:sz w:val="21"/>
          <w:szCs w:val="24"/>
          <w14:ligatures w14:val="none"/>
        </w:rPr>
        <w:t xml:space="preserve"> : « S’il est vrai que… (T) il est aussi vrai que... (AT) c’est pourquoi… (MT)  </w:t>
      </w:r>
    </w:p>
    <w:p w14:paraId="670E55F6" w14:textId="77777777" w:rsidR="00F10343" w:rsidRPr="00F10343" w:rsidRDefault="00F10343" w:rsidP="00F10343">
      <w:pPr>
        <w:spacing w:after="0" w:line="240" w:lineRule="auto"/>
        <w:ind w:left="12" w:firstLine="708"/>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 Certes… (T), mais…. (AT) et, qui plus est, … (MT) </w:t>
      </w:r>
    </w:p>
    <w:p w14:paraId="2C04A8EB" w14:textId="77777777" w:rsidR="00F10343" w:rsidRPr="00F10343" w:rsidRDefault="00F10343" w:rsidP="00F10343">
      <w:pPr>
        <w:spacing w:after="0" w:line="240" w:lineRule="auto"/>
        <w:jc w:val="both"/>
        <w:rPr>
          <w:rFonts w:ascii="Comic Sans MS" w:eastAsia="Calibri" w:hAnsi="Comic Sans MS" w:cs="Times New Roman"/>
          <w:color w:val="000000"/>
          <w:kern w:val="0"/>
          <w:sz w:val="8"/>
          <w:szCs w:val="24"/>
          <w14:ligatures w14:val="none"/>
        </w:rPr>
      </w:pPr>
    </w:p>
    <w:p w14:paraId="49D0FE16" w14:textId="77777777" w:rsidR="00F10343" w:rsidRPr="00F10343" w:rsidRDefault="00F10343" w:rsidP="00F10343">
      <w:pPr>
        <w:spacing w:after="0" w:line="240" w:lineRule="auto"/>
        <w:jc w:val="both"/>
        <w:rPr>
          <w:rFonts w:ascii="Comic Sans MS" w:eastAsia="Calibri" w:hAnsi="Comic Sans MS" w:cs="Times New Roman"/>
          <w:color w:val="000000"/>
          <w:kern w:val="0"/>
          <w:sz w:val="8"/>
          <w:szCs w:val="24"/>
          <w14:ligatures w14:val="none"/>
        </w:rPr>
      </w:pPr>
    </w:p>
    <w:p w14:paraId="71B06D1A" w14:textId="77777777" w:rsidR="00F10343" w:rsidRPr="00F10343" w:rsidRDefault="00F10343" w:rsidP="00F10343">
      <w:pPr>
        <w:spacing w:after="0" w:line="240" w:lineRule="auto"/>
        <w:jc w:val="both"/>
        <w:rPr>
          <w:rFonts w:ascii="Comic Sans MS" w:eastAsia="Calibri" w:hAnsi="Comic Sans MS" w:cs="Times New Roman"/>
          <w:color w:val="000000"/>
          <w:kern w:val="0"/>
          <w:sz w:val="16"/>
          <w:szCs w:val="24"/>
          <w14:ligatures w14:val="none"/>
        </w:rPr>
      </w:pPr>
    </w:p>
    <w:p w14:paraId="185679DB"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Rédige la problématique des citations ci-dessous en te basant sur l’exemple.</w:t>
      </w:r>
      <w:r w:rsidRPr="00F10343">
        <w:rPr>
          <w:rFonts w:ascii="Comic Sans MS" w:eastAsia="Calibri" w:hAnsi="Comic Sans MS" w:cs="Times New Roman"/>
          <w:color w:val="000000"/>
          <w:kern w:val="0"/>
          <w:sz w:val="21"/>
          <w:szCs w:val="24"/>
          <w14:ligatures w14:val="none"/>
        </w:rPr>
        <w:t xml:space="preserve"> </w:t>
      </w:r>
    </w:p>
    <w:p w14:paraId="488D8054"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0"/>
          <w14:ligatures w14:val="none"/>
        </w:rPr>
      </w:pPr>
    </w:p>
    <w:p w14:paraId="7780F213" w14:textId="77777777" w:rsidR="00F10343" w:rsidRPr="00F10343" w:rsidRDefault="00F10343" w:rsidP="00F10343">
      <w:pPr>
        <w:spacing w:after="0" w:line="240" w:lineRule="auto"/>
        <w:ind w:left="720"/>
        <w:contextualSpacing/>
        <w:jc w:val="both"/>
        <w:rPr>
          <w:rFonts w:ascii="Vivaldi" w:eastAsia="Calibri" w:hAnsi="Vivaldi" w:cs="Times New Roman"/>
          <w:color w:val="000000"/>
          <w:kern w:val="0"/>
          <w:sz w:val="28"/>
          <w:szCs w:val="20"/>
          <w14:ligatures w14:val="none"/>
        </w:rPr>
      </w:pPr>
      <w:r w:rsidRPr="00F10343">
        <w:rPr>
          <w:rFonts w:ascii="Vivaldi" w:eastAsia="Calibri" w:hAnsi="Vivaldi" w:cs="Times New Roman"/>
          <w:color w:val="000000"/>
          <w:kern w:val="0"/>
          <w:sz w:val="28"/>
          <w:szCs w:val="20"/>
          <w14:ligatures w14:val="none"/>
        </w:rPr>
        <w:t xml:space="preserve">- </w:t>
      </w:r>
      <w:r w:rsidRPr="00F10343">
        <w:rPr>
          <w:rFonts w:ascii="Book Antiqua" w:eastAsia="Calibri" w:hAnsi="Book Antiqua" w:cs="Times New Roman"/>
          <w:i/>
          <w:color w:val="000000"/>
          <w:kern w:val="0"/>
          <w:sz w:val="24"/>
          <w:szCs w:val="24"/>
          <w14:ligatures w14:val="none"/>
        </w:rPr>
        <w:t>« Ce sont nos choix qui montrent ce que nous sommes vraiment, beaucoup plus que nos aptitudes »</w:t>
      </w:r>
      <w:r w:rsidRPr="00F10343">
        <w:rPr>
          <w:rFonts w:ascii="Vivaldi" w:eastAsia="Calibri" w:hAnsi="Vivaldi" w:cs="Times New Roman"/>
          <w:color w:val="000000"/>
          <w:kern w:val="0"/>
          <w:sz w:val="28"/>
          <w:szCs w:val="20"/>
          <w14:ligatures w14:val="none"/>
        </w:rPr>
        <w:t xml:space="preserve"> </w:t>
      </w:r>
      <w:r w:rsidRPr="00F10343">
        <w:rPr>
          <w:rFonts w:ascii="Book Antiqua" w:eastAsia="Calibri" w:hAnsi="Book Antiqua" w:cs="Times New Roman"/>
          <w:i/>
          <w:color w:val="000000"/>
          <w:kern w:val="0"/>
          <w:sz w:val="24"/>
          <w:szCs w:val="24"/>
          <w14:ligatures w14:val="none"/>
        </w:rPr>
        <w:t>(Albus Dumbledore, personnage d’Harry Potter).</w:t>
      </w:r>
    </w:p>
    <w:p w14:paraId="28D3C1C2" w14:textId="77777777" w:rsidR="00F10343" w:rsidRPr="00F10343" w:rsidRDefault="00F10343" w:rsidP="00F10343">
      <w:pPr>
        <w:spacing w:after="0" w:line="240" w:lineRule="auto"/>
        <w:ind w:left="720"/>
        <w:contextualSpacing/>
        <w:jc w:val="both"/>
        <w:rPr>
          <w:rFonts w:ascii="Vivaldi" w:eastAsia="Calibri" w:hAnsi="Vivaldi" w:cs="Times New Roman"/>
          <w:color w:val="000000"/>
          <w:kern w:val="0"/>
          <w:sz w:val="12"/>
          <w:szCs w:val="20"/>
          <w14:ligatures w14:val="none"/>
        </w:rPr>
      </w:pPr>
    </w:p>
    <w:p w14:paraId="5EBCF6E2" w14:textId="77777777" w:rsidR="00F10343" w:rsidRPr="00F10343" w:rsidRDefault="00F10343" w:rsidP="00F10343">
      <w:pPr>
        <w:spacing w:after="0" w:line="240" w:lineRule="auto"/>
        <w:ind w:left="720"/>
        <w:contextualSpacing/>
        <w:jc w:val="both"/>
        <w:rPr>
          <w:rFonts w:ascii="Vivaldi" w:eastAsia="Calibri" w:hAnsi="Vivaldi" w:cs="Times New Roman"/>
          <w:color w:val="000000"/>
          <w:kern w:val="0"/>
          <w:sz w:val="2"/>
          <w:szCs w:val="20"/>
          <w14:ligatures w14:val="none"/>
        </w:rPr>
      </w:pPr>
    </w:p>
    <w:p w14:paraId="125819EA" w14:textId="77777777" w:rsidR="00F10343" w:rsidRPr="00F10343" w:rsidRDefault="00F10343" w:rsidP="00F10343">
      <w:pPr>
        <w:spacing w:after="0" w:line="240" w:lineRule="auto"/>
        <w:ind w:left="708"/>
        <w:jc w:val="both"/>
        <w:rPr>
          <w:rFonts w:ascii="Comic Sans MS" w:eastAsia="Calibri" w:hAnsi="Comic Sans MS" w:cs="Times New Roman"/>
          <w:color w:val="000000"/>
          <w:kern w:val="0"/>
          <w:sz w:val="21"/>
          <w:szCs w:val="20"/>
          <w14:ligatures w14:val="none"/>
        </w:rPr>
      </w:pPr>
      <w:r w:rsidRPr="00F10343">
        <w:rPr>
          <w:rFonts w:ascii="Comic Sans MS" w:eastAsia="Calibri" w:hAnsi="Comic Sans MS" w:cs="Times New Roman"/>
          <w:color w:val="000000"/>
          <w:kern w:val="0"/>
          <w:sz w:val="21"/>
          <w:szCs w:val="20"/>
          <w14:ligatures w14:val="none"/>
        </w:rPr>
        <w:t>Problématique : « Est-il vrai que ce sont nos actes et non nos capacités qui nous caractérisent ? A quel point notre caractère inné va-t-il influencer notre personnalité ? Et nos actes ? Font-ils réellement de nous ce que nous sommes ?</w:t>
      </w:r>
    </w:p>
    <w:p w14:paraId="58E6E95E" w14:textId="77777777" w:rsidR="00F10343" w:rsidRPr="00F10343" w:rsidRDefault="00F10343" w:rsidP="00F10343">
      <w:pPr>
        <w:spacing w:after="0" w:line="240" w:lineRule="auto"/>
        <w:ind w:left="708"/>
        <w:jc w:val="both"/>
        <w:rPr>
          <w:rFonts w:ascii="Comic Sans MS" w:eastAsia="Calibri" w:hAnsi="Comic Sans MS" w:cs="Times New Roman"/>
          <w:color w:val="000000"/>
          <w:kern w:val="0"/>
          <w:sz w:val="12"/>
          <w:szCs w:val="20"/>
          <w14:ligatures w14:val="none"/>
        </w:rPr>
      </w:pPr>
    </w:p>
    <w:p w14:paraId="2D93A04E" w14:textId="77777777" w:rsidR="00F10343" w:rsidRPr="00F10343" w:rsidRDefault="00F10343" w:rsidP="00F10343">
      <w:pPr>
        <w:spacing w:after="0" w:line="240" w:lineRule="auto"/>
        <w:ind w:left="720"/>
        <w:contextualSpacing/>
        <w:jc w:val="both"/>
        <w:rPr>
          <w:rFonts w:ascii="Book Antiqua" w:eastAsia="Calibri" w:hAnsi="Book Antiqua" w:cs="Times New Roman"/>
          <w:i/>
          <w:color w:val="000000"/>
          <w:kern w:val="0"/>
          <w:sz w:val="24"/>
          <w:szCs w:val="24"/>
          <w14:ligatures w14:val="none"/>
        </w:rPr>
      </w:pPr>
      <w:r w:rsidRPr="00F10343">
        <w:rPr>
          <w:rFonts w:ascii="Vivaldi" w:eastAsia="Calibri" w:hAnsi="Vivaldi" w:cs="Times New Roman"/>
          <w:color w:val="000000"/>
          <w:kern w:val="0"/>
          <w:sz w:val="28"/>
          <w:szCs w:val="20"/>
          <w14:ligatures w14:val="none"/>
        </w:rPr>
        <w:t xml:space="preserve">- </w:t>
      </w:r>
      <w:r w:rsidRPr="00F10343">
        <w:rPr>
          <w:rFonts w:ascii="Book Antiqua" w:eastAsia="Calibri" w:hAnsi="Book Antiqua" w:cs="Times New Roman"/>
          <w:i/>
          <w:color w:val="000000"/>
          <w:kern w:val="0"/>
          <w:sz w:val="24"/>
          <w:szCs w:val="24"/>
          <w14:ligatures w14:val="none"/>
        </w:rPr>
        <w:t>« Au départ, il ne s’agit pas de comprendre, mais bien d’aimer. »</w:t>
      </w:r>
      <w:r w:rsidRPr="00F10343">
        <w:rPr>
          <w:rFonts w:ascii="Vivaldi" w:eastAsia="Calibri" w:hAnsi="Vivaldi" w:cs="Times New Roman"/>
          <w:color w:val="000000"/>
          <w:kern w:val="0"/>
          <w:sz w:val="28"/>
          <w:szCs w:val="20"/>
          <w14:ligatures w14:val="none"/>
        </w:rPr>
        <w:t xml:space="preserve"> </w:t>
      </w:r>
      <w:r w:rsidRPr="00F10343">
        <w:rPr>
          <w:rFonts w:ascii="Book Antiqua" w:eastAsia="Calibri" w:hAnsi="Book Antiqua" w:cs="Times New Roman"/>
          <w:i/>
          <w:color w:val="000000"/>
          <w:kern w:val="0"/>
          <w:sz w:val="24"/>
          <w:szCs w:val="24"/>
          <w14:ligatures w14:val="none"/>
        </w:rPr>
        <w:t>(André Breton, écrivain surréaliste français, XXe s.)</w:t>
      </w:r>
    </w:p>
    <w:p w14:paraId="13798C0F"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12"/>
          <w:szCs w:val="20"/>
          <w14:ligatures w14:val="none"/>
        </w:rPr>
      </w:pPr>
    </w:p>
    <w:p w14:paraId="38FEC602"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0"/>
          <w14:ligatures w14:val="none"/>
        </w:rPr>
      </w:pPr>
      <w:r w:rsidRPr="00F10343">
        <w:rPr>
          <w:rFonts w:ascii="Comic Sans MS" w:eastAsia="Calibri" w:hAnsi="Comic Sans MS" w:cs="Times New Roman"/>
          <w:color w:val="000000"/>
          <w:kern w:val="0"/>
          <w:sz w:val="21"/>
          <w:szCs w:val="20"/>
          <w14:ligatures w14:val="none"/>
        </w:rPr>
        <w:t>Problématique : ………………………………………………………………………………………………………………………………………</w:t>
      </w:r>
    </w:p>
    <w:p w14:paraId="20FF1B29"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0"/>
          <w14:ligatures w14:val="none"/>
        </w:rPr>
      </w:pPr>
    </w:p>
    <w:p w14:paraId="75C1C4F7"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0"/>
          <w14:ligatures w14:val="none"/>
        </w:rPr>
      </w:pPr>
    </w:p>
    <w:p w14:paraId="25AE261A" w14:textId="77777777" w:rsidR="00F10343" w:rsidRPr="00F10343" w:rsidRDefault="00F10343" w:rsidP="00F10343">
      <w:pPr>
        <w:spacing w:after="0" w:line="240" w:lineRule="auto"/>
        <w:ind w:left="720"/>
        <w:contextualSpacing/>
        <w:jc w:val="both"/>
        <w:rPr>
          <w:rFonts w:ascii="Book Antiqua" w:eastAsia="Calibri" w:hAnsi="Book Antiqua" w:cs="Times New Roman"/>
          <w:i/>
          <w:color w:val="000000"/>
          <w:kern w:val="0"/>
          <w:sz w:val="24"/>
          <w:szCs w:val="24"/>
          <w14:ligatures w14:val="none"/>
        </w:rPr>
      </w:pPr>
      <w:r w:rsidRPr="00F10343">
        <w:rPr>
          <w:rFonts w:ascii="Comic Sans MS" w:eastAsia="Calibri" w:hAnsi="Comic Sans MS" w:cs="Times New Roman"/>
          <w:color w:val="000000"/>
          <w:kern w:val="0"/>
          <w:sz w:val="21"/>
          <w:szCs w:val="20"/>
          <w14:ligatures w14:val="none"/>
        </w:rPr>
        <w:t xml:space="preserve">- </w:t>
      </w:r>
      <w:r w:rsidRPr="00F10343">
        <w:rPr>
          <w:rFonts w:ascii="Book Antiqua" w:eastAsia="Calibri" w:hAnsi="Book Antiqua" w:cs="Times New Roman"/>
          <w:i/>
          <w:color w:val="000000"/>
          <w:kern w:val="0"/>
          <w:sz w:val="24"/>
          <w:szCs w:val="24"/>
          <w14:ligatures w14:val="none"/>
        </w:rPr>
        <w:t>« Une injustice faite à un seul est une menace faite à tous »</w:t>
      </w:r>
      <w:r w:rsidRPr="00F10343">
        <w:rPr>
          <w:rFonts w:ascii="Comic Sans MS" w:eastAsia="Calibri" w:hAnsi="Comic Sans MS" w:cs="Times New Roman"/>
          <w:color w:val="000000"/>
          <w:kern w:val="0"/>
          <w:sz w:val="28"/>
          <w:szCs w:val="20"/>
          <w14:ligatures w14:val="none"/>
        </w:rPr>
        <w:t xml:space="preserve"> </w:t>
      </w:r>
      <w:r w:rsidRPr="00F10343">
        <w:rPr>
          <w:rFonts w:ascii="Book Antiqua" w:eastAsia="Calibri" w:hAnsi="Book Antiqua" w:cs="Times New Roman"/>
          <w:i/>
          <w:color w:val="000000"/>
          <w:kern w:val="0"/>
          <w:sz w:val="24"/>
          <w:szCs w:val="24"/>
          <w14:ligatures w14:val="none"/>
        </w:rPr>
        <w:t>(Charles de Montesquieu, écrivain français, XVIIIe s.)</w:t>
      </w:r>
    </w:p>
    <w:p w14:paraId="24F87C5A" w14:textId="77777777" w:rsidR="00F10343" w:rsidRPr="00F10343" w:rsidRDefault="00F10343" w:rsidP="00F10343">
      <w:pPr>
        <w:spacing w:after="0" w:line="240" w:lineRule="auto"/>
        <w:ind w:left="720"/>
        <w:contextualSpacing/>
        <w:jc w:val="both"/>
        <w:rPr>
          <w:rFonts w:ascii="Vivaldi" w:eastAsia="Calibri" w:hAnsi="Vivaldi" w:cs="Times New Roman"/>
          <w:color w:val="000000"/>
          <w:kern w:val="0"/>
          <w:sz w:val="16"/>
          <w:szCs w:val="16"/>
          <w:vertAlign w:val="superscript"/>
          <w14:ligatures w14:val="none"/>
        </w:rPr>
      </w:pPr>
      <w:r w:rsidRPr="00F10343">
        <w:rPr>
          <w:rFonts w:ascii="Vivaldi" w:eastAsia="Calibri" w:hAnsi="Vivaldi" w:cs="Times New Roman"/>
          <w:color w:val="000000"/>
          <w:kern w:val="0"/>
          <w:sz w:val="28"/>
          <w:szCs w:val="20"/>
          <w14:ligatures w14:val="none"/>
        </w:rPr>
        <w:softHyphen/>
      </w:r>
      <w:r w:rsidRPr="00F10343">
        <w:rPr>
          <w:rFonts w:ascii="Vivaldi" w:eastAsia="Calibri" w:hAnsi="Vivaldi" w:cs="Times New Roman"/>
          <w:color w:val="000000"/>
          <w:kern w:val="0"/>
          <w:sz w:val="28"/>
          <w:szCs w:val="20"/>
          <w14:ligatures w14:val="none"/>
        </w:rPr>
        <w:softHyphen/>
      </w:r>
      <w:r w:rsidRPr="00F10343">
        <w:rPr>
          <w:rFonts w:ascii="Vivaldi" w:eastAsia="Calibri" w:hAnsi="Vivaldi" w:cs="Times New Roman"/>
          <w:color w:val="000000"/>
          <w:kern w:val="0"/>
          <w:sz w:val="28"/>
          <w:szCs w:val="20"/>
          <w14:ligatures w14:val="none"/>
        </w:rPr>
        <w:softHyphen/>
      </w:r>
      <w:r w:rsidRPr="00F10343">
        <w:rPr>
          <w:rFonts w:ascii="Vivaldi" w:eastAsia="Calibri" w:hAnsi="Vivaldi" w:cs="Times New Roman"/>
          <w:color w:val="000000"/>
          <w:kern w:val="0"/>
          <w:sz w:val="28"/>
          <w:szCs w:val="20"/>
          <w14:ligatures w14:val="none"/>
        </w:rPr>
        <w:softHyphen/>
      </w:r>
      <w:r w:rsidRPr="00F10343">
        <w:rPr>
          <w:rFonts w:ascii="Vivaldi" w:eastAsia="Calibri" w:hAnsi="Vivaldi" w:cs="Times New Roman"/>
          <w:color w:val="000000"/>
          <w:kern w:val="0"/>
          <w:sz w:val="28"/>
          <w:szCs w:val="20"/>
          <w14:ligatures w14:val="none"/>
        </w:rPr>
        <w:softHyphen/>
      </w:r>
      <w:r w:rsidRPr="00F10343">
        <w:rPr>
          <w:rFonts w:ascii="Vivaldi" w:eastAsia="Calibri" w:hAnsi="Vivaldi" w:cs="Times New Roman"/>
          <w:color w:val="000000"/>
          <w:kern w:val="0"/>
          <w:sz w:val="28"/>
          <w:szCs w:val="20"/>
          <w14:ligatures w14:val="none"/>
        </w:rPr>
        <w:softHyphen/>
      </w:r>
      <w:r w:rsidRPr="00F10343">
        <w:rPr>
          <w:rFonts w:ascii="Vivaldi" w:eastAsia="Calibri" w:hAnsi="Vivaldi" w:cs="Times New Roman"/>
          <w:color w:val="000000"/>
          <w:kern w:val="0"/>
          <w:sz w:val="28"/>
          <w:szCs w:val="20"/>
          <w14:ligatures w14:val="none"/>
        </w:rPr>
        <w:softHyphen/>
      </w:r>
      <w:r w:rsidRPr="00F10343">
        <w:rPr>
          <w:rFonts w:ascii="Vivaldi" w:eastAsia="Calibri" w:hAnsi="Vivaldi" w:cs="Times New Roman"/>
          <w:color w:val="000000"/>
          <w:kern w:val="0"/>
          <w:sz w:val="28"/>
          <w:szCs w:val="20"/>
          <w14:ligatures w14:val="none"/>
        </w:rPr>
        <w:softHyphen/>
      </w:r>
      <w:r w:rsidRPr="00F10343">
        <w:rPr>
          <w:rFonts w:ascii="Vivaldi" w:eastAsia="Calibri" w:hAnsi="Vivaldi" w:cs="Times New Roman"/>
          <w:color w:val="000000"/>
          <w:kern w:val="0"/>
          <w:sz w:val="28"/>
          <w:szCs w:val="20"/>
          <w14:ligatures w14:val="none"/>
        </w:rPr>
        <w:softHyphen/>
      </w:r>
      <w:r w:rsidRPr="00F10343">
        <w:rPr>
          <w:rFonts w:ascii="Vivaldi" w:eastAsia="Calibri" w:hAnsi="Vivaldi" w:cs="Times New Roman"/>
          <w:color w:val="000000"/>
          <w:kern w:val="0"/>
          <w:sz w:val="28"/>
          <w:szCs w:val="20"/>
          <w14:ligatures w14:val="none"/>
        </w:rPr>
        <w:softHyphen/>
      </w:r>
      <w:r w:rsidRPr="00F10343">
        <w:rPr>
          <w:rFonts w:ascii="Vivaldi" w:eastAsia="Calibri" w:hAnsi="Vivaldi" w:cs="Times New Roman"/>
          <w:color w:val="000000"/>
          <w:kern w:val="0"/>
          <w:sz w:val="28"/>
          <w:szCs w:val="20"/>
          <w14:ligatures w14:val="none"/>
        </w:rPr>
        <w:softHyphen/>
      </w:r>
      <w:r w:rsidRPr="00F10343">
        <w:rPr>
          <w:rFonts w:ascii="Vivaldi" w:eastAsia="Calibri" w:hAnsi="Vivaldi" w:cs="Times New Roman"/>
          <w:color w:val="000000"/>
          <w:kern w:val="0"/>
          <w:sz w:val="28"/>
          <w:szCs w:val="20"/>
          <w14:ligatures w14:val="none"/>
        </w:rPr>
        <w:softHyphen/>
      </w:r>
    </w:p>
    <w:p w14:paraId="6BC7586B"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0"/>
          <w14:ligatures w14:val="none"/>
        </w:rPr>
      </w:pPr>
      <w:r w:rsidRPr="00F10343">
        <w:rPr>
          <w:rFonts w:ascii="Comic Sans MS" w:eastAsia="Calibri" w:hAnsi="Comic Sans MS" w:cs="Times New Roman"/>
          <w:color w:val="000000"/>
          <w:kern w:val="0"/>
          <w:sz w:val="21"/>
          <w:szCs w:val="20"/>
          <w14:ligatures w14:val="none"/>
        </w:rPr>
        <w:t>Problématique : ………………………………………………………………………………………………………………………………………</w:t>
      </w:r>
    </w:p>
    <w:p w14:paraId="5997E4E6"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0"/>
          <w14:ligatures w14:val="none"/>
        </w:rPr>
      </w:pPr>
    </w:p>
    <w:p w14:paraId="33353847"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0"/>
          <w14:ligatures w14:val="none"/>
        </w:rPr>
      </w:pPr>
    </w:p>
    <w:p w14:paraId="1BBCC4C7" w14:textId="77777777" w:rsidR="00F10343" w:rsidRPr="00F10343" w:rsidRDefault="00F10343" w:rsidP="00F10343">
      <w:pPr>
        <w:spacing w:after="0" w:line="240" w:lineRule="auto"/>
        <w:ind w:left="720"/>
        <w:contextualSpacing/>
        <w:jc w:val="both"/>
        <w:rPr>
          <w:rFonts w:ascii="Book Antiqua" w:eastAsia="Calibri" w:hAnsi="Book Antiqua" w:cs="Times New Roman"/>
          <w:i/>
          <w:color w:val="000000"/>
          <w:kern w:val="0"/>
          <w:sz w:val="24"/>
          <w:szCs w:val="24"/>
          <w14:ligatures w14:val="none"/>
        </w:rPr>
      </w:pPr>
      <w:r w:rsidRPr="00F10343">
        <w:rPr>
          <w:rFonts w:ascii="Comic Sans MS" w:eastAsia="Calibri" w:hAnsi="Comic Sans MS" w:cs="Times New Roman"/>
          <w:color w:val="000000"/>
          <w:kern w:val="0"/>
          <w:sz w:val="21"/>
          <w:szCs w:val="20"/>
          <w14:ligatures w14:val="none"/>
        </w:rPr>
        <w:t xml:space="preserve">- </w:t>
      </w:r>
      <w:r w:rsidRPr="00F10343">
        <w:rPr>
          <w:rFonts w:ascii="Book Antiqua" w:eastAsia="Calibri" w:hAnsi="Book Antiqua" w:cs="Times New Roman"/>
          <w:i/>
          <w:color w:val="000000"/>
          <w:kern w:val="0"/>
          <w:sz w:val="24"/>
          <w:szCs w:val="24"/>
          <w14:ligatures w14:val="none"/>
        </w:rPr>
        <w:t>« Le plus grand bien que nous puissions faire aux autres n’est pas de leur communiquer notre richesse, mais de leur révéler la leur. »</w:t>
      </w:r>
      <w:r w:rsidRPr="00F10343">
        <w:rPr>
          <w:rFonts w:ascii="Vivaldi" w:eastAsia="Calibri" w:hAnsi="Vivaldi" w:cs="Times New Roman"/>
          <w:color w:val="000000"/>
          <w:kern w:val="0"/>
          <w:sz w:val="28"/>
          <w:szCs w:val="20"/>
          <w14:ligatures w14:val="none"/>
        </w:rPr>
        <w:t xml:space="preserve"> </w:t>
      </w:r>
      <w:r w:rsidRPr="00F10343">
        <w:rPr>
          <w:rFonts w:ascii="Book Antiqua" w:eastAsia="Calibri" w:hAnsi="Book Antiqua" w:cs="Times New Roman"/>
          <w:i/>
          <w:color w:val="000000"/>
          <w:kern w:val="0"/>
          <w:sz w:val="24"/>
          <w:szCs w:val="24"/>
          <w14:ligatures w14:val="none"/>
        </w:rPr>
        <w:t>(Daniel Grégoire, psychologue et coach, XXIe s.)</w:t>
      </w:r>
    </w:p>
    <w:p w14:paraId="33D5B69F"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16"/>
          <w:szCs w:val="20"/>
          <w14:ligatures w14:val="none"/>
        </w:rPr>
      </w:pPr>
    </w:p>
    <w:p w14:paraId="28CBD1AC"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0"/>
          <w14:ligatures w14:val="none"/>
        </w:rPr>
      </w:pPr>
      <w:r w:rsidRPr="00F10343">
        <w:rPr>
          <w:rFonts w:ascii="Comic Sans MS" w:eastAsia="Calibri" w:hAnsi="Comic Sans MS" w:cs="Times New Roman"/>
          <w:color w:val="000000"/>
          <w:kern w:val="0"/>
          <w:sz w:val="21"/>
          <w:szCs w:val="20"/>
          <w14:ligatures w14:val="none"/>
        </w:rPr>
        <w:t>Problématique : ………………………………………………………………………………………………………………………………………</w:t>
      </w:r>
    </w:p>
    <w:p w14:paraId="2E377A25"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0"/>
          <w14:ligatures w14:val="none"/>
        </w:rPr>
      </w:pPr>
    </w:p>
    <w:p w14:paraId="21559BEF" w14:textId="77777777" w:rsidR="00F10343" w:rsidRPr="00F10343" w:rsidRDefault="00F10343" w:rsidP="00F10343">
      <w:pPr>
        <w:spacing w:after="0" w:line="240" w:lineRule="auto"/>
        <w:ind w:left="720"/>
        <w:contextualSpacing/>
        <w:jc w:val="both"/>
        <w:rPr>
          <w:rFonts w:ascii="Book Antiqua" w:eastAsia="Calibri" w:hAnsi="Book Antiqua" w:cs="Times New Roman"/>
          <w:i/>
          <w:color w:val="000000"/>
          <w:kern w:val="0"/>
          <w:sz w:val="24"/>
          <w:szCs w:val="24"/>
          <w14:ligatures w14:val="none"/>
        </w:rPr>
      </w:pPr>
      <w:r w:rsidRPr="00F10343">
        <w:rPr>
          <w:rFonts w:ascii="Comic Sans MS" w:eastAsia="Calibri" w:hAnsi="Comic Sans MS" w:cs="Times New Roman"/>
          <w:color w:val="000000"/>
          <w:kern w:val="0"/>
          <w:sz w:val="21"/>
          <w:szCs w:val="20"/>
          <w14:ligatures w14:val="none"/>
        </w:rPr>
        <w:t xml:space="preserve">- </w:t>
      </w:r>
      <w:r w:rsidRPr="00F10343">
        <w:rPr>
          <w:rFonts w:ascii="Book Antiqua" w:eastAsia="Calibri" w:hAnsi="Book Antiqua" w:cs="Times New Roman"/>
          <w:i/>
          <w:color w:val="000000"/>
          <w:kern w:val="0"/>
          <w:sz w:val="24"/>
          <w:szCs w:val="24"/>
          <w14:ligatures w14:val="none"/>
        </w:rPr>
        <w:t>« L’échec n’est qu’une opportunité de recommencer plus intelligemment. »</w:t>
      </w:r>
      <w:r w:rsidRPr="00F10343">
        <w:rPr>
          <w:rFonts w:ascii="Vivaldi" w:eastAsia="Calibri" w:hAnsi="Vivaldi" w:cs="Times New Roman"/>
          <w:color w:val="000000"/>
          <w:kern w:val="0"/>
          <w:sz w:val="28"/>
          <w:szCs w:val="20"/>
          <w14:ligatures w14:val="none"/>
        </w:rPr>
        <w:t xml:space="preserve"> </w:t>
      </w:r>
      <w:r w:rsidRPr="00F10343">
        <w:rPr>
          <w:rFonts w:ascii="Book Antiqua" w:eastAsia="Calibri" w:hAnsi="Book Antiqua" w:cs="Times New Roman"/>
          <w:i/>
          <w:color w:val="000000"/>
          <w:kern w:val="0"/>
          <w:sz w:val="24"/>
          <w:szCs w:val="24"/>
          <w14:ligatures w14:val="none"/>
        </w:rPr>
        <w:t>(Henry Ford, industriel américain, XXe s.)</w:t>
      </w:r>
    </w:p>
    <w:p w14:paraId="6C4BE608" w14:textId="77777777" w:rsidR="00F10343" w:rsidRPr="00F10343" w:rsidRDefault="00F10343" w:rsidP="00F10343">
      <w:pPr>
        <w:spacing w:after="0" w:line="240" w:lineRule="auto"/>
        <w:ind w:firstLine="708"/>
        <w:jc w:val="both"/>
        <w:rPr>
          <w:rFonts w:ascii="Comic Sans MS" w:eastAsia="Calibri" w:hAnsi="Comic Sans MS" w:cs="Times New Roman"/>
          <w:color w:val="000000"/>
          <w:kern w:val="0"/>
          <w:sz w:val="18"/>
          <w:szCs w:val="20"/>
          <w14:ligatures w14:val="none"/>
        </w:rPr>
      </w:pPr>
    </w:p>
    <w:p w14:paraId="36C4A250" w14:textId="77777777" w:rsidR="00F10343" w:rsidRPr="00F10343" w:rsidRDefault="00F10343" w:rsidP="00F10343">
      <w:pPr>
        <w:spacing w:after="0" w:line="240" w:lineRule="auto"/>
        <w:ind w:firstLine="708"/>
        <w:jc w:val="both"/>
        <w:rPr>
          <w:rFonts w:ascii="Comic Sans MS" w:eastAsia="Calibri" w:hAnsi="Comic Sans MS" w:cs="Times New Roman"/>
          <w:color w:val="000000"/>
          <w:kern w:val="0"/>
          <w:sz w:val="14"/>
          <w:szCs w:val="24"/>
          <w14:ligatures w14:val="none"/>
        </w:rPr>
      </w:pPr>
      <w:r w:rsidRPr="00F10343">
        <w:rPr>
          <w:rFonts w:ascii="Comic Sans MS" w:eastAsia="Calibri" w:hAnsi="Comic Sans MS" w:cs="Times New Roman"/>
          <w:color w:val="000000"/>
          <w:kern w:val="0"/>
          <w:sz w:val="21"/>
          <w:szCs w:val="20"/>
          <w14:ligatures w14:val="none"/>
        </w:rPr>
        <w:t>Problématique : ………………………………………………………………………………………………………………………………………</w:t>
      </w:r>
    </w:p>
    <w:p w14:paraId="3093B5FF"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2DB9D6CC"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4D721DCF"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2DEE75E7"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302DE161"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6B2C247F" w14:textId="77777777" w:rsidR="00F10343" w:rsidRPr="00F10343" w:rsidRDefault="00F10343" w:rsidP="00F10343">
      <w:pPr>
        <w:numPr>
          <w:ilvl w:val="0"/>
          <w:numId w:val="3"/>
        </w:numPr>
        <w:spacing w:after="0" w:line="240" w:lineRule="auto"/>
        <w:contextualSpacing/>
        <w:jc w:val="both"/>
        <w:rPr>
          <w:rFonts w:ascii="Comic Sans MS" w:eastAsia="Calibri" w:hAnsi="Comic Sans MS" w:cs="Times New Roman"/>
          <w:color w:val="000000"/>
          <w:kern w:val="0"/>
          <w:sz w:val="21"/>
          <w:u w:val="single"/>
          <w14:ligatures w14:val="none"/>
        </w:rPr>
      </w:pPr>
      <w:r w:rsidRPr="00F10343">
        <w:rPr>
          <w:rFonts w:ascii="Comic Sans MS" w:eastAsia="Calibri" w:hAnsi="Comic Sans MS" w:cs="Times New Roman"/>
          <w:color w:val="000000"/>
          <w:kern w:val="0"/>
          <w:sz w:val="21"/>
          <w:u w:val="single"/>
          <w14:ligatures w14:val="none"/>
        </w:rPr>
        <w:t>Rédiger la conclusion</w:t>
      </w:r>
    </w:p>
    <w:p w14:paraId="1781094F" w14:textId="77777777" w:rsidR="00F10343" w:rsidRPr="00F10343" w:rsidRDefault="00F10343" w:rsidP="00F10343">
      <w:pPr>
        <w:spacing w:after="0" w:line="240" w:lineRule="auto"/>
        <w:ind w:left="1080"/>
        <w:contextualSpacing/>
        <w:jc w:val="both"/>
        <w:rPr>
          <w:rFonts w:ascii="Comic Sans MS" w:eastAsia="Calibri" w:hAnsi="Comic Sans MS" w:cs="Times New Roman"/>
          <w:color w:val="000000"/>
          <w:kern w:val="0"/>
          <w:sz w:val="21"/>
          <w:u w:val="single"/>
          <w14:ligatures w14:val="none"/>
        </w:rPr>
      </w:pPr>
    </w:p>
    <w:p w14:paraId="4C4EE833"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0A2ED7D4"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Il s’agit de la 3</w:t>
      </w:r>
      <w:r w:rsidRPr="00F10343">
        <w:rPr>
          <w:rFonts w:ascii="Comic Sans MS" w:eastAsia="Calibri" w:hAnsi="Comic Sans MS" w:cs="Times New Roman"/>
          <w:color w:val="000000"/>
          <w:kern w:val="0"/>
          <w:sz w:val="21"/>
          <w:szCs w:val="24"/>
          <w:vertAlign w:val="superscript"/>
          <w14:ligatures w14:val="none"/>
        </w:rPr>
        <w:t>e</w:t>
      </w:r>
      <w:r w:rsidRPr="00F10343">
        <w:rPr>
          <w:rFonts w:ascii="Comic Sans MS" w:eastAsia="Calibri" w:hAnsi="Comic Sans MS" w:cs="Times New Roman"/>
          <w:color w:val="000000"/>
          <w:kern w:val="0"/>
          <w:sz w:val="21"/>
          <w:szCs w:val="24"/>
          <w14:ligatures w14:val="none"/>
        </w:rPr>
        <w:t xml:space="preserve"> et dernière grande partie de la dissertation. Elle clôture le texte, </w:t>
      </w:r>
      <w:r w:rsidRPr="00F10343">
        <w:rPr>
          <w:rFonts w:ascii="Comic Sans MS" w:eastAsia="Calibri" w:hAnsi="Comic Sans MS" w:cs="Times New Roman"/>
          <w:color w:val="000000"/>
          <w:kern w:val="0"/>
          <w:sz w:val="21"/>
          <w:szCs w:val="24"/>
          <w:u w:val="single"/>
          <w14:ligatures w14:val="none"/>
        </w:rPr>
        <w:t>sans apporter de nouveaux arguments / idées</w:t>
      </w:r>
      <w:r w:rsidRPr="00F10343">
        <w:rPr>
          <w:rFonts w:ascii="Comic Sans MS" w:eastAsia="Calibri" w:hAnsi="Comic Sans MS" w:cs="Times New Roman"/>
          <w:color w:val="000000"/>
          <w:kern w:val="0"/>
          <w:sz w:val="21"/>
          <w:szCs w:val="24"/>
          <w14:ligatures w14:val="none"/>
        </w:rPr>
        <w:t>. C’est d’ailleurs ce qui la différencie du moyen terme.</w:t>
      </w:r>
    </w:p>
    <w:p w14:paraId="421A97B0"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113A1335"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La conclusion comporte </w:t>
      </w:r>
      <w:r w:rsidRPr="00F10343">
        <w:rPr>
          <w:rFonts w:ascii="Comic Sans MS" w:eastAsia="Calibri" w:hAnsi="Comic Sans MS" w:cs="Times New Roman"/>
          <w:b/>
          <w:color w:val="000000"/>
          <w:kern w:val="0"/>
          <w:sz w:val="21"/>
          <w:szCs w:val="24"/>
          <w14:ligatures w14:val="none"/>
        </w:rPr>
        <w:t>3 éléments</w:t>
      </w:r>
      <w:r w:rsidRPr="00F10343">
        <w:rPr>
          <w:rFonts w:ascii="Comic Sans MS" w:eastAsia="Calibri" w:hAnsi="Comic Sans MS" w:cs="Times New Roman"/>
          <w:color w:val="000000"/>
          <w:kern w:val="0"/>
          <w:sz w:val="21"/>
          <w:szCs w:val="24"/>
          <w14:ligatures w14:val="none"/>
        </w:rPr>
        <w:t xml:space="preserve"> :</w:t>
      </w:r>
    </w:p>
    <w:p w14:paraId="7BFF8AAD"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1578186B" w14:textId="77777777" w:rsidR="00F10343" w:rsidRPr="00F10343" w:rsidRDefault="00F10343" w:rsidP="00F10343">
      <w:pPr>
        <w:numPr>
          <w:ilvl w:val="0"/>
          <w:numId w:val="13"/>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le résumé</w:t>
      </w:r>
      <w:r w:rsidRPr="00F10343">
        <w:rPr>
          <w:rFonts w:ascii="Comic Sans MS" w:eastAsia="Calibri" w:hAnsi="Comic Sans MS" w:cs="Times New Roman"/>
          <w:color w:val="000000"/>
          <w:kern w:val="0"/>
          <w:sz w:val="21"/>
          <w:szCs w:val="24"/>
          <w14:ligatures w14:val="none"/>
        </w:rPr>
        <w:t xml:space="preserve"> (bref !) du développement (T/ AT/ MT). Attention à reformuler ses idées pour éviter la répétition !</w:t>
      </w:r>
    </w:p>
    <w:p w14:paraId="3B4D873B"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2849AB6A" w14:textId="77777777" w:rsidR="00F10343" w:rsidRPr="00F10343" w:rsidRDefault="00F10343" w:rsidP="00F10343">
      <w:pPr>
        <w:numPr>
          <w:ilvl w:val="0"/>
          <w:numId w:val="13"/>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 xml:space="preserve">votre position personnelle (pour/ contre/ mitigé) </w:t>
      </w:r>
      <w:r w:rsidRPr="00F10343">
        <w:rPr>
          <w:rFonts w:ascii="Comic Sans MS" w:eastAsia="Calibri" w:hAnsi="Comic Sans MS" w:cs="Times New Roman"/>
          <w:color w:val="000000"/>
          <w:kern w:val="0"/>
          <w:sz w:val="21"/>
          <w:szCs w:val="24"/>
          <w14:ligatures w14:val="none"/>
        </w:rPr>
        <w:t>par rapport au débat.</w:t>
      </w:r>
    </w:p>
    <w:p w14:paraId="2D41D834" w14:textId="77777777" w:rsidR="00F10343" w:rsidRPr="00F10343" w:rsidRDefault="00F10343" w:rsidP="00F10343">
      <w:pPr>
        <w:spacing w:after="0" w:line="240" w:lineRule="auto"/>
        <w:jc w:val="both"/>
        <w:rPr>
          <w:rFonts w:ascii="Comic Sans MS" w:eastAsia="Calibri" w:hAnsi="Comic Sans MS" w:cs="Times New Roman"/>
          <w:color w:val="000000"/>
          <w:kern w:val="0"/>
          <w:sz w:val="10"/>
          <w:szCs w:val="24"/>
          <w14:ligatures w14:val="none"/>
        </w:rPr>
      </w:pPr>
    </w:p>
    <w:p w14:paraId="520FFC6F" w14:textId="77777777" w:rsidR="00F10343" w:rsidRPr="00F10343" w:rsidRDefault="00F10343" w:rsidP="00F10343">
      <w:pPr>
        <w:spacing w:after="0" w:line="240" w:lineRule="auto"/>
        <w:jc w:val="both"/>
        <w:rPr>
          <w:rFonts w:ascii="Comic Sans MS" w:eastAsia="Calibri" w:hAnsi="Comic Sans MS" w:cs="Times New Roman"/>
          <w:color w:val="000000"/>
          <w:kern w:val="0"/>
          <w:sz w:val="10"/>
          <w:szCs w:val="24"/>
          <w14:ligatures w14:val="none"/>
        </w:rPr>
      </w:pPr>
    </w:p>
    <w:p w14:paraId="4A541B58" w14:textId="77777777" w:rsidR="00F10343" w:rsidRPr="00F10343" w:rsidRDefault="00F10343" w:rsidP="00F10343">
      <w:pPr>
        <w:numPr>
          <w:ilvl w:val="0"/>
          <w:numId w:val="13"/>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une question pour relancer le débat</w:t>
      </w:r>
      <w:r w:rsidRPr="00F10343">
        <w:rPr>
          <w:rFonts w:ascii="Comic Sans MS" w:eastAsia="Calibri" w:hAnsi="Comic Sans MS" w:cs="Times New Roman"/>
          <w:color w:val="000000"/>
          <w:kern w:val="0"/>
          <w:sz w:val="21"/>
          <w:szCs w:val="24"/>
          <w14:ligatures w14:val="none"/>
        </w:rPr>
        <w:t xml:space="preserve">. Cette dernière question ne possède </w:t>
      </w:r>
      <w:r w:rsidRPr="00F10343">
        <w:rPr>
          <w:rFonts w:ascii="Comic Sans MS" w:eastAsia="Calibri" w:hAnsi="Comic Sans MS" w:cs="Times New Roman"/>
          <w:color w:val="000000"/>
          <w:kern w:val="0"/>
          <w:sz w:val="21"/>
          <w:szCs w:val="24"/>
          <w:u w:val="single"/>
          <w14:ligatures w14:val="none"/>
        </w:rPr>
        <w:t>pas</w:t>
      </w:r>
      <w:r w:rsidRPr="00F10343">
        <w:rPr>
          <w:rFonts w:ascii="Comic Sans MS" w:eastAsia="Calibri" w:hAnsi="Comic Sans MS" w:cs="Times New Roman"/>
          <w:color w:val="000000"/>
          <w:kern w:val="0"/>
          <w:sz w:val="21"/>
          <w:szCs w:val="24"/>
          <w14:ligatures w14:val="none"/>
        </w:rPr>
        <w:t xml:space="preserve"> de réponse dans le texte, c’est donc une nouvelle question, qu’on peut encore se poser à la fin de la dissertation. Elle concerne bien évidemment le thème, mais vu sous une nouvelle facette. Elle montre que le débat n’est pas totalement clos. </w:t>
      </w:r>
    </w:p>
    <w:p w14:paraId="17A9E3D3"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6B95DBDC" w14:textId="77777777" w:rsidR="00F10343" w:rsidRPr="00F10343" w:rsidRDefault="00F10343" w:rsidP="00F10343">
      <w:pPr>
        <w:spacing w:after="0" w:line="240" w:lineRule="auto"/>
        <w:ind w:firstLine="708"/>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u w:val="single"/>
          <w14:ligatures w14:val="none"/>
        </w:rPr>
        <w:t>Ex</w:t>
      </w:r>
      <w:r w:rsidRPr="00F10343">
        <w:rPr>
          <w:rFonts w:ascii="Comic Sans MS" w:eastAsia="Calibri" w:hAnsi="Comic Sans MS" w:cs="Times New Roman"/>
          <w:color w:val="000000"/>
          <w:kern w:val="0"/>
          <w:sz w:val="21"/>
          <w:szCs w:val="24"/>
          <w14:ligatures w14:val="none"/>
        </w:rPr>
        <w:t> : Mais quand verra-t-on la peine de mort réellement supprimée de la surface de la terre ?</w:t>
      </w:r>
    </w:p>
    <w:p w14:paraId="6F206853" w14:textId="77777777" w:rsidR="00F10343" w:rsidRPr="00F10343" w:rsidRDefault="00F10343" w:rsidP="00F10343">
      <w:pPr>
        <w:spacing w:after="0" w:line="240" w:lineRule="auto"/>
        <w:ind w:firstLine="708"/>
        <w:jc w:val="both"/>
        <w:rPr>
          <w:rFonts w:ascii="Comic Sans MS" w:eastAsia="Calibri" w:hAnsi="Comic Sans MS" w:cs="Times New Roman"/>
          <w:color w:val="000000"/>
          <w:kern w:val="0"/>
          <w:sz w:val="21"/>
          <w:szCs w:val="24"/>
          <w14:ligatures w14:val="none"/>
        </w:rPr>
      </w:pPr>
    </w:p>
    <w:p w14:paraId="494F3D73" w14:textId="77777777" w:rsidR="00F10343" w:rsidRPr="00F10343" w:rsidRDefault="00F10343" w:rsidP="00F10343">
      <w:pPr>
        <w:spacing w:after="0" w:line="240" w:lineRule="auto"/>
        <w:ind w:firstLine="708"/>
        <w:jc w:val="both"/>
        <w:rPr>
          <w:rFonts w:ascii="Comic Sans MS" w:eastAsia="Calibri" w:hAnsi="Comic Sans MS" w:cs="Times New Roman"/>
          <w:color w:val="000000"/>
          <w:kern w:val="0"/>
          <w:sz w:val="21"/>
          <w:szCs w:val="24"/>
          <w14:ligatures w14:val="none"/>
        </w:rPr>
      </w:pPr>
    </w:p>
    <w:p w14:paraId="7FF54402" w14:textId="77777777" w:rsidR="00F10343" w:rsidRPr="00F10343" w:rsidRDefault="00F10343" w:rsidP="00F10343">
      <w:pPr>
        <w:spacing w:after="0" w:line="240" w:lineRule="auto"/>
        <w:ind w:firstLine="708"/>
        <w:jc w:val="both"/>
        <w:rPr>
          <w:rFonts w:ascii="Comic Sans MS" w:eastAsia="Calibri" w:hAnsi="Comic Sans MS" w:cs="Times New Roman"/>
          <w:color w:val="000000"/>
          <w:kern w:val="0"/>
          <w:sz w:val="21"/>
          <w:szCs w:val="24"/>
          <w14:ligatures w14:val="none"/>
        </w:rPr>
      </w:pPr>
    </w:p>
    <w:p w14:paraId="7F3EFBC1" w14:textId="77777777" w:rsidR="00F10343" w:rsidRPr="00F10343" w:rsidRDefault="00F10343" w:rsidP="00F10343">
      <w:pPr>
        <w:numPr>
          <w:ilvl w:val="0"/>
          <w:numId w:val="3"/>
        </w:numPr>
        <w:spacing w:after="0" w:line="240" w:lineRule="auto"/>
        <w:contextualSpacing/>
        <w:rPr>
          <w:rFonts w:ascii="Comic Sans MS" w:eastAsia="Calibri" w:hAnsi="Comic Sans MS" w:cs="Times New Roman"/>
          <w:color w:val="000000"/>
          <w:kern w:val="0"/>
          <w:sz w:val="21"/>
          <w:szCs w:val="21"/>
          <w:u w:val="single"/>
          <w14:ligatures w14:val="none"/>
        </w:rPr>
      </w:pPr>
      <w:bookmarkStart w:id="47" w:name="_Toc208828859"/>
      <w:bookmarkStart w:id="48" w:name="_Toc484877139"/>
      <w:bookmarkStart w:id="49" w:name="_Toc484877882"/>
      <w:bookmarkStart w:id="50" w:name="_Toc485028408"/>
      <w:bookmarkStart w:id="51" w:name="_Toc486411695"/>
      <w:bookmarkStart w:id="52" w:name="_Toc486414669"/>
      <w:bookmarkStart w:id="53" w:name="_Toc516670138"/>
      <w:bookmarkEnd w:id="47"/>
      <w:r w:rsidRPr="00F10343">
        <w:rPr>
          <w:rFonts w:ascii="Comic Sans MS" w:eastAsia="Times New Roman" w:hAnsi="Comic Sans MS" w:cs="Helvetica"/>
          <w:color w:val="000000"/>
          <w:kern w:val="0"/>
          <w:sz w:val="21"/>
          <w:szCs w:val="21"/>
          <w:lang w:eastAsia="fr-FR"/>
          <w14:ligatures w14:val="none"/>
        </w:rPr>
        <w:t>Passer du brouillon à l’écrit : quelques conseils</w:t>
      </w:r>
      <w:bookmarkEnd w:id="48"/>
      <w:bookmarkEnd w:id="49"/>
      <w:bookmarkEnd w:id="50"/>
      <w:bookmarkEnd w:id="51"/>
      <w:bookmarkEnd w:id="52"/>
      <w:bookmarkEnd w:id="53"/>
    </w:p>
    <w:p w14:paraId="2E4D2535" w14:textId="77777777" w:rsidR="00F10343" w:rsidRPr="00F10343" w:rsidRDefault="00F10343" w:rsidP="00F10343">
      <w:pPr>
        <w:spacing w:after="0" w:line="240" w:lineRule="auto"/>
        <w:rPr>
          <w:rFonts w:ascii="Comic Sans MS" w:eastAsia="Calibri" w:hAnsi="Comic Sans MS" w:cs="Times New Roman"/>
          <w:color w:val="000000"/>
          <w:kern w:val="0"/>
          <w:sz w:val="14"/>
          <w:szCs w:val="24"/>
          <w14:ligatures w14:val="none"/>
        </w:rPr>
      </w:pPr>
    </w:p>
    <w:p w14:paraId="6099331A"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704A45E8" w14:textId="77777777" w:rsidR="00F10343" w:rsidRPr="00F10343" w:rsidRDefault="00F10343" w:rsidP="00F10343">
      <w:pPr>
        <w:numPr>
          <w:ilvl w:val="0"/>
          <w:numId w:val="14"/>
        </w:numPr>
        <w:spacing w:after="0" w:line="240" w:lineRule="auto"/>
        <w:contextualSpacing/>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Pour STRUCTURER : </w:t>
      </w:r>
    </w:p>
    <w:p w14:paraId="6C68D0D6" w14:textId="77777777" w:rsidR="00F10343" w:rsidRPr="00F10343" w:rsidRDefault="00F10343" w:rsidP="00F10343">
      <w:pPr>
        <w:spacing w:after="0" w:line="240" w:lineRule="auto"/>
        <w:ind w:left="1080"/>
        <w:contextualSpacing/>
        <w:rPr>
          <w:rFonts w:ascii="Comic Sans MS" w:eastAsia="Calibri" w:hAnsi="Comic Sans MS" w:cs="Times New Roman"/>
          <w:color w:val="000000"/>
          <w:kern w:val="0"/>
          <w:sz w:val="21"/>
          <w:szCs w:val="24"/>
          <w14:ligatures w14:val="none"/>
        </w:rPr>
      </w:pPr>
    </w:p>
    <w:p w14:paraId="0C208FD1" w14:textId="77777777" w:rsidR="00F10343" w:rsidRPr="00F10343" w:rsidRDefault="00F10343" w:rsidP="00F10343">
      <w:pPr>
        <w:numPr>
          <w:ilvl w:val="0"/>
          <w:numId w:val="15"/>
        </w:numPr>
        <w:spacing w:after="0" w:line="240" w:lineRule="auto"/>
        <w:contextualSpacing/>
        <w:jc w:val="both"/>
        <w:rPr>
          <w:rFonts w:ascii="Comic Sans MS" w:eastAsia="Calibri" w:hAnsi="Comic Sans MS" w:cs="Times New Roman"/>
          <w:color w:val="000000"/>
          <w:kern w:val="0"/>
          <w:sz w:val="14"/>
          <w:szCs w:val="24"/>
          <w14:ligatures w14:val="none"/>
        </w:rPr>
      </w:pPr>
      <w:r w:rsidRPr="00F10343">
        <w:rPr>
          <w:rFonts w:ascii="Comic Sans MS" w:eastAsia="Calibri" w:hAnsi="Comic Sans MS" w:cs="Times New Roman"/>
          <w:b/>
          <w:color w:val="000000"/>
          <w:kern w:val="0"/>
          <w:sz w:val="21"/>
          <w:szCs w:val="24"/>
          <w14:ligatures w14:val="none"/>
        </w:rPr>
        <w:t>Un paragraphe = une idée ou un ensemble d’idées = un alinéa</w:t>
      </w:r>
      <w:r w:rsidRPr="00F10343">
        <w:rPr>
          <w:rFonts w:ascii="Comic Sans MS" w:eastAsia="Calibri" w:hAnsi="Comic Sans MS" w:cs="Times New Roman"/>
          <w:color w:val="000000"/>
          <w:kern w:val="0"/>
          <w:sz w:val="21"/>
          <w:szCs w:val="24"/>
          <w14:ligatures w14:val="none"/>
        </w:rPr>
        <w:t xml:space="preserve">. </w:t>
      </w:r>
    </w:p>
    <w:p w14:paraId="5839F1F5" w14:textId="77777777" w:rsidR="00F10343" w:rsidRPr="00F10343" w:rsidRDefault="00F10343" w:rsidP="00F10343">
      <w:pPr>
        <w:spacing w:after="0" w:line="240" w:lineRule="auto"/>
        <w:ind w:left="1429"/>
        <w:contextualSpacing/>
        <w:jc w:val="both"/>
        <w:rPr>
          <w:rFonts w:ascii="Comic Sans MS" w:eastAsia="Calibri" w:hAnsi="Comic Sans MS" w:cs="Times New Roman"/>
          <w:color w:val="000000"/>
          <w:kern w:val="0"/>
          <w:sz w:val="14"/>
          <w:szCs w:val="24"/>
          <w14:ligatures w14:val="none"/>
        </w:rPr>
      </w:pPr>
    </w:p>
    <w:p w14:paraId="42042436" w14:textId="77777777" w:rsidR="00F10343" w:rsidRPr="00F10343" w:rsidRDefault="00F10343" w:rsidP="00F10343">
      <w:pPr>
        <w:numPr>
          <w:ilvl w:val="0"/>
          <w:numId w:val="15"/>
        </w:numPr>
        <w:spacing w:after="0" w:line="240" w:lineRule="auto"/>
        <w:contextualSpacing/>
        <w:jc w:val="both"/>
        <w:rPr>
          <w:rFonts w:ascii="Comic Sans MS" w:eastAsia="Calibri" w:hAnsi="Comic Sans MS" w:cs="Times New Roman"/>
          <w:color w:val="000000"/>
          <w:kern w:val="0"/>
          <w:sz w:val="14"/>
          <w:szCs w:val="24"/>
          <w14:ligatures w14:val="none"/>
        </w:rPr>
      </w:pPr>
      <w:r w:rsidRPr="00F10343">
        <w:rPr>
          <w:rFonts w:ascii="Comic Sans MS" w:eastAsia="Calibri" w:hAnsi="Comic Sans MS" w:cs="Times New Roman"/>
          <w:color w:val="000000"/>
          <w:kern w:val="0"/>
          <w:sz w:val="21"/>
          <w:szCs w:val="24"/>
          <w14:ligatures w14:val="none"/>
        </w:rPr>
        <w:t xml:space="preserve">Vérifie que tu n’oublies aucune des 3 grandes parties (introduction, développement et conclusion). Distingue-les entre elles par un </w:t>
      </w:r>
      <w:r w:rsidRPr="00F10343">
        <w:rPr>
          <w:rFonts w:ascii="Comic Sans MS" w:eastAsia="Calibri" w:hAnsi="Comic Sans MS" w:cs="Times New Roman"/>
          <w:color w:val="000000"/>
          <w:kern w:val="0"/>
          <w:sz w:val="21"/>
          <w:szCs w:val="24"/>
          <w:u w:val="single"/>
          <w14:ligatures w14:val="none"/>
        </w:rPr>
        <w:t>espace</w:t>
      </w:r>
      <w:r w:rsidRPr="00F10343">
        <w:rPr>
          <w:rFonts w:ascii="Comic Sans MS" w:eastAsia="Calibri" w:hAnsi="Comic Sans MS" w:cs="Times New Roman"/>
          <w:color w:val="000000"/>
          <w:kern w:val="0"/>
          <w:sz w:val="21"/>
          <w:szCs w:val="24"/>
          <w14:ligatures w14:val="none"/>
        </w:rPr>
        <w:t>.  Cela aidera ton lecteur à comprendre ta structure.</w:t>
      </w:r>
    </w:p>
    <w:p w14:paraId="33EE0E26" w14:textId="77777777" w:rsidR="00F10343" w:rsidRPr="00F10343" w:rsidRDefault="00F10343" w:rsidP="00F10343">
      <w:pPr>
        <w:spacing w:after="0" w:line="240" w:lineRule="auto"/>
        <w:ind w:left="1429"/>
        <w:contextualSpacing/>
        <w:jc w:val="both"/>
        <w:rPr>
          <w:rFonts w:ascii="Comic Sans MS" w:eastAsia="Calibri" w:hAnsi="Comic Sans MS" w:cs="Times New Roman"/>
          <w:color w:val="000000"/>
          <w:kern w:val="0"/>
          <w:sz w:val="8"/>
          <w:szCs w:val="24"/>
          <w14:ligatures w14:val="none"/>
        </w:rPr>
      </w:pPr>
    </w:p>
    <w:p w14:paraId="4EA19C2C" w14:textId="77777777" w:rsidR="00F10343" w:rsidRPr="00F10343" w:rsidRDefault="00F10343" w:rsidP="00F10343">
      <w:pPr>
        <w:numPr>
          <w:ilvl w:val="0"/>
          <w:numId w:val="15"/>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Une dissertation est une sorte de démonstration écrite. Le lecteur doit donc trouver un fil rouge à travers le texte (il est démontré que…or…donc…). Ce qui guidera le lecteur à travers les différentes idées, c’est en particulier les </w:t>
      </w:r>
      <w:r w:rsidRPr="00F10343">
        <w:rPr>
          <w:rFonts w:ascii="Comic Sans MS" w:eastAsia="Calibri" w:hAnsi="Comic Sans MS" w:cs="Times New Roman"/>
          <w:b/>
          <w:color w:val="000000"/>
          <w:kern w:val="0"/>
          <w:sz w:val="21"/>
          <w:szCs w:val="24"/>
          <w14:ligatures w14:val="none"/>
        </w:rPr>
        <w:t>mots-liens</w:t>
      </w:r>
      <w:r w:rsidRPr="00F10343">
        <w:rPr>
          <w:rFonts w:ascii="Comic Sans MS" w:eastAsia="Calibri" w:hAnsi="Comic Sans MS" w:cs="Times New Roman"/>
          <w:color w:val="000000"/>
          <w:kern w:val="0"/>
          <w:sz w:val="21"/>
          <w:szCs w:val="24"/>
          <w14:ligatures w14:val="none"/>
        </w:rPr>
        <w:t>, qui créent des ponts entre les paragraphes.</w:t>
      </w:r>
    </w:p>
    <w:p w14:paraId="28F1320E" w14:textId="77777777" w:rsidR="00F10343" w:rsidRPr="00F10343" w:rsidRDefault="00F10343" w:rsidP="00F10343">
      <w:pPr>
        <w:spacing w:after="0" w:line="240" w:lineRule="auto"/>
        <w:ind w:left="1429"/>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noProof/>
          <w:color w:val="000000"/>
          <w:kern w:val="0"/>
          <w:sz w:val="21"/>
          <w:szCs w:val="24"/>
          <w:lang w:val="en-US"/>
          <w14:ligatures w14:val="none"/>
        </w:rPr>
        <mc:AlternateContent>
          <mc:Choice Requires="wps">
            <w:drawing>
              <wp:anchor distT="0" distB="0" distL="114300" distR="114300" simplePos="0" relativeHeight="251682816" behindDoc="0" locked="0" layoutInCell="1" allowOverlap="1" wp14:anchorId="3BCDF6D9" wp14:editId="6783A43E">
                <wp:simplePos x="0" y="0"/>
                <wp:positionH relativeFrom="page">
                  <wp:posOffset>2250440</wp:posOffset>
                </wp:positionH>
                <wp:positionV relativeFrom="paragraph">
                  <wp:posOffset>31750</wp:posOffset>
                </wp:positionV>
                <wp:extent cx="5264785" cy="934085"/>
                <wp:effectExtent l="1085850" t="19050" r="0" b="37465"/>
                <wp:wrapNone/>
                <wp:docPr id="278" name="Bulle ronde 278"/>
                <wp:cNvGraphicFramePr/>
                <a:graphic xmlns:a="http://schemas.openxmlformats.org/drawingml/2006/main">
                  <a:graphicData uri="http://schemas.microsoft.com/office/word/2010/wordprocessingShape">
                    <wps:wsp>
                      <wps:cNvSpPr/>
                      <wps:spPr>
                        <a:xfrm>
                          <a:off x="0" y="0"/>
                          <a:ext cx="5264785" cy="934085"/>
                        </a:xfrm>
                        <a:prstGeom prst="wedgeEllipseCallout">
                          <a:avLst>
                            <a:gd name="adj1" fmla="val -69931"/>
                            <a:gd name="adj2" fmla="val 25997"/>
                          </a:avLst>
                        </a:prstGeom>
                        <a:gradFill flip="none" rotWithShape="1">
                          <a:gsLst>
                            <a:gs pos="0">
                              <a:sysClr val="window" lastClr="FFFFFF">
                                <a:shade val="30000"/>
                                <a:satMod val="115000"/>
                              </a:sysClr>
                            </a:gs>
                            <a:gs pos="50000">
                              <a:sysClr val="window" lastClr="FFFFFF">
                                <a:shade val="67500"/>
                                <a:satMod val="115000"/>
                              </a:sysClr>
                            </a:gs>
                            <a:gs pos="100000">
                              <a:sysClr val="window" lastClr="FFFFFF">
                                <a:shade val="100000"/>
                                <a:satMod val="115000"/>
                              </a:sysClr>
                            </a:gs>
                          </a:gsLst>
                          <a:path path="circle">
                            <a:fillToRect l="100000" b="100000"/>
                          </a:path>
                          <a:tileRect t="-100000" r="-100000"/>
                        </a:gradFill>
                        <a:ln w="12700" cap="flat" cmpd="sng" algn="ctr">
                          <a:solidFill>
                            <a:sysClr val="windowText" lastClr="000000"/>
                          </a:solidFill>
                          <a:prstDash val="solid"/>
                          <a:miter lim="800000"/>
                        </a:ln>
                        <a:effectLst/>
                      </wps:spPr>
                      <wps:txbx>
                        <w:txbxContent>
                          <w:p w14:paraId="1A57C6FA" w14:textId="77777777" w:rsidR="00F10343" w:rsidRPr="00AC31CD" w:rsidRDefault="00F10343" w:rsidP="00F10343">
                            <w:pPr>
                              <w:jc w:val="both"/>
                              <w:rPr>
                                <w:rFonts w:ascii="Agency FB" w:hAnsi="Agency FB"/>
                                <w:b/>
                              </w:rPr>
                            </w:pPr>
                            <w:r w:rsidRPr="00AC31CD">
                              <w:rPr>
                                <w:rFonts w:ascii="Agency FB" w:hAnsi="Agency FB"/>
                                <w:b/>
                              </w:rPr>
                              <w:t>Une dissertation n’est pas un recueil de remarques pêle-mêle et sans liens autour d’un thème !!</w:t>
                            </w:r>
                          </w:p>
                          <w:p w14:paraId="34792EED" w14:textId="77777777" w:rsidR="00F10343" w:rsidRPr="00AC31CD" w:rsidRDefault="00F10343" w:rsidP="00F10343">
                            <w:pPr>
                              <w:jc w:val="center"/>
                              <w:rPr>
                                <w:rFonts w:ascii="Agency FB" w:hAnsi="Agency F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DF6D9" id="Bulle ronde 278" o:spid="_x0000_s1035" type="#_x0000_t63" style="position:absolute;left:0;text-align:left;margin-left:177.2pt;margin-top:2.5pt;width:414.55pt;height:73.5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" adj="-4305,16415" fillcolor="#959595" strokecolor="windowText" strokeweight="1pt">
                <v:fill rotate="t" focusposition="1" focussize="" colors="0 #959595;.5 #d6d6d6;1 white" focus="100%" type="gradientRadial"/>
                <v:textbox>
                  <w:txbxContent>
                    <w:p w14:paraId="1A57C6FA" w14:textId="77777777" w:rsidR="00F10343" w:rsidRPr="00AC31CD" w:rsidRDefault="00F10343" w:rsidP="00F10343">
                      <w:pPr>
                        <w:jc w:val="both"/>
                        <w:rPr>
                          <w:rFonts w:ascii="Agency FB" w:hAnsi="Agency FB"/>
                          <w:b/>
                        </w:rPr>
                      </w:pPr>
                      <w:r w:rsidRPr="00AC31CD">
                        <w:rPr>
                          <w:rFonts w:ascii="Agency FB" w:hAnsi="Agency FB"/>
                          <w:b/>
                        </w:rPr>
                        <w:t>Une dissertation n’est pas un recueil de remarques pêle-mêle et sans liens autour d’un thème !!</w:t>
                      </w:r>
                    </w:p>
                    <w:p w14:paraId="34792EED" w14:textId="77777777" w:rsidR="00F10343" w:rsidRPr="00AC31CD" w:rsidRDefault="00F10343" w:rsidP="00F10343">
                      <w:pPr>
                        <w:jc w:val="center"/>
                        <w:rPr>
                          <w:rFonts w:ascii="Agency FB" w:hAnsi="Agency FB"/>
                        </w:rPr>
                      </w:pPr>
                    </w:p>
                  </w:txbxContent>
                </v:textbox>
                <w10:wrap anchorx="page"/>
              </v:shape>
            </w:pict>
          </mc:Fallback>
        </mc:AlternateContent>
      </w:r>
      <w:r w:rsidRPr="00F10343">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81792" behindDoc="1" locked="0" layoutInCell="1" allowOverlap="1" wp14:anchorId="4040CE51" wp14:editId="1137D391">
            <wp:simplePos x="0" y="0"/>
            <wp:positionH relativeFrom="margin">
              <wp:posOffset>-110532</wp:posOffset>
            </wp:positionH>
            <wp:positionV relativeFrom="paragraph">
              <wp:posOffset>9218</wp:posOffset>
            </wp:positionV>
            <wp:extent cx="1014730" cy="1094740"/>
            <wp:effectExtent l="0" t="0" r="0" b="0"/>
            <wp:wrapSquare wrapText="bothSides"/>
            <wp:docPr id="277" name="Image 277" descr="Une image contenant texte, dessin humoristique, Police,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 277" descr="Une image contenant texte, dessin humoristique, Police, dessin&#10;&#10;Description générée automatiquement"/>
                    <pic:cNvPicPr/>
                  </pic:nvPicPr>
                  <pic:blipFill>
                    <a:blip r:embed="rId10" cstate="print">
                      <a:duotone>
                        <a:prstClr val="black"/>
                        <a:schemeClr val="tx2">
                          <a:tint val="45000"/>
                          <a:satMod val="400000"/>
                        </a:schemeClr>
                      </a:duotone>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14730" cy="1094740"/>
                    </a:xfrm>
                    <a:prstGeom prst="rect">
                      <a:avLst/>
                    </a:prstGeom>
                  </pic:spPr>
                </pic:pic>
              </a:graphicData>
            </a:graphic>
          </wp:anchor>
        </w:drawing>
      </w:r>
    </w:p>
    <w:p w14:paraId="481A1668" w14:textId="77777777" w:rsidR="00F10343" w:rsidRPr="00F10343" w:rsidRDefault="00F10343" w:rsidP="00F10343">
      <w:pPr>
        <w:spacing w:after="0" w:line="240" w:lineRule="auto"/>
        <w:ind w:left="1429"/>
        <w:contextualSpacing/>
        <w:jc w:val="both"/>
        <w:rPr>
          <w:rFonts w:ascii="Comic Sans MS" w:eastAsia="Calibri" w:hAnsi="Comic Sans MS" w:cs="Times New Roman"/>
          <w:color w:val="000000"/>
          <w:kern w:val="0"/>
          <w:sz w:val="21"/>
          <w:szCs w:val="24"/>
          <w14:ligatures w14:val="none"/>
        </w:rPr>
      </w:pPr>
    </w:p>
    <w:p w14:paraId="2BDA6D06" w14:textId="77777777" w:rsidR="00F10343" w:rsidRPr="00F10343" w:rsidRDefault="00F10343" w:rsidP="00F10343">
      <w:pPr>
        <w:spacing w:after="0" w:line="240" w:lineRule="auto"/>
        <w:ind w:left="1429"/>
        <w:contextualSpacing/>
        <w:jc w:val="both"/>
        <w:rPr>
          <w:rFonts w:ascii="Comic Sans MS" w:eastAsia="Calibri" w:hAnsi="Comic Sans MS" w:cs="Times New Roman"/>
          <w:color w:val="000000"/>
          <w:kern w:val="0"/>
          <w:sz w:val="21"/>
          <w:szCs w:val="24"/>
          <w14:ligatures w14:val="none"/>
        </w:rPr>
      </w:pPr>
    </w:p>
    <w:p w14:paraId="75953F77" w14:textId="77777777" w:rsidR="00F10343" w:rsidRPr="00F10343" w:rsidRDefault="00F10343" w:rsidP="00F10343">
      <w:pPr>
        <w:spacing w:after="0" w:line="240" w:lineRule="auto"/>
        <w:ind w:left="1429"/>
        <w:contextualSpacing/>
        <w:jc w:val="both"/>
        <w:rPr>
          <w:rFonts w:ascii="Comic Sans MS" w:eastAsia="Calibri" w:hAnsi="Comic Sans MS" w:cs="Times New Roman"/>
          <w:color w:val="000000"/>
          <w:kern w:val="0"/>
          <w:sz w:val="21"/>
          <w:szCs w:val="24"/>
          <w14:ligatures w14:val="none"/>
        </w:rPr>
      </w:pPr>
    </w:p>
    <w:p w14:paraId="79B0B296" w14:textId="77777777" w:rsidR="00F10343" w:rsidRPr="00F10343" w:rsidRDefault="00F10343" w:rsidP="00F10343">
      <w:pPr>
        <w:spacing w:after="0" w:line="240" w:lineRule="auto"/>
        <w:ind w:left="1429"/>
        <w:contextualSpacing/>
        <w:jc w:val="both"/>
        <w:rPr>
          <w:rFonts w:ascii="Comic Sans MS" w:eastAsia="Calibri" w:hAnsi="Comic Sans MS" w:cs="Times New Roman"/>
          <w:color w:val="000000"/>
          <w:kern w:val="0"/>
          <w:sz w:val="21"/>
          <w:szCs w:val="24"/>
          <w14:ligatures w14:val="none"/>
        </w:rPr>
      </w:pPr>
    </w:p>
    <w:p w14:paraId="0AC01629" w14:textId="77777777" w:rsidR="00F10343" w:rsidRPr="00F10343" w:rsidRDefault="00F10343" w:rsidP="00F10343">
      <w:pPr>
        <w:spacing w:after="0" w:line="240" w:lineRule="auto"/>
        <w:ind w:left="1429"/>
        <w:contextualSpacing/>
        <w:jc w:val="both"/>
        <w:rPr>
          <w:rFonts w:ascii="Comic Sans MS" w:eastAsia="Calibri" w:hAnsi="Comic Sans MS" w:cs="Times New Roman"/>
          <w:color w:val="000000"/>
          <w:kern w:val="0"/>
          <w:sz w:val="21"/>
          <w:szCs w:val="24"/>
          <w14:ligatures w14:val="none"/>
        </w:rPr>
      </w:pPr>
    </w:p>
    <w:p w14:paraId="061EEB81"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6B3D67B6" w14:textId="77777777" w:rsidR="00F10343" w:rsidRPr="00F10343" w:rsidRDefault="00F10343" w:rsidP="00F10343">
      <w:pPr>
        <w:numPr>
          <w:ilvl w:val="0"/>
          <w:numId w:val="14"/>
        </w:numPr>
        <w:spacing w:after="0" w:line="240" w:lineRule="auto"/>
        <w:contextualSpacing/>
        <w:jc w:val="both"/>
        <w:rPr>
          <w:rFonts w:ascii="Comic Sans MS" w:eastAsia="Calibri" w:hAnsi="Comic Sans MS" w:cs="Times New Roman"/>
          <w:color w:val="000000"/>
          <w:kern w:val="0"/>
          <w:sz w:val="10"/>
          <w:szCs w:val="24"/>
          <w14:ligatures w14:val="none"/>
        </w:rPr>
      </w:pPr>
      <w:r w:rsidRPr="00F10343">
        <w:rPr>
          <w:rFonts w:ascii="Comic Sans MS" w:eastAsia="Calibri" w:hAnsi="Comic Sans MS" w:cs="Times New Roman"/>
          <w:color w:val="000000"/>
          <w:kern w:val="0"/>
          <w:sz w:val="21"/>
          <w:szCs w:val="24"/>
          <w14:ligatures w14:val="none"/>
        </w:rPr>
        <w:t>Pour BALISER :</w:t>
      </w:r>
    </w:p>
    <w:p w14:paraId="2DC0A5A2" w14:textId="77777777" w:rsidR="00F10343" w:rsidRPr="00F10343" w:rsidRDefault="00F10343" w:rsidP="00F10343">
      <w:pPr>
        <w:spacing w:after="0" w:line="240" w:lineRule="auto"/>
        <w:ind w:left="709"/>
        <w:jc w:val="both"/>
        <w:rPr>
          <w:rFonts w:ascii="Comic Sans MS" w:eastAsia="Calibri" w:hAnsi="Comic Sans MS" w:cs="Times New Roman"/>
          <w:color w:val="000000"/>
          <w:kern w:val="0"/>
          <w:sz w:val="10"/>
          <w:szCs w:val="24"/>
          <w14:ligatures w14:val="none"/>
        </w:rPr>
      </w:pPr>
    </w:p>
    <w:p w14:paraId="529EFCB6" w14:textId="77777777" w:rsidR="00F10343" w:rsidRPr="00F10343" w:rsidRDefault="00F10343" w:rsidP="00F10343">
      <w:pPr>
        <w:numPr>
          <w:ilvl w:val="0"/>
          <w:numId w:val="16"/>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Évite à tout prix les digressions qui n’ont pas de rapport avec le thème. Relis ton brouillon en te posant la question du rapport avec le thème / la thèse.</w:t>
      </w:r>
    </w:p>
    <w:p w14:paraId="3851A92F" w14:textId="77777777" w:rsidR="00F10343" w:rsidRPr="00F10343" w:rsidRDefault="00F10343" w:rsidP="00F10343">
      <w:pPr>
        <w:spacing w:after="0" w:line="240" w:lineRule="auto"/>
        <w:jc w:val="both"/>
        <w:rPr>
          <w:rFonts w:ascii="Comic Sans MS" w:eastAsia="Calibri" w:hAnsi="Comic Sans MS" w:cs="Times New Roman"/>
          <w:b/>
          <w:color w:val="000000"/>
          <w:kern w:val="0"/>
          <w:sz w:val="10"/>
          <w:szCs w:val="24"/>
          <w14:ligatures w14:val="none"/>
        </w:rPr>
      </w:pPr>
    </w:p>
    <w:p w14:paraId="2FD44C76" w14:textId="77777777" w:rsidR="00F10343" w:rsidRPr="00F10343" w:rsidRDefault="00F10343" w:rsidP="00F10343">
      <w:pPr>
        <w:spacing w:after="0" w:line="240" w:lineRule="auto"/>
        <w:jc w:val="both"/>
        <w:rPr>
          <w:rFonts w:ascii="Comic Sans MS" w:eastAsia="Calibri" w:hAnsi="Comic Sans MS" w:cs="Times New Roman"/>
          <w:color w:val="000000"/>
          <w:kern w:val="0"/>
          <w:sz w:val="10"/>
          <w:szCs w:val="24"/>
          <w14:ligatures w14:val="none"/>
        </w:rPr>
      </w:pPr>
    </w:p>
    <w:p w14:paraId="7E862347" w14:textId="77777777" w:rsidR="00F10343" w:rsidRPr="00F10343" w:rsidRDefault="00F10343" w:rsidP="00F10343">
      <w:pPr>
        <w:numPr>
          <w:ilvl w:val="0"/>
          <w:numId w:val="16"/>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Évite les envolées lyriques que seul toi comprends : le but est de convaincre et de te faire comprendre ! Ton lecteur ne peut pas faire de scanner de ton cerveau : ne pars donc pas du principe que « tout le monde comprend cette idée ». </w:t>
      </w:r>
    </w:p>
    <w:p w14:paraId="7B0467E1" w14:textId="77777777" w:rsidR="00F10343" w:rsidRPr="00F10343" w:rsidRDefault="00F10343" w:rsidP="00F10343">
      <w:pPr>
        <w:spacing w:after="0" w:line="240" w:lineRule="auto"/>
        <w:ind w:left="783"/>
        <w:contextualSpacing/>
        <w:jc w:val="both"/>
        <w:rPr>
          <w:rFonts w:ascii="Comic Sans MS" w:eastAsia="Calibri" w:hAnsi="Comic Sans MS" w:cs="Times New Roman"/>
          <w:color w:val="000000"/>
          <w:kern w:val="0"/>
          <w:sz w:val="21"/>
          <w:szCs w:val="24"/>
          <w:u w:val="single"/>
          <w14:ligatures w14:val="none"/>
        </w:rPr>
      </w:pPr>
      <w:r w:rsidRPr="00F10343">
        <w:rPr>
          <w:rFonts w:ascii="Comic Sans MS" w:eastAsia="Calibri" w:hAnsi="Comic Sans MS" w:cs="Times New Roman"/>
          <w:color w:val="000000"/>
          <w:kern w:val="0"/>
          <w:sz w:val="21"/>
          <w:szCs w:val="24"/>
          <w:u w:val="single"/>
          <w14:ligatures w14:val="none"/>
        </w:rPr>
        <w:t xml:space="preserve">Une phrase courte et simple vaut souvent mieux qu’une phrase longue et creuse. </w:t>
      </w:r>
    </w:p>
    <w:p w14:paraId="73122423" w14:textId="77777777" w:rsidR="00F10343" w:rsidRPr="00F10343" w:rsidRDefault="00F10343" w:rsidP="00F10343">
      <w:pPr>
        <w:numPr>
          <w:ilvl w:val="0"/>
          <w:numId w:val="16"/>
        </w:numPr>
        <w:spacing w:after="0" w:line="240" w:lineRule="auto"/>
        <w:contextualSpacing/>
        <w:jc w:val="both"/>
        <w:rPr>
          <w:rFonts w:ascii="Comic Sans MS" w:eastAsia="Calibri" w:hAnsi="Comic Sans MS" w:cs="Times New Roman"/>
          <w:color w:val="000000"/>
          <w:kern w:val="0"/>
          <w:sz w:val="21"/>
          <w:szCs w:val="24"/>
          <w:u w:val="single"/>
          <w14:ligatures w14:val="none"/>
        </w:rPr>
      </w:pPr>
      <w:r w:rsidRPr="00F10343">
        <w:rPr>
          <w:rFonts w:ascii="Comic Sans MS" w:eastAsia="Calibri" w:hAnsi="Comic Sans MS" w:cs="Times New Roman"/>
          <w:color w:val="000000"/>
          <w:kern w:val="0"/>
          <w:sz w:val="21"/>
          <w:szCs w:val="24"/>
          <w14:ligatures w14:val="none"/>
        </w:rPr>
        <w:t xml:space="preserve">Sois sobre sans être trop synthétique : </w:t>
      </w:r>
      <w:r w:rsidRPr="00F10343">
        <w:rPr>
          <w:rFonts w:ascii="Comic Sans MS" w:eastAsia="Calibri" w:hAnsi="Comic Sans MS" w:cs="Times New Roman"/>
          <w:color w:val="000000"/>
          <w:kern w:val="0"/>
          <w:sz w:val="21"/>
          <w:szCs w:val="24"/>
          <w:u w:val="single"/>
          <w14:ligatures w14:val="none"/>
        </w:rPr>
        <w:t>développe tes idées</w:t>
      </w:r>
      <w:r w:rsidRPr="00F10343">
        <w:rPr>
          <w:rFonts w:ascii="Comic Sans MS" w:eastAsia="Calibri" w:hAnsi="Comic Sans MS" w:cs="Times New Roman"/>
          <w:color w:val="000000"/>
          <w:kern w:val="0"/>
          <w:sz w:val="21"/>
          <w:szCs w:val="24"/>
          <w14:ligatures w14:val="none"/>
        </w:rPr>
        <w:t>, donne des exemples, ne sois pas superficiel dans tes explications.</w:t>
      </w:r>
    </w:p>
    <w:p w14:paraId="1A01473B" w14:textId="77777777" w:rsidR="00F10343" w:rsidRPr="00F10343" w:rsidRDefault="00F10343" w:rsidP="00F10343">
      <w:pPr>
        <w:spacing w:after="0" w:line="240" w:lineRule="auto"/>
        <w:ind w:left="783"/>
        <w:contextualSpacing/>
        <w:jc w:val="both"/>
        <w:rPr>
          <w:rFonts w:ascii="Comic Sans MS" w:eastAsia="Calibri" w:hAnsi="Comic Sans MS" w:cs="Times New Roman"/>
          <w:color w:val="000000"/>
          <w:kern w:val="0"/>
          <w:sz w:val="21"/>
          <w:szCs w:val="24"/>
          <w:u w:val="single"/>
          <w14:ligatures w14:val="none"/>
        </w:rPr>
      </w:pPr>
    </w:p>
    <w:p w14:paraId="3E16674B" w14:textId="77777777" w:rsidR="00F10343" w:rsidRPr="00F10343" w:rsidRDefault="00F10343" w:rsidP="00F10343">
      <w:pPr>
        <w:numPr>
          <w:ilvl w:val="0"/>
          <w:numId w:val="16"/>
        </w:numPr>
        <w:spacing w:after="0" w:line="240" w:lineRule="auto"/>
        <w:contextualSpacing/>
        <w:jc w:val="both"/>
        <w:rPr>
          <w:rFonts w:ascii="Comic Sans MS" w:eastAsia="Calibri" w:hAnsi="Comic Sans MS" w:cs="Times New Roman"/>
          <w:color w:val="000000"/>
          <w:kern w:val="0"/>
          <w:sz w:val="21"/>
          <w:szCs w:val="24"/>
          <w:u w:val="single"/>
          <w14:ligatures w14:val="none"/>
        </w:rPr>
      </w:pPr>
      <w:r w:rsidRPr="00F10343">
        <w:rPr>
          <w:rFonts w:ascii="Comic Sans MS" w:eastAsia="Calibri" w:hAnsi="Comic Sans MS" w:cs="Times New Roman"/>
          <w:color w:val="000000"/>
          <w:kern w:val="0"/>
          <w:sz w:val="21"/>
          <w:szCs w:val="24"/>
          <w14:ligatures w14:val="none"/>
        </w:rPr>
        <w:t>Ancre ton texte dans la réalité (exemples, faits, citations) : un texte trop abstrait ou plein de lieux communs ne « parle » pas à son lecteur ! Plus tu seras concret dans tes exemples, plus tu seras convaincant.</w:t>
      </w:r>
    </w:p>
    <w:p w14:paraId="7C857F4F" w14:textId="77777777" w:rsidR="00F10343" w:rsidRPr="00F10343" w:rsidRDefault="00F10343" w:rsidP="00F10343">
      <w:pPr>
        <w:spacing w:after="0" w:line="240" w:lineRule="auto"/>
        <w:ind w:left="783"/>
        <w:contextualSpacing/>
        <w:jc w:val="both"/>
        <w:rPr>
          <w:rFonts w:ascii="Comic Sans MS" w:eastAsia="Calibri" w:hAnsi="Comic Sans MS" w:cs="Times New Roman"/>
          <w:color w:val="000000"/>
          <w:kern w:val="0"/>
          <w:sz w:val="21"/>
          <w:szCs w:val="24"/>
          <w:u w:val="single"/>
          <w14:ligatures w14:val="none"/>
        </w:rPr>
      </w:pPr>
    </w:p>
    <w:p w14:paraId="2871FC73" w14:textId="77777777" w:rsidR="00F10343" w:rsidRPr="00F10343" w:rsidRDefault="00F10343" w:rsidP="00F10343">
      <w:pPr>
        <w:numPr>
          <w:ilvl w:val="0"/>
          <w:numId w:val="16"/>
        </w:numPr>
        <w:spacing w:after="0" w:line="240" w:lineRule="auto"/>
        <w:contextualSpacing/>
        <w:jc w:val="both"/>
        <w:rPr>
          <w:rFonts w:ascii="Comic Sans MS" w:eastAsia="Calibri" w:hAnsi="Comic Sans MS" w:cs="Times New Roman"/>
          <w:color w:val="000000"/>
          <w:kern w:val="0"/>
          <w:sz w:val="21"/>
          <w:szCs w:val="24"/>
          <w:u w:val="single"/>
          <w14:ligatures w14:val="none"/>
        </w:rPr>
      </w:pPr>
      <w:r w:rsidRPr="00F10343">
        <w:rPr>
          <w:rFonts w:ascii="Comic Sans MS" w:eastAsia="Calibri" w:hAnsi="Comic Sans MS" w:cs="Times New Roman"/>
          <w:color w:val="000000"/>
          <w:kern w:val="0"/>
          <w:sz w:val="21"/>
          <w:szCs w:val="24"/>
          <w14:ligatures w14:val="none"/>
        </w:rPr>
        <w:t xml:space="preserve">N’utilise pas des citations à tort et à travers. Cela donnerait l’impression que tu t’exprimes à travers quelqu'un d’autre et que ton texte n’est pas personnel. Pour être convaincant, une preuve par l’autorité ou une illustration doit être bien placée, utile et éclairante. </w:t>
      </w:r>
    </w:p>
    <w:p w14:paraId="37EEA045"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58873E66"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De même, </w:t>
      </w:r>
      <w:r w:rsidRPr="00F10343">
        <w:rPr>
          <w:rFonts w:ascii="Comic Sans MS" w:eastAsia="Calibri" w:hAnsi="Comic Sans MS" w:cs="Times New Roman"/>
          <w:b/>
          <w:color w:val="000000"/>
          <w:kern w:val="0"/>
          <w:sz w:val="21"/>
          <w:szCs w:val="24"/>
          <w14:ligatures w14:val="none"/>
        </w:rPr>
        <w:t>une citation comporte toujours des guillemets, sinon, c’est du PLAGIAT !</w:t>
      </w:r>
    </w:p>
    <w:p w14:paraId="5771A5E5"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p>
    <w:p w14:paraId="3DF63009" w14:textId="77777777" w:rsidR="00F10343" w:rsidRPr="00F10343" w:rsidRDefault="00F10343" w:rsidP="00F10343">
      <w:pPr>
        <w:numPr>
          <w:ilvl w:val="0"/>
          <w:numId w:val="17"/>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Il est aussi primordial de citer l’auteur d’une citation, directement dans le texte, en </w:t>
      </w:r>
      <w:r w:rsidRPr="00F10343">
        <w:rPr>
          <w:rFonts w:ascii="Comic Sans MS" w:eastAsia="Calibri" w:hAnsi="Comic Sans MS" w:cs="Times New Roman"/>
          <w:color w:val="000000"/>
          <w:kern w:val="0"/>
          <w:sz w:val="21"/>
          <w:szCs w:val="24"/>
          <w:u w:val="single"/>
          <w14:ligatures w14:val="none"/>
        </w:rPr>
        <w:t>l’introduisant par une phrase (« D’ailleurs, comme l’a dit l’auteur anglais Lewis Carroll</w:t>
      </w:r>
      <w:r w:rsidRPr="00F10343">
        <w:rPr>
          <w:rFonts w:ascii="Comic Sans MS" w:eastAsia="Calibri" w:hAnsi="Comic Sans MS" w:cs="Times New Roman"/>
          <w:color w:val="000000"/>
          <w:kern w:val="0"/>
          <w:sz w:val="21"/>
          <w:szCs w:val="24"/>
          <w14:ligatures w14:val="none"/>
        </w:rPr>
        <w:t xml:space="preserve"> : « Même si la vie n'a pas de sens, qu'est-ce qui nous empêche de lui en inventer un ? ») </w:t>
      </w:r>
    </w:p>
    <w:p w14:paraId="289DAE0D"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p>
    <w:p w14:paraId="442AE7F6"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Dans le cas d’une </w:t>
      </w:r>
      <w:r w:rsidRPr="00F10343">
        <w:rPr>
          <w:rFonts w:ascii="Comic Sans MS" w:eastAsia="Calibri" w:hAnsi="Comic Sans MS" w:cs="Times New Roman"/>
          <w:b/>
          <w:color w:val="000000"/>
          <w:kern w:val="0"/>
          <w:sz w:val="21"/>
          <w:szCs w:val="24"/>
          <w14:ligatures w14:val="none"/>
        </w:rPr>
        <w:t>preuve par l’autorité</w:t>
      </w:r>
      <w:r w:rsidRPr="00F10343">
        <w:rPr>
          <w:rFonts w:ascii="Comic Sans MS" w:eastAsia="Calibri" w:hAnsi="Comic Sans MS" w:cs="Times New Roman"/>
          <w:color w:val="000000"/>
          <w:kern w:val="0"/>
          <w:sz w:val="21"/>
          <w:szCs w:val="24"/>
          <w14:ligatures w14:val="none"/>
        </w:rPr>
        <w:t xml:space="preserve">, il est aussi nécessaire </w:t>
      </w:r>
      <w:r w:rsidRPr="00F10343">
        <w:rPr>
          <w:rFonts w:ascii="Comic Sans MS" w:eastAsia="Calibri" w:hAnsi="Comic Sans MS" w:cs="Times New Roman"/>
          <w:b/>
          <w:color w:val="000000"/>
          <w:kern w:val="0"/>
          <w:sz w:val="21"/>
          <w:szCs w:val="24"/>
          <w14:ligatures w14:val="none"/>
        </w:rPr>
        <w:t>de préciser la fonction</w:t>
      </w:r>
      <w:r w:rsidRPr="00F10343">
        <w:rPr>
          <w:rFonts w:ascii="Comic Sans MS" w:eastAsia="Calibri" w:hAnsi="Comic Sans MS" w:cs="Times New Roman"/>
          <w:color w:val="000000"/>
          <w:kern w:val="0"/>
          <w:sz w:val="21"/>
          <w:szCs w:val="24"/>
          <w14:ligatures w14:val="none"/>
        </w:rPr>
        <w:t xml:space="preserve">, la raison pour laquelle il/elle fait autorité dans le domaine (ex : selon l’homme politique et </w:t>
      </w:r>
      <w:r w:rsidRPr="00F10343">
        <w:rPr>
          <w:rFonts w:ascii="Comic Sans MS" w:eastAsia="Calibri" w:hAnsi="Comic Sans MS" w:cs="Times New Roman"/>
          <w:color w:val="000000"/>
          <w:kern w:val="0"/>
          <w:sz w:val="21"/>
          <w:szCs w:val="24"/>
          <w14:ligatures w14:val="none"/>
        </w:rPr>
        <w:lastRenderedPageBreak/>
        <w:t>économiste américain du XVIIIe s. John Adams : « Il y a deux manières de conquérir et d'asservir une nation, l'une est par les armes, l'autre par la dette. »)</w:t>
      </w:r>
    </w:p>
    <w:p w14:paraId="3D11ADE5" w14:textId="77777777" w:rsidR="00F10343" w:rsidRPr="00F10343" w:rsidRDefault="00F10343" w:rsidP="00F10343">
      <w:pPr>
        <w:spacing w:after="0" w:line="240" w:lineRule="auto"/>
        <w:jc w:val="both"/>
        <w:rPr>
          <w:rFonts w:ascii="Comic Sans MS" w:eastAsia="Calibri" w:hAnsi="Comic Sans MS" w:cs="Times New Roman"/>
          <w:color w:val="000000"/>
          <w:kern w:val="0"/>
          <w:sz w:val="10"/>
          <w:szCs w:val="24"/>
          <w14:ligatures w14:val="none"/>
        </w:rPr>
      </w:pPr>
    </w:p>
    <w:p w14:paraId="6A4908C0"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0EE1906F" w14:textId="77777777" w:rsidR="00F10343" w:rsidRPr="00F10343" w:rsidRDefault="00F10343" w:rsidP="00F10343">
      <w:pPr>
        <w:numPr>
          <w:ilvl w:val="0"/>
          <w:numId w:val="14"/>
        </w:numPr>
        <w:spacing w:after="0" w:line="240" w:lineRule="auto"/>
        <w:contextualSpacing/>
        <w:jc w:val="both"/>
        <w:rPr>
          <w:rFonts w:ascii="Comic Sans MS" w:eastAsia="Calibri" w:hAnsi="Comic Sans MS" w:cs="Times New Roman"/>
          <w:color w:val="000000"/>
          <w:kern w:val="0"/>
          <w:sz w:val="14"/>
          <w:szCs w:val="24"/>
          <w14:ligatures w14:val="none"/>
        </w:rPr>
      </w:pPr>
      <w:r w:rsidRPr="00F10343">
        <w:rPr>
          <w:rFonts w:ascii="Comic Sans MS" w:eastAsia="Calibri" w:hAnsi="Comic Sans MS" w:cs="Times New Roman"/>
          <w:color w:val="000000"/>
          <w:kern w:val="0"/>
          <w:sz w:val="20"/>
          <w:szCs w:val="24"/>
          <w14:ligatures w14:val="none"/>
        </w:rPr>
        <w:t xml:space="preserve">Pour AMELIORER la forme écrite : </w:t>
      </w:r>
    </w:p>
    <w:p w14:paraId="7E6EAE43" w14:textId="77777777" w:rsidR="00F10343" w:rsidRPr="00F10343" w:rsidRDefault="00F10343" w:rsidP="00F10343">
      <w:pPr>
        <w:spacing w:after="0" w:line="240" w:lineRule="auto"/>
        <w:ind w:left="1080"/>
        <w:contextualSpacing/>
        <w:jc w:val="both"/>
        <w:rPr>
          <w:rFonts w:ascii="Comic Sans MS" w:eastAsia="Calibri" w:hAnsi="Comic Sans MS" w:cs="Times New Roman"/>
          <w:color w:val="000000"/>
          <w:kern w:val="0"/>
          <w:sz w:val="14"/>
          <w:szCs w:val="24"/>
          <w14:ligatures w14:val="none"/>
        </w:rPr>
      </w:pPr>
    </w:p>
    <w:p w14:paraId="77204C87" w14:textId="77777777" w:rsidR="00F10343" w:rsidRPr="00F10343" w:rsidRDefault="00F10343" w:rsidP="00F10343">
      <w:pPr>
        <w:spacing w:after="0" w:line="240" w:lineRule="auto"/>
        <w:jc w:val="both"/>
        <w:rPr>
          <w:rFonts w:ascii="Comic Sans MS" w:eastAsia="Calibri" w:hAnsi="Comic Sans MS" w:cs="Times New Roman"/>
          <w:color w:val="000000"/>
          <w:kern w:val="0"/>
          <w:sz w:val="14"/>
          <w:szCs w:val="24"/>
          <w14:ligatures w14:val="none"/>
        </w:rPr>
      </w:pPr>
    </w:p>
    <w:p w14:paraId="2D24D18D" w14:textId="77777777" w:rsidR="00F10343" w:rsidRPr="00F10343" w:rsidRDefault="00F10343" w:rsidP="00F10343">
      <w:pPr>
        <w:numPr>
          <w:ilvl w:val="0"/>
          <w:numId w:val="17"/>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Évite les formulations orales (« Quand tu es face à cette situation, tu te dis que… »), le niveau de langue trop courant (faire, être, on, …), le « je », trop subjectif (</w:t>
      </w:r>
      <w:r w:rsidRPr="00F10343">
        <w:rPr>
          <w:rFonts w:ascii="Comic Sans MS" w:eastAsia="Calibri" w:hAnsi="Comic Sans MS" w:cs="Times New Roman"/>
          <w:b/>
          <w:color w:val="000000"/>
          <w:kern w:val="0"/>
          <w:sz w:val="21"/>
          <w:szCs w:val="24"/>
          <w14:ligatures w14:val="none"/>
        </w:rPr>
        <w:t>utilise le « nous »</w:t>
      </w:r>
      <w:r w:rsidRPr="00F10343">
        <w:rPr>
          <w:rFonts w:ascii="Comic Sans MS" w:eastAsia="Calibri" w:hAnsi="Comic Sans MS" w:cs="Times New Roman"/>
          <w:color w:val="000000"/>
          <w:kern w:val="0"/>
          <w:sz w:val="21"/>
          <w:szCs w:val="24"/>
          <w14:ligatures w14:val="none"/>
        </w:rPr>
        <w:t xml:space="preserve"> pour inclure ton lecteur, </w:t>
      </w:r>
      <w:r w:rsidRPr="00F10343">
        <w:rPr>
          <w:rFonts w:ascii="Comic Sans MS" w:eastAsia="Calibri" w:hAnsi="Comic Sans MS" w:cs="Times New Roman"/>
          <w:b/>
          <w:color w:val="000000"/>
          <w:kern w:val="0"/>
          <w:sz w:val="21"/>
          <w:szCs w:val="24"/>
          <w14:ligatures w14:val="none"/>
        </w:rPr>
        <w:t>le « on » ou le « il » impersonnel</w:t>
      </w:r>
      <w:r w:rsidRPr="00F10343">
        <w:rPr>
          <w:rFonts w:ascii="Comic Sans MS" w:eastAsia="Calibri" w:hAnsi="Comic Sans MS" w:cs="Times New Roman"/>
          <w:color w:val="000000"/>
          <w:kern w:val="0"/>
          <w:sz w:val="21"/>
          <w:szCs w:val="24"/>
          <w14:ligatures w14:val="none"/>
        </w:rPr>
        <w:t xml:space="preserve">. </w:t>
      </w:r>
    </w:p>
    <w:p w14:paraId="7887E776"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p>
    <w:p w14:paraId="10C78086"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Ex : « il est prouvé que… », « Il nous semble logique de croire que… », « On a tendance à affirmer que… » « La malnutrition est un problème majeur aujourd’hui ».</w:t>
      </w:r>
    </w:p>
    <w:p w14:paraId="509A4276"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p>
    <w:p w14:paraId="48F48208"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Le but d’une dissertation est bien sûr d’exprimer ton avis, mais, surtout, de convaincre ton lecteur ! Le « je » laisse donc naturellement place au « nous ». </w:t>
      </w:r>
    </w:p>
    <w:p w14:paraId="672D4C96"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4FE014F8" w14:textId="77777777" w:rsidR="00F10343" w:rsidRPr="00F10343" w:rsidRDefault="00F10343" w:rsidP="00F10343">
      <w:pPr>
        <w:numPr>
          <w:ilvl w:val="0"/>
          <w:numId w:val="17"/>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Vérifie que tu ne répètes pas toujours les mêmes mots. Si ton thème est la violence, évite de répéter systématiquement ce mot ou des dérivés : violent, violemment, ...</w:t>
      </w:r>
    </w:p>
    <w:p w14:paraId="62915F4F"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Trouve des synonymes : agressivité, colère, … De nouveau, utilise ton dictionnaire !</w:t>
      </w:r>
    </w:p>
    <w:p w14:paraId="7E024525"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p>
    <w:p w14:paraId="3823886A" w14:textId="77777777" w:rsidR="00F10343" w:rsidRPr="00F10343" w:rsidRDefault="00F10343" w:rsidP="00F10343">
      <w:pPr>
        <w:numPr>
          <w:ilvl w:val="0"/>
          <w:numId w:val="17"/>
        </w:numPr>
        <w:spacing w:after="0" w:line="240" w:lineRule="auto"/>
        <w:contextualSpacing/>
        <w:jc w:val="both"/>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En quantité, prévois</w:t>
      </w:r>
      <w:r w:rsidRPr="00F10343">
        <w:rPr>
          <w:rFonts w:ascii="Comic Sans MS" w:eastAsia="Calibri" w:hAnsi="Comic Sans MS" w:cs="Times New Roman"/>
          <w:b/>
          <w:color w:val="000000"/>
          <w:kern w:val="0"/>
          <w:sz w:val="21"/>
          <w:szCs w:val="24"/>
          <w14:ligatures w14:val="none"/>
        </w:rPr>
        <w:t xml:space="preserve"> minimum 3 faces A4 d’une écriture normale et maximum 4 faces et demi. </w:t>
      </w:r>
    </w:p>
    <w:p w14:paraId="46351A9B"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7E4A8CD0" w14:textId="77777777" w:rsidR="00F10343" w:rsidRPr="00F10343" w:rsidRDefault="00F10343" w:rsidP="00F10343">
      <w:pPr>
        <w:spacing w:after="0" w:line="240" w:lineRule="auto"/>
        <w:ind w:left="720"/>
        <w:contextualSpacing/>
        <w:jc w:val="both"/>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Dans le cas d’un travail à domicile, tu peux bien sûr écrire à l’ordinateur. Veille alors à respecter ces consignes : écris en Times New Roman 12 interligne 1,5 (paragraphe), pour faciliter la correction. </w:t>
      </w:r>
    </w:p>
    <w:p w14:paraId="0D0905F8" w14:textId="77777777" w:rsidR="00F10343" w:rsidRPr="00F10343" w:rsidRDefault="00F10343" w:rsidP="00F10343">
      <w:pPr>
        <w:spacing w:after="0" w:line="240" w:lineRule="auto"/>
        <w:ind w:left="720"/>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Dans ce cas, tu écriras minimum </w:t>
      </w:r>
      <w:r w:rsidRPr="00F10343">
        <w:rPr>
          <w:rFonts w:ascii="Comic Sans MS" w:eastAsia="Calibri" w:hAnsi="Comic Sans MS" w:cs="Times New Roman"/>
          <w:color w:val="000000"/>
          <w:kern w:val="0"/>
          <w:sz w:val="21"/>
          <w:szCs w:val="24"/>
          <w:u w:val="single"/>
          <w14:ligatures w14:val="none"/>
        </w:rPr>
        <w:t>3 faces</w:t>
      </w:r>
      <w:r w:rsidRPr="00F10343">
        <w:rPr>
          <w:rFonts w:ascii="Comic Sans MS" w:eastAsia="Calibri" w:hAnsi="Comic Sans MS" w:cs="Times New Roman"/>
          <w:color w:val="000000"/>
          <w:kern w:val="0"/>
          <w:sz w:val="21"/>
          <w:szCs w:val="24"/>
          <w14:ligatures w14:val="none"/>
        </w:rPr>
        <w:t xml:space="preserve">. </w:t>
      </w:r>
    </w:p>
    <w:p w14:paraId="2E36BF0E"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p>
    <w:p w14:paraId="054C4C43"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Etc., etc. (base-toi sur les corrections pour compléter la liste ci-dessous !)</w:t>
      </w:r>
    </w:p>
    <w:p w14:paraId="5B166774" w14:textId="77777777" w:rsidR="00F10343" w:rsidRPr="00F10343" w:rsidRDefault="00F10343" w:rsidP="00F10343">
      <w:pPr>
        <w:rPr>
          <w:rFonts w:ascii="Comic Sans MS" w:eastAsia="Calibri" w:hAnsi="Comic Sans MS" w:cs="Times New Roman"/>
          <w:kern w:val="0"/>
          <w:sz w:val="21"/>
          <w14:ligatures w14:val="none"/>
        </w:rPr>
      </w:pPr>
      <w:r w:rsidRPr="00F10343">
        <w:rPr>
          <w:rFonts w:ascii="Comic Sans MS" w:eastAsia="Calibri" w:hAnsi="Comic Sans MS" w:cs="Times New Roman"/>
          <w:color w:val="000000"/>
          <w:kern w:val="0"/>
          <w:sz w:val="14"/>
          <w:szCs w:val="24"/>
          <w14:ligatures w14:val="none"/>
        </w:rPr>
        <w:br w:type="page"/>
      </w:r>
      <w:r w:rsidRPr="00F10343">
        <w:rPr>
          <w:rFonts w:ascii="Comic Sans MS" w:eastAsia="Calibri" w:hAnsi="Comic Sans MS" w:cs="Times New Roman"/>
          <w:b/>
          <w:kern w:val="0"/>
          <w:sz w:val="21"/>
          <w:u w:val="single"/>
          <w14:ligatures w14:val="none"/>
        </w:rPr>
        <w:lastRenderedPageBreak/>
        <w:t>Auto correction des (plans de) dissertation</w:t>
      </w:r>
      <w:r w:rsidRPr="00F10343">
        <w:rPr>
          <w:rFonts w:ascii="Comic Sans MS" w:eastAsia="Calibri" w:hAnsi="Comic Sans MS" w:cs="Times New Roman"/>
          <w:kern w:val="0"/>
          <w:sz w:val="21"/>
          <w14:ligatures w14:val="none"/>
        </w:rPr>
        <w:t xml:space="preserve"> (Quand « et/ou » vous est proposé, entourer l’élément ad hoc.)</w:t>
      </w:r>
    </w:p>
    <w:p w14:paraId="058BA110" w14:textId="77777777" w:rsidR="00F10343" w:rsidRPr="00F10343" w:rsidRDefault="00F10343" w:rsidP="00F10343">
      <w:pPr>
        <w:rPr>
          <w:rFonts w:ascii="Comic Sans MS" w:eastAsia="Calibri" w:hAnsi="Comic Sans MS" w:cs="Times New Roman"/>
          <w:kern w:val="0"/>
          <w:sz w:val="21"/>
          <w14:ligatures w14:val="none"/>
        </w:rPr>
      </w:pPr>
    </w:p>
    <w:tbl>
      <w:tblPr>
        <w:tblStyle w:val="Grilledutableau3"/>
        <w:tblW w:w="10773" w:type="dxa"/>
        <w:tblInd w:w="-572" w:type="dxa"/>
        <w:tblLook w:val="04A0" w:firstRow="1" w:lastRow="0" w:firstColumn="1" w:lastColumn="0" w:noHBand="0" w:noVBand="1"/>
      </w:tblPr>
      <w:tblGrid>
        <w:gridCol w:w="7938"/>
        <w:gridCol w:w="709"/>
        <w:gridCol w:w="709"/>
        <w:gridCol w:w="709"/>
        <w:gridCol w:w="708"/>
      </w:tblGrid>
      <w:tr w:rsidR="00F10343" w:rsidRPr="00F10343" w14:paraId="5555EC27" w14:textId="77777777" w:rsidTr="00D00F7F">
        <w:tc>
          <w:tcPr>
            <w:tcW w:w="7938" w:type="dxa"/>
          </w:tcPr>
          <w:p w14:paraId="58AEA712" w14:textId="77777777" w:rsidR="00F10343" w:rsidRPr="00F10343" w:rsidRDefault="00F10343" w:rsidP="00F10343">
            <w:pPr>
              <w:rPr>
                <w:rFonts w:ascii="Comic Sans MS" w:eastAsia="Calibri" w:hAnsi="Comic Sans MS" w:cs="Times New Roman"/>
                <w:sz w:val="21"/>
              </w:rPr>
            </w:pPr>
          </w:p>
          <w:p w14:paraId="3F4C4996" w14:textId="77777777" w:rsidR="00F10343" w:rsidRPr="00F10343" w:rsidRDefault="00F10343" w:rsidP="00F10343">
            <w:pPr>
              <w:rPr>
                <w:rFonts w:ascii="Comic Sans MS" w:eastAsia="Calibri" w:hAnsi="Comic Sans MS" w:cs="Times New Roman"/>
                <w:sz w:val="21"/>
              </w:rPr>
            </w:pPr>
          </w:p>
          <w:p w14:paraId="6CAFD67B" w14:textId="77777777" w:rsidR="00F10343" w:rsidRPr="00F10343" w:rsidRDefault="00F10343" w:rsidP="00F10343">
            <w:pPr>
              <w:rPr>
                <w:rFonts w:ascii="Comic Sans MS" w:eastAsia="Calibri" w:hAnsi="Comic Sans MS" w:cs="Times New Roman"/>
                <w:sz w:val="21"/>
              </w:rPr>
            </w:pPr>
          </w:p>
          <w:p w14:paraId="30C42877"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Type de travail + date</w:t>
            </w:r>
          </w:p>
          <w:p w14:paraId="705139C4" w14:textId="77777777" w:rsidR="00F10343" w:rsidRPr="00F10343" w:rsidRDefault="00F10343" w:rsidP="00F10343">
            <w:pPr>
              <w:rPr>
                <w:rFonts w:ascii="Comic Sans MS" w:eastAsia="Calibri" w:hAnsi="Comic Sans MS" w:cs="Times New Roman"/>
                <w:sz w:val="21"/>
              </w:rPr>
            </w:pPr>
          </w:p>
          <w:p w14:paraId="7721FA8D" w14:textId="77777777" w:rsidR="00F10343" w:rsidRPr="00F10343" w:rsidRDefault="00F10343" w:rsidP="00F10343">
            <w:pPr>
              <w:rPr>
                <w:rFonts w:ascii="Comic Sans MS" w:eastAsia="Calibri" w:hAnsi="Comic Sans MS" w:cs="Times New Roman"/>
                <w:sz w:val="21"/>
              </w:rPr>
            </w:pPr>
          </w:p>
          <w:p w14:paraId="6D95F838" w14:textId="77777777" w:rsidR="00F10343" w:rsidRPr="00F10343" w:rsidRDefault="00F10343" w:rsidP="00F10343">
            <w:pPr>
              <w:rPr>
                <w:rFonts w:ascii="Comic Sans MS" w:eastAsia="Calibri" w:hAnsi="Comic Sans MS" w:cs="Times New Roman"/>
                <w:sz w:val="21"/>
              </w:rPr>
            </w:pPr>
          </w:p>
          <w:p w14:paraId="2D606612" w14:textId="77777777" w:rsidR="00F10343" w:rsidRPr="00F10343" w:rsidRDefault="00F10343" w:rsidP="00F10343">
            <w:pPr>
              <w:rPr>
                <w:rFonts w:ascii="Comic Sans MS" w:eastAsia="Calibri" w:hAnsi="Comic Sans MS" w:cs="Times New Roman"/>
                <w:sz w:val="21"/>
              </w:rPr>
            </w:pPr>
          </w:p>
          <w:p w14:paraId="66387F67" w14:textId="77777777" w:rsidR="00F10343" w:rsidRPr="00F10343" w:rsidRDefault="00F10343" w:rsidP="00F10343">
            <w:pPr>
              <w:rPr>
                <w:rFonts w:ascii="Comic Sans MS" w:eastAsia="Calibri" w:hAnsi="Comic Sans MS" w:cs="Times New Roman"/>
                <w:sz w:val="21"/>
              </w:rPr>
            </w:pPr>
          </w:p>
        </w:tc>
        <w:tc>
          <w:tcPr>
            <w:tcW w:w="709" w:type="dxa"/>
          </w:tcPr>
          <w:p w14:paraId="207C7B78" w14:textId="77777777" w:rsidR="00F10343" w:rsidRPr="00F10343" w:rsidRDefault="00F10343" w:rsidP="00F10343">
            <w:pPr>
              <w:rPr>
                <w:rFonts w:ascii="Comic Sans MS" w:eastAsia="Calibri" w:hAnsi="Comic Sans MS" w:cs="Times New Roman"/>
                <w:b/>
                <w:sz w:val="21"/>
                <w:u w:val="single"/>
              </w:rPr>
            </w:pPr>
          </w:p>
          <w:p w14:paraId="62997765" w14:textId="77777777" w:rsidR="00F10343" w:rsidRPr="00F10343" w:rsidRDefault="00F10343" w:rsidP="00F10343">
            <w:pPr>
              <w:rPr>
                <w:rFonts w:ascii="Comic Sans MS" w:eastAsia="Calibri" w:hAnsi="Comic Sans MS" w:cs="Times New Roman"/>
                <w:b/>
                <w:sz w:val="21"/>
                <w:u w:val="single"/>
              </w:rPr>
            </w:pPr>
          </w:p>
          <w:p w14:paraId="34863E80" w14:textId="77777777" w:rsidR="00F10343" w:rsidRPr="00F10343" w:rsidRDefault="00F10343" w:rsidP="00F10343">
            <w:pPr>
              <w:rPr>
                <w:rFonts w:ascii="Comic Sans MS" w:eastAsia="Calibri" w:hAnsi="Comic Sans MS" w:cs="Times New Roman"/>
                <w:b/>
                <w:sz w:val="21"/>
                <w:u w:val="single"/>
              </w:rPr>
            </w:pPr>
          </w:p>
          <w:p w14:paraId="1D18820E" w14:textId="77777777" w:rsidR="00F10343" w:rsidRPr="00F10343" w:rsidRDefault="00F10343" w:rsidP="00F10343">
            <w:pPr>
              <w:rPr>
                <w:rFonts w:ascii="Comic Sans MS" w:eastAsia="Calibri" w:hAnsi="Comic Sans MS" w:cs="Times New Roman"/>
                <w:b/>
                <w:sz w:val="21"/>
                <w:u w:val="single"/>
              </w:rPr>
            </w:pPr>
          </w:p>
          <w:p w14:paraId="5042067C" w14:textId="77777777" w:rsidR="00F10343" w:rsidRPr="00F10343" w:rsidRDefault="00F10343" w:rsidP="00F10343">
            <w:pPr>
              <w:rPr>
                <w:rFonts w:ascii="Comic Sans MS" w:eastAsia="Calibri" w:hAnsi="Comic Sans MS" w:cs="Times New Roman"/>
                <w:b/>
                <w:sz w:val="21"/>
                <w:u w:val="single"/>
              </w:rPr>
            </w:pPr>
          </w:p>
          <w:p w14:paraId="0FFFB41E" w14:textId="77777777" w:rsidR="00F10343" w:rsidRPr="00F10343" w:rsidRDefault="00F10343" w:rsidP="00F10343">
            <w:pPr>
              <w:rPr>
                <w:rFonts w:ascii="Comic Sans MS" w:eastAsia="Calibri" w:hAnsi="Comic Sans MS" w:cs="Times New Roman"/>
                <w:b/>
                <w:sz w:val="21"/>
                <w:u w:val="single"/>
              </w:rPr>
            </w:pPr>
          </w:p>
          <w:p w14:paraId="5FAD9A0B" w14:textId="77777777" w:rsidR="00F10343" w:rsidRPr="00F10343" w:rsidRDefault="00F10343" w:rsidP="00F10343">
            <w:pPr>
              <w:rPr>
                <w:rFonts w:ascii="Comic Sans MS" w:eastAsia="Calibri" w:hAnsi="Comic Sans MS" w:cs="Times New Roman"/>
                <w:b/>
                <w:sz w:val="21"/>
                <w:u w:val="single"/>
              </w:rPr>
            </w:pPr>
          </w:p>
        </w:tc>
        <w:tc>
          <w:tcPr>
            <w:tcW w:w="709" w:type="dxa"/>
          </w:tcPr>
          <w:p w14:paraId="21FB8C36" w14:textId="77777777" w:rsidR="00F10343" w:rsidRPr="00F10343" w:rsidRDefault="00F10343" w:rsidP="00F10343">
            <w:pPr>
              <w:rPr>
                <w:rFonts w:ascii="Comic Sans MS" w:eastAsia="Calibri" w:hAnsi="Comic Sans MS" w:cs="Times New Roman"/>
                <w:b/>
                <w:sz w:val="21"/>
                <w:u w:val="single"/>
              </w:rPr>
            </w:pPr>
          </w:p>
        </w:tc>
        <w:tc>
          <w:tcPr>
            <w:tcW w:w="709" w:type="dxa"/>
          </w:tcPr>
          <w:p w14:paraId="4A3EC2E4" w14:textId="77777777" w:rsidR="00F10343" w:rsidRPr="00F10343" w:rsidRDefault="00F10343" w:rsidP="00F10343">
            <w:pPr>
              <w:rPr>
                <w:rFonts w:ascii="Comic Sans MS" w:eastAsia="Calibri" w:hAnsi="Comic Sans MS" w:cs="Times New Roman"/>
                <w:b/>
                <w:sz w:val="21"/>
                <w:u w:val="single"/>
              </w:rPr>
            </w:pPr>
          </w:p>
        </w:tc>
        <w:tc>
          <w:tcPr>
            <w:tcW w:w="708" w:type="dxa"/>
          </w:tcPr>
          <w:p w14:paraId="64C78569" w14:textId="77777777" w:rsidR="00F10343" w:rsidRPr="00F10343" w:rsidRDefault="00F10343" w:rsidP="00F10343">
            <w:pPr>
              <w:rPr>
                <w:rFonts w:ascii="Comic Sans MS" w:eastAsia="Calibri" w:hAnsi="Comic Sans MS" w:cs="Times New Roman"/>
                <w:b/>
                <w:sz w:val="21"/>
                <w:u w:val="single"/>
              </w:rPr>
            </w:pPr>
          </w:p>
        </w:tc>
      </w:tr>
      <w:tr w:rsidR="00F10343" w:rsidRPr="00F10343" w14:paraId="32953C84" w14:textId="77777777" w:rsidTr="00D00F7F">
        <w:tc>
          <w:tcPr>
            <w:tcW w:w="10773" w:type="dxa"/>
            <w:gridSpan w:val="5"/>
          </w:tcPr>
          <w:p w14:paraId="5C517A4B" w14:textId="77777777" w:rsidR="00F10343" w:rsidRPr="00F10343" w:rsidRDefault="00F10343" w:rsidP="00F10343">
            <w:pPr>
              <w:rPr>
                <w:rFonts w:ascii="Comic Sans MS" w:eastAsia="Calibri" w:hAnsi="Comic Sans MS" w:cs="Times New Roman"/>
                <w:b/>
                <w:sz w:val="21"/>
              </w:rPr>
            </w:pPr>
            <w:r w:rsidRPr="00F10343">
              <w:rPr>
                <w:rFonts w:ascii="Comic Sans MS" w:eastAsia="Calibri" w:hAnsi="Comic Sans MS" w:cs="Times New Roman"/>
                <w:b/>
                <w:sz w:val="21"/>
              </w:rPr>
              <w:t>Éléments de fond</w:t>
            </w:r>
          </w:p>
          <w:p w14:paraId="3CCD7F31" w14:textId="77777777" w:rsidR="00F10343" w:rsidRPr="00F10343" w:rsidRDefault="00F10343" w:rsidP="00F10343">
            <w:pPr>
              <w:rPr>
                <w:rFonts w:ascii="Comic Sans MS" w:eastAsia="Calibri" w:hAnsi="Comic Sans MS" w:cs="Times New Roman"/>
                <w:b/>
                <w:sz w:val="12"/>
                <w:u w:val="single"/>
              </w:rPr>
            </w:pPr>
          </w:p>
        </w:tc>
      </w:tr>
      <w:tr w:rsidR="00F10343" w:rsidRPr="00F10343" w14:paraId="483599D7" w14:textId="77777777" w:rsidTr="00D00F7F">
        <w:tc>
          <w:tcPr>
            <w:tcW w:w="7938" w:type="dxa"/>
          </w:tcPr>
          <w:p w14:paraId="223F52E5"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 xml:space="preserve">1) Distinction des arguments et des illustrations </w:t>
            </w:r>
          </w:p>
          <w:p w14:paraId="725BE4D8" w14:textId="77777777" w:rsidR="00F10343" w:rsidRPr="00F10343" w:rsidRDefault="00F10343" w:rsidP="00F10343">
            <w:pPr>
              <w:rPr>
                <w:rFonts w:ascii="Comic Sans MS" w:eastAsia="Calibri" w:hAnsi="Comic Sans MS" w:cs="Times New Roman"/>
                <w:sz w:val="12"/>
              </w:rPr>
            </w:pPr>
          </w:p>
        </w:tc>
        <w:tc>
          <w:tcPr>
            <w:tcW w:w="709" w:type="dxa"/>
          </w:tcPr>
          <w:p w14:paraId="4A672183" w14:textId="77777777" w:rsidR="00F10343" w:rsidRPr="00F10343" w:rsidRDefault="00F10343" w:rsidP="00F10343">
            <w:pPr>
              <w:rPr>
                <w:rFonts w:ascii="Comic Sans MS" w:eastAsia="Calibri" w:hAnsi="Comic Sans MS" w:cs="Times New Roman"/>
                <w:b/>
                <w:sz w:val="21"/>
                <w:u w:val="single"/>
              </w:rPr>
            </w:pPr>
          </w:p>
        </w:tc>
        <w:tc>
          <w:tcPr>
            <w:tcW w:w="709" w:type="dxa"/>
          </w:tcPr>
          <w:p w14:paraId="717D7FEB" w14:textId="77777777" w:rsidR="00F10343" w:rsidRPr="00F10343" w:rsidRDefault="00F10343" w:rsidP="00F10343">
            <w:pPr>
              <w:rPr>
                <w:rFonts w:ascii="Comic Sans MS" w:eastAsia="Calibri" w:hAnsi="Comic Sans MS" w:cs="Times New Roman"/>
                <w:b/>
                <w:sz w:val="21"/>
                <w:u w:val="single"/>
              </w:rPr>
            </w:pPr>
          </w:p>
        </w:tc>
        <w:tc>
          <w:tcPr>
            <w:tcW w:w="709" w:type="dxa"/>
          </w:tcPr>
          <w:p w14:paraId="76A158B2" w14:textId="77777777" w:rsidR="00F10343" w:rsidRPr="00F10343" w:rsidRDefault="00F10343" w:rsidP="00F10343">
            <w:pPr>
              <w:rPr>
                <w:rFonts w:ascii="Comic Sans MS" w:eastAsia="Calibri" w:hAnsi="Comic Sans MS" w:cs="Times New Roman"/>
                <w:b/>
                <w:sz w:val="21"/>
                <w:u w:val="single"/>
              </w:rPr>
            </w:pPr>
          </w:p>
        </w:tc>
        <w:tc>
          <w:tcPr>
            <w:tcW w:w="708" w:type="dxa"/>
          </w:tcPr>
          <w:p w14:paraId="26D4AE76" w14:textId="77777777" w:rsidR="00F10343" w:rsidRPr="00F10343" w:rsidRDefault="00F10343" w:rsidP="00F10343">
            <w:pPr>
              <w:rPr>
                <w:rFonts w:ascii="Comic Sans MS" w:eastAsia="Calibri" w:hAnsi="Comic Sans MS" w:cs="Times New Roman"/>
                <w:b/>
                <w:sz w:val="21"/>
                <w:u w:val="single"/>
              </w:rPr>
            </w:pPr>
          </w:p>
        </w:tc>
      </w:tr>
      <w:tr w:rsidR="00F10343" w:rsidRPr="00F10343" w14:paraId="71925715" w14:textId="77777777" w:rsidTr="00D00F7F">
        <w:tc>
          <w:tcPr>
            <w:tcW w:w="7938" w:type="dxa"/>
          </w:tcPr>
          <w:p w14:paraId="4B5BB70E"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 xml:space="preserve">2) MT= nouvelle idée </w:t>
            </w:r>
          </w:p>
          <w:p w14:paraId="188A67C9" w14:textId="77777777" w:rsidR="00F10343" w:rsidRPr="00F10343" w:rsidRDefault="00F10343" w:rsidP="00F10343">
            <w:pPr>
              <w:rPr>
                <w:rFonts w:ascii="Comic Sans MS" w:eastAsia="Calibri" w:hAnsi="Comic Sans MS" w:cs="Times New Roman"/>
                <w:sz w:val="12"/>
              </w:rPr>
            </w:pPr>
          </w:p>
        </w:tc>
        <w:tc>
          <w:tcPr>
            <w:tcW w:w="709" w:type="dxa"/>
          </w:tcPr>
          <w:p w14:paraId="10BC3961" w14:textId="77777777" w:rsidR="00F10343" w:rsidRPr="00F10343" w:rsidRDefault="00F10343" w:rsidP="00F10343">
            <w:pPr>
              <w:rPr>
                <w:rFonts w:ascii="Comic Sans MS" w:eastAsia="Calibri" w:hAnsi="Comic Sans MS" w:cs="Times New Roman"/>
                <w:b/>
                <w:sz w:val="21"/>
                <w:u w:val="single"/>
              </w:rPr>
            </w:pPr>
          </w:p>
        </w:tc>
        <w:tc>
          <w:tcPr>
            <w:tcW w:w="709" w:type="dxa"/>
          </w:tcPr>
          <w:p w14:paraId="1FF1E9EC" w14:textId="77777777" w:rsidR="00F10343" w:rsidRPr="00F10343" w:rsidRDefault="00F10343" w:rsidP="00F10343">
            <w:pPr>
              <w:rPr>
                <w:rFonts w:ascii="Comic Sans MS" w:eastAsia="Calibri" w:hAnsi="Comic Sans MS" w:cs="Times New Roman"/>
                <w:b/>
                <w:sz w:val="21"/>
                <w:u w:val="single"/>
              </w:rPr>
            </w:pPr>
          </w:p>
        </w:tc>
        <w:tc>
          <w:tcPr>
            <w:tcW w:w="709" w:type="dxa"/>
          </w:tcPr>
          <w:p w14:paraId="1EA7D89B" w14:textId="77777777" w:rsidR="00F10343" w:rsidRPr="00F10343" w:rsidRDefault="00F10343" w:rsidP="00F10343">
            <w:pPr>
              <w:rPr>
                <w:rFonts w:ascii="Comic Sans MS" w:eastAsia="Calibri" w:hAnsi="Comic Sans MS" w:cs="Times New Roman"/>
                <w:b/>
                <w:sz w:val="21"/>
                <w:u w:val="single"/>
              </w:rPr>
            </w:pPr>
          </w:p>
        </w:tc>
        <w:tc>
          <w:tcPr>
            <w:tcW w:w="708" w:type="dxa"/>
          </w:tcPr>
          <w:p w14:paraId="282D6BEE" w14:textId="77777777" w:rsidR="00F10343" w:rsidRPr="00F10343" w:rsidRDefault="00F10343" w:rsidP="00F10343">
            <w:pPr>
              <w:rPr>
                <w:rFonts w:ascii="Comic Sans MS" w:eastAsia="Calibri" w:hAnsi="Comic Sans MS" w:cs="Times New Roman"/>
                <w:b/>
                <w:sz w:val="21"/>
                <w:u w:val="single"/>
              </w:rPr>
            </w:pPr>
          </w:p>
        </w:tc>
      </w:tr>
      <w:tr w:rsidR="00F10343" w:rsidRPr="00F10343" w14:paraId="571ADEA4" w14:textId="77777777" w:rsidTr="00D00F7F">
        <w:tc>
          <w:tcPr>
            <w:tcW w:w="7938" w:type="dxa"/>
          </w:tcPr>
          <w:p w14:paraId="1623C7BA"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 xml:space="preserve">3) Nuance des T/ AT/MT </w:t>
            </w:r>
          </w:p>
          <w:p w14:paraId="75B1F13A" w14:textId="77777777" w:rsidR="00F10343" w:rsidRPr="00F10343" w:rsidRDefault="00F10343" w:rsidP="00F10343">
            <w:pPr>
              <w:rPr>
                <w:rFonts w:ascii="Comic Sans MS" w:eastAsia="Calibri" w:hAnsi="Comic Sans MS" w:cs="Times New Roman"/>
                <w:sz w:val="12"/>
              </w:rPr>
            </w:pPr>
          </w:p>
        </w:tc>
        <w:tc>
          <w:tcPr>
            <w:tcW w:w="709" w:type="dxa"/>
          </w:tcPr>
          <w:p w14:paraId="468022EC" w14:textId="77777777" w:rsidR="00F10343" w:rsidRPr="00F10343" w:rsidRDefault="00F10343" w:rsidP="00F10343">
            <w:pPr>
              <w:rPr>
                <w:rFonts w:ascii="Comic Sans MS" w:eastAsia="Calibri" w:hAnsi="Comic Sans MS" w:cs="Times New Roman"/>
                <w:b/>
                <w:sz w:val="21"/>
                <w:u w:val="single"/>
              </w:rPr>
            </w:pPr>
          </w:p>
        </w:tc>
        <w:tc>
          <w:tcPr>
            <w:tcW w:w="709" w:type="dxa"/>
          </w:tcPr>
          <w:p w14:paraId="3CC8A475" w14:textId="77777777" w:rsidR="00F10343" w:rsidRPr="00F10343" w:rsidRDefault="00F10343" w:rsidP="00F10343">
            <w:pPr>
              <w:rPr>
                <w:rFonts w:ascii="Comic Sans MS" w:eastAsia="Calibri" w:hAnsi="Comic Sans MS" w:cs="Times New Roman"/>
                <w:b/>
                <w:sz w:val="21"/>
                <w:u w:val="single"/>
              </w:rPr>
            </w:pPr>
          </w:p>
        </w:tc>
        <w:tc>
          <w:tcPr>
            <w:tcW w:w="709" w:type="dxa"/>
          </w:tcPr>
          <w:p w14:paraId="7859E57B" w14:textId="77777777" w:rsidR="00F10343" w:rsidRPr="00F10343" w:rsidRDefault="00F10343" w:rsidP="00F10343">
            <w:pPr>
              <w:rPr>
                <w:rFonts w:ascii="Comic Sans MS" w:eastAsia="Calibri" w:hAnsi="Comic Sans MS" w:cs="Times New Roman"/>
                <w:b/>
                <w:sz w:val="21"/>
                <w:u w:val="single"/>
              </w:rPr>
            </w:pPr>
          </w:p>
        </w:tc>
        <w:tc>
          <w:tcPr>
            <w:tcW w:w="708" w:type="dxa"/>
          </w:tcPr>
          <w:p w14:paraId="2BC59CBE" w14:textId="77777777" w:rsidR="00F10343" w:rsidRPr="00F10343" w:rsidRDefault="00F10343" w:rsidP="00F10343">
            <w:pPr>
              <w:rPr>
                <w:rFonts w:ascii="Comic Sans MS" w:eastAsia="Calibri" w:hAnsi="Comic Sans MS" w:cs="Times New Roman"/>
                <w:b/>
                <w:sz w:val="21"/>
                <w:u w:val="single"/>
              </w:rPr>
            </w:pPr>
          </w:p>
        </w:tc>
      </w:tr>
      <w:tr w:rsidR="00F10343" w:rsidRPr="00F10343" w14:paraId="166E2BC5" w14:textId="77777777" w:rsidTr="00D00F7F">
        <w:tc>
          <w:tcPr>
            <w:tcW w:w="7938" w:type="dxa"/>
          </w:tcPr>
          <w:p w14:paraId="3CDC2D91"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 xml:space="preserve">4) Ordre des idées (ex : de la plus générale à la plus précise, gradation dans la gravité, …) </w:t>
            </w:r>
          </w:p>
          <w:p w14:paraId="65CCF468" w14:textId="77777777" w:rsidR="00F10343" w:rsidRPr="00F10343" w:rsidRDefault="00F10343" w:rsidP="00F10343">
            <w:pPr>
              <w:rPr>
                <w:rFonts w:ascii="Comic Sans MS" w:eastAsia="Calibri" w:hAnsi="Comic Sans MS" w:cs="Times New Roman"/>
                <w:sz w:val="12"/>
              </w:rPr>
            </w:pPr>
          </w:p>
        </w:tc>
        <w:tc>
          <w:tcPr>
            <w:tcW w:w="709" w:type="dxa"/>
          </w:tcPr>
          <w:p w14:paraId="02C926BB" w14:textId="77777777" w:rsidR="00F10343" w:rsidRPr="00F10343" w:rsidRDefault="00F10343" w:rsidP="00F10343">
            <w:pPr>
              <w:rPr>
                <w:rFonts w:ascii="Comic Sans MS" w:eastAsia="Calibri" w:hAnsi="Comic Sans MS" w:cs="Times New Roman"/>
                <w:b/>
                <w:sz w:val="21"/>
                <w:u w:val="single"/>
              </w:rPr>
            </w:pPr>
          </w:p>
        </w:tc>
        <w:tc>
          <w:tcPr>
            <w:tcW w:w="709" w:type="dxa"/>
          </w:tcPr>
          <w:p w14:paraId="79DF8B74" w14:textId="77777777" w:rsidR="00F10343" w:rsidRPr="00F10343" w:rsidRDefault="00F10343" w:rsidP="00F10343">
            <w:pPr>
              <w:rPr>
                <w:rFonts w:ascii="Comic Sans MS" w:eastAsia="Calibri" w:hAnsi="Comic Sans MS" w:cs="Times New Roman"/>
                <w:b/>
                <w:sz w:val="21"/>
                <w:u w:val="single"/>
              </w:rPr>
            </w:pPr>
          </w:p>
        </w:tc>
        <w:tc>
          <w:tcPr>
            <w:tcW w:w="709" w:type="dxa"/>
          </w:tcPr>
          <w:p w14:paraId="0FF5D1D7" w14:textId="77777777" w:rsidR="00F10343" w:rsidRPr="00F10343" w:rsidRDefault="00F10343" w:rsidP="00F10343">
            <w:pPr>
              <w:rPr>
                <w:rFonts w:ascii="Comic Sans MS" w:eastAsia="Calibri" w:hAnsi="Comic Sans MS" w:cs="Times New Roman"/>
                <w:b/>
                <w:sz w:val="21"/>
                <w:u w:val="single"/>
              </w:rPr>
            </w:pPr>
          </w:p>
        </w:tc>
        <w:tc>
          <w:tcPr>
            <w:tcW w:w="708" w:type="dxa"/>
          </w:tcPr>
          <w:p w14:paraId="647FD07D" w14:textId="77777777" w:rsidR="00F10343" w:rsidRPr="00F10343" w:rsidRDefault="00F10343" w:rsidP="00F10343">
            <w:pPr>
              <w:rPr>
                <w:rFonts w:ascii="Comic Sans MS" w:eastAsia="Calibri" w:hAnsi="Comic Sans MS" w:cs="Times New Roman"/>
                <w:b/>
                <w:sz w:val="21"/>
                <w:u w:val="single"/>
              </w:rPr>
            </w:pPr>
          </w:p>
        </w:tc>
      </w:tr>
      <w:tr w:rsidR="00F10343" w:rsidRPr="00F10343" w14:paraId="10CBBFF8" w14:textId="77777777" w:rsidTr="00D00F7F">
        <w:tc>
          <w:tcPr>
            <w:tcW w:w="7938" w:type="dxa"/>
          </w:tcPr>
          <w:p w14:paraId="1B91EEAC"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 xml:space="preserve">5) Contradiction dans les idées </w:t>
            </w:r>
          </w:p>
          <w:p w14:paraId="487E089D" w14:textId="77777777" w:rsidR="00F10343" w:rsidRPr="00F10343" w:rsidRDefault="00F10343" w:rsidP="00F10343">
            <w:pPr>
              <w:rPr>
                <w:rFonts w:ascii="Comic Sans MS" w:eastAsia="Calibri" w:hAnsi="Comic Sans MS" w:cs="Times New Roman"/>
                <w:sz w:val="12"/>
              </w:rPr>
            </w:pPr>
          </w:p>
        </w:tc>
        <w:tc>
          <w:tcPr>
            <w:tcW w:w="709" w:type="dxa"/>
          </w:tcPr>
          <w:p w14:paraId="261D377E" w14:textId="77777777" w:rsidR="00F10343" w:rsidRPr="00F10343" w:rsidRDefault="00F10343" w:rsidP="00F10343">
            <w:pPr>
              <w:rPr>
                <w:rFonts w:ascii="Comic Sans MS" w:eastAsia="Calibri" w:hAnsi="Comic Sans MS" w:cs="Times New Roman"/>
                <w:b/>
                <w:sz w:val="21"/>
                <w:u w:val="single"/>
              </w:rPr>
            </w:pPr>
          </w:p>
        </w:tc>
        <w:tc>
          <w:tcPr>
            <w:tcW w:w="709" w:type="dxa"/>
          </w:tcPr>
          <w:p w14:paraId="49E6A90D" w14:textId="77777777" w:rsidR="00F10343" w:rsidRPr="00F10343" w:rsidRDefault="00F10343" w:rsidP="00F10343">
            <w:pPr>
              <w:rPr>
                <w:rFonts w:ascii="Comic Sans MS" w:eastAsia="Calibri" w:hAnsi="Comic Sans MS" w:cs="Times New Roman"/>
                <w:b/>
                <w:sz w:val="21"/>
                <w:u w:val="single"/>
              </w:rPr>
            </w:pPr>
          </w:p>
        </w:tc>
        <w:tc>
          <w:tcPr>
            <w:tcW w:w="709" w:type="dxa"/>
          </w:tcPr>
          <w:p w14:paraId="30F02E1E" w14:textId="77777777" w:rsidR="00F10343" w:rsidRPr="00F10343" w:rsidRDefault="00F10343" w:rsidP="00F10343">
            <w:pPr>
              <w:rPr>
                <w:rFonts w:ascii="Comic Sans MS" w:eastAsia="Calibri" w:hAnsi="Comic Sans MS" w:cs="Times New Roman"/>
                <w:b/>
                <w:sz w:val="21"/>
                <w:u w:val="single"/>
              </w:rPr>
            </w:pPr>
          </w:p>
        </w:tc>
        <w:tc>
          <w:tcPr>
            <w:tcW w:w="708" w:type="dxa"/>
          </w:tcPr>
          <w:p w14:paraId="0925F8F0" w14:textId="77777777" w:rsidR="00F10343" w:rsidRPr="00F10343" w:rsidRDefault="00F10343" w:rsidP="00F10343">
            <w:pPr>
              <w:rPr>
                <w:rFonts w:ascii="Comic Sans MS" w:eastAsia="Calibri" w:hAnsi="Comic Sans MS" w:cs="Times New Roman"/>
                <w:b/>
                <w:sz w:val="21"/>
                <w:u w:val="single"/>
              </w:rPr>
            </w:pPr>
          </w:p>
        </w:tc>
      </w:tr>
      <w:tr w:rsidR="00F10343" w:rsidRPr="00F10343" w14:paraId="0B3B6AC3" w14:textId="77777777" w:rsidTr="00D00F7F">
        <w:tc>
          <w:tcPr>
            <w:tcW w:w="7938" w:type="dxa"/>
          </w:tcPr>
          <w:p w14:paraId="73904A15"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6) Ajout de faits avérés et/ou de citations</w:t>
            </w:r>
          </w:p>
          <w:p w14:paraId="0177024A" w14:textId="77777777" w:rsidR="00F10343" w:rsidRPr="00F10343" w:rsidRDefault="00F10343" w:rsidP="00F10343">
            <w:pPr>
              <w:rPr>
                <w:rFonts w:ascii="Comic Sans MS" w:eastAsia="Calibri" w:hAnsi="Comic Sans MS" w:cs="Times New Roman"/>
                <w:sz w:val="12"/>
              </w:rPr>
            </w:pPr>
          </w:p>
        </w:tc>
        <w:tc>
          <w:tcPr>
            <w:tcW w:w="709" w:type="dxa"/>
          </w:tcPr>
          <w:p w14:paraId="4D9F91B2" w14:textId="77777777" w:rsidR="00F10343" w:rsidRPr="00F10343" w:rsidRDefault="00F10343" w:rsidP="00F10343">
            <w:pPr>
              <w:rPr>
                <w:rFonts w:ascii="Comic Sans MS" w:eastAsia="Calibri" w:hAnsi="Comic Sans MS" w:cs="Times New Roman"/>
                <w:b/>
                <w:sz w:val="21"/>
                <w:u w:val="single"/>
              </w:rPr>
            </w:pPr>
          </w:p>
        </w:tc>
        <w:tc>
          <w:tcPr>
            <w:tcW w:w="709" w:type="dxa"/>
          </w:tcPr>
          <w:p w14:paraId="7DA53812" w14:textId="77777777" w:rsidR="00F10343" w:rsidRPr="00F10343" w:rsidRDefault="00F10343" w:rsidP="00F10343">
            <w:pPr>
              <w:rPr>
                <w:rFonts w:ascii="Comic Sans MS" w:eastAsia="Calibri" w:hAnsi="Comic Sans MS" w:cs="Times New Roman"/>
                <w:b/>
                <w:sz w:val="21"/>
                <w:u w:val="single"/>
              </w:rPr>
            </w:pPr>
          </w:p>
        </w:tc>
        <w:tc>
          <w:tcPr>
            <w:tcW w:w="709" w:type="dxa"/>
          </w:tcPr>
          <w:p w14:paraId="4665111C" w14:textId="77777777" w:rsidR="00F10343" w:rsidRPr="00F10343" w:rsidRDefault="00F10343" w:rsidP="00F10343">
            <w:pPr>
              <w:rPr>
                <w:rFonts w:ascii="Comic Sans MS" w:eastAsia="Calibri" w:hAnsi="Comic Sans MS" w:cs="Times New Roman"/>
                <w:b/>
                <w:sz w:val="21"/>
                <w:u w:val="single"/>
              </w:rPr>
            </w:pPr>
          </w:p>
        </w:tc>
        <w:tc>
          <w:tcPr>
            <w:tcW w:w="708" w:type="dxa"/>
          </w:tcPr>
          <w:p w14:paraId="2E4E41B4" w14:textId="77777777" w:rsidR="00F10343" w:rsidRPr="00F10343" w:rsidRDefault="00F10343" w:rsidP="00F10343">
            <w:pPr>
              <w:rPr>
                <w:rFonts w:ascii="Comic Sans MS" w:eastAsia="Calibri" w:hAnsi="Comic Sans MS" w:cs="Times New Roman"/>
                <w:b/>
                <w:sz w:val="21"/>
                <w:u w:val="single"/>
              </w:rPr>
            </w:pPr>
          </w:p>
        </w:tc>
      </w:tr>
      <w:tr w:rsidR="00F10343" w:rsidRPr="00F10343" w14:paraId="32CD5D47" w14:textId="77777777" w:rsidTr="00D00F7F">
        <w:tc>
          <w:tcPr>
            <w:tcW w:w="7938" w:type="dxa"/>
          </w:tcPr>
          <w:p w14:paraId="017B828D"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 xml:space="preserve">7) Précision sur la source des illustrations </w:t>
            </w:r>
          </w:p>
          <w:p w14:paraId="7A4C082D"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 xml:space="preserve">(auteur et/ ou précision sur sa fonction pour une citation) </w:t>
            </w:r>
          </w:p>
          <w:p w14:paraId="51E2A5F3"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(type de site internet, nom du journal,… pour un fait avéré)</w:t>
            </w:r>
          </w:p>
          <w:p w14:paraId="7F054D8A" w14:textId="77777777" w:rsidR="00F10343" w:rsidRPr="00F10343" w:rsidRDefault="00F10343" w:rsidP="00F10343">
            <w:pPr>
              <w:rPr>
                <w:rFonts w:ascii="Comic Sans MS" w:eastAsia="Calibri" w:hAnsi="Comic Sans MS" w:cs="Times New Roman"/>
                <w:sz w:val="21"/>
              </w:rPr>
            </w:pPr>
          </w:p>
        </w:tc>
        <w:tc>
          <w:tcPr>
            <w:tcW w:w="709" w:type="dxa"/>
          </w:tcPr>
          <w:p w14:paraId="097CA76A" w14:textId="77777777" w:rsidR="00F10343" w:rsidRPr="00F10343" w:rsidRDefault="00F10343" w:rsidP="00F10343">
            <w:pPr>
              <w:rPr>
                <w:rFonts w:ascii="Comic Sans MS" w:eastAsia="Calibri" w:hAnsi="Comic Sans MS" w:cs="Times New Roman"/>
                <w:b/>
                <w:sz w:val="21"/>
                <w:u w:val="single"/>
              </w:rPr>
            </w:pPr>
          </w:p>
        </w:tc>
        <w:tc>
          <w:tcPr>
            <w:tcW w:w="709" w:type="dxa"/>
          </w:tcPr>
          <w:p w14:paraId="0E2F3FCA" w14:textId="77777777" w:rsidR="00F10343" w:rsidRPr="00F10343" w:rsidRDefault="00F10343" w:rsidP="00F10343">
            <w:pPr>
              <w:rPr>
                <w:rFonts w:ascii="Comic Sans MS" w:eastAsia="Calibri" w:hAnsi="Comic Sans MS" w:cs="Times New Roman"/>
                <w:b/>
                <w:sz w:val="21"/>
                <w:u w:val="single"/>
              </w:rPr>
            </w:pPr>
          </w:p>
        </w:tc>
        <w:tc>
          <w:tcPr>
            <w:tcW w:w="709" w:type="dxa"/>
          </w:tcPr>
          <w:p w14:paraId="45AED74A" w14:textId="77777777" w:rsidR="00F10343" w:rsidRPr="00F10343" w:rsidRDefault="00F10343" w:rsidP="00F10343">
            <w:pPr>
              <w:rPr>
                <w:rFonts w:ascii="Comic Sans MS" w:eastAsia="Calibri" w:hAnsi="Comic Sans MS" w:cs="Times New Roman"/>
                <w:b/>
                <w:sz w:val="21"/>
                <w:u w:val="single"/>
              </w:rPr>
            </w:pPr>
          </w:p>
        </w:tc>
        <w:tc>
          <w:tcPr>
            <w:tcW w:w="708" w:type="dxa"/>
          </w:tcPr>
          <w:p w14:paraId="5F86007B" w14:textId="77777777" w:rsidR="00F10343" w:rsidRPr="00F10343" w:rsidRDefault="00F10343" w:rsidP="00F10343">
            <w:pPr>
              <w:rPr>
                <w:rFonts w:ascii="Comic Sans MS" w:eastAsia="Calibri" w:hAnsi="Comic Sans MS" w:cs="Times New Roman"/>
                <w:b/>
                <w:sz w:val="21"/>
                <w:u w:val="single"/>
              </w:rPr>
            </w:pPr>
          </w:p>
        </w:tc>
      </w:tr>
      <w:tr w:rsidR="00F10343" w:rsidRPr="00F10343" w14:paraId="4F1E9619" w14:textId="77777777" w:rsidTr="00D00F7F">
        <w:tc>
          <w:tcPr>
            <w:tcW w:w="7938" w:type="dxa"/>
          </w:tcPr>
          <w:p w14:paraId="0B804A88"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8) Plagiat de sources</w:t>
            </w:r>
          </w:p>
          <w:p w14:paraId="53B7FFCC" w14:textId="77777777" w:rsidR="00F10343" w:rsidRPr="00F10343" w:rsidRDefault="00F10343" w:rsidP="00F10343">
            <w:pPr>
              <w:rPr>
                <w:rFonts w:ascii="Comic Sans MS" w:eastAsia="Calibri" w:hAnsi="Comic Sans MS" w:cs="Times New Roman"/>
                <w:sz w:val="12"/>
              </w:rPr>
            </w:pPr>
          </w:p>
        </w:tc>
        <w:tc>
          <w:tcPr>
            <w:tcW w:w="709" w:type="dxa"/>
          </w:tcPr>
          <w:p w14:paraId="54DD1E62" w14:textId="77777777" w:rsidR="00F10343" w:rsidRPr="00F10343" w:rsidRDefault="00F10343" w:rsidP="00F10343">
            <w:pPr>
              <w:rPr>
                <w:rFonts w:ascii="Comic Sans MS" w:eastAsia="Calibri" w:hAnsi="Comic Sans MS" w:cs="Times New Roman"/>
                <w:b/>
                <w:sz w:val="21"/>
                <w:u w:val="single"/>
              </w:rPr>
            </w:pPr>
          </w:p>
        </w:tc>
        <w:tc>
          <w:tcPr>
            <w:tcW w:w="709" w:type="dxa"/>
          </w:tcPr>
          <w:p w14:paraId="41E3774F" w14:textId="77777777" w:rsidR="00F10343" w:rsidRPr="00F10343" w:rsidRDefault="00F10343" w:rsidP="00F10343">
            <w:pPr>
              <w:rPr>
                <w:rFonts w:ascii="Comic Sans MS" w:eastAsia="Calibri" w:hAnsi="Comic Sans MS" w:cs="Times New Roman"/>
                <w:b/>
                <w:sz w:val="21"/>
                <w:u w:val="single"/>
              </w:rPr>
            </w:pPr>
          </w:p>
        </w:tc>
        <w:tc>
          <w:tcPr>
            <w:tcW w:w="709" w:type="dxa"/>
          </w:tcPr>
          <w:p w14:paraId="4E64E625" w14:textId="77777777" w:rsidR="00F10343" w:rsidRPr="00F10343" w:rsidRDefault="00F10343" w:rsidP="00F10343">
            <w:pPr>
              <w:rPr>
                <w:rFonts w:ascii="Comic Sans MS" w:eastAsia="Calibri" w:hAnsi="Comic Sans MS" w:cs="Times New Roman"/>
                <w:b/>
                <w:sz w:val="21"/>
                <w:u w:val="single"/>
              </w:rPr>
            </w:pPr>
          </w:p>
        </w:tc>
        <w:tc>
          <w:tcPr>
            <w:tcW w:w="708" w:type="dxa"/>
          </w:tcPr>
          <w:p w14:paraId="0FDDE81F" w14:textId="77777777" w:rsidR="00F10343" w:rsidRPr="00F10343" w:rsidRDefault="00F10343" w:rsidP="00F10343">
            <w:pPr>
              <w:rPr>
                <w:rFonts w:ascii="Comic Sans MS" w:eastAsia="Calibri" w:hAnsi="Comic Sans MS" w:cs="Times New Roman"/>
                <w:b/>
                <w:sz w:val="21"/>
                <w:u w:val="single"/>
              </w:rPr>
            </w:pPr>
          </w:p>
        </w:tc>
      </w:tr>
      <w:tr w:rsidR="00F10343" w:rsidRPr="00F10343" w14:paraId="4BDBC4D4" w14:textId="77777777" w:rsidTr="00D00F7F">
        <w:tc>
          <w:tcPr>
            <w:tcW w:w="7938" w:type="dxa"/>
          </w:tcPr>
          <w:p w14:paraId="637116B2"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9) Ajout de connecteurs (cf X)</w:t>
            </w:r>
          </w:p>
          <w:p w14:paraId="04808DCC" w14:textId="77777777" w:rsidR="00F10343" w:rsidRPr="00F10343" w:rsidRDefault="00F10343" w:rsidP="00F10343">
            <w:pPr>
              <w:rPr>
                <w:rFonts w:ascii="Comic Sans MS" w:eastAsia="Calibri" w:hAnsi="Comic Sans MS" w:cs="Times New Roman"/>
                <w:sz w:val="12"/>
              </w:rPr>
            </w:pPr>
          </w:p>
        </w:tc>
        <w:tc>
          <w:tcPr>
            <w:tcW w:w="709" w:type="dxa"/>
          </w:tcPr>
          <w:p w14:paraId="52CC8A7F" w14:textId="77777777" w:rsidR="00F10343" w:rsidRPr="00F10343" w:rsidRDefault="00F10343" w:rsidP="00F10343">
            <w:pPr>
              <w:rPr>
                <w:rFonts w:ascii="Comic Sans MS" w:eastAsia="Calibri" w:hAnsi="Comic Sans MS" w:cs="Times New Roman"/>
                <w:b/>
                <w:sz w:val="21"/>
                <w:u w:val="single"/>
              </w:rPr>
            </w:pPr>
          </w:p>
        </w:tc>
        <w:tc>
          <w:tcPr>
            <w:tcW w:w="709" w:type="dxa"/>
          </w:tcPr>
          <w:p w14:paraId="0BEA1D9B" w14:textId="77777777" w:rsidR="00F10343" w:rsidRPr="00F10343" w:rsidRDefault="00F10343" w:rsidP="00F10343">
            <w:pPr>
              <w:rPr>
                <w:rFonts w:ascii="Comic Sans MS" w:eastAsia="Calibri" w:hAnsi="Comic Sans MS" w:cs="Times New Roman"/>
                <w:b/>
                <w:sz w:val="21"/>
                <w:u w:val="single"/>
              </w:rPr>
            </w:pPr>
          </w:p>
        </w:tc>
        <w:tc>
          <w:tcPr>
            <w:tcW w:w="709" w:type="dxa"/>
          </w:tcPr>
          <w:p w14:paraId="2F7E7344" w14:textId="77777777" w:rsidR="00F10343" w:rsidRPr="00F10343" w:rsidRDefault="00F10343" w:rsidP="00F10343">
            <w:pPr>
              <w:rPr>
                <w:rFonts w:ascii="Comic Sans MS" w:eastAsia="Calibri" w:hAnsi="Comic Sans MS" w:cs="Times New Roman"/>
                <w:b/>
                <w:sz w:val="21"/>
                <w:u w:val="single"/>
              </w:rPr>
            </w:pPr>
          </w:p>
        </w:tc>
        <w:tc>
          <w:tcPr>
            <w:tcW w:w="708" w:type="dxa"/>
          </w:tcPr>
          <w:p w14:paraId="2118B4C6" w14:textId="77777777" w:rsidR="00F10343" w:rsidRPr="00F10343" w:rsidRDefault="00F10343" w:rsidP="00F10343">
            <w:pPr>
              <w:rPr>
                <w:rFonts w:ascii="Comic Sans MS" w:eastAsia="Calibri" w:hAnsi="Comic Sans MS" w:cs="Times New Roman"/>
                <w:b/>
                <w:sz w:val="21"/>
                <w:u w:val="single"/>
              </w:rPr>
            </w:pPr>
          </w:p>
        </w:tc>
      </w:tr>
      <w:tr w:rsidR="00F10343" w:rsidRPr="00F10343" w14:paraId="594DAA9D" w14:textId="77777777" w:rsidTr="00D00F7F">
        <w:tc>
          <w:tcPr>
            <w:tcW w:w="10773" w:type="dxa"/>
            <w:gridSpan w:val="5"/>
          </w:tcPr>
          <w:p w14:paraId="491ADBFF" w14:textId="77777777" w:rsidR="00F10343" w:rsidRPr="00F10343" w:rsidRDefault="00F10343" w:rsidP="00F10343">
            <w:pPr>
              <w:rPr>
                <w:rFonts w:ascii="Comic Sans MS" w:eastAsia="Calibri" w:hAnsi="Comic Sans MS" w:cs="Times New Roman"/>
                <w:b/>
                <w:sz w:val="12"/>
              </w:rPr>
            </w:pPr>
          </w:p>
          <w:p w14:paraId="26769D74" w14:textId="77777777" w:rsidR="00F10343" w:rsidRPr="00F10343" w:rsidRDefault="00F10343" w:rsidP="00F10343">
            <w:pPr>
              <w:rPr>
                <w:rFonts w:ascii="Comic Sans MS" w:eastAsia="Calibri" w:hAnsi="Comic Sans MS" w:cs="Times New Roman"/>
                <w:b/>
                <w:sz w:val="21"/>
              </w:rPr>
            </w:pPr>
            <w:r w:rsidRPr="00F10343">
              <w:rPr>
                <w:rFonts w:ascii="Comic Sans MS" w:eastAsia="Calibri" w:hAnsi="Comic Sans MS" w:cs="Times New Roman"/>
                <w:b/>
                <w:sz w:val="21"/>
              </w:rPr>
              <w:t>Erreurs de forme</w:t>
            </w:r>
          </w:p>
          <w:p w14:paraId="2F83407C" w14:textId="77777777" w:rsidR="00F10343" w:rsidRPr="00F10343" w:rsidRDefault="00F10343" w:rsidP="00F10343">
            <w:pPr>
              <w:rPr>
                <w:rFonts w:ascii="Comic Sans MS" w:eastAsia="Calibri" w:hAnsi="Comic Sans MS" w:cs="Times New Roman"/>
                <w:b/>
                <w:sz w:val="21"/>
                <w:u w:val="single"/>
              </w:rPr>
            </w:pPr>
          </w:p>
        </w:tc>
      </w:tr>
      <w:tr w:rsidR="00F10343" w:rsidRPr="00F10343" w14:paraId="3C4A1269" w14:textId="77777777" w:rsidTr="00D00F7F">
        <w:tc>
          <w:tcPr>
            <w:tcW w:w="7938" w:type="dxa"/>
          </w:tcPr>
          <w:p w14:paraId="13973383"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noProof/>
                <w:sz w:val="21"/>
                <w:lang w:val="en-US"/>
              </w:rPr>
              <mc:AlternateContent>
                <mc:Choice Requires="wps">
                  <w:drawing>
                    <wp:anchor distT="0" distB="0" distL="114300" distR="114300" simplePos="0" relativeHeight="251689984" behindDoc="0" locked="0" layoutInCell="1" allowOverlap="1" wp14:anchorId="25BC28DC" wp14:editId="3E7848D4">
                      <wp:simplePos x="0" y="0"/>
                      <wp:positionH relativeFrom="column">
                        <wp:posOffset>1047750</wp:posOffset>
                      </wp:positionH>
                      <wp:positionV relativeFrom="paragraph">
                        <wp:posOffset>108539</wp:posOffset>
                      </wp:positionV>
                      <wp:extent cx="752475" cy="57196"/>
                      <wp:effectExtent l="0" t="0" r="28575" b="19050"/>
                      <wp:wrapNone/>
                      <wp:docPr id="245" name="Forme libre 245"/>
                      <wp:cNvGraphicFramePr/>
                      <a:graphic xmlns:a="http://schemas.openxmlformats.org/drawingml/2006/main">
                        <a:graphicData uri="http://schemas.microsoft.com/office/word/2010/wordprocessingShape">
                          <wps:wsp>
                            <wps:cNvSpPr/>
                            <wps:spPr>
                              <a:xfrm>
                                <a:off x="0" y="0"/>
                                <a:ext cx="752475" cy="57196"/>
                              </a:xfrm>
                              <a:custGeom>
                                <a:avLst/>
                                <a:gdLst>
                                  <a:gd name="connsiteX0" fmla="*/ 0 w 752475"/>
                                  <a:gd name="connsiteY0" fmla="*/ 47671 h 57196"/>
                                  <a:gd name="connsiteX1" fmla="*/ 57150 w 752475"/>
                                  <a:gd name="connsiteY1" fmla="*/ 46 h 57196"/>
                                  <a:gd name="connsiteX2" fmla="*/ 228600 w 752475"/>
                                  <a:gd name="connsiteY2" fmla="*/ 38146 h 57196"/>
                                  <a:gd name="connsiteX3" fmla="*/ 333375 w 752475"/>
                                  <a:gd name="connsiteY3" fmla="*/ 46 h 57196"/>
                                  <a:gd name="connsiteX4" fmla="*/ 457200 w 752475"/>
                                  <a:gd name="connsiteY4" fmla="*/ 47671 h 57196"/>
                                  <a:gd name="connsiteX5" fmla="*/ 600075 w 752475"/>
                                  <a:gd name="connsiteY5" fmla="*/ 9571 h 57196"/>
                                  <a:gd name="connsiteX6" fmla="*/ 752475 w 752475"/>
                                  <a:gd name="connsiteY6" fmla="*/ 57196 h 571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2475" h="57196">
                                    <a:moveTo>
                                      <a:pt x="0" y="47671"/>
                                    </a:moveTo>
                                    <a:cubicBezTo>
                                      <a:pt x="9525" y="24652"/>
                                      <a:pt x="19050" y="1634"/>
                                      <a:pt x="57150" y="46"/>
                                    </a:cubicBezTo>
                                    <a:cubicBezTo>
                                      <a:pt x="95250" y="-1542"/>
                                      <a:pt x="182563" y="38146"/>
                                      <a:pt x="228600" y="38146"/>
                                    </a:cubicBezTo>
                                    <a:cubicBezTo>
                                      <a:pt x="274637" y="38146"/>
                                      <a:pt x="295275" y="-1542"/>
                                      <a:pt x="333375" y="46"/>
                                    </a:cubicBezTo>
                                    <a:cubicBezTo>
                                      <a:pt x="371475" y="1634"/>
                                      <a:pt x="412750" y="46083"/>
                                      <a:pt x="457200" y="47671"/>
                                    </a:cubicBezTo>
                                    <a:cubicBezTo>
                                      <a:pt x="501650" y="49259"/>
                                      <a:pt x="550863" y="7984"/>
                                      <a:pt x="600075" y="9571"/>
                                    </a:cubicBezTo>
                                    <a:cubicBezTo>
                                      <a:pt x="649287" y="11158"/>
                                      <a:pt x="709613" y="47671"/>
                                      <a:pt x="752475" y="57196"/>
                                    </a:cubicBezTo>
                                  </a:path>
                                </a:pathLst>
                              </a:cu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E16EA4" id="Forme libre 245" o:spid="_x0000_s1026" style="position:absolute;margin-left:82.5pt;margin-top:8.55pt;width:59.25pt;height:4.5pt;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752475,5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" path="m,47671c9525,24652,19050,1634,57150,46,95250,-1542,182563,38146,228600,38146v46037,,66675,-39688,104775,-38100c371475,1634,412750,46083,457200,47671,501650,49259,550863,7984,600075,9571v49212,1587,109538,38100,152400,47625e" filled="f" strokecolor="#41719c" strokeweight="1pt">
                      <v:stroke joinstyle="miter"/>
                      <v:path arrowok="t" o:connecttype="custom" o:connectlocs="0,47671;57150,46;228600,38146;333375,46;457200,47671;600075,9571;752475,57196" o:connectangles="0,0,0,0,0,0,0"/>
                    </v:shape>
                  </w:pict>
                </mc:Fallback>
              </mc:AlternateContent>
            </w:r>
            <w:r w:rsidRPr="00F10343">
              <w:rPr>
                <w:rFonts w:ascii="Comic Sans MS" w:eastAsia="Calibri" w:hAnsi="Comic Sans MS" w:cs="Times New Roman"/>
                <w:sz w:val="21"/>
              </w:rPr>
              <w:t>10) Expression (                      ) et/ou grammaire (=)  et/ou orthographe (-)</w:t>
            </w:r>
          </w:p>
          <w:p w14:paraId="2A9FE057" w14:textId="77777777" w:rsidR="00F10343" w:rsidRPr="00F10343" w:rsidRDefault="00F10343" w:rsidP="00F10343">
            <w:pPr>
              <w:rPr>
                <w:rFonts w:ascii="Comic Sans MS" w:eastAsia="Calibri" w:hAnsi="Comic Sans MS" w:cs="Times New Roman"/>
                <w:sz w:val="12"/>
              </w:rPr>
            </w:pPr>
          </w:p>
        </w:tc>
        <w:tc>
          <w:tcPr>
            <w:tcW w:w="709" w:type="dxa"/>
          </w:tcPr>
          <w:p w14:paraId="526E227A" w14:textId="77777777" w:rsidR="00F10343" w:rsidRPr="00F10343" w:rsidRDefault="00F10343" w:rsidP="00F10343">
            <w:pPr>
              <w:rPr>
                <w:rFonts w:ascii="Comic Sans MS" w:eastAsia="Calibri" w:hAnsi="Comic Sans MS" w:cs="Times New Roman"/>
                <w:b/>
                <w:sz w:val="21"/>
                <w:u w:val="single"/>
              </w:rPr>
            </w:pPr>
          </w:p>
        </w:tc>
        <w:tc>
          <w:tcPr>
            <w:tcW w:w="709" w:type="dxa"/>
          </w:tcPr>
          <w:p w14:paraId="662D76FD" w14:textId="77777777" w:rsidR="00F10343" w:rsidRPr="00F10343" w:rsidRDefault="00F10343" w:rsidP="00F10343">
            <w:pPr>
              <w:rPr>
                <w:rFonts w:ascii="Comic Sans MS" w:eastAsia="Calibri" w:hAnsi="Comic Sans MS" w:cs="Times New Roman"/>
                <w:b/>
                <w:sz w:val="21"/>
                <w:u w:val="single"/>
              </w:rPr>
            </w:pPr>
          </w:p>
        </w:tc>
        <w:tc>
          <w:tcPr>
            <w:tcW w:w="709" w:type="dxa"/>
          </w:tcPr>
          <w:p w14:paraId="793AAB7D" w14:textId="77777777" w:rsidR="00F10343" w:rsidRPr="00F10343" w:rsidRDefault="00F10343" w:rsidP="00F10343">
            <w:pPr>
              <w:rPr>
                <w:rFonts w:ascii="Comic Sans MS" w:eastAsia="Calibri" w:hAnsi="Comic Sans MS" w:cs="Times New Roman"/>
                <w:b/>
                <w:sz w:val="21"/>
                <w:u w:val="single"/>
              </w:rPr>
            </w:pPr>
          </w:p>
        </w:tc>
        <w:tc>
          <w:tcPr>
            <w:tcW w:w="708" w:type="dxa"/>
          </w:tcPr>
          <w:p w14:paraId="5AD1C39C" w14:textId="77777777" w:rsidR="00F10343" w:rsidRPr="00F10343" w:rsidRDefault="00F10343" w:rsidP="00F10343">
            <w:pPr>
              <w:rPr>
                <w:rFonts w:ascii="Comic Sans MS" w:eastAsia="Calibri" w:hAnsi="Comic Sans MS" w:cs="Times New Roman"/>
                <w:b/>
                <w:sz w:val="21"/>
                <w:u w:val="single"/>
              </w:rPr>
            </w:pPr>
          </w:p>
        </w:tc>
      </w:tr>
      <w:tr w:rsidR="00F10343" w:rsidRPr="00F10343" w14:paraId="22E93C5B" w14:textId="77777777" w:rsidTr="00D00F7F">
        <w:tc>
          <w:tcPr>
            <w:tcW w:w="7938" w:type="dxa"/>
          </w:tcPr>
          <w:p w14:paraId="00B11EB7"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11) Ajout de phrase(s) de lien entre les T/AT/MT et leurs arguments et/ ou illustrations</w:t>
            </w:r>
          </w:p>
          <w:p w14:paraId="25F3FA6B" w14:textId="77777777" w:rsidR="00F10343" w:rsidRPr="00F10343" w:rsidRDefault="00F10343" w:rsidP="00F10343">
            <w:pPr>
              <w:rPr>
                <w:rFonts w:ascii="Comic Sans MS" w:eastAsia="Calibri" w:hAnsi="Comic Sans MS" w:cs="Times New Roman"/>
                <w:sz w:val="12"/>
              </w:rPr>
            </w:pPr>
          </w:p>
        </w:tc>
        <w:tc>
          <w:tcPr>
            <w:tcW w:w="709" w:type="dxa"/>
          </w:tcPr>
          <w:p w14:paraId="1BDAAD98" w14:textId="77777777" w:rsidR="00F10343" w:rsidRPr="00F10343" w:rsidRDefault="00F10343" w:rsidP="00F10343">
            <w:pPr>
              <w:rPr>
                <w:rFonts w:ascii="Comic Sans MS" w:eastAsia="Calibri" w:hAnsi="Comic Sans MS" w:cs="Times New Roman"/>
                <w:b/>
                <w:sz w:val="21"/>
                <w:u w:val="single"/>
              </w:rPr>
            </w:pPr>
          </w:p>
        </w:tc>
        <w:tc>
          <w:tcPr>
            <w:tcW w:w="709" w:type="dxa"/>
          </w:tcPr>
          <w:p w14:paraId="2F427394" w14:textId="77777777" w:rsidR="00F10343" w:rsidRPr="00F10343" w:rsidRDefault="00F10343" w:rsidP="00F10343">
            <w:pPr>
              <w:rPr>
                <w:rFonts w:ascii="Comic Sans MS" w:eastAsia="Calibri" w:hAnsi="Comic Sans MS" w:cs="Times New Roman"/>
                <w:b/>
                <w:sz w:val="21"/>
                <w:u w:val="single"/>
              </w:rPr>
            </w:pPr>
          </w:p>
        </w:tc>
        <w:tc>
          <w:tcPr>
            <w:tcW w:w="709" w:type="dxa"/>
          </w:tcPr>
          <w:p w14:paraId="2358BE4F" w14:textId="77777777" w:rsidR="00F10343" w:rsidRPr="00F10343" w:rsidRDefault="00F10343" w:rsidP="00F10343">
            <w:pPr>
              <w:rPr>
                <w:rFonts w:ascii="Comic Sans MS" w:eastAsia="Calibri" w:hAnsi="Comic Sans MS" w:cs="Times New Roman"/>
                <w:b/>
                <w:sz w:val="21"/>
                <w:u w:val="single"/>
              </w:rPr>
            </w:pPr>
          </w:p>
        </w:tc>
        <w:tc>
          <w:tcPr>
            <w:tcW w:w="708" w:type="dxa"/>
          </w:tcPr>
          <w:p w14:paraId="1E89AE1C" w14:textId="77777777" w:rsidR="00F10343" w:rsidRPr="00F10343" w:rsidRDefault="00F10343" w:rsidP="00F10343">
            <w:pPr>
              <w:rPr>
                <w:rFonts w:ascii="Comic Sans MS" w:eastAsia="Calibri" w:hAnsi="Comic Sans MS" w:cs="Times New Roman"/>
                <w:b/>
                <w:sz w:val="21"/>
                <w:u w:val="single"/>
              </w:rPr>
            </w:pPr>
          </w:p>
        </w:tc>
      </w:tr>
      <w:tr w:rsidR="00F10343" w:rsidRPr="00F10343" w14:paraId="48819946" w14:textId="77777777" w:rsidTr="00D00F7F">
        <w:tc>
          <w:tcPr>
            <w:tcW w:w="7938" w:type="dxa"/>
          </w:tcPr>
          <w:p w14:paraId="68BD3886"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12) Répétition de mots et/ou d’idées</w:t>
            </w:r>
          </w:p>
          <w:p w14:paraId="3E2E5D7C" w14:textId="77777777" w:rsidR="00F10343" w:rsidRPr="00F10343" w:rsidRDefault="00F10343" w:rsidP="00F10343">
            <w:pPr>
              <w:rPr>
                <w:rFonts w:ascii="Comic Sans MS" w:eastAsia="Calibri" w:hAnsi="Comic Sans MS" w:cs="Times New Roman"/>
                <w:sz w:val="12"/>
              </w:rPr>
            </w:pPr>
          </w:p>
        </w:tc>
        <w:tc>
          <w:tcPr>
            <w:tcW w:w="709" w:type="dxa"/>
          </w:tcPr>
          <w:p w14:paraId="13C53651" w14:textId="77777777" w:rsidR="00F10343" w:rsidRPr="00F10343" w:rsidRDefault="00F10343" w:rsidP="00F10343">
            <w:pPr>
              <w:rPr>
                <w:rFonts w:ascii="Comic Sans MS" w:eastAsia="Calibri" w:hAnsi="Comic Sans MS" w:cs="Times New Roman"/>
                <w:b/>
                <w:sz w:val="21"/>
                <w:u w:val="single"/>
              </w:rPr>
            </w:pPr>
          </w:p>
        </w:tc>
        <w:tc>
          <w:tcPr>
            <w:tcW w:w="709" w:type="dxa"/>
          </w:tcPr>
          <w:p w14:paraId="0FC173DB" w14:textId="77777777" w:rsidR="00F10343" w:rsidRPr="00F10343" w:rsidRDefault="00F10343" w:rsidP="00F10343">
            <w:pPr>
              <w:rPr>
                <w:rFonts w:ascii="Comic Sans MS" w:eastAsia="Calibri" w:hAnsi="Comic Sans MS" w:cs="Times New Roman"/>
                <w:b/>
                <w:sz w:val="21"/>
                <w:u w:val="single"/>
              </w:rPr>
            </w:pPr>
          </w:p>
        </w:tc>
        <w:tc>
          <w:tcPr>
            <w:tcW w:w="709" w:type="dxa"/>
          </w:tcPr>
          <w:p w14:paraId="0B865567" w14:textId="77777777" w:rsidR="00F10343" w:rsidRPr="00F10343" w:rsidRDefault="00F10343" w:rsidP="00F10343">
            <w:pPr>
              <w:rPr>
                <w:rFonts w:ascii="Comic Sans MS" w:eastAsia="Calibri" w:hAnsi="Comic Sans MS" w:cs="Times New Roman"/>
                <w:b/>
                <w:sz w:val="21"/>
                <w:u w:val="single"/>
              </w:rPr>
            </w:pPr>
          </w:p>
        </w:tc>
        <w:tc>
          <w:tcPr>
            <w:tcW w:w="708" w:type="dxa"/>
          </w:tcPr>
          <w:p w14:paraId="3B8716C7" w14:textId="77777777" w:rsidR="00F10343" w:rsidRPr="00F10343" w:rsidRDefault="00F10343" w:rsidP="00F10343">
            <w:pPr>
              <w:rPr>
                <w:rFonts w:ascii="Comic Sans MS" w:eastAsia="Calibri" w:hAnsi="Comic Sans MS" w:cs="Times New Roman"/>
                <w:b/>
                <w:sz w:val="21"/>
                <w:u w:val="single"/>
              </w:rPr>
            </w:pPr>
          </w:p>
        </w:tc>
      </w:tr>
      <w:tr w:rsidR="00F10343" w:rsidRPr="00F10343" w14:paraId="36D97847" w14:textId="77777777" w:rsidTr="00D00F7F">
        <w:tc>
          <w:tcPr>
            <w:tcW w:w="7938" w:type="dxa"/>
          </w:tcPr>
          <w:p w14:paraId="2EE1E920"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13) Problème d’anaphores</w:t>
            </w:r>
          </w:p>
          <w:p w14:paraId="2BB92A2C" w14:textId="77777777" w:rsidR="00F10343" w:rsidRPr="00F10343" w:rsidRDefault="00F10343" w:rsidP="00F10343">
            <w:pPr>
              <w:rPr>
                <w:rFonts w:ascii="Comic Sans MS" w:eastAsia="Calibri" w:hAnsi="Comic Sans MS" w:cs="Times New Roman"/>
                <w:sz w:val="12"/>
              </w:rPr>
            </w:pPr>
          </w:p>
        </w:tc>
        <w:tc>
          <w:tcPr>
            <w:tcW w:w="709" w:type="dxa"/>
          </w:tcPr>
          <w:p w14:paraId="7993A0A3" w14:textId="77777777" w:rsidR="00F10343" w:rsidRPr="00F10343" w:rsidRDefault="00F10343" w:rsidP="00F10343">
            <w:pPr>
              <w:rPr>
                <w:rFonts w:ascii="Comic Sans MS" w:eastAsia="Calibri" w:hAnsi="Comic Sans MS" w:cs="Times New Roman"/>
                <w:b/>
                <w:sz w:val="21"/>
                <w:u w:val="single"/>
              </w:rPr>
            </w:pPr>
          </w:p>
        </w:tc>
        <w:tc>
          <w:tcPr>
            <w:tcW w:w="709" w:type="dxa"/>
          </w:tcPr>
          <w:p w14:paraId="2F86986F" w14:textId="77777777" w:rsidR="00F10343" w:rsidRPr="00F10343" w:rsidRDefault="00F10343" w:rsidP="00F10343">
            <w:pPr>
              <w:rPr>
                <w:rFonts w:ascii="Comic Sans MS" w:eastAsia="Calibri" w:hAnsi="Comic Sans MS" w:cs="Times New Roman"/>
                <w:b/>
                <w:sz w:val="21"/>
                <w:u w:val="single"/>
              </w:rPr>
            </w:pPr>
          </w:p>
        </w:tc>
        <w:tc>
          <w:tcPr>
            <w:tcW w:w="709" w:type="dxa"/>
          </w:tcPr>
          <w:p w14:paraId="5992A0AE" w14:textId="77777777" w:rsidR="00F10343" w:rsidRPr="00F10343" w:rsidRDefault="00F10343" w:rsidP="00F10343">
            <w:pPr>
              <w:rPr>
                <w:rFonts w:ascii="Comic Sans MS" w:eastAsia="Calibri" w:hAnsi="Comic Sans MS" w:cs="Times New Roman"/>
                <w:b/>
                <w:sz w:val="21"/>
                <w:u w:val="single"/>
              </w:rPr>
            </w:pPr>
          </w:p>
        </w:tc>
        <w:tc>
          <w:tcPr>
            <w:tcW w:w="708" w:type="dxa"/>
          </w:tcPr>
          <w:p w14:paraId="692B228D" w14:textId="77777777" w:rsidR="00F10343" w:rsidRPr="00F10343" w:rsidRDefault="00F10343" w:rsidP="00F10343">
            <w:pPr>
              <w:rPr>
                <w:rFonts w:ascii="Comic Sans MS" w:eastAsia="Calibri" w:hAnsi="Comic Sans MS" w:cs="Times New Roman"/>
                <w:b/>
                <w:sz w:val="21"/>
                <w:u w:val="single"/>
              </w:rPr>
            </w:pPr>
          </w:p>
        </w:tc>
      </w:tr>
      <w:tr w:rsidR="00F10343" w:rsidRPr="00F10343" w14:paraId="51CB9193" w14:textId="77777777" w:rsidTr="00D00F7F">
        <w:tc>
          <w:tcPr>
            <w:tcW w:w="7938" w:type="dxa"/>
          </w:tcPr>
          <w:p w14:paraId="4FE81BB3"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14) Erreur / manque de ponctuation</w:t>
            </w:r>
          </w:p>
          <w:p w14:paraId="167B8F0D" w14:textId="77777777" w:rsidR="00F10343" w:rsidRPr="00F10343" w:rsidRDefault="00F10343" w:rsidP="00F10343">
            <w:pPr>
              <w:rPr>
                <w:rFonts w:ascii="Comic Sans MS" w:eastAsia="Calibri" w:hAnsi="Comic Sans MS" w:cs="Times New Roman"/>
                <w:sz w:val="12"/>
              </w:rPr>
            </w:pPr>
          </w:p>
        </w:tc>
        <w:tc>
          <w:tcPr>
            <w:tcW w:w="709" w:type="dxa"/>
          </w:tcPr>
          <w:p w14:paraId="1D2BA437" w14:textId="77777777" w:rsidR="00F10343" w:rsidRPr="00F10343" w:rsidRDefault="00F10343" w:rsidP="00F10343">
            <w:pPr>
              <w:rPr>
                <w:rFonts w:ascii="Comic Sans MS" w:eastAsia="Calibri" w:hAnsi="Comic Sans MS" w:cs="Times New Roman"/>
                <w:b/>
                <w:sz w:val="21"/>
                <w:u w:val="single"/>
              </w:rPr>
            </w:pPr>
          </w:p>
        </w:tc>
        <w:tc>
          <w:tcPr>
            <w:tcW w:w="709" w:type="dxa"/>
          </w:tcPr>
          <w:p w14:paraId="2E479831" w14:textId="77777777" w:rsidR="00F10343" w:rsidRPr="00F10343" w:rsidRDefault="00F10343" w:rsidP="00F10343">
            <w:pPr>
              <w:rPr>
                <w:rFonts w:ascii="Comic Sans MS" w:eastAsia="Calibri" w:hAnsi="Comic Sans MS" w:cs="Times New Roman"/>
                <w:b/>
                <w:sz w:val="21"/>
                <w:u w:val="single"/>
              </w:rPr>
            </w:pPr>
          </w:p>
        </w:tc>
        <w:tc>
          <w:tcPr>
            <w:tcW w:w="709" w:type="dxa"/>
          </w:tcPr>
          <w:p w14:paraId="0BA64AD9" w14:textId="77777777" w:rsidR="00F10343" w:rsidRPr="00F10343" w:rsidRDefault="00F10343" w:rsidP="00F10343">
            <w:pPr>
              <w:rPr>
                <w:rFonts w:ascii="Comic Sans MS" w:eastAsia="Calibri" w:hAnsi="Comic Sans MS" w:cs="Times New Roman"/>
                <w:b/>
                <w:sz w:val="21"/>
                <w:u w:val="single"/>
              </w:rPr>
            </w:pPr>
          </w:p>
        </w:tc>
        <w:tc>
          <w:tcPr>
            <w:tcW w:w="708" w:type="dxa"/>
          </w:tcPr>
          <w:p w14:paraId="05921F68" w14:textId="77777777" w:rsidR="00F10343" w:rsidRPr="00F10343" w:rsidRDefault="00F10343" w:rsidP="00F10343">
            <w:pPr>
              <w:rPr>
                <w:rFonts w:ascii="Comic Sans MS" w:eastAsia="Calibri" w:hAnsi="Comic Sans MS" w:cs="Times New Roman"/>
                <w:b/>
                <w:sz w:val="21"/>
                <w:u w:val="single"/>
              </w:rPr>
            </w:pPr>
          </w:p>
        </w:tc>
      </w:tr>
      <w:tr w:rsidR="00F10343" w:rsidRPr="00F10343" w14:paraId="6446E23B" w14:textId="77777777" w:rsidTr="00D00F7F">
        <w:tc>
          <w:tcPr>
            <w:tcW w:w="7938" w:type="dxa"/>
          </w:tcPr>
          <w:p w14:paraId="099CA878"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15) Utilisation de mots fourre-tout (gens, choses, personnes, …)</w:t>
            </w:r>
          </w:p>
          <w:p w14:paraId="59F7C4EE" w14:textId="77777777" w:rsidR="00F10343" w:rsidRPr="00F10343" w:rsidRDefault="00F10343" w:rsidP="00F10343">
            <w:pPr>
              <w:rPr>
                <w:rFonts w:ascii="Comic Sans MS" w:eastAsia="Calibri" w:hAnsi="Comic Sans MS" w:cs="Times New Roman"/>
                <w:sz w:val="12"/>
              </w:rPr>
            </w:pPr>
          </w:p>
        </w:tc>
        <w:tc>
          <w:tcPr>
            <w:tcW w:w="709" w:type="dxa"/>
          </w:tcPr>
          <w:p w14:paraId="114AC74A" w14:textId="77777777" w:rsidR="00F10343" w:rsidRPr="00F10343" w:rsidRDefault="00F10343" w:rsidP="00F10343">
            <w:pPr>
              <w:rPr>
                <w:rFonts w:ascii="Comic Sans MS" w:eastAsia="Calibri" w:hAnsi="Comic Sans MS" w:cs="Times New Roman"/>
                <w:b/>
                <w:sz w:val="21"/>
                <w:u w:val="single"/>
              </w:rPr>
            </w:pPr>
          </w:p>
        </w:tc>
        <w:tc>
          <w:tcPr>
            <w:tcW w:w="709" w:type="dxa"/>
          </w:tcPr>
          <w:p w14:paraId="7CCC19C7" w14:textId="77777777" w:rsidR="00F10343" w:rsidRPr="00F10343" w:rsidRDefault="00F10343" w:rsidP="00F10343">
            <w:pPr>
              <w:rPr>
                <w:rFonts w:ascii="Comic Sans MS" w:eastAsia="Calibri" w:hAnsi="Comic Sans MS" w:cs="Times New Roman"/>
                <w:b/>
                <w:sz w:val="21"/>
                <w:u w:val="single"/>
              </w:rPr>
            </w:pPr>
          </w:p>
        </w:tc>
        <w:tc>
          <w:tcPr>
            <w:tcW w:w="709" w:type="dxa"/>
          </w:tcPr>
          <w:p w14:paraId="3D05D477" w14:textId="77777777" w:rsidR="00F10343" w:rsidRPr="00F10343" w:rsidRDefault="00F10343" w:rsidP="00F10343">
            <w:pPr>
              <w:rPr>
                <w:rFonts w:ascii="Comic Sans MS" w:eastAsia="Calibri" w:hAnsi="Comic Sans MS" w:cs="Times New Roman"/>
                <w:b/>
                <w:sz w:val="21"/>
                <w:u w:val="single"/>
              </w:rPr>
            </w:pPr>
          </w:p>
        </w:tc>
        <w:tc>
          <w:tcPr>
            <w:tcW w:w="708" w:type="dxa"/>
          </w:tcPr>
          <w:p w14:paraId="23B4A5BC" w14:textId="77777777" w:rsidR="00F10343" w:rsidRPr="00F10343" w:rsidRDefault="00F10343" w:rsidP="00F10343">
            <w:pPr>
              <w:rPr>
                <w:rFonts w:ascii="Comic Sans MS" w:eastAsia="Calibri" w:hAnsi="Comic Sans MS" w:cs="Times New Roman"/>
                <w:b/>
                <w:sz w:val="21"/>
                <w:u w:val="single"/>
              </w:rPr>
            </w:pPr>
          </w:p>
        </w:tc>
      </w:tr>
      <w:tr w:rsidR="00F10343" w:rsidRPr="00F10343" w14:paraId="5870CABB" w14:textId="77777777" w:rsidTr="00D00F7F">
        <w:tc>
          <w:tcPr>
            <w:tcW w:w="7938" w:type="dxa"/>
          </w:tcPr>
          <w:p w14:paraId="0E61CF79" w14:textId="77777777" w:rsidR="00F10343" w:rsidRPr="00F10343" w:rsidRDefault="00F10343" w:rsidP="00F10343">
            <w:pPr>
              <w:rPr>
                <w:rFonts w:ascii="Comic Sans MS" w:eastAsia="Calibri" w:hAnsi="Comic Sans MS" w:cs="Times New Roman"/>
                <w:sz w:val="21"/>
              </w:rPr>
            </w:pPr>
            <w:r w:rsidRPr="00F10343">
              <w:rPr>
                <w:rFonts w:ascii="Comic Sans MS" w:eastAsia="Calibri" w:hAnsi="Comic Sans MS" w:cs="Times New Roman"/>
                <w:sz w:val="21"/>
              </w:rPr>
              <w:t>16) Utilisation du « tu » et/ou d’un niveau de langue trop familier.</w:t>
            </w:r>
          </w:p>
          <w:p w14:paraId="596106DC" w14:textId="77777777" w:rsidR="00F10343" w:rsidRPr="00F10343" w:rsidRDefault="00F10343" w:rsidP="00F10343">
            <w:pPr>
              <w:rPr>
                <w:rFonts w:ascii="Comic Sans MS" w:eastAsia="Calibri" w:hAnsi="Comic Sans MS" w:cs="Times New Roman"/>
                <w:sz w:val="21"/>
              </w:rPr>
            </w:pPr>
          </w:p>
        </w:tc>
        <w:tc>
          <w:tcPr>
            <w:tcW w:w="709" w:type="dxa"/>
          </w:tcPr>
          <w:p w14:paraId="7A50FEB5" w14:textId="77777777" w:rsidR="00F10343" w:rsidRPr="00F10343" w:rsidRDefault="00F10343" w:rsidP="00F10343">
            <w:pPr>
              <w:rPr>
                <w:rFonts w:ascii="Comic Sans MS" w:eastAsia="Calibri" w:hAnsi="Comic Sans MS" w:cs="Times New Roman"/>
                <w:b/>
                <w:sz w:val="21"/>
                <w:u w:val="single"/>
              </w:rPr>
            </w:pPr>
          </w:p>
        </w:tc>
        <w:tc>
          <w:tcPr>
            <w:tcW w:w="709" w:type="dxa"/>
          </w:tcPr>
          <w:p w14:paraId="10486F53" w14:textId="77777777" w:rsidR="00F10343" w:rsidRPr="00F10343" w:rsidRDefault="00F10343" w:rsidP="00F10343">
            <w:pPr>
              <w:rPr>
                <w:rFonts w:ascii="Comic Sans MS" w:eastAsia="Calibri" w:hAnsi="Comic Sans MS" w:cs="Times New Roman"/>
                <w:b/>
                <w:sz w:val="21"/>
                <w:u w:val="single"/>
              </w:rPr>
            </w:pPr>
          </w:p>
        </w:tc>
        <w:tc>
          <w:tcPr>
            <w:tcW w:w="709" w:type="dxa"/>
          </w:tcPr>
          <w:p w14:paraId="45E38983" w14:textId="77777777" w:rsidR="00F10343" w:rsidRPr="00F10343" w:rsidRDefault="00F10343" w:rsidP="00F10343">
            <w:pPr>
              <w:rPr>
                <w:rFonts w:ascii="Comic Sans MS" w:eastAsia="Calibri" w:hAnsi="Comic Sans MS" w:cs="Times New Roman"/>
                <w:b/>
                <w:sz w:val="21"/>
                <w:u w:val="single"/>
              </w:rPr>
            </w:pPr>
          </w:p>
        </w:tc>
        <w:tc>
          <w:tcPr>
            <w:tcW w:w="708" w:type="dxa"/>
          </w:tcPr>
          <w:p w14:paraId="451F2F92" w14:textId="77777777" w:rsidR="00F10343" w:rsidRPr="00F10343" w:rsidRDefault="00F10343" w:rsidP="00F10343">
            <w:pPr>
              <w:rPr>
                <w:rFonts w:ascii="Comic Sans MS" w:eastAsia="Calibri" w:hAnsi="Comic Sans MS" w:cs="Times New Roman"/>
                <w:b/>
                <w:sz w:val="21"/>
                <w:u w:val="single"/>
              </w:rPr>
            </w:pPr>
          </w:p>
        </w:tc>
      </w:tr>
    </w:tbl>
    <w:p w14:paraId="7A1E47D7"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14"/>
          <w:szCs w:val="24"/>
          <w14:ligatures w14:val="none"/>
        </w:rPr>
        <w:br w:type="page"/>
      </w:r>
    </w:p>
    <w:p w14:paraId="76B6F020" w14:textId="77777777" w:rsidR="00F10343" w:rsidRPr="00F10343" w:rsidRDefault="00F10343" w:rsidP="00F10343">
      <w:pPr>
        <w:keepNext/>
        <w:keepLines/>
        <w:numPr>
          <w:ilvl w:val="1"/>
          <w:numId w:val="23"/>
        </w:numPr>
        <w:spacing w:before="40" w:after="0" w:line="240" w:lineRule="auto"/>
        <w:ind w:left="720"/>
        <w:outlineLvl w:val="3"/>
        <w:rPr>
          <w:rFonts w:ascii="Berlin Sans FB Demi" w:eastAsia="Times New Roman" w:hAnsi="Berlin Sans FB Demi" w:cs="Times New Roman"/>
          <w:b/>
          <w:i/>
          <w:iCs/>
          <w:kern w:val="0"/>
          <w:sz w:val="24"/>
          <w:szCs w:val="24"/>
          <w:u w:val="single"/>
          <w14:ligatures w14:val="none"/>
        </w:rPr>
      </w:pPr>
      <w:bookmarkStart w:id="54" w:name="_Toc516670139"/>
      <w:r w:rsidRPr="00F10343">
        <w:rPr>
          <w:rFonts w:ascii="Berlin Sans FB Demi" w:eastAsia="Times New Roman" w:hAnsi="Berlin Sans FB Demi" w:cs="Times New Roman"/>
          <w:b/>
          <w:i/>
          <w:iCs/>
          <w:kern w:val="0"/>
          <w:sz w:val="24"/>
          <w:szCs w:val="24"/>
          <w:u w:val="single"/>
          <w14:ligatures w14:val="none"/>
        </w:rPr>
        <w:lastRenderedPageBreak/>
        <w:t>Au travail !</w:t>
      </w:r>
      <w:bookmarkEnd w:id="54"/>
    </w:p>
    <w:p w14:paraId="6326E08D"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658174D6" w14:textId="77777777" w:rsidR="00F10343" w:rsidRPr="00F10343" w:rsidRDefault="00F10343" w:rsidP="00F10343">
      <w:pPr>
        <w:numPr>
          <w:ilvl w:val="0"/>
          <w:numId w:val="18"/>
        </w:numPr>
        <w:spacing w:after="0" w:line="240" w:lineRule="auto"/>
        <w:contextualSpacing/>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Analyse d’une dissertation complète.</w:t>
      </w:r>
    </w:p>
    <w:p w14:paraId="326C19FF"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782E26D2" w14:textId="77777777" w:rsidR="00F10343" w:rsidRPr="00F10343" w:rsidRDefault="00F10343" w:rsidP="00F10343">
      <w:pPr>
        <w:numPr>
          <w:ilvl w:val="0"/>
          <w:numId w:val="1"/>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Cette dissertation a été volontairement modifiée au niveau de la forme. À toi de la diviser en paragraphes, avec les alinéas et les espaces nécessaires.</w:t>
      </w:r>
    </w:p>
    <w:p w14:paraId="1D9448AB" w14:textId="77777777" w:rsidR="00F10343" w:rsidRPr="00F10343" w:rsidRDefault="00F10343" w:rsidP="00F10343">
      <w:pPr>
        <w:numPr>
          <w:ilvl w:val="0"/>
          <w:numId w:val="1"/>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Repère également les 5 parties propres à la dissertation (introduction/ thèse/ anti thèse / moyen terme et conclusion).</w:t>
      </w:r>
    </w:p>
    <w:p w14:paraId="5CB47DB2" w14:textId="77777777" w:rsidR="00F10343" w:rsidRPr="00F10343" w:rsidRDefault="00F10343" w:rsidP="00F10343">
      <w:pPr>
        <w:numPr>
          <w:ilvl w:val="0"/>
          <w:numId w:val="1"/>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Souligne dans une couleur les verbes utilisés pour introduire les citations.</w:t>
      </w:r>
    </w:p>
    <w:p w14:paraId="1346EAA3" w14:textId="77777777" w:rsidR="00F10343" w:rsidRPr="00F10343" w:rsidRDefault="00F10343" w:rsidP="00F10343">
      <w:pPr>
        <w:numPr>
          <w:ilvl w:val="0"/>
          <w:numId w:val="1"/>
        </w:numPr>
        <w:spacing w:after="0" w:line="240" w:lineRule="auto"/>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 xml:space="preserve">Souligne dans une autre couleur les phrases de liaison (pour rappeler la T/AT/MT ou simplement l’argument). </w:t>
      </w:r>
    </w:p>
    <w:p w14:paraId="22A421F2" w14:textId="77777777" w:rsidR="00F10343" w:rsidRPr="00F10343" w:rsidRDefault="00F10343" w:rsidP="00F10343">
      <w:pPr>
        <w:ind w:left="708"/>
        <w:jc w:val="both"/>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sym w:font="Wingdings" w:char="F0E0"/>
      </w:r>
      <w:r w:rsidRPr="00F10343">
        <w:rPr>
          <w:rFonts w:ascii="Comic Sans MS" w:eastAsia="Calibri" w:hAnsi="Comic Sans MS" w:cs="Times New Roman"/>
          <w:b/>
          <w:color w:val="000000"/>
          <w:kern w:val="0"/>
          <w:sz w:val="21"/>
          <w:szCs w:val="24"/>
          <w14:ligatures w14:val="none"/>
        </w:rPr>
        <w:t xml:space="preserve"> Correction</w:t>
      </w:r>
      <w:r w:rsidRPr="00F10343">
        <w:rPr>
          <w:rFonts w:ascii="Comic Sans MS" w:eastAsia="Calibri" w:hAnsi="Comic Sans MS" w:cs="Times New Roman"/>
          <w:color w:val="000000"/>
          <w:kern w:val="0"/>
          <w:sz w:val="21"/>
          <w:szCs w:val="24"/>
          <w14:ligatures w14:val="none"/>
        </w:rPr>
        <w:t> : création d’un « squelette » du texte et ajout d’éléments manquants</w:t>
      </w:r>
      <w:r w:rsidRPr="00F10343">
        <w:rPr>
          <w:rFonts w:ascii="Comic Sans MS" w:eastAsia="Calibri" w:hAnsi="Comic Sans MS" w:cs="Times New Roman"/>
          <w:b/>
          <w:color w:val="000000"/>
          <w:kern w:val="0"/>
          <w:sz w:val="21"/>
          <w:szCs w:val="24"/>
          <w14:ligatures w14:val="none"/>
        </w:rPr>
        <w:t xml:space="preserve"> indiqués d’une X dans le texte.</w:t>
      </w:r>
    </w:p>
    <w:p w14:paraId="0DB6F345"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noProof/>
          <w:color w:val="000000"/>
          <w:kern w:val="0"/>
          <w:sz w:val="21"/>
          <w:szCs w:val="24"/>
          <w:lang w:val="en-US"/>
          <w14:ligatures w14:val="none"/>
        </w:rPr>
        <mc:AlternateContent>
          <mc:Choice Requires="wps">
            <w:drawing>
              <wp:anchor distT="0" distB="0" distL="114300" distR="114300" simplePos="0" relativeHeight="251683840" behindDoc="0" locked="0" layoutInCell="1" allowOverlap="1" wp14:anchorId="278EBCBE" wp14:editId="29EB82B1">
                <wp:simplePos x="0" y="0"/>
                <wp:positionH relativeFrom="page">
                  <wp:posOffset>-961858</wp:posOffset>
                </wp:positionH>
                <wp:positionV relativeFrom="paragraph">
                  <wp:posOffset>127902</wp:posOffset>
                </wp:positionV>
                <wp:extent cx="8610600" cy="11309985"/>
                <wp:effectExtent l="0" t="0" r="19050" b="24765"/>
                <wp:wrapNone/>
                <wp:docPr id="280" name="Parchemin vertical 280"/>
                <wp:cNvGraphicFramePr/>
                <a:graphic xmlns:a="http://schemas.openxmlformats.org/drawingml/2006/main">
                  <a:graphicData uri="http://schemas.microsoft.com/office/word/2010/wordprocessingShape">
                    <wps:wsp>
                      <wps:cNvSpPr/>
                      <wps:spPr>
                        <a:xfrm>
                          <a:off x="0" y="0"/>
                          <a:ext cx="8610600" cy="11309985"/>
                        </a:xfrm>
                        <a:prstGeom prst="verticalScroll">
                          <a:avLst/>
                        </a:prstGeom>
                        <a:blipFill>
                          <a:blip r:embed="rId13"/>
                          <a:tile tx="0" ty="0" sx="100000" sy="100000" flip="none" algn="tl"/>
                        </a:blipFill>
                        <a:ln w="12700" cap="flat" cmpd="sng" algn="ctr">
                          <a:solidFill>
                            <a:sysClr val="windowText" lastClr="000000"/>
                          </a:solidFill>
                          <a:prstDash val="solid"/>
                          <a:miter lim="800000"/>
                        </a:ln>
                        <a:effectLst>
                          <a:softEdge rad="31750"/>
                        </a:effectLst>
                      </wps:spPr>
                      <wps:txbx>
                        <w:txbxContent>
                          <w:p w14:paraId="280A063A" w14:textId="77777777" w:rsidR="00F10343" w:rsidRDefault="00F10343" w:rsidP="00F10343">
                            <w:pPr>
                              <w:spacing w:line="480" w:lineRule="auto"/>
                              <w:ind w:firstLine="708"/>
                              <w:jc w:val="both"/>
                            </w:pPr>
                            <w:r w:rsidRPr="005A12BC">
                              <w:rPr>
                                <w:i/>
                              </w:rPr>
                              <w:t xml:space="preserve">Les moyens de communication de masse sont présents tout autour de nous. </w:t>
                            </w:r>
                            <w:r w:rsidRPr="005A12BC">
                              <w:rPr>
                                <w:b/>
                                <w:i/>
                              </w:rPr>
                              <w:t>X</w:t>
                            </w:r>
                            <w:r w:rsidRPr="005A12BC">
                              <w:rPr>
                                <w:i/>
                              </w:rPr>
                              <w:t xml:space="preserve"> D’après l’auteur de bande dessinée Quino, « Ce qu’il y a de triste avec les moyens de communication de masse, c’est qu’ils ne nous laissent plus le temps de communiquer avec nous-mêmes. », c’est-à-dire qu’à force d’être en relation avec les autres via internet, les réseaux sociaux, par exemple, on finit par s’oublier soi-même. Mais la communication de masse nous fait-elle vraiment perdre le contact avec nous-mêmes ? Ou cela n’est qu’un des effets d’une trop grande utilisation de ces médias ? N’y a-t-il que des aspects négatifs dans ce débat ? Pouvons-nous trouver des solutions aux addictions </w:t>
                            </w:r>
                            <w:r>
                              <w:rPr>
                                <w:i/>
                              </w:rPr>
                              <w:t>de</w:t>
                            </w:r>
                            <w:r w:rsidRPr="005A12BC">
                              <w:rPr>
                                <w:i/>
                              </w:rPr>
                              <w:t xml:space="preserve"> surcommunication</w:t>
                            </w:r>
                            <w:r>
                              <w:rPr>
                                <w:i/>
                              </w:rPr>
                              <w:t xml:space="preserve"> </w:t>
                            </w:r>
                            <w:r w:rsidRPr="005A12BC">
                              <w:rPr>
                                <w:i/>
                              </w:rPr>
                              <w:t xml:space="preserve">? Nous allons ici faire le point sur les moyens de communication et vous éclairer quant à leurs dérives, leur utilité, et, enfin, les solutions possibles. Nous sommes entourés quotidiennement par les différents moyens de diffusion de publicités et d’informations. En effet, les médias font irrémédiablement partie de notre quotidien. Où que nous allions, les moyens de communication sont présents. De ce fait, nous n’avons plus le temps de communiquer avec nous-mêmes, à moins de nous couper du monde extérieur. Par exemple, sur le site du magazine économique Trends tendance </w:t>
                            </w:r>
                            <w:r w:rsidRPr="005A12BC">
                              <w:rPr>
                                <w:b/>
                                <w:i/>
                              </w:rPr>
                              <w:t>X</w:t>
                            </w:r>
                            <w:r w:rsidRPr="005A12BC">
                              <w:rPr>
                                <w:i/>
                              </w:rPr>
                              <w:t xml:space="preserve">, le </w:t>
                            </w:r>
                            <w:r>
                              <w:t>effets néfastes sur notre santé. Cela amène effectivement des troubles de la concentration, du sommeil, de l’irritabilité, et bien d’autres maux, comme la difficulté à se détacher de ces médias. C’est ce qu’on appelle l’hyperconnectivité. D’autre part, d’après  Jack Welch, un homme d’affaires américain, « Une bonne communication, c’est lorsque tout le monde  a le même ensemble de faits. » Certes, mais, actuellement, nous sommes tellement</w:t>
                            </w:r>
                          </w:p>
                          <w:p w14:paraId="239DA787" w14:textId="77777777" w:rsidR="00F10343" w:rsidRDefault="00F10343" w:rsidP="00F10343">
                            <w:pPr>
                              <w:spacing w:line="48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8EBCB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vertical 280" o:spid="_x0000_s1036" type="#_x0000_t97" style="position:absolute;left:0;text-align:left;margin-left:-75.75pt;margin-top:10.05pt;width:678pt;height:890.5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" strokecolor="windowText" strokeweight="1pt">
                <v:fill r:id="rId14" o:title="" recolor="t" rotate="t" type="tile"/>
                <v:stroke joinstyle="miter"/>
                <v:textbox>
                  <w:txbxContent>
                    <w:p w14:paraId="280A063A" w14:textId="77777777" w:rsidR="00F10343" w:rsidRDefault="00F10343" w:rsidP="00F10343">
                      <w:pPr>
                        <w:spacing w:line="480" w:lineRule="auto"/>
                        <w:ind w:firstLine="708"/>
                        <w:jc w:val="both"/>
                      </w:pPr>
                      <w:r w:rsidRPr="005A12BC">
                        <w:rPr>
                          <w:i/>
                        </w:rPr>
                        <w:t xml:space="preserve">Les moyens de communication de masse sont présents tout autour de nous. </w:t>
                      </w:r>
                      <w:r w:rsidRPr="005A12BC">
                        <w:rPr>
                          <w:b/>
                          <w:i/>
                        </w:rPr>
                        <w:t>X</w:t>
                      </w:r>
                      <w:r w:rsidRPr="005A12BC">
                        <w:rPr>
                          <w:i/>
                        </w:rPr>
                        <w:t xml:space="preserve"> D’après l’auteur de bande dessinée Quino, « Ce qu’il y a de triste avec les moyens de communication de masse, c’est qu’ils ne nous laissent plus le temps de communiquer avec nous-mêmes. », c’est-à-dire qu’à force d’être en relation avec les autres via internet, les réseaux sociaux, par exemple, on finit par s’oublier soi-même. Mais la communication de masse nous fait-elle vraiment perdre le contact avec nous-mêmes ? Ou cela n’est qu’un des effets d’une trop grande utilisation de ces médias ? N’y a-t-il que des aspects négatifs dans ce débat ? Pouvons-nous trouver des solutions aux addictions </w:t>
                      </w:r>
                      <w:r>
                        <w:rPr>
                          <w:i/>
                        </w:rPr>
                        <w:t>de</w:t>
                      </w:r>
                      <w:r w:rsidRPr="005A12BC">
                        <w:rPr>
                          <w:i/>
                        </w:rPr>
                        <w:t xml:space="preserve"> surcommunication</w:t>
                      </w:r>
                      <w:r>
                        <w:rPr>
                          <w:i/>
                        </w:rPr>
                        <w:t xml:space="preserve"> </w:t>
                      </w:r>
                      <w:r w:rsidRPr="005A12BC">
                        <w:rPr>
                          <w:i/>
                        </w:rPr>
                        <w:t xml:space="preserve">? Nous allons ici faire le point sur les moyens de communication et vous éclairer quant à leurs dérives, leur utilité, et, enfin, les solutions possibles. Nous sommes entourés quotidiennement par les différents moyens de diffusion de publicités et d’informations. En effet, les médias font irrémédiablement partie de notre quotidien. Où que nous allions, les moyens de communication sont présents. De ce fait, nous n’avons plus le temps de communiquer avec nous-mêmes, à moins de nous couper du monde extérieur. Par exemple, sur le site du magazine économique Trends tendance </w:t>
                      </w:r>
                      <w:r w:rsidRPr="005A12BC">
                        <w:rPr>
                          <w:b/>
                          <w:i/>
                        </w:rPr>
                        <w:t>X</w:t>
                      </w:r>
                      <w:r w:rsidRPr="005A12BC">
                        <w:rPr>
                          <w:i/>
                        </w:rPr>
                        <w:t xml:space="preserve">, le </w:t>
                      </w:r>
                      <w:r>
                        <w:t>effets néfastes sur notre santé. Cela amène effectivement des troubles de la concentration, du sommeil, de l’irritabilité, et bien d’autres maux, comme la difficulté à se détacher de ces médias. C’est ce qu’on appelle l’hyperconnectivité. D’autre part, d’après  Jack Welch, un homme d’affaires américain, « Une bonne communication, c’est lorsque tout le monde  a le même ensemble de faits. » Certes, mais, actuellement, nous sommes tellement</w:t>
                      </w:r>
                    </w:p>
                    <w:p w14:paraId="239DA787" w14:textId="77777777" w:rsidR="00F10343" w:rsidRDefault="00F10343" w:rsidP="00F10343">
                      <w:pPr>
                        <w:spacing w:line="480" w:lineRule="auto"/>
                        <w:jc w:val="both"/>
                      </w:pPr>
                    </w:p>
                  </w:txbxContent>
                </v:textbox>
                <w10:wrap anchorx="page"/>
              </v:shape>
            </w:pict>
          </mc:Fallback>
        </mc:AlternateContent>
      </w:r>
    </w:p>
    <w:p w14:paraId="3E9F53F1" w14:textId="77777777" w:rsidR="00F10343" w:rsidRPr="00F10343" w:rsidRDefault="00F10343" w:rsidP="00F10343">
      <w:pPr>
        <w:spacing w:after="0" w:line="240" w:lineRule="auto"/>
        <w:jc w:val="both"/>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ab/>
      </w:r>
    </w:p>
    <w:p w14:paraId="01640F09" w14:textId="77777777" w:rsidR="00F10343" w:rsidRPr="00F10343" w:rsidRDefault="00F10343" w:rsidP="00F10343">
      <w:pPr>
        <w:spacing w:after="0" w:line="240" w:lineRule="auto"/>
        <w:rPr>
          <w:rFonts w:ascii="Comic Sans MS" w:eastAsia="Calibri" w:hAnsi="Comic Sans MS" w:cs="Times New Roman"/>
          <w:color w:val="000000"/>
          <w:kern w:val="0"/>
          <w:sz w:val="2"/>
          <w:szCs w:val="24"/>
          <w14:ligatures w14:val="none"/>
        </w:rPr>
      </w:pPr>
    </w:p>
    <w:p w14:paraId="76A16E82" w14:textId="77777777" w:rsidR="00F10343" w:rsidRPr="00F10343" w:rsidRDefault="00F10343" w:rsidP="00F10343">
      <w:pPr>
        <w:spacing w:after="0" w:line="240" w:lineRule="auto"/>
        <w:rPr>
          <w:rFonts w:ascii="Comic Sans MS" w:eastAsia="Calibri" w:hAnsi="Comic Sans MS" w:cs="Times New Roman"/>
          <w:noProof/>
          <w:color w:val="000000"/>
          <w:kern w:val="0"/>
          <w:sz w:val="21"/>
          <w:szCs w:val="24"/>
          <w:lang w:eastAsia="fr-FR"/>
          <w14:ligatures w14:val="none"/>
        </w:rPr>
      </w:pPr>
    </w:p>
    <w:p w14:paraId="2A1971CE"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2D2FC587"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1CB98FC8"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15CDA6ED"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D899F94"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3BB9D32"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F8A7C59"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ED165D4"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23C6DD3"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234E2294"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r w:rsidRPr="00F10343">
        <w:rPr>
          <w:rFonts w:ascii="Comic Sans MS" w:eastAsia="Calibri" w:hAnsi="Comic Sans MS" w:cs="Times New Roman"/>
          <w:noProof/>
          <w:color w:val="000000"/>
          <w:kern w:val="0"/>
          <w:sz w:val="21"/>
          <w:szCs w:val="24"/>
          <w:lang w:val="en-US"/>
          <w14:ligatures w14:val="none"/>
        </w:rPr>
        <mc:AlternateContent>
          <mc:Choice Requires="wps">
            <w:drawing>
              <wp:anchor distT="0" distB="0" distL="114300" distR="114300" simplePos="0" relativeHeight="251686912" behindDoc="0" locked="0" layoutInCell="1" allowOverlap="1" wp14:anchorId="4B018695" wp14:editId="1494EA82">
                <wp:simplePos x="0" y="0"/>
                <wp:positionH relativeFrom="column">
                  <wp:posOffset>267335</wp:posOffset>
                </wp:positionH>
                <wp:positionV relativeFrom="paragraph">
                  <wp:posOffset>58420</wp:posOffset>
                </wp:positionV>
                <wp:extent cx="5021580" cy="604520"/>
                <wp:effectExtent l="0" t="0" r="0" b="0"/>
                <wp:wrapNone/>
                <wp:docPr id="31" name="Rectangle 31"/>
                <wp:cNvGraphicFramePr/>
                <a:graphic xmlns:a="http://schemas.openxmlformats.org/drawingml/2006/main">
                  <a:graphicData uri="http://schemas.microsoft.com/office/word/2010/wordprocessingShape">
                    <wps:wsp>
                      <wps:cNvSpPr/>
                      <wps:spPr>
                        <a:xfrm>
                          <a:off x="0" y="0"/>
                          <a:ext cx="5021580" cy="604520"/>
                        </a:xfrm>
                        <a:prstGeom prst="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a:softEdge rad="635000"/>
                        </a:effectLst>
                      </wps:spPr>
                      <wps:txbx>
                        <w:txbxContent>
                          <w:p w14:paraId="7230B251" w14:textId="77777777" w:rsidR="00F10343" w:rsidRDefault="00F10343" w:rsidP="00F10343">
                            <w:pPr>
                              <w:jc w:val="both"/>
                            </w:pPr>
                            <w:r w:rsidRPr="00E436B5">
                              <w:rPr>
                                <w:b/>
                              </w:rPr>
                              <w:t>Dissertation</w:t>
                            </w:r>
                            <w:r>
                              <w:t xml:space="preserve"> </w:t>
                            </w:r>
                            <w:r w:rsidRPr="00161CDF">
                              <w:rPr>
                                <w:b/>
                              </w:rPr>
                              <w:t>sur le thème des communications de masse (internet, réseaux sociaux, …)</w:t>
                            </w:r>
                            <w:r>
                              <w:rPr>
                                <w:b/>
                              </w:rPr>
                              <w:t>,</w:t>
                            </w:r>
                            <w:r w:rsidRPr="006D70D7">
                              <w:t xml:space="preserve"> d’après</w:t>
                            </w:r>
                            <w:r w:rsidRPr="004D4EDE">
                              <w:t xml:space="preserve"> Stéphanie Lefèvre, 6GT sciences économiques, 2013-2014</w:t>
                            </w:r>
                          </w:p>
                          <w:p w14:paraId="5135CA2E" w14:textId="77777777" w:rsidR="00F10343" w:rsidRDefault="00F10343" w:rsidP="00F10343">
                            <w:pPr>
                              <w:jc w:val="center"/>
                            </w:pPr>
                          </w:p>
                          <w:p w14:paraId="179A3130" w14:textId="77777777" w:rsidR="00F10343" w:rsidRDefault="00F10343" w:rsidP="00F1034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018695" id="Rectangle 31" o:spid="_x0000_s1037" style="position:absolute;margin-left:21.05pt;margin-top:4.6pt;width:395.4pt;height:47.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" fillcolor="#9b9b9b" strokecolor="windowText" strokeweight=".5pt">
                <v:fill color2="#797979" rotate="t" colors="0 #9b9b9b;.5 #8e8e8e;1 #797979" focus="100%" type="gradient">
                  <o:fill v:ext="view" type="gradientUnscaled"/>
                </v:fill>
                <v:textbox>
                  <w:txbxContent>
                    <w:p w14:paraId="7230B251" w14:textId="77777777" w:rsidR="00F10343" w:rsidRDefault="00F10343" w:rsidP="00F10343">
                      <w:pPr>
                        <w:jc w:val="both"/>
                      </w:pPr>
                      <w:r w:rsidRPr="00E436B5">
                        <w:rPr>
                          <w:b/>
                        </w:rPr>
                        <w:t>Dissertation</w:t>
                      </w:r>
                      <w:r>
                        <w:t xml:space="preserve"> </w:t>
                      </w:r>
                      <w:r w:rsidRPr="00161CDF">
                        <w:rPr>
                          <w:b/>
                        </w:rPr>
                        <w:t>sur le thème des communications de masse (internet, réseaux sociaux, …)</w:t>
                      </w:r>
                      <w:r>
                        <w:rPr>
                          <w:b/>
                        </w:rPr>
                        <w:t>,</w:t>
                      </w:r>
                      <w:r w:rsidRPr="006D70D7">
                        <w:t xml:space="preserve"> d’après</w:t>
                      </w:r>
                      <w:r w:rsidRPr="004D4EDE">
                        <w:t xml:space="preserve"> Stéphanie Lefèvre, 6GT sciences économiques, 2013-2014</w:t>
                      </w:r>
                    </w:p>
                    <w:p w14:paraId="5135CA2E" w14:textId="77777777" w:rsidR="00F10343" w:rsidRDefault="00F10343" w:rsidP="00F10343">
                      <w:pPr>
                        <w:jc w:val="center"/>
                      </w:pPr>
                    </w:p>
                    <w:p w14:paraId="179A3130" w14:textId="77777777" w:rsidR="00F10343" w:rsidRDefault="00F10343" w:rsidP="00F10343"/>
                  </w:txbxContent>
                </v:textbox>
              </v:rect>
            </w:pict>
          </mc:Fallback>
        </mc:AlternateContent>
      </w:r>
    </w:p>
    <w:p w14:paraId="079142F6"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AC29DDF"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72F714B"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21A18B3"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E324552"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299A40C5"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1DB39837"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DE336DF"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0BCC806"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552852A"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9CB872F"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00DD144"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D220A94"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DFC8051"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AD3983E"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2843CE4"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620E3C6"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6CF00F7"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E64DC00"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E589E6D"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8C29ECE"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1D530B32"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15E14626"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E4CD021"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3D98842"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2B4D3900"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C90737D"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CAB6EFB"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7CD7497"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FFEA3CA"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6DE5B8B"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B6AB132"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271CB2DE"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1306B11D"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2C55D70"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89E3221"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17F60EC9"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5A1E3A0"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EA64A37"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C79F8B3"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E46A0E7"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6978866"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E5879A8"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340229B"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E7C88D2"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A99CB6F"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r w:rsidRPr="00F10343">
        <w:rPr>
          <w:rFonts w:ascii="Comic Sans MS" w:eastAsia="Calibri" w:hAnsi="Comic Sans MS" w:cs="Times New Roman"/>
          <w:noProof/>
          <w:color w:val="000000"/>
          <w:kern w:val="0"/>
          <w:sz w:val="12"/>
          <w:szCs w:val="24"/>
          <w:lang w:val="en-US"/>
          <w14:ligatures w14:val="none"/>
        </w:rPr>
        <mc:AlternateContent>
          <mc:Choice Requires="wps">
            <w:drawing>
              <wp:anchor distT="0" distB="0" distL="114300" distR="114300" simplePos="0" relativeHeight="251687936" behindDoc="0" locked="0" layoutInCell="1" allowOverlap="1" wp14:anchorId="2FF531AD" wp14:editId="6C7F9961">
                <wp:simplePos x="0" y="0"/>
                <wp:positionH relativeFrom="page">
                  <wp:posOffset>348485</wp:posOffset>
                </wp:positionH>
                <wp:positionV relativeFrom="paragraph">
                  <wp:posOffset>-1846160</wp:posOffset>
                </wp:positionV>
                <wp:extent cx="8196549" cy="11619914"/>
                <wp:effectExtent l="0" t="0" r="14605" b="19685"/>
                <wp:wrapNone/>
                <wp:docPr id="216" name="Parchemin vertical 216"/>
                <wp:cNvGraphicFramePr/>
                <a:graphic xmlns:a="http://schemas.openxmlformats.org/drawingml/2006/main">
                  <a:graphicData uri="http://schemas.microsoft.com/office/word/2010/wordprocessingShape">
                    <wps:wsp>
                      <wps:cNvSpPr/>
                      <wps:spPr>
                        <a:xfrm>
                          <a:off x="0" y="0"/>
                          <a:ext cx="8196549" cy="11619914"/>
                        </a:xfrm>
                        <a:prstGeom prst="verticalScroll">
                          <a:avLst/>
                        </a:prstGeom>
                        <a:blipFill>
                          <a:blip r:embed="rId13"/>
                          <a:tile tx="0" ty="0" sx="100000" sy="100000" flip="none" algn="tl"/>
                        </a:blipFill>
                        <a:ln w="6350" cap="flat" cmpd="sng" algn="ctr">
                          <a:solidFill>
                            <a:sysClr val="window" lastClr="FFFFFF">
                              <a:lumMod val="75000"/>
                            </a:sysClr>
                          </a:solidFill>
                          <a:prstDash val="solid"/>
                          <a:miter lim="800000"/>
                        </a:ln>
                        <a:effectLst>
                          <a:softEdge rad="31750"/>
                        </a:effectLst>
                      </wps:spPr>
                      <wps:txbx>
                        <w:txbxContent>
                          <w:p w14:paraId="115DB630" w14:textId="77777777" w:rsidR="00F10343" w:rsidRDefault="00F10343" w:rsidP="00F10343">
                            <w:pPr>
                              <w:spacing w:line="480" w:lineRule="auto"/>
                              <w:jc w:val="both"/>
                              <w:rPr>
                                <w:i/>
                              </w:rPr>
                            </w:pPr>
                          </w:p>
                          <w:p w14:paraId="5323084F" w14:textId="77777777" w:rsidR="00F10343" w:rsidRDefault="00F10343" w:rsidP="00F10343">
                            <w:pPr>
                              <w:spacing w:line="480" w:lineRule="auto"/>
                              <w:jc w:val="both"/>
                              <w:rPr>
                                <w:i/>
                              </w:rPr>
                            </w:pPr>
                          </w:p>
                          <w:p w14:paraId="0202935F" w14:textId="77777777" w:rsidR="00F10343" w:rsidRDefault="00F10343" w:rsidP="00F10343">
                            <w:pPr>
                              <w:spacing w:line="480" w:lineRule="auto"/>
                              <w:jc w:val="both"/>
                              <w:rPr>
                                <w:i/>
                              </w:rPr>
                            </w:pPr>
                            <w:r>
                              <w:rPr>
                                <w:i/>
                              </w:rPr>
                              <w:t xml:space="preserve">psychiatre </w:t>
                            </w:r>
                            <w:r>
                              <w:t>Pierre Oswald nous parle des nouveaux moyens de communication.</w:t>
                            </w:r>
                            <w:r w:rsidRPr="00890F1E">
                              <w:rPr>
                                <w:i/>
                              </w:rPr>
                              <w:t xml:space="preserve"> D’après lui, il est vrai que ceux-ci nous rendent la vie plus facile, mais il admet aussi qu’à trop grande utilisation, tous ces échanges d’informations peuvent avoir des effets néfastes sur notre santé. Cela amène effectivement des troubles de la concentration, du sommeil, de l’irritabilité, et bien d’autres maux, comme la difficulté à se détacher de ces médias. C’est ce qu’on appelle l’hyperconnectivité. D’autre part, d’après  Jack Welch</w:t>
                            </w:r>
                            <w:r>
                              <w:rPr>
                                <w:i/>
                              </w:rPr>
                              <w:t>, un homme d’affaires américain :</w:t>
                            </w:r>
                            <w:r w:rsidRPr="00890F1E">
                              <w:rPr>
                                <w:i/>
                              </w:rPr>
                              <w:t xml:space="preserve"> « Une bonne communication, c’est lorsque tout le monde  a le même ensemble de faits. » Certes, mais, actuellement, nous sommes tellement « bombardés » par des informations diverses et contradictoires qu’il est souvent difficile de nous y retrouver, de penser par nous-mêmes et de nous faire notre propre opinion. </w:t>
                            </w:r>
                            <w:r w:rsidRPr="00890F1E">
                              <w:rPr>
                                <w:b/>
                                <w:i/>
                              </w:rPr>
                              <w:t>X</w:t>
                            </w:r>
                            <w:r w:rsidRPr="00890F1E">
                              <w:rPr>
                                <w:i/>
                              </w:rPr>
                              <w:t xml:space="preserve"> Ces moyens de communication nous empêchent donc bien de communiquer avec nous-mêmes. D’ailleurs, comme l’affirme Daniel Salem, un auteur français, « Au lieu d’une incapacité quelconque à communiquer, il y a en chacun de nous un mouvement intérieur qui cherche délibérément à esquiver la communication. » Cela confirme que nous avons parfois besoin de nous enfermer dans notre bulle intérieure. Mais aujourd’hui, les médias nous en empêchent bien souvent. Cependant, malgré ces points négatifs, les moyens de communication de</w:t>
                            </w:r>
                            <w:r>
                              <w:rPr>
                                <w:i/>
                              </w:rPr>
                              <w:t xml:space="preserve"> </w:t>
                            </w:r>
                            <w:r>
                              <w:t xml:space="preserve">masse permettent également de se construire individuellement. Cette idée correspond d’ailleurs bien à l’article 11 de la déclaration des droits de l’homme : « La libre communication des pensées et des opinions est un des droits les plus précieux de l'Homme : tout Citoyen peut donc parler, écrire, imprimer librement, sauf à répondre de l'abus de cette liberté dans les cas déterminés par la Loi. » Cela signifie que partager ses idées, par exemple via les médias de masse, est un droit fondamental, sauf si l’on abuse de cette liberté, comme par exemple lorsqu’on exprime des idées racistes sur internet. Cette liberté d’expression, très importante pour la population notamment en Belgique, permet de diffuser à peu près tout sans langue de bois. </w:t>
                            </w:r>
                            <w:r w:rsidRPr="005153FF">
                              <w:rPr>
                                <w:b/>
                              </w:rPr>
                              <w:t>X</w:t>
                            </w:r>
                            <w:r>
                              <w:t xml:space="preserve"> Par ailleurs, un autre exemple est celui du Canada, où « le taux de confiance face aux médias est le plus élevé. », affirme le journal</w:t>
                            </w:r>
                            <w:r w:rsidRPr="00BC218D">
                              <w:rPr>
                                <w:i/>
                              </w:rPr>
                              <w:t xml:space="preserve"> </w:t>
                            </w:r>
                            <w:r w:rsidRPr="00243AD2">
                              <w:rPr>
                                <w:i/>
                              </w:rPr>
                              <w:t xml:space="preserve">infopresse.com </w:t>
                            </w:r>
                            <w:r w:rsidRPr="00243AD2">
                              <w:rPr>
                                <w:b/>
                                <w:i/>
                              </w:rPr>
                              <w:t>X</w:t>
                            </w:r>
                            <w:r w:rsidRPr="00243AD2">
                              <w:rPr>
                                <w:i/>
                              </w:rPr>
                              <w:t>. Or, tant le fait de s’exprime</w:t>
                            </w:r>
                            <w:r>
                              <w:rPr>
                                <w:i/>
                              </w:rPr>
                              <w:t xml:space="preserve">r (comme en Belgique) que de se fier </w:t>
                            </w:r>
                          </w:p>
                          <w:p w14:paraId="37DC60BB" w14:textId="77777777" w:rsidR="00F10343" w:rsidRPr="00890F1E" w:rsidRDefault="00F10343" w:rsidP="00F10343">
                            <w:pPr>
                              <w:spacing w:line="480" w:lineRule="auto"/>
                              <w:jc w:val="both"/>
                              <w:rPr>
                                <w: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531AD" id="Parchemin vertical 216" o:spid="_x0000_s1038" type="#_x0000_t97" style="position:absolute;margin-left:27.45pt;margin-top:-145.35pt;width:645.4pt;height:914.9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" strokecolor="#bfbfbf" strokeweight=".5pt">
                <v:fill r:id="rId14" o:title="" recolor="t" rotate="t" type="tile"/>
                <v:stroke joinstyle="miter"/>
                <v:textbox>
                  <w:txbxContent>
                    <w:p w14:paraId="115DB630" w14:textId="77777777" w:rsidR="00F10343" w:rsidRDefault="00F10343" w:rsidP="00F10343">
                      <w:pPr>
                        <w:spacing w:line="480" w:lineRule="auto"/>
                        <w:jc w:val="both"/>
                        <w:rPr>
                          <w:i/>
                        </w:rPr>
                      </w:pPr>
                    </w:p>
                    <w:p w14:paraId="5323084F" w14:textId="77777777" w:rsidR="00F10343" w:rsidRDefault="00F10343" w:rsidP="00F10343">
                      <w:pPr>
                        <w:spacing w:line="480" w:lineRule="auto"/>
                        <w:jc w:val="both"/>
                        <w:rPr>
                          <w:i/>
                        </w:rPr>
                      </w:pPr>
                    </w:p>
                    <w:p w14:paraId="0202935F" w14:textId="77777777" w:rsidR="00F10343" w:rsidRDefault="00F10343" w:rsidP="00F10343">
                      <w:pPr>
                        <w:spacing w:line="480" w:lineRule="auto"/>
                        <w:jc w:val="both"/>
                        <w:rPr>
                          <w:i/>
                        </w:rPr>
                      </w:pPr>
                      <w:r>
                        <w:rPr>
                          <w:i/>
                        </w:rPr>
                        <w:t xml:space="preserve">psychiatre </w:t>
                      </w:r>
                      <w:r>
                        <w:t>Pierre Oswald nous parle des nouveaux moyens de communication.</w:t>
                      </w:r>
                      <w:r w:rsidRPr="00890F1E">
                        <w:rPr>
                          <w:i/>
                        </w:rPr>
                        <w:t xml:space="preserve"> D’après lui, il est vrai que ceux-ci nous rendent la vie plus facile, mais il admet aussi qu’à trop grande utilisation, tous ces échanges d’informations peuvent avoir des effets néfastes sur notre santé. Cela amène effectivement des troubles de la concentration, du sommeil, de l’irritabilité, et bien d’autres maux, comme la difficulté à se détacher de ces médias. C’est ce qu’on appelle l’hyperconnectivité. D’autre part, d’après  Jack Welch</w:t>
                      </w:r>
                      <w:r>
                        <w:rPr>
                          <w:i/>
                        </w:rPr>
                        <w:t>, un homme d’affaires américain :</w:t>
                      </w:r>
                      <w:r w:rsidRPr="00890F1E">
                        <w:rPr>
                          <w:i/>
                        </w:rPr>
                        <w:t xml:space="preserve"> « Une bonne communication, c’est lorsque tout le monde  a le même ensemble de faits. » Certes, mais, actuellement, nous sommes tellement « bombardés » par des informations diverses et contradictoires qu’il est souvent difficile de nous y retrouver, de penser par nous-mêmes et de nous faire notre propre opinion. </w:t>
                      </w:r>
                      <w:r w:rsidRPr="00890F1E">
                        <w:rPr>
                          <w:b/>
                          <w:i/>
                        </w:rPr>
                        <w:t>X</w:t>
                      </w:r>
                      <w:r w:rsidRPr="00890F1E">
                        <w:rPr>
                          <w:i/>
                        </w:rPr>
                        <w:t xml:space="preserve"> Ces moyens de communication nous empêchent donc bien de communiquer avec nous-mêmes. D’ailleurs, comme l’affirme Daniel Salem, un auteur français, « Au lieu d’une incapacité quelconque à communiquer, il y a en chacun de nous un mouvement intérieur qui cherche délibérément à esquiver la communication. » Cela confirme que nous avons parfois besoin de nous enfermer dans notre bulle intérieure. Mais aujourd’hui, les médias nous en empêchent bien souvent. Cependant, malgré ces points négatifs, les moyens de communication de</w:t>
                      </w:r>
                      <w:r>
                        <w:rPr>
                          <w:i/>
                        </w:rPr>
                        <w:t xml:space="preserve"> </w:t>
                      </w:r>
                      <w:r>
                        <w:t xml:space="preserve">masse permettent également de se construire individuellement. Cette idée correspond d’ailleurs bien à l’article 11 de la déclaration des droits de l’homme : « La libre communication des pensées et des opinions est un des droits les plus précieux de l'Homme : tout Citoyen peut donc parler, écrire, imprimer librement, sauf à répondre de l'abus de cette liberté dans les cas déterminés par la Loi. » Cela signifie que partager ses idées, par exemple via les médias de masse, est un droit fondamental, sauf si l’on abuse de cette liberté, comme par exemple lorsqu’on exprime des idées racistes sur internet. Cette liberté d’expression, très importante pour la population notamment en Belgique, permet de diffuser à peu près tout sans langue de bois. </w:t>
                      </w:r>
                      <w:r w:rsidRPr="005153FF">
                        <w:rPr>
                          <w:b/>
                        </w:rPr>
                        <w:t>X</w:t>
                      </w:r>
                      <w:r>
                        <w:t xml:space="preserve"> Par ailleurs, un autre exemple est celui du Canada, où « le taux de confiance face aux médias est le plus élevé. », affirme le journal</w:t>
                      </w:r>
                      <w:r w:rsidRPr="00BC218D">
                        <w:rPr>
                          <w:i/>
                        </w:rPr>
                        <w:t xml:space="preserve"> </w:t>
                      </w:r>
                      <w:r w:rsidRPr="00243AD2">
                        <w:rPr>
                          <w:i/>
                        </w:rPr>
                        <w:t xml:space="preserve">infopresse.com </w:t>
                      </w:r>
                      <w:r w:rsidRPr="00243AD2">
                        <w:rPr>
                          <w:b/>
                          <w:i/>
                        </w:rPr>
                        <w:t>X</w:t>
                      </w:r>
                      <w:r w:rsidRPr="00243AD2">
                        <w:rPr>
                          <w:i/>
                        </w:rPr>
                        <w:t>. Or, tant le fait de s’exprime</w:t>
                      </w:r>
                      <w:r>
                        <w:rPr>
                          <w:i/>
                        </w:rPr>
                        <w:t xml:space="preserve">r (comme en Belgique) que de se fier </w:t>
                      </w:r>
                    </w:p>
                    <w:p w14:paraId="37DC60BB" w14:textId="77777777" w:rsidR="00F10343" w:rsidRPr="00890F1E" w:rsidRDefault="00F10343" w:rsidP="00F10343">
                      <w:pPr>
                        <w:spacing w:line="480" w:lineRule="auto"/>
                        <w:jc w:val="both"/>
                        <w:rPr>
                          <w:i/>
                        </w:rPr>
                      </w:pPr>
                    </w:p>
                  </w:txbxContent>
                </v:textbox>
                <w10:wrap anchorx="page"/>
              </v:shape>
            </w:pict>
          </mc:Fallback>
        </mc:AlternateContent>
      </w:r>
    </w:p>
    <w:p w14:paraId="291E57CA"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C1A9A88"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3A70515"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97AE0E0"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2A11E118"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AF528E5"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A2E7E21"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4A9A6E1"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B73FF58"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C17CB9B"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7EABDB9"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37D0F76"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FC716FA"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13C9715B"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20E5F57"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C6C57AE"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136CAE91"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B71A9FF"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29373C0"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DCC7DF7"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909582E"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688A252"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2C7F3D0"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BE14C1A"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D315D9B"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9E0ED2E"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4F7F0CD"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6DDC24F"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47448BC"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C172DD5"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04646E7"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31AF5F1"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2C59F937"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12BA8495"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187CF431"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CB0A7CA"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0219565"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36D398E"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2045CBCA"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0A7B7A3"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2D3CA4FC"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A9216F1"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2186C24A"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9D86733"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DFBF2F6"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15A47C45"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2401FAE"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10C5464"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10E55AB"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DF97D0D"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73F4632"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174CA5A"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8839E88"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C65BE51"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164318FF"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2722B3F2"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95E256D"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2BCEB09F"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35A9E80"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67F6D11"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187F37A"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794620A"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28207DA"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11741775"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2DB48E24"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2BDBC1F"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3E697DA"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05C4E95"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03F6013"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A55B0B7"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4692F6D"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24D455B"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496AAF51"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1CD4888D"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20873FB3"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FA36B86"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B60E80B"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FB2CB49"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92D6877"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3E0D78DE"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25E2BC1C"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06574163"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5C7423D1"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6E8EF33F" w14:textId="77777777" w:rsidR="00F10343" w:rsidRPr="00F10343" w:rsidRDefault="00F10343" w:rsidP="00F10343">
      <w:pPr>
        <w:spacing w:after="0" w:line="240" w:lineRule="auto"/>
        <w:rPr>
          <w:rFonts w:ascii="Comic Sans MS" w:eastAsia="Calibri" w:hAnsi="Comic Sans MS" w:cs="Times New Roman"/>
          <w:noProof/>
          <w:color w:val="000000"/>
          <w:kern w:val="0"/>
          <w:sz w:val="12"/>
          <w:szCs w:val="24"/>
          <w:lang w:eastAsia="fr-FR"/>
          <w14:ligatures w14:val="none"/>
        </w:rPr>
      </w:pPr>
    </w:p>
    <w:p w14:paraId="7D16AE6B" w14:textId="77777777" w:rsidR="00F10343" w:rsidRPr="00F10343" w:rsidRDefault="00F10343" w:rsidP="00F10343">
      <w:pPr>
        <w:spacing w:after="0" w:line="240" w:lineRule="auto"/>
        <w:rPr>
          <w:rFonts w:ascii="Comic Sans MS" w:eastAsia="Calibri" w:hAnsi="Comic Sans MS" w:cs="Times New Roman"/>
          <w:noProof/>
          <w:color w:val="000000"/>
          <w:kern w:val="0"/>
          <w:sz w:val="2"/>
          <w:szCs w:val="24"/>
          <w:lang w:eastAsia="fr-FR"/>
          <w14:ligatures w14:val="none"/>
        </w:rPr>
      </w:pPr>
    </w:p>
    <w:p w14:paraId="6A2E4CDC" w14:textId="77777777" w:rsidR="00F10343" w:rsidRPr="00F10343" w:rsidRDefault="00F10343" w:rsidP="00F10343">
      <w:pPr>
        <w:spacing w:after="0" w:line="240" w:lineRule="auto"/>
        <w:rPr>
          <w:rFonts w:ascii="Comic Sans MS" w:eastAsia="Calibri" w:hAnsi="Comic Sans MS" w:cs="Times New Roman"/>
          <w:noProof/>
          <w:color w:val="000000"/>
          <w:kern w:val="0"/>
          <w:sz w:val="2"/>
          <w:szCs w:val="24"/>
          <w:lang w:eastAsia="fr-FR"/>
          <w14:ligatures w14:val="none"/>
        </w:rPr>
      </w:pPr>
    </w:p>
    <w:p w14:paraId="0D4775DB" w14:textId="77777777" w:rsidR="00F10343" w:rsidRPr="00F10343" w:rsidRDefault="00F10343" w:rsidP="00F10343">
      <w:pPr>
        <w:spacing w:after="0" w:line="240" w:lineRule="auto"/>
        <w:rPr>
          <w:rFonts w:ascii="Comic Sans MS" w:eastAsia="Calibri" w:hAnsi="Comic Sans MS" w:cs="Times New Roman"/>
          <w:noProof/>
          <w:color w:val="000000"/>
          <w:kern w:val="0"/>
          <w:sz w:val="2"/>
          <w:szCs w:val="24"/>
          <w:lang w:eastAsia="fr-FR"/>
          <w14:ligatures w14:val="none"/>
        </w:rPr>
      </w:pPr>
    </w:p>
    <w:p w14:paraId="0981158C" w14:textId="77777777" w:rsidR="00F10343" w:rsidRPr="00F10343" w:rsidRDefault="00F10343" w:rsidP="00F10343">
      <w:pPr>
        <w:spacing w:after="0" w:line="240" w:lineRule="auto"/>
        <w:rPr>
          <w:rFonts w:ascii="Comic Sans MS" w:eastAsia="Calibri" w:hAnsi="Comic Sans MS" w:cs="Times New Roman"/>
          <w:noProof/>
          <w:color w:val="000000"/>
          <w:kern w:val="0"/>
          <w:sz w:val="2"/>
          <w:szCs w:val="24"/>
          <w:lang w:eastAsia="fr-FR"/>
          <w14:ligatures w14:val="none"/>
        </w:rPr>
      </w:pPr>
    </w:p>
    <w:p w14:paraId="38245E2C"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noProof/>
          <w:color w:val="000000"/>
          <w:kern w:val="0"/>
          <w:sz w:val="21"/>
          <w:szCs w:val="24"/>
          <w:lang w:val="en-US"/>
          <w14:ligatures w14:val="none"/>
        </w:rPr>
        <mc:AlternateContent>
          <mc:Choice Requires="wps">
            <w:drawing>
              <wp:anchor distT="0" distB="0" distL="114300" distR="114300" simplePos="0" relativeHeight="251688960" behindDoc="0" locked="0" layoutInCell="1" allowOverlap="1" wp14:anchorId="762C0EC7" wp14:editId="133FE1E8">
                <wp:simplePos x="0" y="0"/>
                <wp:positionH relativeFrom="margin">
                  <wp:posOffset>-949749</wp:posOffset>
                </wp:positionH>
                <wp:positionV relativeFrom="paragraph">
                  <wp:posOffset>-1712807</wp:posOffset>
                </wp:positionV>
                <wp:extent cx="8884829" cy="10985500"/>
                <wp:effectExtent l="0" t="0" r="12065" b="25400"/>
                <wp:wrapNone/>
                <wp:docPr id="221" name="Parchemin vertical 221"/>
                <wp:cNvGraphicFramePr/>
                <a:graphic xmlns:a="http://schemas.openxmlformats.org/drawingml/2006/main">
                  <a:graphicData uri="http://schemas.microsoft.com/office/word/2010/wordprocessingShape">
                    <wps:wsp>
                      <wps:cNvSpPr/>
                      <wps:spPr>
                        <a:xfrm>
                          <a:off x="0" y="0"/>
                          <a:ext cx="8884829" cy="10985500"/>
                        </a:xfrm>
                        <a:prstGeom prst="verticalScroll">
                          <a:avLst/>
                        </a:prstGeom>
                        <a:blipFill>
                          <a:blip r:embed="rId13"/>
                          <a:tile tx="0" ty="0" sx="100000" sy="100000" flip="none" algn="tl"/>
                        </a:blipFill>
                        <a:ln w="12700" cap="flat" cmpd="sng" algn="ctr">
                          <a:solidFill>
                            <a:srgbClr val="5B9BD5">
                              <a:shade val="50000"/>
                            </a:srgbClr>
                          </a:solidFill>
                          <a:prstDash val="solid"/>
                          <a:miter lim="800000"/>
                        </a:ln>
                        <a:effectLst>
                          <a:softEdge rad="31750"/>
                        </a:effectLst>
                      </wps:spPr>
                      <wps:txbx>
                        <w:txbxContent>
                          <w:p w14:paraId="1C77A8C6" w14:textId="77777777" w:rsidR="00F10343" w:rsidRPr="00243AD2" w:rsidRDefault="00F10343" w:rsidP="00F10343">
                            <w:pPr>
                              <w:spacing w:line="480" w:lineRule="auto"/>
                              <w:jc w:val="both"/>
                              <w:rPr>
                                <w:i/>
                              </w:rPr>
                            </w:pPr>
                            <w:r>
                              <w:rPr>
                                <w:i/>
                              </w:rPr>
                              <w:t xml:space="preserve">fier à ses institutions (comme au Québec) constituent des besoins humains. Cela montre que les moyens </w:t>
                            </w:r>
                            <w:r w:rsidRPr="00243AD2">
                              <w:rPr>
                                <w:i/>
                              </w:rPr>
                              <w:t xml:space="preserve">de communication modernes nous permettent tout de même de garder un lien avec nous-mêmes, de nous accomplir individuellement. Ceux-ci nous facilitent aussi la vie. A nouveau d’après le site Trends.be, les entreprises Apple et Google cherchent progressivement à s’installer dans les voitures à travers les tableaux de bord. Elles sont poussées par la demande des clients qui désirent avoir à leur disposition une voiture plus connectée avec l’extérieur, autant « conviviale et communicante que leur smartphone. » Cela permettra aussi à ces utilisateurs de gagner un temps précieux, qu’ils utiliseront probablement pour se ressourcer. </w:t>
                            </w:r>
                            <w:r w:rsidRPr="00243AD2">
                              <w:rPr>
                                <w:i/>
                              </w:rPr>
                              <w:tab/>
                              <w:t>Nous pouvons affirmer maintenant que la communication de masse a autant de points positifs que négatifs quant au fait de communiquer avec soi-même. Et, afin de calmer le jeu des moyens de communication, plusieurs solutions s’offrent à nous. Il faut pouvoir se donner les limites nécessaires et savoir les respecter si l’on estime qu’il est utile de se détacher des médias. Il suffit par exemple d’aller promener son chien, de se désinscrire de toute newsletter susceptible de nous donner l’envie de regarder nos mails constamment. Un exemple : depuis trois ans, Ramon Suarez, fondateur du Betacowork Coworking Bruxelles, s’impose des règles strictes par rapport aux outils de communication.  Il déclare : « Le week-end et le soir, je me les interdis. Je lis juste mon flux RSS et des magazines pour me tenir au courant. Mais pas d’e-mails. J’ouvre parfois ma boîte dans le métro. Mais à part ça, seul mon bureau est associé au boulot. » Car, comme le soutient Gilles Martin-Chauffier, un journaliste français : « Ce qu’on appelle notre vie privée, c’est ce dont nous avons le droit de priver les autres. » Le psychiatre Pierre Oswald aussi propose quelques idées, comme, par exemple d’éviter « toute forme de stimulation émotionnelle à partir de 22h. » Il conseille de préférer la relaxation, la cuisine, le yoga, …</w:t>
                            </w:r>
                            <w:r w:rsidRPr="00243AD2">
                              <w:rPr>
                                <w:i/>
                              </w:rPr>
                              <w:tab/>
                              <w:t xml:space="preserve">En conclusion, même si les différents moyens de communication actuels nous empêchent parfois de nous retrouver, nous pouvons aussi affirmer qu’ils permettent de nous construire. Pour empêcher les excès, il existe des solutions pour ne pas être touché par toutes les informations des médias. </w:t>
                            </w:r>
                            <w:r w:rsidRPr="00243AD2">
                              <w:rPr>
                                <w:b/>
                                <w:i/>
                              </w:rPr>
                              <w:t>X</w:t>
                            </w:r>
                            <w:r w:rsidRPr="00243AD2">
                              <w:rPr>
                                <w:i/>
                              </w:rPr>
                              <w:t xml:space="preserve"> Nous pouvons encore nous poser la question suivante : les moyens de communication sont-ils à leur apogée ou vont-ils évoluer indéfiniment et donc toujours plus nous détacher de nous-mêmes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C0EC7" id="Parchemin vertical 221" o:spid="_x0000_s1039" type="#_x0000_t97" style="position:absolute;left:0;text-align:left;margin-left:-74.8pt;margin-top:-134.85pt;width:699.6pt;height:8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" strokecolor="#41719c" strokeweight="1pt">
                <v:fill r:id="rId14" o:title="" recolor="t" rotate="t" type="tile"/>
                <v:stroke joinstyle="miter"/>
                <v:textbox>
                  <w:txbxContent>
                    <w:p w14:paraId="1C77A8C6" w14:textId="77777777" w:rsidR="00F10343" w:rsidRPr="00243AD2" w:rsidRDefault="00F10343" w:rsidP="00F10343">
                      <w:pPr>
                        <w:spacing w:line="480" w:lineRule="auto"/>
                        <w:jc w:val="both"/>
                        <w:rPr>
                          <w:i/>
                        </w:rPr>
                      </w:pPr>
                      <w:r>
                        <w:rPr>
                          <w:i/>
                        </w:rPr>
                        <w:t xml:space="preserve">fier à ses institutions (comme au Québec) constituent des besoins humains. Cela montre que les moyens </w:t>
                      </w:r>
                      <w:r w:rsidRPr="00243AD2">
                        <w:rPr>
                          <w:i/>
                        </w:rPr>
                        <w:t xml:space="preserve">de communication modernes nous permettent tout de même de garder un lien avec nous-mêmes, de nous accomplir individuellement. Ceux-ci nous facilitent aussi la vie. A nouveau d’après le site Trends.be, les entreprises Apple et Google cherchent progressivement à s’installer dans les voitures à travers les tableaux de bord. Elles sont poussées par la demande des clients qui désirent avoir à leur disposition une voiture plus connectée avec l’extérieur, autant « conviviale et communicante que leur smartphone. » Cela permettra aussi à ces utilisateurs de gagner un temps précieux, qu’ils utiliseront probablement pour se ressourcer. </w:t>
                      </w:r>
                      <w:r w:rsidRPr="00243AD2">
                        <w:rPr>
                          <w:i/>
                        </w:rPr>
                        <w:tab/>
                        <w:t>Nous pouvons affirmer maintenant que la communication de masse a autant de points positifs que négatifs quant au fait de communiquer avec soi-même. Et, afin de calmer le jeu des moyens de communication, plusieurs solutions s’offrent à nous. Il faut pouvoir se donner les limites nécessaires et savoir les respecter si l’on estime qu’il est utile de se détacher des médias. Il suffit par exemple d’aller promener son chien, de se désinscrire de toute newsletter susceptible de nous donner l’envie de regarder nos mails constamment. Un exemple : depuis trois ans, Ramon Suarez, fondateur du Betacowork Coworking Bruxelles, s’impose des règles strictes par rapport aux outils de communication.  Il déclare : « Le week-end et le soir, je me les interdis. Je lis juste mon flux RSS et des magazines pour me tenir au courant. Mais pas d’e-mails. J’ouvre parfois ma boîte dans le métro. Mais à part ça, seul mon bureau est associé au boulot. » Car, comme le soutient Gilles Martin-Chauffier, un journaliste français : « Ce qu’on appelle notre vie privée, c’est ce dont nous avons le droit de priver les autres. » Le psychiatre Pierre Oswald aussi propose quelques idées, comme, par exemple d’éviter « toute forme de stimulation émotionnelle à partir de 22h. » Il conseille de préférer la relaxation, la cuisine, le yoga, …</w:t>
                      </w:r>
                      <w:r w:rsidRPr="00243AD2">
                        <w:rPr>
                          <w:i/>
                        </w:rPr>
                        <w:tab/>
                        <w:t xml:space="preserve">En conclusion, même si les différents moyens de communication actuels nous empêchent parfois de nous retrouver, nous pouvons aussi affirmer qu’ils permettent de nous construire. Pour empêcher les excès, il existe des solutions pour ne pas être touché par toutes les informations des médias. </w:t>
                      </w:r>
                      <w:r w:rsidRPr="00243AD2">
                        <w:rPr>
                          <w:b/>
                          <w:i/>
                        </w:rPr>
                        <w:t>X</w:t>
                      </w:r>
                      <w:r w:rsidRPr="00243AD2">
                        <w:rPr>
                          <w:i/>
                        </w:rPr>
                        <w:t xml:space="preserve"> Nous pouvons encore nous poser la question suivante : les moyens de communication sont-ils à leur apogée ou vont-ils évoluer indéfiniment et donc toujours plus nous détacher de nous-mêmes ?</w:t>
                      </w:r>
                    </w:p>
                  </w:txbxContent>
                </v:textbox>
                <w10:wrap anchorx="margin"/>
              </v:shape>
            </w:pict>
          </mc:Fallback>
        </mc:AlternateContent>
      </w:r>
    </w:p>
    <w:p w14:paraId="663D8E4E"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62893BBF"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45C6006D"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580B40F8"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42C84F19"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198F463B"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2885F83D"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3690F57B"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722647CC"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419D4E54"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4AD2B1AD"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0FF7066D"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12BE4F81"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29FCBB6A"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5FAEAA25"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4AC24913"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1A7A2C81"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5C0A1918" w14:textId="77777777" w:rsidR="00F10343" w:rsidRPr="00F10343" w:rsidRDefault="00F10343" w:rsidP="00F10343">
      <w:pPr>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br w:type="page"/>
      </w:r>
    </w:p>
    <w:p w14:paraId="0A718B75" w14:textId="77777777" w:rsidR="00F10343" w:rsidRPr="00F10343" w:rsidRDefault="00F10343" w:rsidP="00F10343">
      <w:pPr>
        <w:numPr>
          <w:ilvl w:val="0"/>
          <w:numId w:val="18"/>
        </w:numPr>
        <w:spacing w:after="0" w:line="240" w:lineRule="auto"/>
        <w:contextualSpacing/>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lastRenderedPageBreak/>
        <w:t>Recherche d’illustrations (faits et citations)</w:t>
      </w:r>
    </w:p>
    <w:p w14:paraId="40FFC3E5"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0"/>
          <w:szCs w:val="24"/>
          <w:u w:val="single"/>
          <w14:ligatures w14:val="none"/>
        </w:rPr>
      </w:pPr>
    </w:p>
    <w:p w14:paraId="2F0B1178"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0"/>
          <w:szCs w:val="24"/>
          <w:u w:val="single"/>
          <w14:ligatures w14:val="none"/>
        </w:rPr>
        <w:t>Citation choisie</w:t>
      </w:r>
      <w:r w:rsidRPr="00F10343">
        <w:rPr>
          <w:rFonts w:ascii="Comic Sans MS" w:eastAsia="Calibri" w:hAnsi="Comic Sans MS" w:cs="Times New Roman"/>
          <w:color w:val="000000"/>
          <w:kern w:val="0"/>
          <w:sz w:val="20"/>
          <w:szCs w:val="24"/>
          <w14:ligatures w14:val="none"/>
        </w:rPr>
        <w:t> : ……………………………………</w:t>
      </w:r>
    </w:p>
    <w:p w14:paraId="56A9E3F0"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tbl>
      <w:tblPr>
        <w:tblW w:w="10349" w:type="dxa"/>
        <w:tblInd w:w="-431" w:type="dxa"/>
        <w:tblLayout w:type="fixed"/>
        <w:tblCellMar>
          <w:left w:w="70" w:type="dxa"/>
          <w:right w:w="70" w:type="dxa"/>
        </w:tblCellMar>
        <w:tblLook w:val="0000" w:firstRow="0" w:lastRow="0" w:firstColumn="0" w:lastColumn="0" w:noHBand="0" w:noVBand="0"/>
      </w:tblPr>
      <w:tblGrid>
        <w:gridCol w:w="9073"/>
        <w:gridCol w:w="1276"/>
      </w:tblGrid>
      <w:tr w:rsidR="00F10343" w:rsidRPr="00F10343" w14:paraId="508F7D3E" w14:textId="77777777" w:rsidTr="00F10343">
        <w:tc>
          <w:tcPr>
            <w:tcW w:w="9073" w:type="dxa"/>
            <w:tcBorders>
              <w:top w:val="single" w:sz="4" w:space="0" w:color="000000"/>
              <w:left w:val="single" w:sz="4" w:space="0" w:color="000000"/>
              <w:bottom w:val="single" w:sz="4" w:space="0" w:color="000000"/>
            </w:tcBorders>
            <w:shd w:val="clear" w:color="auto" w:fill="BFBFBF"/>
          </w:tcPr>
          <w:p w14:paraId="4E9A42A2" w14:textId="77777777" w:rsidR="00F10343" w:rsidRPr="00F10343" w:rsidRDefault="00F10343" w:rsidP="00F10343">
            <w:pPr>
              <w:snapToGrid w:val="0"/>
              <w:spacing w:after="0" w:line="360" w:lineRule="auto"/>
              <w:jc w:val="center"/>
              <w:rPr>
                <w:rFonts w:ascii="Comic Sans MS" w:eastAsia="Calibri" w:hAnsi="Comic Sans MS" w:cs="Times New Roman"/>
                <w:b/>
                <w:bCs/>
                <w:kern w:val="0"/>
                <w:sz w:val="20"/>
                <w:szCs w:val="24"/>
                <w:lang w:val="fr-BE"/>
                <w14:ligatures w14:val="none"/>
              </w:rPr>
            </w:pPr>
            <w:r w:rsidRPr="00F10343">
              <w:rPr>
                <w:rFonts w:ascii="Comic Sans MS" w:eastAsia="Calibri" w:hAnsi="Comic Sans MS" w:cs="Times New Roman"/>
                <w:color w:val="000000"/>
                <w:kern w:val="0"/>
                <w:sz w:val="21"/>
                <w:szCs w:val="24"/>
                <w14:ligatures w14:val="none"/>
              </w:rPr>
              <w:br w:type="page"/>
            </w:r>
            <w:r w:rsidRPr="00F10343">
              <w:rPr>
                <w:rFonts w:ascii="Comic Sans MS" w:eastAsia="Calibri" w:hAnsi="Comic Sans MS" w:cs="Times New Roman"/>
                <w:b/>
                <w:bCs/>
                <w:kern w:val="0"/>
                <w:sz w:val="20"/>
                <w:szCs w:val="24"/>
                <w:lang w:val="fr-BE"/>
                <w14:ligatures w14:val="none"/>
              </w:rPr>
              <w:t>Critères</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cPr>
          <w:p w14:paraId="0EFB0F88" w14:textId="77777777" w:rsidR="00F10343" w:rsidRPr="00F10343" w:rsidRDefault="00F10343" w:rsidP="00F10343">
            <w:pPr>
              <w:snapToGrid w:val="0"/>
              <w:spacing w:after="0" w:line="240" w:lineRule="auto"/>
              <w:jc w:val="center"/>
              <w:rPr>
                <w:rFonts w:ascii="Comic Sans MS" w:eastAsia="Calibri" w:hAnsi="Comic Sans MS" w:cs="Times New Roman"/>
                <w:b/>
                <w:bCs/>
                <w:kern w:val="0"/>
                <w:sz w:val="20"/>
                <w:szCs w:val="24"/>
                <w:lang w:val="fr-BE"/>
                <w14:ligatures w14:val="none"/>
              </w:rPr>
            </w:pPr>
            <w:r w:rsidRPr="00F10343">
              <w:rPr>
                <w:rFonts w:ascii="Comic Sans MS" w:eastAsia="Calibri" w:hAnsi="Comic Sans MS" w:cs="Times New Roman"/>
                <w:b/>
                <w:bCs/>
                <w:kern w:val="0"/>
                <w:sz w:val="20"/>
                <w:szCs w:val="24"/>
                <w:lang w:val="fr-BE"/>
                <w14:ligatures w14:val="none"/>
              </w:rPr>
              <w:t>Pondération</w:t>
            </w:r>
          </w:p>
        </w:tc>
      </w:tr>
      <w:tr w:rsidR="00F10343" w:rsidRPr="00F10343" w14:paraId="267E7DDD" w14:textId="77777777" w:rsidTr="00D00F7F">
        <w:trPr>
          <w:trHeight w:val="1042"/>
        </w:trPr>
        <w:tc>
          <w:tcPr>
            <w:tcW w:w="9073" w:type="dxa"/>
            <w:tcBorders>
              <w:top w:val="single" w:sz="4" w:space="0" w:color="000000"/>
              <w:left w:val="single" w:sz="4" w:space="0" w:color="000000"/>
              <w:bottom w:val="single" w:sz="4" w:space="0" w:color="000000"/>
            </w:tcBorders>
          </w:tcPr>
          <w:p w14:paraId="2BC48D24" w14:textId="77777777" w:rsidR="00F10343" w:rsidRPr="00F10343" w:rsidRDefault="00F10343" w:rsidP="00F10343">
            <w:pPr>
              <w:snapToGrid w:val="0"/>
              <w:spacing w:after="0" w:line="240" w:lineRule="auto"/>
              <w:ind w:left="360"/>
              <w:rPr>
                <w:rFonts w:ascii="Comic Sans MS" w:eastAsia="Calibri" w:hAnsi="Comic Sans MS" w:cs="Times New Roman"/>
                <w:kern w:val="0"/>
                <w:sz w:val="14"/>
                <w:szCs w:val="24"/>
                <w:lang w:val="fr-BE"/>
                <w14:ligatures w14:val="none"/>
              </w:rPr>
            </w:pPr>
          </w:p>
          <w:p w14:paraId="2E675AD9" w14:textId="77777777" w:rsidR="00F10343" w:rsidRPr="00F10343" w:rsidRDefault="00F10343" w:rsidP="00F10343">
            <w:pPr>
              <w:numPr>
                <w:ilvl w:val="0"/>
                <w:numId w:val="19"/>
              </w:numPr>
              <w:snapToGrid w:val="0"/>
              <w:spacing w:after="0" w:line="240" w:lineRule="auto"/>
              <w:contextualSpacing/>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Rédaction des T/AT/MT et de leurs arguments (5)</w:t>
            </w:r>
          </w:p>
          <w:p w14:paraId="4E14F639" w14:textId="77777777" w:rsidR="00F10343" w:rsidRPr="00F10343" w:rsidRDefault="00F10343" w:rsidP="00F10343">
            <w:pPr>
              <w:numPr>
                <w:ilvl w:val="0"/>
                <w:numId w:val="19"/>
              </w:numPr>
              <w:snapToGrid w:val="0"/>
              <w:spacing w:after="0" w:line="240" w:lineRule="auto"/>
              <w:contextualSpacing/>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 xml:space="preserve">Équilibre des citations </w:t>
            </w:r>
            <w:r w:rsidRPr="00F10343">
              <w:rPr>
                <w:rFonts w:ascii="Comic Sans MS" w:eastAsia="Calibri" w:hAnsi="Comic Sans MS" w:cs="Times New Roman"/>
                <w:kern w:val="0"/>
                <w:sz w:val="20"/>
                <w:szCs w:val="24"/>
                <w:u w:val="single"/>
                <w:lang w:val="fr-BE"/>
                <w14:ligatures w14:val="none"/>
              </w:rPr>
              <w:t>et</w:t>
            </w:r>
            <w:r w:rsidRPr="00F10343">
              <w:rPr>
                <w:rFonts w:ascii="Comic Sans MS" w:eastAsia="Calibri" w:hAnsi="Comic Sans MS" w:cs="Times New Roman"/>
                <w:kern w:val="0"/>
                <w:sz w:val="20"/>
                <w:szCs w:val="24"/>
                <w:lang w:val="fr-BE"/>
                <w14:ligatures w14:val="none"/>
              </w:rPr>
              <w:t xml:space="preserve"> des faits avérés</w:t>
            </w:r>
          </w:p>
          <w:p w14:paraId="1536B5D0" w14:textId="77777777" w:rsidR="00F10343" w:rsidRPr="00F10343" w:rsidRDefault="00F10343" w:rsidP="00F10343">
            <w:pPr>
              <w:numPr>
                <w:ilvl w:val="0"/>
                <w:numId w:val="19"/>
              </w:numPr>
              <w:snapToGrid w:val="0"/>
              <w:spacing w:after="0" w:line="240" w:lineRule="auto"/>
              <w:contextualSpacing/>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Différenciation des faits et des citations</w:t>
            </w:r>
          </w:p>
        </w:tc>
        <w:tc>
          <w:tcPr>
            <w:tcW w:w="1276" w:type="dxa"/>
            <w:tcBorders>
              <w:top w:val="single" w:sz="4" w:space="0" w:color="000000"/>
              <w:left w:val="single" w:sz="4" w:space="0" w:color="000000"/>
              <w:bottom w:val="single" w:sz="4" w:space="0" w:color="000000"/>
              <w:right w:val="single" w:sz="4" w:space="0" w:color="000000"/>
            </w:tcBorders>
          </w:tcPr>
          <w:p w14:paraId="6EE99C84"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p>
          <w:p w14:paraId="13265763" w14:textId="77777777" w:rsidR="00F10343" w:rsidRPr="00F10343" w:rsidRDefault="00F10343" w:rsidP="00F10343">
            <w:pPr>
              <w:snapToGrid w:val="0"/>
              <w:spacing w:after="0" w:line="240" w:lineRule="auto"/>
              <w:jc w:val="right"/>
              <w:rPr>
                <w:rFonts w:ascii="Comic Sans MS" w:eastAsia="Calibri" w:hAnsi="Comic Sans MS" w:cs="Times New Roman"/>
                <w:kern w:val="0"/>
                <w:sz w:val="12"/>
                <w:szCs w:val="24"/>
                <w:lang w:val="fr-BE"/>
                <w14:ligatures w14:val="none"/>
              </w:rPr>
            </w:pPr>
          </w:p>
          <w:p w14:paraId="40F325F0"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/4</w:t>
            </w:r>
          </w:p>
          <w:p w14:paraId="4B035223"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p>
          <w:p w14:paraId="5972DC69"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/2</w:t>
            </w:r>
          </w:p>
        </w:tc>
      </w:tr>
      <w:tr w:rsidR="00F10343" w:rsidRPr="00F10343" w14:paraId="4E82829B" w14:textId="77777777" w:rsidTr="00D00F7F">
        <w:trPr>
          <w:trHeight w:val="1042"/>
        </w:trPr>
        <w:tc>
          <w:tcPr>
            <w:tcW w:w="9073" w:type="dxa"/>
            <w:tcBorders>
              <w:top w:val="single" w:sz="4" w:space="0" w:color="000000"/>
              <w:left w:val="single" w:sz="4" w:space="0" w:color="000000"/>
              <w:bottom w:val="single" w:sz="4" w:space="0" w:color="000000"/>
            </w:tcBorders>
          </w:tcPr>
          <w:p w14:paraId="5DAF5955" w14:textId="77777777" w:rsidR="00F10343" w:rsidRPr="00F10343" w:rsidRDefault="00F10343" w:rsidP="00F10343">
            <w:pPr>
              <w:snapToGrid w:val="0"/>
              <w:spacing w:after="0" w:line="240" w:lineRule="auto"/>
              <w:ind w:left="360"/>
              <w:rPr>
                <w:rFonts w:ascii="Comic Sans MS" w:eastAsia="Calibri" w:hAnsi="Comic Sans MS" w:cs="Times New Roman"/>
                <w:kern w:val="0"/>
                <w:sz w:val="20"/>
                <w:szCs w:val="24"/>
                <w:u w:val="single"/>
                <w:lang w:val="fr-BE"/>
                <w14:ligatures w14:val="none"/>
              </w:rPr>
            </w:pPr>
            <w:r w:rsidRPr="00F10343">
              <w:rPr>
                <w:rFonts w:ascii="Comic Sans MS" w:eastAsia="Calibri" w:hAnsi="Comic Sans MS" w:cs="Times New Roman"/>
                <w:kern w:val="0"/>
                <w:sz w:val="20"/>
                <w:szCs w:val="24"/>
                <w:u w:val="single"/>
                <w:lang w:val="fr-BE"/>
                <w14:ligatures w14:val="none"/>
              </w:rPr>
              <w:t>CITATIONS</w:t>
            </w:r>
          </w:p>
          <w:p w14:paraId="2B02E7C0" w14:textId="77777777" w:rsidR="00F10343" w:rsidRPr="00F10343" w:rsidRDefault="00F10343" w:rsidP="00F10343">
            <w:pPr>
              <w:snapToGrid w:val="0"/>
              <w:spacing w:after="0" w:line="240" w:lineRule="auto"/>
              <w:ind w:left="360"/>
              <w:rPr>
                <w:rFonts w:ascii="Comic Sans MS" w:eastAsia="Calibri" w:hAnsi="Comic Sans MS" w:cs="Times New Roman"/>
                <w:kern w:val="0"/>
                <w:sz w:val="12"/>
                <w:szCs w:val="16"/>
                <w:u w:val="single"/>
                <w:lang w:val="fr-BE"/>
                <w14:ligatures w14:val="none"/>
              </w:rPr>
            </w:pPr>
          </w:p>
          <w:p w14:paraId="29816A5F" w14:textId="77777777" w:rsidR="00F10343" w:rsidRPr="00F10343" w:rsidRDefault="00F10343" w:rsidP="00F10343">
            <w:pPr>
              <w:numPr>
                <w:ilvl w:val="0"/>
                <w:numId w:val="20"/>
              </w:numPr>
              <w:snapToGrid w:val="0"/>
              <w:spacing w:after="0" w:line="240" w:lineRule="auto"/>
              <w:contextualSpacing/>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Pertinentes, en lien avec le thème et les arguments</w:t>
            </w:r>
          </w:p>
          <w:p w14:paraId="64DA8C23" w14:textId="77777777" w:rsidR="00F10343" w:rsidRPr="00F10343" w:rsidRDefault="00F10343" w:rsidP="00F10343">
            <w:pPr>
              <w:numPr>
                <w:ilvl w:val="0"/>
                <w:numId w:val="20"/>
              </w:numPr>
              <w:snapToGrid w:val="0"/>
              <w:spacing w:after="0" w:line="240" w:lineRule="auto"/>
              <w:contextualSpacing/>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Entre guillemets</w:t>
            </w:r>
          </w:p>
          <w:p w14:paraId="2F3EFB73" w14:textId="77777777" w:rsidR="00F10343" w:rsidRPr="00F10343" w:rsidRDefault="00F10343" w:rsidP="00F10343">
            <w:pPr>
              <w:numPr>
                <w:ilvl w:val="0"/>
                <w:numId w:val="20"/>
              </w:numPr>
              <w:snapToGrid w:val="0"/>
              <w:spacing w:after="0" w:line="240" w:lineRule="auto"/>
              <w:contextualSpacing/>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Avec auteur, source</w:t>
            </w:r>
          </w:p>
          <w:p w14:paraId="1E41315D" w14:textId="77777777" w:rsidR="00F10343" w:rsidRPr="00F10343" w:rsidRDefault="00F10343" w:rsidP="00F10343">
            <w:pPr>
              <w:numPr>
                <w:ilvl w:val="0"/>
                <w:numId w:val="20"/>
              </w:numPr>
              <w:snapToGrid w:val="0"/>
              <w:spacing w:after="0" w:line="240" w:lineRule="auto"/>
              <w:contextualSpacing/>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Avec phrases d’insertion variées</w:t>
            </w:r>
          </w:p>
          <w:p w14:paraId="460F744F" w14:textId="77777777" w:rsidR="00F10343" w:rsidRPr="00F10343" w:rsidRDefault="00F10343" w:rsidP="00F10343">
            <w:pPr>
              <w:numPr>
                <w:ilvl w:val="0"/>
                <w:numId w:val="20"/>
              </w:numPr>
              <w:snapToGrid w:val="0"/>
              <w:spacing w:after="0" w:line="240" w:lineRule="auto"/>
              <w:contextualSpacing/>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Sans fautes</w:t>
            </w:r>
          </w:p>
          <w:p w14:paraId="59EDC507" w14:textId="77777777" w:rsidR="00F10343" w:rsidRPr="00F10343" w:rsidRDefault="00F10343" w:rsidP="00F10343">
            <w:pPr>
              <w:snapToGrid w:val="0"/>
              <w:spacing w:after="0" w:line="240" w:lineRule="auto"/>
              <w:ind w:left="360"/>
              <w:rPr>
                <w:rFonts w:ascii="Comic Sans MS" w:eastAsia="Calibri" w:hAnsi="Comic Sans MS" w:cs="Times New Roman"/>
                <w:kern w:val="0"/>
                <w:sz w:val="12"/>
                <w:szCs w:val="14"/>
                <w:u w:val="single"/>
                <w:lang w:val="fr-BE"/>
                <w14:ligatures w14:val="none"/>
              </w:rPr>
            </w:pPr>
          </w:p>
          <w:p w14:paraId="11AC7E94" w14:textId="77777777" w:rsidR="00F10343" w:rsidRPr="00F10343" w:rsidRDefault="00F10343" w:rsidP="00F10343">
            <w:pPr>
              <w:snapToGrid w:val="0"/>
              <w:spacing w:after="0" w:line="240" w:lineRule="auto"/>
              <w:ind w:left="360"/>
              <w:rPr>
                <w:rFonts w:ascii="Comic Sans MS" w:eastAsia="Calibri" w:hAnsi="Comic Sans MS" w:cs="Times New Roman"/>
                <w:kern w:val="0"/>
                <w:sz w:val="20"/>
                <w:szCs w:val="24"/>
                <w:u w:val="single"/>
                <w:lang w:val="fr-BE"/>
                <w14:ligatures w14:val="none"/>
              </w:rPr>
            </w:pPr>
            <w:r w:rsidRPr="00F10343">
              <w:rPr>
                <w:rFonts w:ascii="Comic Sans MS" w:eastAsia="Calibri" w:hAnsi="Comic Sans MS" w:cs="Times New Roman"/>
                <w:kern w:val="0"/>
                <w:sz w:val="20"/>
                <w:szCs w:val="24"/>
                <w:u w:val="single"/>
                <w:lang w:val="fr-BE"/>
                <w14:ligatures w14:val="none"/>
              </w:rPr>
              <w:t>FAITS AVÉRÉS</w:t>
            </w:r>
          </w:p>
          <w:p w14:paraId="2180AFDC" w14:textId="77777777" w:rsidR="00F10343" w:rsidRPr="00F10343" w:rsidRDefault="00F10343" w:rsidP="00F10343">
            <w:pPr>
              <w:snapToGrid w:val="0"/>
              <w:spacing w:after="0" w:line="240" w:lineRule="auto"/>
              <w:ind w:left="360"/>
              <w:rPr>
                <w:rFonts w:ascii="Comic Sans MS" w:eastAsia="Calibri" w:hAnsi="Comic Sans MS" w:cs="Times New Roman"/>
                <w:kern w:val="0"/>
                <w:sz w:val="10"/>
                <w:szCs w:val="24"/>
                <w:u w:val="single"/>
                <w:lang w:val="fr-BE"/>
                <w14:ligatures w14:val="none"/>
              </w:rPr>
            </w:pPr>
          </w:p>
          <w:p w14:paraId="60E75852" w14:textId="77777777" w:rsidR="00F10343" w:rsidRPr="00F10343" w:rsidRDefault="00F10343" w:rsidP="00F10343">
            <w:pPr>
              <w:numPr>
                <w:ilvl w:val="0"/>
                <w:numId w:val="21"/>
              </w:numPr>
              <w:snapToGrid w:val="0"/>
              <w:spacing w:after="0" w:line="240" w:lineRule="auto"/>
              <w:contextualSpacing/>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color w:val="000000"/>
                <w:kern w:val="0"/>
                <w:sz w:val="21"/>
                <w:szCs w:val="24"/>
                <w:lang w:val="fr-BE"/>
                <w14:ligatures w14:val="none"/>
              </w:rPr>
              <w:t>Pertinents par rapport aux arguments, fiables</w:t>
            </w:r>
          </w:p>
          <w:p w14:paraId="263433FB" w14:textId="77777777" w:rsidR="00F10343" w:rsidRPr="00F10343" w:rsidRDefault="00F10343" w:rsidP="00F10343">
            <w:pPr>
              <w:numPr>
                <w:ilvl w:val="0"/>
                <w:numId w:val="21"/>
              </w:numPr>
              <w:snapToGrid w:val="0"/>
              <w:spacing w:after="0" w:line="240" w:lineRule="auto"/>
              <w:contextualSpacing/>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Comportent une date, un lieu, une source</w:t>
            </w:r>
          </w:p>
          <w:p w14:paraId="3BBAF721" w14:textId="77777777" w:rsidR="00F10343" w:rsidRPr="00F10343" w:rsidRDefault="00F10343" w:rsidP="00F10343">
            <w:pPr>
              <w:numPr>
                <w:ilvl w:val="0"/>
                <w:numId w:val="21"/>
              </w:numPr>
              <w:snapToGrid w:val="0"/>
              <w:spacing w:after="0" w:line="240" w:lineRule="auto"/>
              <w:contextualSpacing/>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Reformulés correctement</w:t>
            </w:r>
          </w:p>
        </w:tc>
        <w:tc>
          <w:tcPr>
            <w:tcW w:w="1276" w:type="dxa"/>
            <w:tcBorders>
              <w:top w:val="single" w:sz="4" w:space="0" w:color="000000"/>
              <w:left w:val="single" w:sz="4" w:space="0" w:color="000000"/>
              <w:bottom w:val="single" w:sz="4" w:space="0" w:color="000000"/>
              <w:right w:val="single" w:sz="4" w:space="0" w:color="000000"/>
            </w:tcBorders>
          </w:tcPr>
          <w:p w14:paraId="0EA789C1"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p>
          <w:p w14:paraId="4C5C5FA5"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p>
          <w:p w14:paraId="0ECE0F11"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/3</w:t>
            </w:r>
          </w:p>
          <w:p w14:paraId="1224B5A7"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p>
          <w:p w14:paraId="25597D2B"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p>
          <w:p w14:paraId="7523A89E"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p>
          <w:p w14:paraId="7408B8F8"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p>
          <w:p w14:paraId="0DAD00CD"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p>
          <w:p w14:paraId="410471F1"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p>
          <w:p w14:paraId="6294109A"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p>
          <w:p w14:paraId="654DCCEB"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p>
          <w:p w14:paraId="74BB3F91"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/3</w:t>
            </w:r>
          </w:p>
        </w:tc>
      </w:tr>
      <w:tr w:rsidR="00F10343" w:rsidRPr="00F10343" w14:paraId="5449793A" w14:textId="77777777" w:rsidTr="00D00F7F">
        <w:trPr>
          <w:trHeight w:val="388"/>
        </w:trPr>
        <w:tc>
          <w:tcPr>
            <w:tcW w:w="9073" w:type="dxa"/>
            <w:tcBorders>
              <w:top w:val="single" w:sz="4" w:space="0" w:color="000000"/>
              <w:left w:val="single" w:sz="4" w:space="0" w:color="000000"/>
              <w:bottom w:val="single" w:sz="4" w:space="0" w:color="000000"/>
            </w:tcBorders>
          </w:tcPr>
          <w:p w14:paraId="7FD9418E" w14:textId="77777777" w:rsidR="00F10343" w:rsidRPr="00F10343" w:rsidRDefault="00F10343" w:rsidP="00F10343">
            <w:pPr>
              <w:snapToGrid w:val="0"/>
              <w:spacing w:after="0" w:line="240" w:lineRule="auto"/>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TOTAL</w:t>
            </w:r>
          </w:p>
        </w:tc>
        <w:tc>
          <w:tcPr>
            <w:tcW w:w="1276" w:type="dxa"/>
            <w:tcBorders>
              <w:top w:val="single" w:sz="4" w:space="0" w:color="000000"/>
              <w:left w:val="single" w:sz="4" w:space="0" w:color="000000"/>
              <w:bottom w:val="single" w:sz="4" w:space="0" w:color="000000"/>
              <w:right w:val="single" w:sz="4" w:space="0" w:color="000000"/>
            </w:tcBorders>
          </w:tcPr>
          <w:p w14:paraId="4CB4EF34"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/12</w:t>
            </w:r>
          </w:p>
        </w:tc>
      </w:tr>
      <w:tr w:rsidR="00F10343" w:rsidRPr="00F10343" w14:paraId="163DEE50" w14:textId="77777777" w:rsidTr="00D00F7F">
        <w:trPr>
          <w:trHeight w:val="388"/>
        </w:trPr>
        <w:tc>
          <w:tcPr>
            <w:tcW w:w="9073" w:type="dxa"/>
            <w:tcBorders>
              <w:top w:val="single" w:sz="4" w:space="0" w:color="000000"/>
              <w:left w:val="single" w:sz="4" w:space="0" w:color="000000"/>
              <w:bottom w:val="single" w:sz="4" w:space="0" w:color="000000"/>
            </w:tcBorders>
          </w:tcPr>
          <w:p w14:paraId="21BC9005" w14:textId="77777777" w:rsidR="00F10343" w:rsidRPr="00F10343" w:rsidRDefault="00F10343" w:rsidP="00F10343">
            <w:pPr>
              <w:snapToGrid w:val="0"/>
              <w:spacing w:after="0" w:line="240" w:lineRule="auto"/>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Moins de 5 illustrations</w:t>
            </w:r>
          </w:p>
        </w:tc>
        <w:tc>
          <w:tcPr>
            <w:tcW w:w="1276" w:type="dxa"/>
            <w:tcBorders>
              <w:top w:val="single" w:sz="4" w:space="0" w:color="000000"/>
              <w:left w:val="single" w:sz="4" w:space="0" w:color="000000"/>
              <w:bottom w:val="single" w:sz="4" w:space="0" w:color="000000"/>
              <w:right w:val="single" w:sz="4" w:space="0" w:color="000000"/>
            </w:tcBorders>
          </w:tcPr>
          <w:p w14:paraId="59EDE383" w14:textId="77777777" w:rsidR="00F10343" w:rsidRPr="00F10343" w:rsidRDefault="00F10343" w:rsidP="00F10343">
            <w:pPr>
              <w:snapToGrid w:val="0"/>
              <w:spacing w:after="0" w:line="240" w:lineRule="auto"/>
              <w:jc w:val="right"/>
              <w:rPr>
                <w:rFonts w:ascii="Comic Sans MS" w:eastAsia="Calibri" w:hAnsi="Comic Sans MS" w:cs="Times New Roman"/>
                <w:kern w:val="0"/>
                <w:sz w:val="20"/>
                <w:szCs w:val="24"/>
                <w:lang w:val="fr-BE"/>
                <w14:ligatures w14:val="none"/>
              </w:rPr>
            </w:pPr>
            <w:r w:rsidRPr="00F10343">
              <w:rPr>
                <w:rFonts w:ascii="Comic Sans MS" w:eastAsia="Calibri" w:hAnsi="Comic Sans MS" w:cs="Times New Roman"/>
                <w:kern w:val="0"/>
                <w:sz w:val="20"/>
                <w:szCs w:val="24"/>
                <w:lang w:val="fr-BE"/>
                <w14:ligatures w14:val="none"/>
              </w:rPr>
              <w:t>Max -2</w:t>
            </w:r>
          </w:p>
        </w:tc>
      </w:tr>
    </w:tbl>
    <w:p w14:paraId="60EC1EBE"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10"/>
          <w:szCs w:val="24"/>
          <w14:ligatures w14:val="none"/>
        </w:rPr>
      </w:pPr>
    </w:p>
    <w:p w14:paraId="5D645B41"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21"/>
          <w:szCs w:val="24"/>
          <w14:ligatures w14:val="none"/>
        </w:rPr>
      </w:pPr>
    </w:p>
    <w:p w14:paraId="6E0DAC98" w14:textId="77777777" w:rsidR="00F10343" w:rsidRPr="00F10343" w:rsidRDefault="00F10343" w:rsidP="00F10343">
      <w:pPr>
        <w:numPr>
          <w:ilvl w:val="0"/>
          <w:numId w:val="18"/>
        </w:numPr>
        <w:spacing w:after="0" w:line="276" w:lineRule="auto"/>
        <w:ind w:left="360"/>
        <w:contextualSpacing/>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Rédaction d’un squelette de dissertation (d’après une copie du bilan de Noël 2012)</w:t>
      </w:r>
    </w:p>
    <w:p w14:paraId="1DA33736" w14:textId="77777777" w:rsidR="00F10343" w:rsidRPr="00F10343" w:rsidRDefault="00F10343" w:rsidP="00F10343">
      <w:pPr>
        <w:spacing w:after="0" w:line="240" w:lineRule="auto"/>
        <w:ind w:left="720"/>
        <w:contextualSpacing/>
        <w:rPr>
          <w:rFonts w:ascii="Comic Sans MS" w:eastAsia="Calibri" w:hAnsi="Comic Sans MS" w:cs="Times New Roman"/>
          <w:color w:val="000000"/>
          <w:kern w:val="0"/>
          <w:sz w:val="16"/>
          <w:szCs w:val="24"/>
          <w14:ligatures w14:val="none"/>
        </w:rPr>
      </w:pPr>
    </w:p>
    <w:p w14:paraId="1989CCFD" w14:textId="77777777" w:rsidR="00F10343" w:rsidRPr="00F10343" w:rsidRDefault="00F10343" w:rsidP="00F10343">
      <w:pPr>
        <w:spacing w:after="0" w:line="276" w:lineRule="auto"/>
        <w:jc w:val="both"/>
        <w:rPr>
          <w:rFonts w:ascii="Comic Sans MS" w:eastAsia="Calibri" w:hAnsi="Comic Sans MS" w:cs="Times New Roman"/>
          <w:color w:val="000000"/>
          <w:kern w:val="0"/>
          <w:sz w:val="16"/>
          <w:szCs w:val="24"/>
          <w14:ligatures w14:val="none"/>
        </w:rPr>
      </w:pPr>
    </w:p>
    <w:p w14:paraId="5689CC7E" w14:textId="77777777" w:rsidR="00F10343" w:rsidRPr="00F10343" w:rsidRDefault="00F10343" w:rsidP="00F10343">
      <w:pPr>
        <w:spacing w:after="0" w:line="276" w:lineRule="auto"/>
        <w:ind w:left="-283"/>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14:ligatures w14:val="none"/>
        </w:rPr>
        <w:t>Citation choisie </w:t>
      </w:r>
      <w:r w:rsidRPr="00F10343">
        <w:rPr>
          <w:rFonts w:ascii="Comic Sans MS" w:eastAsia="Calibri" w:hAnsi="Comic Sans MS" w:cs="Times New Roman"/>
          <w:color w:val="000000"/>
          <w:kern w:val="0"/>
          <w:sz w:val="21"/>
          <w:szCs w:val="24"/>
          <w14:ligatures w14:val="none"/>
        </w:rPr>
        <w:t xml:space="preserve">: “C’est la vie qui nous apprend et non l’école” (Sénèque, philosophe romain) </w:t>
      </w:r>
    </w:p>
    <w:p w14:paraId="7F76DBA8" w14:textId="77777777" w:rsidR="00F10343" w:rsidRPr="00F10343" w:rsidRDefault="00F10343" w:rsidP="00F10343">
      <w:pPr>
        <w:suppressAutoHyphens/>
        <w:spacing w:after="200" w:line="276" w:lineRule="auto"/>
        <w:ind w:left="-283"/>
        <w:jc w:val="both"/>
        <w:rPr>
          <w:rFonts w:ascii="Comic Sans MS" w:eastAsia="Times New Roman" w:hAnsi="Comic Sans MS" w:cs="Times New Roman"/>
          <w:kern w:val="1"/>
          <w:sz w:val="21"/>
          <w:szCs w:val="21"/>
          <w:lang w:eastAsia="fr-FR"/>
          <w14:ligatures w14:val="none"/>
        </w:rPr>
      </w:pPr>
      <w:r w:rsidRPr="00F10343">
        <w:rPr>
          <w:rFonts w:ascii="Comic Sans MS" w:eastAsia="Times New Roman" w:hAnsi="Comic Sans MS" w:cs="Times New Roman"/>
          <w:b/>
          <w:kern w:val="1"/>
          <w:sz w:val="21"/>
          <w:szCs w:val="21"/>
          <w:lang w:eastAsia="fr-FR"/>
          <w14:ligatures w14:val="none"/>
        </w:rPr>
        <w:t xml:space="preserve">Thèse : </w:t>
      </w:r>
      <w:r w:rsidRPr="00F10343">
        <w:rPr>
          <w:rFonts w:ascii="Comic Sans MS" w:eastAsia="Times New Roman" w:hAnsi="Comic Sans MS" w:cs="Times New Roman"/>
          <w:kern w:val="1"/>
          <w:sz w:val="21"/>
          <w:szCs w:val="21"/>
          <w:lang w:eastAsia="fr-FR"/>
          <w14:ligatures w14:val="none"/>
        </w:rPr>
        <w:t>Ce sont nos expériences, les difficultés que nous rencontrons dans notre vie qui nous enseignent et nous font progresser, pas l’école.</w:t>
      </w:r>
    </w:p>
    <w:p w14:paraId="0DD5ACBA" w14:textId="77777777" w:rsidR="00F10343" w:rsidRPr="00F10343" w:rsidRDefault="00F10343" w:rsidP="00F10343">
      <w:pPr>
        <w:spacing w:after="0" w:line="276" w:lineRule="auto"/>
        <w:ind w:left="-283"/>
        <w:jc w:val="both"/>
        <w:rPr>
          <w:rFonts w:ascii="Comic Sans MS" w:eastAsia="Calibri" w:hAnsi="Comic Sans MS" w:cs="Times New Roman"/>
          <w:color w:val="000000"/>
          <w:kern w:val="0"/>
          <w:sz w:val="21"/>
          <w14:ligatures w14:val="none"/>
        </w:rPr>
      </w:pPr>
      <w:r w:rsidRPr="00F10343">
        <w:rPr>
          <w:rFonts w:ascii="Comic Sans MS" w:eastAsia="Calibri" w:hAnsi="Comic Sans MS" w:cs="Times New Roman"/>
          <w:b/>
          <w:color w:val="000000"/>
          <w:kern w:val="0"/>
          <w:sz w:val="21"/>
          <w14:ligatures w14:val="none"/>
        </w:rPr>
        <w:t>Argument 1 :</w:t>
      </w:r>
      <w:r w:rsidRPr="00F10343">
        <w:rPr>
          <w:rFonts w:ascii="Comic Sans MS" w:eastAsia="Calibri" w:hAnsi="Comic Sans MS" w:cs="Times New Roman"/>
          <w:color w:val="000000"/>
          <w:kern w:val="0"/>
          <w:sz w:val="21"/>
          <w14:ligatures w14:val="none"/>
        </w:rPr>
        <w:t xml:space="preserve"> </w:t>
      </w:r>
      <w:r w:rsidRPr="00F10343">
        <w:rPr>
          <w:rFonts w:ascii="Comic Sans MS" w:eastAsia="Calibri" w:hAnsi="Comic Sans MS" w:cs="Times New Roman"/>
          <w:b/>
          <w:color w:val="000000"/>
          <w:kern w:val="0"/>
          <w:sz w:val="21"/>
          <w14:ligatures w14:val="none"/>
        </w:rPr>
        <w:t>Pour commencer</w:t>
      </w:r>
      <w:r w:rsidRPr="00F10343">
        <w:rPr>
          <w:rFonts w:ascii="Comic Sans MS" w:eastAsia="Calibri" w:hAnsi="Comic Sans MS" w:cs="Times New Roman"/>
          <w:color w:val="000000"/>
          <w:kern w:val="0"/>
          <w:sz w:val="21"/>
          <w14:ligatures w14:val="none"/>
        </w:rPr>
        <w:t xml:space="preserve">, on peut remarquer que ce sont souvent les difficultés que nous rencontrons dans notre vie qui nous aident à évoluer, à acquérir des vertus. En effet, c’est par la répétition d’erreurs, d’expériences malheureuses, … que nous progressons véritablement, que nous apprenons à dépasser nos limites. Par exemple, un enfant apprend à marcher sans qu’on le lui explique : il arrive petit à petit à mettre un pied devant l’autre après être tombé de nombreuses fois. Il n’a pas besoin, dans ce cas, qu’on le lui enseigne. </w:t>
      </w:r>
    </w:p>
    <w:p w14:paraId="5950163D" w14:textId="77777777" w:rsidR="00F10343" w:rsidRPr="00F10343" w:rsidRDefault="00F10343" w:rsidP="00F10343">
      <w:pPr>
        <w:spacing w:after="0" w:line="276" w:lineRule="auto"/>
        <w:ind w:left="-283"/>
        <w:jc w:val="both"/>
        <w:rPr>
          <w:rFonts w:ascii="Comic Sans MS" w:eastAsia="Calibri" w:hAnsi="Comic Sans MS" w:cs="Times New Roman"/>
          <w:color w:val="000000"/>
          <w:kern w:val="0"/>
          <w:sz w:val="21"/>
          <w14:ligatures w14:val="none"/>
        </w:rPr>
      </w:pPr>
      <w:r w:rsidRPr="00F10343">
        <w:rPr>
          <w:rFonts w:ascii="Comic Sans MS" w:eastAsia="Calibri" w:hAnsi="Comic Sans MS" w:cs="Times New Roman"/>
          <w:color w:val="000000"/>
          <w:kern w:val="0"/>
          <w:sz w:val="21"/>
          <w14:ligatures w14:val="none"/>
        </w:rPr>
        <w:t xml:space="preserve">Comme le dit </w:t>
      </w:r>
      <w:r w:rsidRPr="00F10343">
        <w:rPr>
          <w:rFonts w:ascii="Comic Sans MS" w:eastAsia="Calibri" w:hAnsi="Comic Sans MS" w:cs="Times New Roman"/>
          <w:b/>
          <w:color w:val="000000"/>
          <w:kern w:val="0"/>
          <w:sz w:val="21"/>
          <w14:ligatures w14:val="none"/>
        </w:rPr>
        <w:t xml:space="preserve">également </w:t>
      </w:r>
      <w:r w:rsidRPr="00F10343">
        <w:rPr>
          <w:rFonts w:ascii="Comic Sans MS" w:eastAsia="Calibri" w:hAnsi="Comic Sans MS" w:cs="Times New Roman"/>
          <w:color w:val="000000"/>
          <w:kern w:val="0"/>
          <w:sz w:val="21"/>
          <w14:ligatures w14:val="none"/>
        </w:rPr>
        <w:t xml:space="preserve">Louis Bromfield, un écrivain américain du XXe s. : « L’éducation n’est pas le fait de l’école, mais bien de quelque vertu qu’on porte en soi ». Il veut dire par là que l’école n’est pas la seule à faire de nous ce que nous sommes : notre caractère et notre expérience joue aussi énormément dans la constitution de notre personnalité. </w:t>
      </w:r>
    </w:p>
    <w:p w14:paraId="7072049D" w14:textId="77777777" w:rsidR="00F10343" w:rsidRPr="00F10343" w:rsidRDefault="00F10343" w:rsidP="00F10343">
      <w:pPr>
        <w:tabs>
          <w:tab w:val="left" w:pos="567"/>
        </w:tabs>
        <w:spacing w:after="0" w:line="276" w:lineRule="auto"/>
        <w:ind w:left="426"/>
        <w:jc w:val="both"/>
        <w:rPr>
          <w:rFonts w:ascii="Comic Sans MS" w:eastAsia="Calibri" w:hAnsi="Comic Sans MS" w:cs="Times New Roman"/>
          <w:b/>
          <w:color w:val="000000"/>
          <w:kern w:val="0"/>
          <w:sz w:val="16"/>
          <w14:ligatures w14:val="none"/>
        </w:rPr>
      </w:pPr>
    </w:p>
    <w:p w14:paraId="6127EECC" w14:textId="77777777" w:rsidR="00F10343" w:rsidRPr="00F10343" w:rsidRDefault="00F10343" w:rsidP="00F10343">
      <w:pPr>
        <w:spacing w:after="0" w:line="276" w:lineRule="auto"/>
        <w:ind w:left="-283"/>
        <w:jc w:val="both"/>
        <w:rPr>
          <w:rFonts w:ascii="Comic Sans MS" w:eastAsia="Calibri" w:hAnsi="Comic Sans MS" w:cs="Times New Roman"/>
          <w:color w:val="000000"/>
          <w:kern w:val="0"/>
          <w:sz w:val="21"/>
          <w14:ligatures w14:val="none"/>
        </w:rPr>
      </w:pPr>
      <w:r w:rsidRPr="00F10343">
        <w:rPr>
          <w:rFonts w:ascii="Comic Sans MS" w:eastAsia="Calibri" w:hAnsi="Comic Sans MS" w:cs="Times New Roman"/>
          <w:b/>
          <w:color w:val="000000"/>
          <w:kern w:val="0"/>
          <w:sz w:val="21"/>
          <w14:ligatures w14:val="none"/>
        </w:rPr>
        <w:t>Argument 2 :</w:t>
      </w:r>
      <w:r w:rsidRPr="00F10343">
        <w:rPr>
          <w:rFonts w:ascii="Comic Sans MS" w:eastAsia="Calibri" w:hAnsi="Comic Sans MS" w:cs="Times New Roman"/>
          <w:color w:val="000000"/>
          <w:kern w:val="0"/>
          <w:sz w:val="21"/>
          <w14:ligatures w14:val="none"/>
        </w:rPr>
        <w:t xml:space="preserve"> </w:t>
      </w:r>
      <w:r w:rsidRPr="00F10343">
        <w:rPr>
          <w:rFonts w:ascii="Comic Sans MS" w:eastAsia="Calibri" w:hAnsi="Comic Sans MS" w:cs="Times New Roman"/>
          <w:b/>
          <w:color w:val="000000"/>
          <w:kern w:val="0"/>
          <w:sz w:val="21"/>
          <w14:ligatures w14:val="none"/>
        </w:rPr>
        <w:t>D’autre part,</w:t>
      </w:r>
      <w:r w:rsidRPr="00F10343">
        <w:rPr>
          <w:rFonts w:ascii="Comic Sans MS" w:eastAsia="Calibri" w:hAnsi="Comic Sans MS" w:cs="Times New Roman"/>
          <w:color w:val="000000"/>
          <w:kern w:val="0"/>
          <w:sz w:val="21"/>
          <w14:ligatures w14:val="none"/>
        </w:rPr>
        <w:t xml:space="preserve"> on comprend que l’expérience de vie est importante, car l’école nous apprend bien souvent des choses qui ne nous serviront pas ou peu dans notre vie future. Quel est l’intérêt pour un écrivain de savoir comment résoudre des équations ou pour un musicien de savoir de quoi est constitué l’ADN ? Notre scolarisation ne dure que quelques années, notre métier, lui, s’étend sur presque toute notre vie…</w:t>
      </w:r>
    </w:p>
    <w:p w14:paraId="5400FA60" w14:textId="77777777" w:rsidR="00F10343" w:rsidRPr="00F10343" w:rsidRDefault="00F10343" w:rsidP="00F10343">
      <w:pPr>
        <w:spacing w:after="0" w:line="276" w:lineRule="auto"/>
        <w:ind w:left="-283"/>
        <w:jc w:val="both"/>
        <w:rPr>
          <w:rFonts w:ascii="Comic Sans MS" w:eastAsia="Calibri" w:hAnsi="Comic Sans MS" w:cs="Times New Roman"/>
          <w:color w:val="000000"/>
          <w:kern w:val="0"/>
          <w:sz w:val="21"/>
          <w14:ligatures w14:val="none"/>
        </w:rPr>
      </w:pPr>
      <w:r w:rsidRPr="00F10343">
        <w:rPr>
          <w:rFonts w:ascii="Comic Sans MS" w:eastAsia="Calibri" w:hAnsi="Comic Sans MS" w:cs="Times New Roman"/>
          <w:color w:val="000000"/>
          <w:kern w:val="0"/>
          <w:sz w:val="21"/>
          <w14:ligatures w14:val="none"/>
        </w:rPr>
        <w:lastRenderedPageBreak/>
        <w:t xml:space="preserve">Comme Herbert Spencer l’affirme : « Ce qui est le plus négligé dans nos écoles est justement ce dont nous avons le plus besoin dans la vie ». Par exemple, on ne nous apprend pas à l’école à réagir face à des situations délicates, à remplir notre fiche d’impôts, etc. </w:t>
      </w:r>
    </w:p>
    <w:p w14:paraId="44920ECA" w14:textId="77777777" w:rsidR="00F10343" w:rsidRPr="00F10343" w:rsidRDefault="00F10343" w:rsidP="00F10343">
      <w:pPr>
        <w:spacing w:after="0" w:line="240" w:lineRule="auto"/>
        <w:rPr>
          <w:rFonts w:ascii="Comic Sans MS" w:eastAsia="Calibri" w:hAnsi="Comic Sans MS" w:cs="Times New Roman"/>
          <w:color w:val="000000"/>
          <w:kern w:val="0"/>
          <w:sz w:val="14"/>
          <w14:ligatures w14:val="none"/>
        </w:rPr>
      </w:pPr>
    </w:p>
    <w:p w14:paraId="324E3406" w14:textId="77777777" w:rsidR="00F10343" w:rsidRPr="00F10343" w:rsidRDefault="00F10343" w:rsidP="00F10343">
      <w:pPr>
        <w:spacing w:after="0" w:line="240" w:lineRule="auto"/>
        <w:ind w:left="-283"/>
        <w:rPr>
          <w:rFonts w:ascii="Comic Sans MS" w:eastAsia="Calibri" w:hAnsi="Comic Sans MS" w:cs="Times New Roman"/>
          <w:b/>
          <w:color w:val="000000"/>
          <w:kern w:val="0"/>
          <w:sz w:val="21"/>
          <w:szCs w:val="24"/>
          <w:u w:val="single"/>
          <w14:ligatures w14:val="none"/>
        </w:rPr>
      </w:pPr>
      <w:r w:rsidRPr="00F10343">
        <w:rPr>
          <w:rFonts w:ascii="Comic Sans MS" w:eastAsia="Calibri" w:hAnsi="Comic Sans MS" w:cs="Times New Roman"/>
          <w:b/>
          <w:color w:val="000000"/>
          <w:kern w:val="0"/>
          <w:sz w:val="21"/>
          <w:szCs w:val="24"/>
          <w:u w:val="single"/>
          <w14:ligatures w14:val="none"/>
        </w:rPr>
        <w:t>Anti-thèse :</w:t>
      </w:r>
      <w:r w:rsidRPr="00F10343">
        <w:rPr>
          <w:rFonts w:ascii="Comic Sans MS" w:eastAsia="Calibri" w:hAnsi="Comic Sans MS" w:cs="Times New Roman"/>
          <w:color w:val="000000"/>
          <w:kern w:val="0"/>
          <w:sz w:val="21"/>
          <w:szCs w:val="24"/>
          <w14:ligatures w14:val="none"/>
        </w:rPr>
        <w:t xml:space="preserve"> L’école est essentielle pour apprendre à vivre en société, à acquérir une place dans le monde.</w:t>
      </w:r>
    </w:p>
    <w:p w14:paraId="7D2E9F72" w14:textId="77777777" w:rsidR="00F10343" w:rsidRPr="00F10343" w:rsidRDefault="00F10343" w:rsidP="00F10343">
      <w:pPr>
        <w:spacing w:after="0" w:line="240" w:lineRule="auto"/>
        <w:ind w:left="-283"/>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Argument 1 :</w:t>
      </w:r>
      <w:r w:rsidRPr="00F10343">
        <w:rPr>
          <w:rFonts w:ascii="Comic Sans MS" w:eastAsia="Calibri" w:hAnsi="Comic Sans MS" w:cs="Times New Roman"/>
          <w:color w:val="000000"/>
          <w:kern w:val="0"/>
          <w:sz w:val="21"/>
          <w:szCs w:val="24"/>
          <w14:ligatures w14:val="none"/>
        </w:rPr>
        <w:t xml:space="preserve"> </w:t>
      </w:r>
      <w:r w:rsidRPr="00F10343">
        <w:rPr>
          <w:rFonts w:ascii="Comic Sans MS" w:eastAsia="Calibri" w:hAnsi="Comic Sans MS" w:cs="Times New Roman"/>
          <w:b/>
          <w:color w:val="000000"/>
          <w:kern w:val="0"/>
          <w:sz w:val="21"/>
          <w:szCs w:val="24"/>
          <w14:ligatures w14:val="none"/>
        </w:rPr>
        <w:t>Tout d’abord,</w:t>
      </w:r>
      <w:r w:rsidRPr="00F10343">
        <w:rPr>
          <w:rFonts w:ascii="Comic Sans MS" w:eastAsia="Calibri" w:hAnsi="Comic Sans MS" w:cs="Times New Roman"/>
          <w:color w:val="000000"/>
          <w:kern w:val="0"/>
          <w:sz w:val="21"/>
          <w:szCs w:val="24"/>
          <w14:ligatures w14:val="none"/>
        </w:rPr>
        <w:t xml:space="preserve"> pour la plupart des gens, l’école constitue la première expérience sociale. C’est là que nous rencontrons nos premiers amis, que nous apprenons à vivre avec les autres et à les respecter. Cet apprentissage est essentiel pour notre future vie de citoyen.</w:t>
      </w:r>
    </w:p>
    <w:p w14:paraId="00A7CD62" w14:textId="77777777" w:rsidR="00F10343" w:rsidRPr="00F10343" w:rsidRDefault="00F10343" w:rsidP="00F10343">
      <w:pPr>
        <w:spacing w:after="0" w:line="276" w:lineRule="auto"/>
        <w:ind w:left="-283"/>
        <w:jc w:val="both"/>
        <w:rPr>
          <w:rFonts w:ascii="Comic Sans MS" w:eastAsia="Calibri" w:hAnsi="Comic Sans MS" w:cs="Times New Roman"/>
          <w:color w:val="000000"/>
          <w:kern w:val="0"/>
          <w:sz w:val="21"/>
          <w14:ligatures w14:val="none"/>
        </w:rPr>
      </w:pPr>
      <w:r w:rsidRPr="00F10343">
        <w:rPr>
          <w:rFonts w:ascii="Comic Sans MS" w:eastAsia="Calibri" w:hAnsi="Comic Sans MS" w:cs="Times New Roman"/>
          <w:color w:val="000000"/>
          <w:kern w:val="0"/>
          <w:sz w:val="21"/>
          <w14:ligatures w14:val="none"/>
        </w:rPr>
        <w:t>Victor Hugo le confirme : « Celui qui ouvre une porte d’école, ferme une prison ». En effet, l’école nous permettant d’apprendre à vivre avec les autres, les risques qu’on en vienne à leur nuire diminue. De même que les raisons de finir en prison.</w:t>
      </w:r>
    </w:p>
    <w:p w14:paraId="407ECA8B" w14:textId="77777777" w:rsidR="00F10343" w:rsidRPr="00F10343" w:rsidRDefault="00F10343" w:rsidP="00F10343">
      <w:pPr>
        <w:spacing w:after="0" w:line="276" w:lineRule="auto"/>
        <w:ind w:left="284" w:firstLine="424"/>
        <w:jc w:val="both"/>
        <w:rPr>
          <w:rFonts w:ascii="Comic Sans MS" w:eastAsia="Calibri" w:hAnsi="Comic Sans MS" w:cs="Times New Roman"/>
          <w:b/>
          <w:color w:val="000000"/>
          <w:kern w:val="0"/>
          <w:sz w:val="14"/>
          <w14:ligatures w14:val="none"/>
        </w:rPr>
      </w:pPr>
    </w:p>
    <w:p w14:paraId="5B2D1B33" w14:textId="77777777" w:rsidR="00F10343" w:rsidRPr="00F10343" w:rsidRDefault="00F10343" w:rsidP="00F10343">
      <w:pPr>
        <w:spacing w:after="0" w:line="276" w:lineRule="auto"/>
        <w:ind w:left="-283"/>
        <w:jc w:val="both"/>
        <w:rPr>
          <w:rFonts w:ascii="Comic Sans MS" w:eastAsia="Calibri" w:hAnsi="Comic Sans MS" w:cs="Times New Roman"/>
          <w:color w:val="000000"/>
          <w:kern w:val="0"/>
          <w:sz w:val="21"/>
          <w14:ligatures w14:val="none"/>
        </w:rPr>
      </w:pPr>
      <w:r w:rsidRPr="00F10343">
        <w:rPr>
          <w:rFonts w:ascii="Comic Sans MS" w:eastAsia="Calibri" w:hAnsi="Comic Sans MS" w:cs="Times New Roman"/>
          <w:b/>
          <w:color w:val="000000"/>
          <w:kern w:val="0"/>
          <w:sz w:val="21"/>
          <w14:ligatures w14:val="none"/>
        </w:rPr>
        <w:t>Argument 2 </w:t>
      </w:r>
      <w:r w:rsidRPr="00F10343">
        <w:rPr>
          <w:rFonts w:ascii="Comic Sans MS" w:eastAsia="Calibri" w:hAnsi="Comic Sans MS" w:cs="Times New Roman"/>
          <w:color w:val="000000"/>
          <w:kern w:val="0"/>
          <w:sz w:val="21"/>
          <w14:ligatures w14:val="none"/>
        </w:rPr>
        <w:t xml:space="preserve">: </w:t>
      </w:r>
      <w:r w:rsidRPr="00F10343">
        <w:rPr>
          <w:rFonts w:ascii="Comic Sans MS" w:eastAsia="Calibri" w:hAnsi="Comic Sans MS" w:cs="Times New Roman"/>
          <w:b/>
          <w:color w:val="000000"/>
          <w:kern w:val="0"/>
          <w:sz w:val="21"/>
          <w14:ligatures w14:val="none"/>
        </w:rPr>
        <w:t>Ensuite,</w:t>
      </w:r>
      <w:r w:rsidRPr="00F10343">
        <w:rPr>
          <w:rFonts w:ascii="Comic Sans MS" w:eastAsia="Calibri" w:hAnsi="Comic Sans MS" w:cs="Times New Roman"/>
          <w:color w:val="000000"/>
          <w:kern w:val="0"/>
          <w:sz w:val="21"/>
          <w14:ligatures w14:val="none"/>
        </w:rPr>
        <w:t xml:space="preserve"> les enseignants, l’école et tout ce qu’on y apprend, nous permettent d’acquérir une autre vision des choses, une ouverture d’esprit et d’autres valeurs que celles qui nous sont enseignées chez nous. L’enseignement scolaire nous donne donc l’occasion de construire notre propre personnalité, de ne pas être influencés uniquement par notre noyau familial. </w:t>
      </w:r>
      <w:r w:rsidRPr="00F10343">
        <w:rPr>
          <w:rFonts w:ascii="Comic Sans MS" w:eastAsia="Calibri" w:hAnsi="Comic Sans MS" w:cs="Times New Roman"/>
          <w:b/>
          <w:color w:val="000000"/>
          <w:kern w:val="0"/>
          <w:sz w:val="21"/>
          <w14:ligatures w14:val="none"/>
        </w:rPr>
        <w:t>Pour preuve,</w:t>
      </w:r>
      <w:r w:rsidRPr="00F10343">
        <w:rPr>
          <w:rFonts w:ascii="Comic Sans MS" w:eastAsia="Calibri" w:hAnsi="Comic Sans MS" w:cs="Times New Roman"/>
          <w:color w:val="000000"/>
          <w:kern w:val="0"/>
          <w:sz w:val="21"/>
          <w14:ligatures w14:val="none"/>
        </w:rPr>
        <w:t xml:space="preserve"> en 2007, Richard Lagravenese a produit le long métrage « Écrire pour exister », qui se base sur des faits réels et sur l’expérience d’une jeune professeur. Ce film met en scène la vie de jeunes étudiants américains. La plupart d’entre eux proviennent de milieux pauvres, où la violence est omniprésente. On peut y remarquer que, grâce à l’école et à l’écriture, ils apprennent à surmonter leurs difficultés et à s’accepter les uns et les autres.</w:t>
      </w:r>
    </w:p>
    <w:p w14:paraId="6C795DA0" w14:textId="77777777" w:rsidR="00F10343" w:rsidRPr="00F10343" w:rsidRDefault="00F10343" w:rsidP="00F10343">
      <w:pPr>
        <w:spacing w:after="0" w:line="276" w:lineRule="auto"/>
        <w:ind w:left="-283"/>
        <w:jc w:val="both"/>
        <w:rPr>
          <w:rFonts w:ascii="Comic Sans MS" w:eastAsia="Calibri" w:hAnsi="Comic Sans MS" w:cs="Times New Roman"/>
          <w:b/>
          <w:color w:val="000000"/>
          <w:kern w:val="0"/>
          <w:sz w:val="14"/>
          <w14:ligatures w14:val="none"/>
        </w:rPr>
      </w:pPr>
    </w:p>
    <w:p w14:paraId="0709A4C3" w14:textId="77777777" w:rsidR="00F10343" w:rsidRPr="00F10343" w:rsidRDefault="00F10343" w:rsidP="00F10343">
      <w:pPr>
        <w:spacing w:after="0" w:line="276" w:lineRule="auto"/>
        <w:ind w:left="-283"/>
        <w:jc w:val="both"/>
        <w:rPr>
          <w:rFonts w:ascii="Comic Sans MS" w:eastAsia="Calibri" w:hAnsi="Comic Sans MS" w:cs="Times New Roman"/>
          <w:color w:val="000000"/>
          <w:kern w:val="0"/>
          <w:sz w:val="21"/>
          <w14:ligatures w14:val="none"/>
        </w:rPr>
      </w:pPr>
      <w:r w:rsidRPr="00F10343">
        <w:rPr>
          <w:rFonts w:ascii="Comic Sans MS" w:eastAsia="Calibri" w:hAnsi="Comic Sans MS" w:cs="Times New Roman"/>
          <w:b/>
          <w:color w:val="000000"/>
          <w:kern w:val="0"/>
          <w:sz w:val="21"/>
          <w14:ligatures w14:val="none"/>
        </w:rPr>
        <w:t>Argument 3 :</w:t>
      </w:r>
      <w:r w:rsidRPr="00F10343">
        <w:rPr>
          <w:rFonts w:ascii="Comic Sans MS" w:eastAsia="Calibri" w:hAnsi="Comic Sans MS" w:cs="Times New Roman"/>
          <w:color w:val="000000"/>
          <w:kern w:val="0"/>
          <w:sz w:val="21"/>
          <w14:ligatures w14:val="none"/>
        </w:rPr>
        <w:t xml:space="preserve"> </w:t>
      </w:r>
      <w:r w:rsidRPr="00F10343">
        <w:rPr>
          <w:rFonts w:ascii="Comic Sans MS" w:eastAsia="Calibri" w:hAnsi="Comic Sans MS" w:cs="Times New Roman"/>
          <w:b/>
          <w:color w:val="000000"/>
          <w:kern w:val="0"/>
          <w:sz w:val="21"/>
          <w14:ligatures w14:val="none"/>
        </w:rPr>
        <w:t>Pour finir,</w:t>
      </w:r>
      <w:r w:rsidRPr="00F10343">
        <w:rPr>
          <w:rFonts w:ascii="Comic Sans MS" w:eastAsia="Calibri" w:hAnsi="Comic Sans MS" w:cs="Times New Roman"/>
          <w:color w:val="000000"/>
          <w:kern w:val="0"/>
          <w:sz w:val="21"/>
          <w14:ligatures w14:val="none"/>
        </w:rPr>
        <w:t xml:space="preserve"> la scolarisation nous ouvre les portes vers l’apprentissage du métier que l’on désire vraiment exercer. Dans la plupart des pays occidentaux, nous ne sommes plus limités à devoir reprendre la profession de nos parents par faute d’éducation. Nous pouvons nous diriger vers ce qui nous intéresse vraiment, contrairement aux enfants des pays en voie de développement. </w:t>
      </w:r>
    </w:p>
    <w:p w14:paraId="18027408" w14:textId="77777777" w:rsidR="00F10343" w:rsidRPr="00F10343" w:rsidRDefault="00F10343" w:rsidP="00F10343">
      <w:pPr>
        <w:spacing w:after="0" w:line="276" w:lineRule="auto"/>
        <w:ind w:left="-283"/>
        <w:jc w:val="both"/>
        <w:rPr>
          <w:rFonts w:ascii="Comic Sans MS" w:eastAsia="Calibri" w:hAnsi="Comic Sans MS" w:cs="Times New Roman"/>
          <w:color w:val="000000"/>
          <w:kern w:val="0"/>
          <w:sz w:val="21"/>
          <w14:ligatures w14:val="none"/>
        </w:rPr>
      </w:pPr>
      <w:r w:rsidRPr="00F10343">
        <w:rPr>
          <w:rFonts w:ascii="Comic Sans MS" w:eastAsia="Calibri" w:hAnsi="Comic Sans MS" w:cs="Times New Roman"/>
          <w:color w:val="000000"/>
          <w:kern w:val="0"/>
          <w:sz w:val="21"/>
          <w14:ligatures w14:val="none"/>
        </w:rPr>
        <w:t xml:space="preserve">En Inde, </w:t>
      </w:r>
      <w:r w:rsidRPr="00F10343">
        <w:rPr>
          <w:rFonts w:ascii="Comic Sans MS" w:eastAsia="Calibri" w:hAnsi="Comic Sans MS" w:cs="Times New Roman"/>
          <w:b/>
          <w:color w:val="000000"/>
          <w:kern w:val="0"/>
          <w:sz w:val="21"/>
          <w14:ligatures w14:val="none"/>
        </w:rPr>
        <w:t>par exemple,</w:t>
      </w:r>
      <w:r w:rsidRPr="00F10343">
        <w:rPr>
          <w:rFonts w:ascii="Comic Sans MS" w:eastAsia="Calibri" w:hAnsi="Comic Sans MS" w:cs="Times New Roman"/>
          <w:color w:val="000000"/>
          <w:kern w:val="0"/>
          <w:sz w:val="21"/>
          <w14:ligatures w14:val="none"/>
        </w:rPr>
        <w:t xml:space="preserve"> Babar Ali a obtenu de la BBC le titre de « plus jeune directeur d’école » à 16 ans seulement, en 2009. Il voulait tellement apprendre, que chaque jour, il devait faire des kilomètres pour atteindre son école. Le soir, quand il rentrait chez lui, il réunissait tous les jeunes de son village et leur enseignait ce qu’il venait d’apprendre pour leur permettre ainsi de pouvoir, un jour, trouver une place dans la société. Ce cas est évidemment exceptionnel et montre que ces jeunes élèves ont eu une chance hors du commun, contrairement à la plupart de leurs jeunes compatriotes qui ne connaîtront probablement jamais l’école.</w:t>
      </w:r>
    </w:p>
    <w:p w14:paraId="312A0A4F" w14:textId="77777777" w:rsidR="00F10343" w:rsidRPr="00F10343" w:rsidRDefault="00F10343" w:rsidP="00F10343">
      <w:pPr>
        <w:spacing w:after="0" w:line="276" w:lineRule="auto"/>
        <w:ind w:left="-283"/>
        <w:jc w:val="both"/>
        <w:rPr>
          <w:rFonts w:ascii="Comic Sans MS" w:eastAsia="Calibri" w:hAnsi="Comic Sans MS" w:cs="Times New Roman"/>
          <w:color w:val="000000"/>
          <w:kern w:val="0"/>
          <w:sz w:val="14"/>
          <w14:ligatures w14:val="none"/>
        </w:rPr>
      </w:pPr>
    </w:p>
    <w:p w14:paraId="34DA4367" w14:textId="77777777" w:rsidR="00F10343" w:rsidRPr="00F10343" w:rsidRDefault="00F10343" w:rsidP="00F10343">
      <w:pPr>
        <w:spacing w:after="0" w:line="276" w:lineRule="auto"/>
        <w:ind w:left="-283"/>
        <w:jc w:val="both"/>
        <w:rPr>
          <w:rFonts w:ascii="Comic Sans MS" w:eastAsia="Calibri" w:hAnsi="Comic Sans MS" w:cs="Times New Roman"/>
          <w:color w:val="000000"/>
          <w:kern w:val="0"/>
          <w:sz w:val="21"/>
          <w14:ligatures w14:val="none"/>
        </w:rPr>
      </w:pPr>
      <w:r w:rsidRPr="00F10343">
        <w:rPr>
          <w:rFonts w:ascii="Comic Sans MS" w:eastAsia="Calibri" w:hAnsi="Comic Sans MS" w:cs="Times New Roman"/>
          <w:b/>
          <w:color w:val="000000"/>
          <w:kern w:val="0"/>
          <w:sz w:val="21"/>
          <w:szCs w:val="24"/>
          <w:u w:val="single"/>
          <w14:ligatures w14:val="none"/>
        </w:rPr>
        <w:t>Moyen terme </w:t>
      </w:r>
      <w:r w:rsidRPr="00F10343">
        <w:rPr>
          <w:rFonts w:ascii="Comic Sans MS" w:eastAsia="Calibri" w:hAnsi="Comic Sans MS" w:cs="Times New Roman"/>
          <w:color w:val="000000"/>
          <w:kern w:val="0"/>
          <w:sz w:val="21"/>
          <w:szCs w:val="24"/>
          <w:u w:val="single"/>
          <w14:ligatures w14:val="none"/>
        </w:rPr>
        <w:t>:</w:t>
      </w:r>
      <w:r w:rsidRPr="00F10343">
        <w:rPr>
          <w:rFonts w:ascii="Comic Sans MS" w:eastAsia="Calibri" w:hAnsi="Comic Sans MS" w:cs="Times New Roman"/>
          <w:color w:val="000000"/>
          <w:kern w:val="0"/>
          <w:sz w:val="21"/>
          <w:szCs w:val="24"/>
          <w14:ligatures w14:val="none"/>
        </w:rPr>
        <w:t xml:space="preserve"> </w:t>
      </w:r>
      <w:r w:rsidRPr="00F10343">
        <w:rPr>
          <w:rFonts w:ascii="Comic Sans MS" w:eastAsia="Calibri" w:hAnsi="Comic Sans MS" w:cs="Times New Roman"/>
          <w:b/>
          <w:color w:val="000000"/>
          <w:kern w:val="0"/>
          <w:sz w:val="21"/>
          <w:szCs w:val="24"/>
          <w14:ligatures w14:val="none"/>
        </w:rPr>
        <w:t xml:space="preserve">Comme dit ci-dessus, </w:t>
      </w:r>
      <w:r w:rsidRPr="00F10343">
        <w:rPr>
          <w:rFonts w:ascii="Comic Sans MS" w:eastAsia="Calibri" w:hAnsi="Comic Sans MS" w:cs="Times New Roman"/>
          <w:color w:val="000000"/>
          <w:kern w:val="0"/>
          <w:sz w:val="21"/>
          <w:szCs w:val="24"/>
          <w14:ligatures w14:val="none"/>
        </w:rPr>
        <w:t>l’école peut apporter des acquis supplémentaires à ce que la vie nous offre, mais seulement si on a la volonté d’apprendre.</w:t>
      </w:r>
    </w:p>
    <w:p w14:paraId="3458A3EE" w14:textId="77777777" w:rsidR="00F10343" w:rsidRPr="00F10343" w:rsidRDefault="00F10343" w:rsidP="00F10343">
      <w:pPr>
        <w:spacing w:after="0" w:line="276" w:lineRule="auto"/>
        <w:ind w:left="-283"/>
        <w:jc w:val="both"/>
        <w:rPr>
          <w:rFonts w:ascii="Comic Sans MS" w:eastAsia="Calibri" w:hAnsi="Comic Sans MS" w:cs="Times New Roman"/>
          <w:color w:val="000000"/>
          <w:kern w:val="0"/>
          <w:sz w:val="21"/>
          <w14:ligatures w14:val="none"/>
        </w:rPr>
      </w:pPr>
      <w:r w:rsidRPr="00F10343">
        <w:rPr>
          <w:rFonts w:ascii="Comic Sans MS" w:eastAsia="Calibri" w:hAnsi="Comic Sans MS" w:cs="Times New Roman"/>
          <w:b/>
          <w:color w:val="000000"/>
          <w:kern w:val="0"/>
          <w:sz w:val="21"/>
          <w14:ligatures w14:val="none"/>
        </w:rPr>
        <w:t>Argument 1 :</w:t>
      </w:r>
      <w:r w:rsidRPr="00F10343">
        <w:rPr>
          <w:rFonts w:ascii="Comic Sans MS" w:eastAsia="Calibri" w:hAnsi="Comic Sans MS" w:cs="Times New Roman"/>
          <w:color w:val="000000"/>
          <w:kern w:val="0"/>
          <w:sz w:val="21"/>
          <w14:ligatures w14:val="none"/>
        </w:rPr>
        <w:t xml:space="preserve"> </w:t>
      </w:r>
      <w:r w:rsidRPr="00F10343">
        <w:rPr>
          <w:rFonts w:ascii="Comic Sans MS" w:eastAsia="Calibri" w:hAnsi="Comic Sans MS" w:cs="Times New Roman"/>
          <w:b/>
          <w:color w:val="000000"/>
          <w:kern w:val="0"/>
          <w:sz w:val="21"/>
          <w14:ligatures w14:val="none"/>
        </w:rPr>
        <w:t>En effet,</w:t>
      </w:r>
      <w:r w:rsidRPr="00F10343">
        <w:rPr>
          <w:rFonts w:ascii="Comic Sans MS" w:eastAsia="Calibri" w:hAnsi="Comic Sans MS" w:cs="Times New Roman"/>
          <w:color w:val="000000"/>
          <w:kern w:val="0"/>
          <w:sz w:val="21"/>
          <w14:ligatures w14:val="none"/>
        </w:rPr>
        <w:t xml:space="preserve"> personne ne peut obliger quelqu’un à s’instruire. Bien que présents en classe chaque jour, de nombreux élèves n’écoutent pas et voient l’enseignement comme une perte de temps, ce qui les empêche de voir tout ce qu’il pourrait leur apporter.</w:t>
      </w:r>
    </w:p>
    <w:p w14:paraId="4795AF50" w14:textId="77777777" w:rsidR="00F10343" w:rsidRPr="00F10343" w:rsidRDefault="00F10343" w:rsidP="00F10343">
      <w:pPr>
        <w:spacing w:after="0" w:line="276" w:lineRule="auto"/>
        <w:ind w:left="-283"/>
        <w:jc w:val="both"/>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color w:val="000000"/>
          <w:kern w:val="0"/>
          <w:sz w:val="21"/>
          <w14:ligatures w14:val="none"/>
        </w:rPr>
        <w:t xml:space="preserve">Elbert Hubbard, un philosophe et écrivain américain du XIXe s., adhère à notre idée : « Vous pouvez amener un enfant à l’école, mais vous ne pouvez pas le forcer à réfléchir. » Cela prouve bien que tant que l’enfant ne veut pas apprendre, rien ne rentrera dans sa tête. </w:t>
      </w:r>
    </w:p>
    <w:p w14:paraId="54735F56" w14:textId="77777777" w:rsidR="00F10343" w:rsidRPr="00F10343" w:rsidRDefault="00F10343" w:rsidP="00F10343">
      <w:pPr>
        <w:spacing w:after="0" w:line="360" w:lineRule="auto"/>
        <w:ind w:left="720"/>
        <w:contextualSpacing/>
        <w:jc w:val="both"/>
        <w:rPr>
          <w:rFonts w:ascii="Comic Sans MS" w:eastAsia="Calibri" w:hAnsi="Comic Sans MS" w:cs="Times New Roman"/>
          <w:color w:val="000000"/>
          <w:kern w:val="0"/>
          <w:sz w:val="21"/>
          <w:szCs w:val="24"/>
          <w14:ligatures w14:val="none"/>
        </w:rPr>
        <w:sectPr w:rsidR="00F10343" w:rsidRPr="00F10343" w:rsidSect="006E46C1">
          <w:pgSz w:w="11900" w:h="16840"/>
          <w:pgMar w:top="851" w:right="1134" w:bottom="851" w:left="1134" w:header="709" w:footer="709" w:gutter="0"/>
          <w:cols w:space="708"/>
          <w:docGrid w:linePitch="272"/>
        </w:sectPr>
      </w:pPr>
    </w:p>
    <w:p w14:paraId="691D46D3" w14:textId="77777777" w:rsidR="00F10343" w:rsidRPr="00F10343" w:rsidRDefault="00F10343" w:rsidP="00F10343">
      <w:pPr>
        <w:tabs>
          <w:tab w:val="left" w:pos="5130"/>
          <w:tab w:val="center" w:pos="7569"/>
        </w:tabs>
        <w:spacing w:after="0" w:line="240" w:lineRule="auto"/>
        <w:rPr>
          <w:rFonts w:ascii="Comic Sans MS" w:eastAsia="Calibri" w:hAnsi="Comic Sans MS" w:cs="Times New Roman"/>
          <w:b/>
          <w:color w:val="000000"/>
          <w:kern w:val="0"/>
          <w:sz w:val="21"/>
          <w:szCs w:val="24"/>
          <w:u w:val="single"/>
          <w14:ligatures w14:val="none"/>
        </w:rPr>
      </w:pPr>
      <w:r w:rsidRPr="00F10343">
        <w:rPr>
          <w:rFonts w:ascii="Comic Sans MS" w:eastAsia="Calibri" w:hAnsi="Comic Sans MS" w:cs="Times New Roman"/>
          <w:b/>
          <w:color w:val="000000"/>
          <w:kern w:val="0"/>
          <w:sz w:val="21"/>
          <w:szCs w:val="24"/>
          <w14:ligatures w14:val="none"/>
        </w:rPr>
        <w:lastRenderedPageBreak/>
        <w:tab/>
      </w:r>
      <w:r w:rsidRPr="00F10343">
        <w:rPr>
          <w:rFonts w:ascii="Comic Sans MS" w:eastAsia="Calibri" w:hAnsi="Comic Sans MS" w:cs="Times New Roman"/>
          <w:b/>
          <w:color w:val="000000"/>
          <w:kern w:val="0"/>
          <w:sz w:val="21"/>
          <w:szCs w:val="24"/>
          <w:u w:val="single"/>
          <w14:ligatures w14:val="none"/>
        </w:rPr>
        <w:t>2</w:t>
      </w:r>
      <w:r w:rsidRPr="00F10343">
        <w:rPr>
          <w:rFonts w:ascii="Comic Sans MS" w:eastAsia="Calibri" w:hAnsi="Comic Sans MS" w:cs="Times New Roman"/>
          <w:b/>
          <w:color w:val="000000"/>
          <w:kern w:val="0"/>
          <w:sz w:val="21"/>
          <w:szCs w:val="24"/>
          <w:u w:val="single"/>
          <w:vertAlign w:val="superscript"/>
          <w14:ligatures w14:val="none"/>
        </w:rPr>
        <w:t>e</w:t>
      </w:r>
      <w:r w:rsidRPr="00F10343">
        <w:rPr>
          <w:rFonts w:ascii="Comic Sans MS" w:eastAsia="Calibri" w:hAnsi="Comic Sans MS" w:cs="Times New Roman"/>
          <w:b/>
          <w:color w:val="000000"/>
          <w:kern w:val="0"/>
          <w:sz w:val="21"/>
          <w:szCs w:val="24"/>
          <w:u w:val="single"/>
          <w14:ligatures w14:val="none"/>
        </w:rPr>
        <w:t xml:space="preserve"> présentation : sous forme de tableau</w:t>
      </w:r>
    </w:p>
    <w:p w14:paraId="2332EBAA" w14:textId="77777777" w:rsidR="00F10343" w:rsidRPr="00F10343" w:rsidRDefault="00F10343" w:rsidP="00F10343">
      <w:pPr>
        <w:tabs>
          <w:tab w:val="left" w:pos="5130"/>
          <w:tab w:val="center" w:pos="7569"/>
        </w:tabs>
        <w:spacing w:after="0" w:line="240" w:lineRule="auto"/>
        <w:rPr>
          <w:rFonts w:ascii="Comic Sans MS" w:eastAsia="Calibri" w:hAnsi="Comic Sans MS" w:cs="Times New Roman"/>
          <w:b/>
          <w:color w:val="000000"/>
          <w:kern w:val="0"/>
          <w:sz w:val="21"/>
          <w:szCs w:val="24"/>
          <w:u w:val="single"/>
          <w14:ligatures w14:val="none"/>
        </w:rPr>
      </w:pPr>
    </w:p>
    <w:p w14:paraId="73879885" w14:textId="77777777" w:rsidR="00F10343" w:rsidRPr="00F10343" w:rsidRDefault="00F10343" w:rsidP="00F10343">
      <w:pPr>
        <w:tabs>
          <w:tab w:val="left" w:pos="5130"/>
          <w:tab w:val="center" w:pos="7569"/>
        </w:tabs>
        <w:spacing w:after="0" w:line="240" w:lineRule="auto"/>
        <w:rPr>
          <w:rFonts w:ascii="Comic Sans MS" w:eastAsia="Calibri" w:hAnsi="Comic Sans MS" w:cs="Times New Roman"/>
          <w:color w:val="000000"/>
          <w:kern w:val="0"/>
          <w:sz w:val="12"/>
          <w:szCs w:val="24"/>
          <w14:ligatures w14:val="none"/>
        </w:rPr>
      </w:pPr>
    </w:p>
    <w:p w14:paraId="33F31643" w14:textId="77777777" w:rsidR="00F10343" w:rsidRPr="00F10343" w:rsidRDefault="00F10343" w:rsidP="00F10343">
      <w:pPr>
        <w:tabs>
          <w:tab w:val="left" w:pos="5130"/>
          <w:tab w:val="center" w:pos="7569"/>
        </w:tabs>
        <w:spacing w:after="0" w:line="240" w:lineRule="auto"/>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D’après un exercice (Virginie Sterckx et Océane Orobello, 2013-2014)</w:t>
      </w:r>
    </w:p>
    <w:p w14:paraId="0FA9CA35" w14:textId="77777777" w:rsidR="00F10343" w:rsidRPr="00F10343" w:rsidRDefault="00F10343" w:rsidP="00F10343">
      <w:pPr>
        <w:tabs>
          <w:tab w:val="left" w:pos="5130"/>
          <w:tab w:val="center" w:pos="7569"/>
        </w:tabs>
        <w:spacing w:after="0" w:line="240" w:lineRule="auto"/>
        <w:rPr>
          <w:rFonts w:ascii="Comic Sans MS" w:eastAsia="Calibri" w:hAnsi="Comic Sans MS" w:cs="Times New Roman"/>
          <w:color w:val="000000"/>
          <w:kern w:val="0"/>
          <w:sz w:val="12"/>
          <w:szCs w:val="24"/>
          <w14:ligatures w14:val="none"/>
        </w:rPr>
      </w:pPr>
    </w:p>
    <w:p w14:paraId="7FBEF9C3" w14:textId="77777777" w:rsidR="00F10343" w:rsidRPr="00F10343" w:rsidRDefault="00F10343" w:rsidP="00F10343">
      <w:pPr>
        <w:tabs>
          <w:tab w:val="left" w:pos="5130"/>
          <w:tab w:val="center" w:pos="7569"/>
        </w:tabs>
        <w:spacing w:after="0" w:line="240" w:lineRule="auto"/>
        <w:rPr>
          <w:rFonts w:ascii="Comic Sans MS" w:eastAsia="Calibri" w:hAnsi="Comic Sans MS" w:cs="Times New Roman"/>
          <w:b/>
          <w:color w:val="000000"/>
          <w:kern w:val="0"/>
          <w:sz w:val="21"/>
          <w:szCs w:val="24"/>
          <w14:ligatures w14:val="none"/>
        </w:rPr>
      </w:pPr>
      <w:r w:rsidRPr="00F10343">
        <w:rPr>
          <w:rFonts w:ascii="Comic Sans MS" w:eastAsia="Calibri" w:hAnsi="Comic Sans MS" w:cs="Times New Roman"/>
          <w:b/>
          <w:color w:val="000000"/>
          <w:kern w:val="0"/>
          <w:sz w:val="21"/>
          <w:szCs w:val="24"/>
          <w14:ligatures w14:val="none"/>
        </w:rPr>
        <w:t>Améliore ce squelette en ajoutant les éléments manquants.</w:t>
      </w:r>
    </w:p>
    <w:p w14:paraId="5C80BBFA" w14:textId="77777777" w:rsidR="00F10343" w:rsidRPr="00F10343" w:rsidRDefault="00F10343" w:rsidP="00F10343">
      <w:pPr>
        <w:tabs>
          <w:tab w:val="left" w:pos="5130"/>
          <w:tab w:val="center" w:pos="7569"/>
        </w:tabs>
        <w:spacing w:after="0" w:line="240" w:lineRule="auto"/>
        <w:rPr>
          <w:rFonts w:ascii="Comic Sans MS" w:eastAsia="Calibri" w:hAnsi="Comic Sans MS" w:cs="Times New Roman"/>
          <w:b/>
          <w:color w:val="000000"/>
          <w:kern w:val="0"/>
          <w:sz w:val="21"/>
          <w:szCs w:val="24"/>
          <w14:ligatures w14:val="none"/>
        </w:rPr>
      </w:pPr>
    </w:p>
    <w:tbl>
      <w:tblPr>
        <w:tblStyle w:val="Grilledutableau1"/>
        <w:tblW w:w="15877" w:type="dxa"/>
        <w:tblInd w:w="-289" w:type="dxa"/>
        <w:tblLayout w:type="fixed"/>
        <w:tblLook w:val="04A0" w:firstRow="1" w:lastRow="0" w:firstColumn="1" w:lastColumn="0" w:noHBand="0" w:noVBand="1"/>
      </w:tblPr>
      <w:tblGrid>
        <w:gridCol w:w="6805"/>
        <w:gridCol w:w="4111"/>
        <w:gridCol w:w="1559"/>
        <w:gridCol w:w="3402"/>
      </w:tblGrid>
      <w:tr w:rsidR="00F10343" w:rsidRPr="00F10343" w14:paraId="4FB910F1" w14:textId="77777777" w:rsidTr="00F10343">
        <w:tc>
          <w:tcPr>
            <w:tcW w:w="6805" w:type="dxa"/>
            <w:shd w:val="clear" w:color="auto" w:fill="BFBFBF"/>
          </w:tcPr>
          <w:p w14:paraId="51B855B0" w14:textId="77777777" w:rsidR="00F10343" w:rsidRPr="00F10343" w:rsidRDefault="00F10343" w:rsidP="00F10343">
            <w:pPr>
              <w:jc w:val="center"/>
              <w:rPr>
                <w:rFonts w:ascii="Comic Sans MS" w:eastAsia="Calibri" w:hAnsi="Comic Sans MS" w:cs="Times New Roman"/>
                <w:b/>
                <w:color w:val="000000"/>
                <w:sz w:val="21"/>
              </w:rPr>
            </w:pPr>
          </w:p>
          <w:p w14:paraId="27BC220C" w14:textId="77777777" w:rsidR="00F10343" w:rsidRPr="00F10343" w:rsidRDefault="00F10343" w:rsidP="00F10343">
            <w:pPr>
              <w:jc w:val="center"/>
              <w:rPr>
                <w:rFonts w:ascii="Comic Sans MS" w:eastAsia="Calibri" w:hAnsi="Comic Sans MS" w:cs="Times New Roman"/>
                <w:b/>
                <w:color w:val="000000"/>
                <w:sz w:val="21"/>
              </w:rPr>
            </w:pPr>
            <w:r w:rsidRPr="00F10343">
              <w:rPr>
                <w:rFonts w:ascii="Comic Sans MS" w:eastAsia="Calibri" w:hAnsi="Comic Sans MS" w:cs="Times New Roman"/>
                <w:b/>
                <w:color w:val="000000"/>
                <w:sz w:val="21"/>
              </w:rPr>
              <w:t>T/AT/MT et leurs arguments</w:t>
            </w:r>
          </w:p>
        </w:tc>
        <w:tc>
          <w:tcPr>
            <w:tcW w:w="4111" w:type="dxa"/>
            <w:shd w:val="clear" w:color="auto" w:fill="BFBFBF"/>
          </w:tcPr>
          <w:p w14:paraId="7772E96B" w14:textId="77777777" w:rsidR="00F10343" w:rsidRPr="00F10343" w:rsidRDefault="00F10343" w:rsidP="00F10343">
            <w:pPr>
              <w:jc w:val="center"/>
              <w:rPr>
                <w:rFonts w:ascii="Comic Sans MS" w:eastAsia="Calibri" w:hAnsi="Comic Sans MS" w:cs="Times New Roman"/>
                <w:b/>
                <w:color w:val="000000"/>
                <w:sz w:val="21"/>
              </w:rPr>
            </w:pPr>
          </w:p>
          <w:p w14:paraId="0E719D85" w14:textId="77777777" w:rsidR="00F10343" w:rsidRPr="00F10343" w:rsidRDefault="00F10343" w:rsidP="00F10343">
            <w:pPr>
              <w:jc w:val="center"/>
              <w:rPr>
                <w:rFonts w:ascii="Comic Sans MS" w:eastAsia="Calibri" w:hAnsi="Comic Sans MS" w:cs="Times New Roman"/>
                <w:b/>
                <w:color w:val="000000"/>
                <w:sz w:val="21"/>
              </w:rPr>
            </w:pPr>
            <w:r w:rsidRPr="00F10343">
              <w:rPr>
                <w:rFonts w:ascii="Comic Sans MS" w:eastAsia="Calibri" w:hAnsi="Comic Sans MS" w:cs="Times New Roman"/>
                <w:b/>
                <w:color w:val="000000"/>
                <w:sz w:val="21"/>
              </w:rPr>
              <w:t>Illustration (sans reformulation !) + source</w:t>
            </w:r>
          </w:p>
        </w:tc>
        <w:tc>
          <w:tcPr>
            <w:tcW w:w="1559" w:type="dxa"/>
            <w:shd w:val="clear" w:color="auto" w:fill="BFBFBF"/>
          </w:tcPr>
          <w:p w14:paraId="37B49D4E" w14:textId="77777777" w:rsidR="00F10343" w:rsidRPr="00F10343" w:rsidRDefault="00F10343" w:rsidP="00F10343">
            <w:pPr>
              <w:jc w:val="center"/>
              <w:rPr>
                <w:rFonts w:ascii="Comic Sans MS" w:eastAsia="Calibri" w:hAnsi="Comic Sans MS" w:cs="Times New Roman"/>
                <w:b/>
                <w:color w:val="000000"/>
                <w:sz w:val="21"/>
              </w:rPr>
            </w:pPr>
            <w:r w:rsidRPr="00F10343">
              <w:rPr>
                <w:rFonts w:ascii="Comic Sans MS" w:eastAsia="Calibri" w:hAnsi="Comic Sans MS" w:cs="Times New Roman"/>
                <w:b/>
                <w:color w:val="000000"/>
                <w:sz w:val="21"/>
              </w:rPr>
              <w:t>Fait ou citation ?</w:t>
            </w:r>
          </w:p>
        </w:tc>
        <w:tc>
          <w:tcPr>
            <w:tcW w:w="3402" w:type="dxa"/>
            <w:shd w:val="clear" w:color="auto" w:fill="BFBFBF"/>
          </w:tcPr>
          <w:p w14:paraId="270396B3" w14:textId="77777777" w:rsidR="00F10343" w:rsidRPr="00F10343" w:rsidRDefault="00F10343" w:rsidP="00F10343">
            <w:pPr>
              <w:jc w:val="center"/>
              <w:rPr>
                <w:rFonts w:ascii="Comic Sans MS" w:eastAsia="Calibri" w:hAnsi="Comic Sans MS" w:cs="Times New Roman"/>
                <w:b/>
                <w:color w:val="000000"/>
                <w:sz w:val="21"/>
              </w:rPr>
            </w:pPr>
            <w:r w:rsidRPr="00F10343">
              <w:rPr>
                <w:rFonts w:ascii="Comic Sans MS" w:eastAsia="Calibri" w:hAnsi="Comic Sans MS" w:cs="Times New Roman"/>
                <w:b/>
                <w:color w:val="000000"/>
                <w:sz w:val="21"/>
              </w:rPr>
              <w:t>Phrase d’insertion (citation)/ reformulation (fait)</w:t>
            </w:r>
          </w:p>
        </w:tc>
      </w:tr>
      <w:tr w:rsidR="00F10343" w:rsidRPr="00F10343" w14:paraId="3B06E27C" w14:textId="77777777" w:rsidTr="00D00F7F">
        <w:tc>
          <w:tcPr>
            <w:tcW w:w="15877" w:type="dxa"/>
            <w:gridSpan w:val="4"/>
          </w:tcPr>
          <w:p w14:paraId="09CBC512" w14:textId="77777777" w:rsidR="00F10343" w:rsidRPr="00F10343" w:rsidRDefault="00F10343" w:rsidP="00F10343">
            <w:pPr>
              <w:rPr>
                <w:rFonts w:ascii="Comic Sans MS" w:eastAsia="Calibri" w:hAnsi="Comic Sans MS" w:cs="Times New Roman"/>
                <w:color w:val="000000"/>
                <w:sz w:val="21"/>
                <w:lang w:val="fr-BE"/>
              </w:rPr>
            </w:pPr>
          </w:p>
          <w:p w14:paraId="6953FD02" w14:textId="77777777" w:rsidR="00F10343" w:rsidRPr="00F10343" w:rsidRDefault="00F10343" w:rsidP="00F10343">
            <w:pPr>
              <w:rPr>
                <w:rFonts w:ascii="Comic Sans MS" w:eastAsia="Calibri" w:hAnsi="Comic Sans MS" w:cs="Times New Roman"/>
                <w:color w:val="000000"/>
                <w:sz w:val="21"/>
                <w:lang w:val="fr-BE"/>
              </w:rPr>
            </w:pPr>
            <w:r w:rsidRPr="00F10343">
              <w:rPr>
                <w:rFonts w:ascii="Comic Sans MS" w:eastAsia="Calibri" w:hAnsi="Comic Sans MS" w:cs="Times New Roman"/>
                <w:color w:val="000000"/>
                <w:sz w:val="21"/>
                <w:lang w:val="fr-BE"/>
              </w:rPr>
              <w:t xml:space="preserve">Citation de départ : </w:t>
            </w:r>
            <w:r w:rsidRPr="00F10343">
              <w:rPr>
                <w:rFonts w:ascii="Book Antiqua" w:eastAsia="Calibri" w:hAnsi="Book Antiqua" w:cs="Times New Roman"/>
                <w:i/>
                <w:color w:val="000000"/>
                <w:lang w:val="fr-BE"/>
              </w:rPr>
              <w:t>« Rien n’est aussi dangereux que la certitude d’avoir toujours raison »</w:t>
            </w:r>
            <w:r w:rsidRPr="00F10343">
              <w:rPr>
                <w:rFonts w:ascii="Comic Sans MS" w:eastAsia="Calibri" w:hAnsi="Comic Sans MS" w:cs="Times New Roman"/>
                <w:color w:val="000000"/>
                <w:sz w:val="21"/>
                <w:lang w:val="fr-BE"/>
              </w:rPr>
              <w:t xml:space="preserve"> (F. Jacob)</w:t>
            </w:r>
          </w:p>
          <w:p w14:paraId="561E1BC7" w14:textId="77777777" w:rsidR="00F10343" w:rsidRPr="00F10343" w:rsidRDefault="00F10343" w:rsidP="00F10343">
            <w:pPr>
              <w:rPr>
                <w:rFonts w:ascii="Comic Sans MS" w:eastAsia="Calibri" w:hAnsi="Comic Sans MS" w:cs="Times New Roman"/>
                <w:color w:val="000000"/>
                <w:sz w:val="21"/>
                <w:lang w:val="fr-BE"/>
              </w:rPr>
            </w:pPr>
          </w:p>
          <w:p w14:paraId="5C1C8A44"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T (reformulation de la citation de départ) : </w:t>
            </w:r>
            <w:r w:rsidRPr="00F10343">
              <w:rPr>
                <w:rFonts w:ascii="Book Antiqua" w:eastAsia="Calibri" w:hAnsi="Book Antiqua" w:cs="Times New Roman"/>
                <w:i/>
                <w:color w:val="000000"/>
                <w:lang w:val="fr-BE"/>
              </w:rPr>
              <w:t>Le plus dangereux dans la vie, c’est d’être trop sûr de soi.</w:t>
            </w:r>
          </w:p>
          <w:p w14:paraId="4DF13EE6" w14:textId="77777777" w:rsidR="00F10343" w:rsidRPr="00F10343" w:rsidRDefault="00F10343" w:rsidP="00F10343">
            <w:pPr>
              <w:jc w:val="center"/>
              <w:rPr>
                <w:rFonts w:ascii="Comic Sans MS" w:eastAsia="Calibri" w:hAnsi="Comic Sans MS" w:cs="Times New Roman"/>
                <w:color w:val="000000"/>
                <w:sz w:val="21"/>
              </w:rPr>
            </w:pPr>
          </w:p>
        </w:tc>
      </w:tr>
      <w:tr w:rsidR="00F10343" w:rsidRPr="00F10343" w14:paraId="515488C3" w14:textId="77777777" w:rsidTr="00D00F7F">
        <w:tc>
          <w:tcPr>
            <w:tcW w:w="6805" w:type="dxa"/>
          </w:tcPr>
          <w:p w14:paraId="122B7C3A"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      </w:t>
            </w:r>
            <w:r w:rsidRPr="00F10343">
              <w:rPr>
                <w:rFonts w:ascii="Comic Sans MS" w:eastAsia="Calibri" w:hAnsi="Comic Sans MS" w:cs="Times New Roman"/>
                <w:color w:val="000000"/>
                <w:sz w:val="21"/>
              </w:rPr>
              <w:sym w:font="Wingdings" w:char="F0E0"/>
            </w:r>
            <w:r w:rsidRPr="00F10343">
              <w:rPr>
                <w:rFonts w:ascii="Comic Sans MS" w:eastAsia="Calibri" w:hAnsi="Comic Sans MS" w:cs="Times New Roman"/>
                <w:color w:val="000000"/>
                <w:sz w:val="21"/>
              </w:rPr>
              <w:t xml:space="preserve"> Arg. 1 : </w:t>
            </w:r>
          </w:p>
          <w:p w14:paraId="294973FF" w14:textId="77777777" w:rsidR="00F10343" w:rsidRPr="00F10343" w:rsidRDefault="00F10343" w:rsidP="00F10343">
            <w:pPr>
              <w:rPr>
                <w:rFonts w:ascii="Comic Sans MS" w:eastAsia="Calibri" w:hAnsi="Comic Sans MS" w:cs="Times New Roman"/>
                <w:color w:val="000000"/>
                <w:sz w:val="21"/>
                <w:lang w:val="fr-BE"/>
              </w:rPr>
            </w:pPr>
          </w:p>
          <w:p w14:paraId="01F3B696"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u w:val="single"/>
                <w:lang w:val="fr-BE"/>
              </w:rPr>
              <w:t>En effet</w:t>
            </w:r>
            <w:r w:rsidRPr="00F10343">
              <w:rPr>
                <w:rFonts w:ascii="Comic Sans MS" w:eastAsia="Calibri" w:hAnsi="Comic Sans MS" w:cs="Times New Roman"/>
                <w:color w:val="000000"/>
                <w:sz w:val="21"/>
                <w:lang w:val="fr-BE"/>
              </w:rPr>
              <w:t xml:space="preserve">, l’excès de confiance peut mener à l’arrogance. </w:t>
            </w:r>
            <w:r w:rsidRPr="00F10343">
              <w:rPr>
                <w:rFonts w:ascii="Comic Sans MS" w:eastAsia="Calibri" w:hAnsi="Comic Sans MS" w:cs="Times New Roman"/>
                <w:color w:val="000000"/>
                <w:sz w:val="21"/>
                <w:u w:val="single"/>
                <w:lang w:val="fr-BE"/>
              </w:rPr>
              <w:t>De ce fait</w:t>
            </w:r>
            <w:r w:rsidRPr="00F10343">
              <w:rPr>
                <w:rFonts w:ascii="Comic Sans MS" w:eastAsia="Calibri" w:hAnsi="Comic Sans MS" w:cs="Times New Roman"/>
                <w:color w:val="000000"/>
                <w:sz w:val="21"/>
                <w:lang w:val="fr-BE"/>
              </w:rPr>
              <w:t xml:space="preserve">, on en devient irrespectueux envers les autres. </w:t>
            </w:r>
          </w:p>
          <w:p w14:paraId="7DB04DC3" w14:textId="77777777" w:rsidR="00F10343" w:rsidRPr="00F10343" w:rsidRDefault="00F10343" w:rsidP="00F10343">
            <w:pPr>
              <w:rPr>
                <w:rFonts w:ascii="Comic Sans MS" w:eastAsia="Calibri" w:hAnsi="Comic Sans MS" w:cs="Times New Roman"/>
                <w:color w:val="000000"/>
                <w:sz w:val="21"/>
              </w:rPr>
            </w:pPr>
          </w:p>
          <w:p w14:paraId="6FA437A9" w14:textId="77777777" w:rsidR="00F10343" w:rsidRPr="00F10343" w:rsidRDefault="00F10343" w:rsidP="00F10343">
            <w:pPr>
              <w:rPr>
                <w:rFonts w:ascii="Comic Sans MS" w:eastAsia="Calibri" w:hAnsi="Comic Sans MS" w:cs="Times New Roman"/>
                <w:color w:val="000000"/>
                <w:sz w:val="21"/>
              </w:rPr>
            </w:pPr>
          </w:p>
        </w:tc>
        <w:tc>
          <w:tcPr>
            <w:tcW w:w="9072" w:type="dxa"/>
            <w:gridSpan w:val="3"/>
          </w:tcPr>
          <w:p w14:paraId="09F84F0D" w14:textId="77777777" w:rsidR="00F10343" w:rsidRPr="00F10343" w:rsidRDefault="00F10343" w:rsidP="00F10343">
            <w:pPr>
              <w:jc w:val="center"/>
              <w:rPr>
                <w:rFonts w:ascii="Comic Sans MS" w:eastAsia="Calibri" w:hAnsi="Comic Sans MS" w:cs="Times New Roman"/>
                <w:b/>
                <w:color w:val="000000"/>
                <w:sz w:val="21"/>
              </w:rPr>
            </w:pPr>
          </w:p>
          <w:p w14:paraId="15FD548E" w14:textId="77777777" w:rsidR="00F10343" w:rsidRPr="00F10343" w:rsidRDefault="00F10343" w:rsidP="00F10343">
            <w:pPr>
              <w:rPr>
                <w:rFonts w:ascii="Comic Sans MS" w:eastAsia="Calibri" w:hAnsi="Comic Sans MS" w:cs="Times New Roman"/>
                <w:b/>
                <w:color w:val="000000"/>
                <w:sz w:val="21"/>
                <w:lang w:val="fr-BE"/>
              </w:rPr>
            </w:pPr>
            <w:r w:rsidRPr="00F10343">
              <w:rPr>
                <w:rFonts w:ascii="Comic Sans MS" w:eastAsia="Calibri" w:hAnsi="Comic Sans MS" w:cs="Times New Roman"/>
                <w:color w:val="000000"/>
                <w:sz w:val="21"/>
                <w:u w:val="single"/>
                <w:lang w:val="fr-BE"/>
              </w:rPr>
              <w:t>Par exemple</w:t>
            </w:r>
            <w:r w:rsidRPr="00F10343">
              <w:rPr>
                <w:rFonts w:ascii="Comic Sans MS" w:eastAsia="Calibri" w:hAnsi="Comic Sans MS" w:cs="Times New Roman"/>
                <w:color w:val="000000"/>
                <w:sz w:val="21"/>
                <w:lang w:val="fr-BE"/>
              </w:rPr>
              <w:t xml:space="preserve">, un élève croyant avoir raison peut tenir tête à un professeur. Il devient donc insubordonné envers celui-ci. </w:t>
            </w:r>
          </w:p>
          <w:p w14:paraId="32A19338" w14:textId="77777777" w:rsidR="00F10343" w:rsidRPr="00F10343" w:rsidRDefault="00F10343" w:rsidP="00F10343">
            <w:pPr>
              <w:jc w:val="center"/>
              <w:rPr>
                <w:rFonts w:ascii="Comic Sans MS" w:eastAsia="Calibri" w:hAnsi="Comic Sans MS" w:cs="Times New Roman"/>
                <w:b/>
                <w:color w:val="000000"/>
                <w:sz w:val="21"/>
              </w:rPr>
            </w:pPr>
          </w:p>
          <w:p w14:paraId="7B9997B1" w14:textId="77777777" w:rsidR="00F10343" w:rsidRPr="00F10343" w:rsidRDefault="00F10343" w:rsidP="00F10343">
            <w:pPr>
              <w:jc w:val="center"/>
              <w:rPr>
                <w:rFonts w:ascii="Comic Sans MS" w:eastAsia="Calibri" w:hAnsi="Comic Sans MS" w:cs="Times New Roman"/>
                <w:b/>
                <w:color w:val="000000"/>
                <w:sz w:val="21"/>
              </w:rPr>
            </w:pPr>
            <w:r w:rsidRPr="00F10343">
              <w:rPr>
                <w:rFonts w:ascii="Comic Sans MS" w:eastAsia="Calibri" w:hAnsi="Comic Sans MS" w:cs="Times New Roman"/>
                <w:b/>
                <w:color w:val="000000"/>
                <w:sz w:val="21"/>
              </w:rPr>
              <w:t xml:space="preserve">                   </w:t>
            </w:r>
            <w:r w:rsidRPr="00F10343">
              <w:rPr>
                <w:rFonts w:ascii="Comic Sans MS" w:eastAsia="Calibri" w:hAnsi="Comic Sans MS" w:cs="Times New Roman"/>
                <w:color w:val="000000"/>
                <w:sz w:val="21"/>
              </w:rPr>
              <w:t xml:space="preserve">Exemple </w:t>
            </w:r>
            <w:r w:rsidRPr="00F10343">
              <w:rPr>
                <w:rFonts w:ascii="Comic Sans MS" w:eastAsia="Calibri" w:hAnsi="Comic Sans MS" w:cs="Times New Roman"/>
                <w:b/>
                <w:color w:val="000000"/>
                <w:sz w:val="21"/>
              </w:rPr>
              <w:t>(à développer !)</w:t>
            </w:r>
          </w:p>
          <w:p w14:paraId="4E5D6506" w14:textId="77777777" w:rsidR="00F10343" w:rsidRPr="00F10343" w:rsidRDefault="00F10343" w:rsidP="00F10343">
            <w:pPr>
              <w:jc w:val="center"/>
              <w:rPr>
                <w:rFonts w:ascii="Comic Sans MS" w:eastAsia="Calibri" w:hAnsi="Comic Sans MS" w:cs="Times New Roman"/>
                <w:b/>
                <w:color w:val="000000"/>
                <w:sz w:val="21"/>
              </w:rPr>
            </w:pPr>
          </w:p>
          <w:p w14:paraId="6FF97D9B" w14:textId="77777777" w:rsidR="00F10343" w:rsidRPr="00F10343" w:rsidRDefault="00F10343" w:rsidP="00F10343">
            <w:pPr>
              <w:jc w:val="center"/>
              <w:rPr>
                <w:rFonts w:ascii="Comic Sans MS" w:eastAsia="Calibri" w:hAnsi="Comic Sans MS" w:cs="Times New Roman"/>
                <w:color w:val="000000"/>
                <w:sz w:val="21"/>
              </w:rPr>
            </w:pPr>
          </w:p>
        </w:tc>
      </w:tr>
      <w:tr w:rsidR="00F10343" w:rsidRPr="00F10343" w14:paraId="3A31B708" w14:textId="77777777" w:rsidTr="00D00F7F">
        <w:tc>
          <w:tcPr>
            <w:tcW w:w="6805" w:type="dxa"/>
          </w:tcPr>
          <w:p w14:paraId="330F7895"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  </w:t>
            </w:r>
          </w:p>
          <w:p w14:paraId="7391BA80"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sym w:font="Wingdings" w:char="F0E0"/>
            </w:r>
            <w:r w:rsidRPr="00F10343">
              <w:rPr>
                <w:rFonts w:ascii="Comic Sans MS" w:eastAsia="Calibri" w:hAnsi="Comic Sans MS" w:cs="Times New Roman"/>
                <w:color w:val="000000"/>
                <w:sz w:val="21"/>
              </w:rPr>
              <w:t xml:space="preserve"> Arg. 2 :</w:t>
            </w:r>
          </w:p>
          <w:p w14:paraId="38ACC08E" w14:textId="77777777" w:rsidR="00F10343" w:rsidRPr="00F10343" w:rsidRDefault="00F10343" w:rsidP="00F10343">
            <w:pPr>
              <w:rPr>
                <w:rFonts w:ascii="Comic Sans MS" w:eastAsia="Calibri" w:hAnsi="Comic Sans MS" w:cs="Times New Roman"/>
                <w:color w:val="000000"/>
                <w:sz w:val="21"/>
              </w:rPr>
            </w:pPr>
          </w:p>
          <w:p w14:paraId="5663CB65"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u w:val="single"/>
                <w:lang w:val="fr-BE"/>
              </w:rPr>
              <w:t>De plus</w:t>
            </w:r>
            <w:r w:rsidRPr="00F10343">
              <w:rPr>
                <w:rFonts w:ascii="Comic Sans MS" w:eastAsia="Calibri" w:hAnsi="Comic Sans MS" w:cs="Times New Roman"/>
                <w:color w:val="000000"/>
                <w:sz w:val="21"/>
                <w:lang w:val="fr-BE"/>
              </w:rPr>
              <w:t xml:space="preserve">, cela peut être très dangereux car on ne prend plus conscience de nos limites et on prend </w:t>
            </w:r>
            <w:r w:rsidRPr="00F10343">
              <w:rPr>
                <w:rFonts w:ascii="Comic Sans MS" w:eastAsia="Calibri" w:hAnsi="Comic Sans MS" w:cs="Times New Roman"/>
                <w:color w:val="000000"/>
                <w:sz w:val="21"/>
                <w:u w:val="single"/>
                <w:lang w:val="fr-BE"/>
              </w:rPr>
              <w:t>donc</w:t>
            </w:r>
            <w:r w:rsidRPr="00F10343">
              <w:rPr>
                <w:rFonts w:ascii="Comic Sans MS" w:eastAsia="Calibri" w:hAnsi="Comic Sans MS" w:cs="Times New Roman"/>
                <w:color w:val="000000"/>
                <w:sz w:val="21"/>
                <w:lang w:val="fr-BE"/>
              </w:rPr>
              <w:t xml:space="preserve"> beaucoup plus de risques. </w:t>
            </w:r>
          </w:p>
        </w:tc>
        <w:tc>
          <w:tcPr>
            <w:tcW w:w="9072" w:type="dxa"/>
            <w:gridSpan w:val="3"/>
          </w:tcPr>
          <w:p w14:paraId="4D7ECA4A" w14:textId="77777777" w:rsidR="00F10343" w:rsidRPr="00F10343" w:rsidRDefault="00F10343" w:rsidP="00F10343">
            <w:pPr>
              <w:jc w:val="center"/>
              <w:rPr>
                <w:rFonts w:ascii="Comic Sans MS" w:eastAsia="Calibri" w:hAnsi="Comic Sans MS" w:cs="Times New Roman"/>
                <w:b/>
                <w:color w:val="000000"/>
                <w:sz w:val="21"/>
              </w:rPr>
            </w:pPr>
          </w:p>
          <w:p w14:paraId="1423689B" w14:textId="77777777" w:rsidR="00F10343" w:rsidRPr="00F10343" w:rsidRDefault="00F10343" w:rsidP="00F10343">
            <w:pPr>
              <w:rPr>
                <w:rFonts w:ascii="Comic Sans MS" w:eastAsia="Calibri" w:hAnsi="Comic Sans MS" w:cs="Times New Roman"/>
                <w:b/>
                <w:color w:val="000000"/>
                <w:sz w:val="21"/>
                <w:lang w:val="fr-BE"/>
              </w:rPr>
            </w:pPr>
          </w:p>
          <w:p w14:paraId="2D70AF1E" w14:textId="77777777" w:rsidR="00F10343" w:rsidRPr="00F10343" w:rsidRDefault="00F10343" w:rsidP="00F10343">
            <w:pPr>
              <w:rPr>
                <w:rFonts w:ascii="Comic Sans MS" w:eastAsia="Calibri" w:hAnsi="Comic Sans MS" w:cs="Times New Roman"/>
                <w:color w:val="000000"/>
                <w:sz w:val="21"/>
                <w:lang w:val="fr-BE"/>
              </w:rPr>
            </w:pPr>
            <w:r w:rsidRPr="00F10343">
              <w:rPr>
                <w:rFonts w:ascii="Comic Sans MS" w:eastAsia="Calibri" w:hAnsi="Comic Sans MS" w:cs="Times New Roman"/>
                <w:color w:val="000000"/>
                <w:sz w:val="21"/>
                <w:u w:val="single"/>
                <w:lang w:val="fr-BE"/>
              </w:rPr>
              <w:t>Par exemple</w:t>
            </w:r>
            <w:r w:rsidRPr="00F10343">
              <w:rPr>
                <w:rFonts w:ascii="Comic Sans MS" w:eastAsia="Calibri" w:hAnsi="Comic Sans MS" w:cs="Times New Roman"/>
                <w:color w:val="000000"/>
                <w:sz w:val="21"/>
                <w:lang w:val="fr-BE"/>
              </w:rPr>
              <w:t xml:space="preserve">, un homme ayant trop confiance en lui a tendance à croire qu’il peut passer au-dessus des lois sans problèmes. Il encourt </w:t>
            </w:r>
            <w:r w:rsidRPr="00F10343">
              <w:rPr>
                <w:rFonts w:ascii="Comic Sans MS" w:eastAsia="Calibri" w:hAnsi="Comic Sans MS" w:cs="Times New Roman"/>
                <w:color w:val="000000"/>
                <w:sz w:val="21"/>
                <w:u w:val="single"/>
                <w:lang w:val="fr-BE"/>
              </w:rPr>
              <w:t>donc</w:t>
            </w:r>
            <w:r w:rsidRPr="00F10343">
              <w:rPr>
                <w:rFonts w:ascii="Comic Sans MS" w:eastAsia="Calibri" w:hAnsi="Comic Sans MS" w:cs="Times New Roman"/>
                <w:color w:val="000000"/>
                <w:sz w:val="21"/>
                <w:lang w:val="fr-BE"/>
              </w:rPr>
              <w:t xml:space="preserve"> des risques pour lui-même et pour les autres.</w:t>
            </w:r>
          </w:p>
          <w:p w14:paraId="56FADD33" w14:textId="77777777" w:rsidR="00F10343" w:rsidRPr="00F10343" w:rsidRDefault="00F10343" w:rsidP="00F10343">
            <w:pPr>
              <w:rPr>
                <w:rFonts w:ascii="Comic Sans MS" w:eastAsia="Calibri" w:hAnsi="Comic Sans MS" w:cs="Times New Roman"/>
                <w:b/>
                <w:color w:val="000000"/>
                <w:sz w:val="21"/>
              </w:rPr>
            </w:pPr>
            <w:r w:rsidRPr="00F10343">
              <w:rPr>
                <w:rFonts w:ascii="Comic Sans MS" w:eastAsia="Calibri" w:hAnsi="Comic Sans MS" w:cs="Times New Roman"/>
                <w:color w:val="000000"/>
                <w:sz w:val="21"/>
              </w:rPr>
              <w:t xml:space="preserve">                                                          Exemple</w:t>
            </w:r>
            <w:r w:rsidRPr="00F10343">
              <w:rPr>
                <w:rFonts w:ascii="Comic Sans MS" w:eastAsia="Calibri" w:hAnsi="Comic Sans MS" w:cs="Times New Roman"/>
                <w:b/>
                <w:color w:val="000000"/>
                <w:sz w:val="21"/>
              </w:rPr>
              <w:t xml:space="preserve"> (à ajouter : un fait avéré !)</w:t>
            </w:r>
          </w:p>
          <w:p w14:paraId="7104DC6B" w14:textId="77777777" w:rsidR="00F10343" w:rsidRPr="00F10343" w:rsidRDefault="00F10343" w:rsidP="00F10343">
            <w:pPr>
              <w:rPr>
                <w:rFonts w:ascii="Comic Sans MS" w:eastAsia="Calibri" w:hAnsi="Comic Sans MS" w:cs="Times New Roman"/>
                <w:b/>
                <w:color w:val="000000"/>
                <w:sz w:val="21"/>
              </w:rPr>
            </w:pPr>
          </w:p>
          <w:p w14:paraId="6288EE7A" w14:textId="77777777" w:rsidR="00F10343" w:rsidRPr="00F10343" w:rsidRDefault="00F10343" w:rsidP="00F10343">
            <w:pPr>
              <w:rPr>
                <w:rFonts w:ascii="Comic Sans MS" w:eastAsia="Calibri" w:hAnsi="Comic Sans MS" w:cs="Times New Roman"/>
                <w:b/>
                <w:color w:val="000000"/>
                <w:sz w:val="21"/>
              </w:rPr>
            </w:pPr>
          </w:p>
        </w:tc>
      </w:tr>
      <w:tr w:rsidR="00F10343" w:rsidRPr="00F10343" w14:paraId="3384A333" w14:textId="77777777" w:rsidTr="00D00F7F">
        <w:tc>
          <w:tcPr>
            <w:tcW w:w="15877" w:type="dxa"/>
            <w:gridSpan w:val="4"/>
          </w:tcPr>
          <w:p w14:paraId="20477949"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AT (avis contraire à la T) : </w:t>
            </w:r>
          </w:p>
          <w:p w14:paraId="7104B504" w14:textId="77777777" w:rsidR="00F10343" w:rsidRPr="00F10343" w:rsidRDefault="00F10343" w:rsidP="00F10343">
            <w:pPr>
              <w:rPr>
                <w:rFonts w:ascii="Comic Sans MS" w:eastAsia="Calibri" w:hAnsi="Comic Sans MS" w:cs="Times New Roman"/>
                <w:color w:val="000000"/>
                <w:sz w:val="12"/>
                <w:lang w:val="fr-BE"/>
              </w:rPr>
            </w:pPr>
          </w:p>
          <w:p w14:paraId="5CA14FF0" w14:textId="77777777" w:rsidR="00F10343" w:rsidRPr="00F10343" w:rsidRDefault="00F10343" w:rsidP="00F10343">
            <w:pPr>
              <w:rPr>
                <w:rFonts w:ascii="Comic Sans MS" w:eastAsia="Calibri" w:hAnsi="Comic Sans MS" w:cs="Times New Roman"/>
                <w:b/>
                <w:color w:val="000000"/>
                <w:sz w:val="21"/>
              </w:rPr>
            </w:pPr>
            <w:r w:rsidRPr="00F10343">
              <w:rPr>
                <w:rFonts w:ascii="Comic Sans MS" w:eastAsia="Calibri" w:hAnsi="Comic Sans MS" w:cs="Times New Roman"/>
                <w:color w:val="000000"/>
                <w:sz w:val="21"/>
                <w:u w:val="single"/>
                <w:lang w:val="fr-BE"/>
              </w:rPr>
              <w:t>Pourtant</w:t>
            </w:r>
            <w:r w:rsidRPr="00F10343">
              <w:rPr>
                <w:rFonts w:ascii="Comic Sans MS" w:eastAsia="Calibri" w:hAnsi="Comic Sans MS" w:cs="Times New Roman"/>
                <w:color w:val="000000"/>
                <w:sz w:val="21"/>
                <w:lang w:val="fr-BE"/>
              </w:rPr>
              <w:t xml:space="preserve"> il est primordial d’avoir confiance en soi.</w:t>
            </w:r>
          </w:p>
        </w:tc>
      </w:tr>
      <w:tr w:rsidR="00F10343" w:rsidRPr="00F10343" w14:paraId="2FC1124B" w14:textId="77777777" w:rsidTr="00D00F7F">
        <w:tc>
          <w:tcPr>
            <w:tcW w:w="6805" w:type="dxa"/>
          </w:tcPr>
          <w:p w14:paraId="02759C6B"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         </w:t>
            </w:r>
          </w:p>
          <w:p w14:paraId="74FE73E2"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sym w:font="Wingdings" w:char="F0E0"/>
            </w:r>
            <w:r w:rsidRPr="00F10343">
              <w:rPr>
                <w:rFonts w:ascii="Comic Sans MS" w:eastAsia="Calibri" w:hAnsi="Comic Sans MS" w:cs="Times New Roman"/>
                <w:color w:val="000000"/>
                <w:sz w:val="21"/>
              </w:rPr>
              <w:t xml:space="preserve"> Arg. 1 :</w:t>
            </w:r>
          </w:p>
          <w:p w14:paraId="60B09C17" w14:textId="77777777" w:rsidR="00F10343" w:rsidRPr="00F10343" w:rsidRDefault="00F10343" w:rsidP="00F10343">
            <w:pPr>
              <w:rPr>
                <w:rFonts w:ascii="Comic Sans MS" w:eastAsia="Calibri" w:hAnsi="Comic Sans MS" w:cs="Times New Roman"/>
                <w:color w:val="000000"/>
                <w:sz w:val="21"/>
                <w:lang w:val="fr-BE"/>
              </w:rPr>
            </w:pPr>
          </w:p>
          <w:p w14:paraId="7260F9FD"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u w:val="single"/>
                <w:lang w:val="fr-BE"/>
              </w:rPr>
              <w:t>Effectivement</w:t>
            </w:r>
            <w:r w:rsidRPr="00F10343">
              <w:rPr>
                <w:rFonts w:ascii="Comic Sans MS" w:eastAsia="Calibri" w:hAnsi="Comic Sans MS" w:cs="Times New Roman"/>
                <w:color w:val="000000"/>
                <w:sz w:val="21"/>
                <w:lang w:val="fr-BE"/>
              </w:rPr>
              <w:t xml:space="preserve">, dans le monde du travail, il est nécessaire de prendre un minimum d’initiatives. Sans confiance en soi, inutile d’imaginer imposer ses idées. </w:t>
            </w:r>
          </w:p>
          <w:p w14:paraId="0D6364BC" w14:textId="77777777" w:rsidR="00F10343" w:rsidRPr="00F10343" w:rsidRDefault="00F10343" w:rsidP="00F10343">
            <w:pPr>
              <w:rPr>
                <w:rFonts w:ascii="Comic Sans MS" w:eastAsia="Calibri" w:hAnsi="Comic Sans MS" w:cs="Times New Roman"/>
                <w:color w:val="000000"/>
                <w:sz w:val="21"/>
              </w:rPr>
            </w:pPr>
          </w:p>
        </w:tc>
        <w:tc>
          <w:tcPr>
            <w:tcW w:w="4111" w:type="dxa"/>
          </w:tcPr>
          <w:p w14:paraId="391C43A8" w14:textId="77777777" w:rsidR="00F10343" w:rsidRPr="00F10343" w:rsidRDefault="00F10343" w:rsidP="00F10343">
            <w:pPr>
              <w:rPr>
                <w:rFonts w:ascii="Comic Sans MS" w:eastAsia="Calibri" w:hAnsi="Comic Sans MS" w:cs="Times New Roman"/>
                <w:color w:val="000000"/>
                <w:sz w:val="21"/>
                <w:lang w:val="fr-BE"/>
              </w:rPr>
            </w:pPr>
          </w:p>
          <w:p w14:paraId="0C5C6930" w14:textId="77777777" w:rsidR="00F10343" w:rsidRPr="00F10343" w:rsidRDefault="00F10343" w:rsidP="00F10343">
            <w:pPr>
              <w:rPr>
                <w:rFonts w:ascii="Comic Sans MS" w:eastAsia="Calibri" w:hAnsi="Comic Sans MS" w:cs="Times New Roman"/>
                <w:color w:val="000000"/>
                <w:sz w:val="21"/>
                <w:lang w:val="fr-BE"/>
              </w:rPr>
            </w:pPr>
            <w:r w:rsidRPr="00F10343">
              <w:rPr>
                <w:rFonts w:ascii="Comic Sans MS" w:eastAsia="Calibri" w:hAnsi="Comic Sans MS" w:cs="Times New Roman"/>
                <w:color w:val="000000"/>
                <w:sz w:val="21"/>
                <w:lang w:val="fr-BE"/>
              </w:rPr>
              <w:t>D’ailleurs, le dicton « Qui ne tente à rien n’a rien » prouve bien qu’il faut de la confiance en soi pour réussir entre autres dans sa vie professionnelle.</w:t>
            </w:r>
          </w:p>
          <w:p w14:paraId="503C1228" w14:textId="77777777" w:rsidR="00F10343" w:rsidRPr="00F10343" w:rsidRDefault="00F10343" w:rsidP="00F10343">
            <w:pPr>
              <w:rPr>
                <w:rFonts w:ascii="Comic Sans MS" w:eastAsia="Calibri" w:hAnsi="Comic Sans MS" w:cs="Times New Roman"/>
                <w:color w:val="000000"/>
                <w:sz w:val="21"/>
                <w:lang w:val="fr-BE"/>
              </w:rPr>
            </w:pPr>
          </w:p>
          <w:p w14:paraId="2B915975" w14:textId="77777777" w:rsidR="00F10343" w:rsidRPr="00F10343" w:rsidRDefault="00F10343" w:rsidP="00F10343">
            <w:pPr>
              <w:rPr>
                <w:rFonts w:ascii="Comic Sans MS" w:eastAsia="Calibri" w:hAnsi="Comic Sans MS" w:cs="Times New Roman"/>
                <w:color w:val="000000"/>
                <w:sz w:val="21"/>
                <w:lang w:val="fr-BE"/>
              </w:rPr>
            </w:pPr>
          </w:p>
          <w:p w14:paraId="02219794" w14:textId="77777777" w:rsidR="00F10343" w:rsidRPr="00F10343" w:rsidRDefault="00F10343" w:rsidP="00F10343">
            <w:pPr>
              <w:rPr>
                <w:rFonts w:ascii="Comic Sans MS" w:eastAsia="Calibri" w:hAnsi="Comic Sans MS" w:cs="Times New Roman"/>
                <w:color w:val="000000"/>
                <w:sz w:val="21"/>
                <w:lang w:val="fr-BE"/>
              </w:rPr>
            </w:pPr>
          </w:p>
          <w:p w14:paraId="5DC0B379" w14:textId="77777777" w:rsidR="00F10343" w:rsidRPr="00F10343" w:rsidRDefault="00F10343" w:rsidP="00F10343">
            <w:pPr>
              <w:jc w:val="center"/>
              <w:rPr>
                <w:rFonts w:ascii="Comic Sans MS" w:eastAsia="Calibri" w:hAnsi="Comic Sans MS" w:cs="Times New Roman"/>
                <w:b/>
                <w:color w:val="000000"/>
                <w:sz w:val="21"/>
                <w:lang w:val="fr-BE"/>
              </w:rPr>
            </w:pPr>
          </w:p>
        </w:tc>
        <w:tc>
          <w:tcPr>
            <w:tcW w:w="1559" w:type="dxa"/>
          </w:tcPr>
          <w:p w14:paraId="44B21754" w14:textId="77777777" w:rsidR="00F10343" w:rsidRPr="00F10343" w:rsidRDefault="00F10343" w:rsidP="00F10343">
            <w:pPr>
              <w:jc w:val="center"/>
              <w:rPr>
                <w:rFonts w:ascii="Comic Sans MS" w:eastAsia="Calibri" w:hAnsi="Comic Sans MS" w:cs="Times New Roman"/>
                <w:b/>
                <w:color w:val="000000"/>
                <w:sz w:val="21"/>
              </w:rPr>
            </w:pPr>
          </w:p>
          <w:p w14:paraId="7F35D158" w14:textId="77777777" w:rsidR="00F10343" w:rsidRPr="00F10343" w:rsidRDefault="00F10343" w:rsidP="00F10343">
            <w:pPr>
              <w:jc w:val="center"/>
              <w:rPr>
                <w:rFonts w:ascii="Comic Sans MS" w:eastAsia="Calibri" w:hAnsi="Comic Sans MS" w:cs="Times New Roman"/>
                <w:b/>
                <w:color w:val="000000"/>
                <w:sz w:val="21"/>
              </w:rPr>
            </w:pPr>
          </w:p>
          <w:p w14:paraId="4EAD2962" w14:textId="77777777" w:rsidR="00F10343" w:rsidRPr="00F10343" w:rsidRDefault="00F10343" w:rsidP="00F10343">
            <w:pPr>
              <w:jc w:val="center"/>
              <w:rPr>
                <w:rFonts w:ascii="Comic Sans MS" w:eastAsia="Calibri" w:hAnsi="Comic Sans MS" w:cs="Times New Roman"/>
                <w:b/>
                <w:color w:val="000000"/>
                <w:sz w:val="21"/>
              </w:rPr>
            </w:pPr>
            <w:r w:rsidRPr="00F10343">
              <w:rPr>
                <w:rFonts w:ascii="Comic Sans MS" w:eastAsia="Calibri" w:hAnsi="Comic Sans MS" w:cs="Times New Roman"/>
                <w:b/>
                <w:color w:val="000000"/>
                <w:sz w:val="21"/>
              </w:rPr>
              <w:t>Citation (à compléter !)</w:t>
            </w:r>
          </w:p>
        </w:tc>
        <w:tc>
          <w:tcPr>
            <w:tcW w:w="3402" w:type="dxa"/>
          </w:tcPr>
          <w:p w14:paraId="64197DB9" w14:textId="77777777" w:rsidR="00F10343" w:rsidRPr="00F10343" w:rsidRDefault="00F10343" w:rsidP="00F10343">
            <w:pPr>
              <w:jc w:val="center"/>
              <w:rPr>
                <w:rFonts w:ascii="Comic Sans MS" w:eastAsia="Calibri" w:hAnsi="Comic Sans MS" w:cs="Times New Roman"/>
                <w:b/>
                <w:color w:val="000000"/>
                <w:sz w:val="21"/>
              </w:rPr>
            </w:pPr>
          </w:p>
          <w:p w14:paraId="40F91C57" w14:textId="77777777" w:rsidR="00F10343" w:rsidRPr="00F10343" w:rsidRDefault="00F10343" w:rsidP="00F10343">
            <w:pPr>
              <w:rPr>
                <w:rFonts w:ascii="Comic Sans MS" w:eastAsia="Calibri" w:hAnsi="Comic Sans MS" w:cs="Times New Roman"/>
                <w:b/>
                <w:color w:val="000000"/>
                <w:sz w:val="21"/>
                <w:lang w:val="fr-BE"/>
              </w:rPr>
            </w:pPr>
            <w:r w:rsidRPr="00F10343">
              <w:rPr>
                <w:rFonts w:ascii="Comic Sans MS" w:eastAsia="Calibri" w:hAnsi="Comic Sans MS" w:cs="Times New Roman"/>
                <w:color w:val="000000"/>
                <w:sz w:val="21"/>
                <w:lang w:val="fr-BE"/>
              </w:rPr>
              <w:t>le dicton … prouve bien qu’il faut de la confiance en soi pour réussir entre autres dans sa vie professionnelle.</w:t>
            </w:r>
          </w:p>
        </w:tc>
      </w:tr>
      <w:tr w:rsidR="00F10343" w:rsidRPr="00F10343" w14:paraId="57A5B5F0" w14:textId="77777777" w:rsidTr="00D00F7F">
        <w:tc>
          <w:tcPr>
            <w:tcW w:w="6805" w:type="dxa"/>
          </w:tcPr>
          <w:p w14:paraId="1CE7952D"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         </w:t>
            </w:r>
            <w:r w:rsidRPr="00F10343">
              <w:rPr>
                <w:rFonts w:ascii="Comic Sans MS" w:eastAsia="Calibri" w:hAnsi="Comic Sans MS" w:cs="Times New Roman"/>
                <w:color w:val="000000"/>
                <w:sz w:val="21"/>
              </w:rPr>
              <w:sym w:font="Wingdings" w:char="F0E0"/>
            </w:r>
            <w:r w:rsidRPr="00F10343">
              <w:rPr>
                <w:rFonts w:ascii="Comic Sans MS" w:eastAsia="Calibri" w:hAnsi="Comic Sans MS" w:cs="Times New Roman"/>
                <w:color w:val="000000"/>
                <w:sz w:val="21"/>
              </w:rPr>
              <w:t xml:space="preserve"> Arg. 2 : </w:t>
            </w:r>
          </w:p>
          <w:p w14:paraId="7B528F39" w14:textId="77777777" w:rsidR="00F10343" w:rsidRPr="00F10343" w:rsidRDefault="00F10343" w:rsidP="00F10343">
            <w:pPr>
              <w:rPr>
                <w:rFonts w:ascii="Comic Sans MS" w:eastAsia="Calibri" w:hAnsi="Comic Sans MS" w:cs="Times New Roman"/>
                <w:color w:val="000000"/>
                <w:sz w:val="14"/>
              </w:rPr>
            </w:pPr>
          </w:p>
          <w:p w14:paraId="294D8089"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u w:val="single"/>
                <w:lang w:val="fr-BE"/>
              </w:rPr>
              <w:t>D’autre part,</w:t>
            </w:r>
            <w:r w:rsidRPr="00F10343">
              <w:rPr>
                <w:rFonts w:ascii="Comic Sans MS" w:eastAsia="Calibri" w:hAnsi="Comic Sans MS" w:cs="Times New Roman"/>
                <w:color w:val="000000"/>
                <w:sz w:val="21"/>
                <w:lang w:val="fr-BE"/>
              </w:rPr>
              <w:t xml:space="preserve"> il est tout aussi important d’avoir un peu d’assurance pour être épanoui dans sa vie sociale. Il faut </w:t>
            </w:r>
            <w:r w:rsidRPr="00F10343">
              <w:rPr>
                <w:rFonts w:ascii="Comic Sans MS" w:eastAsia="Calibri" w:hAnsi="Comic Sans MS" w:cs="Times New Roman"/>
                <w:color w:val="000000"/>
                <w:sz w:val="21"/>
                <w:u w:val="single"/>
                <w:lang w:val="fr-BE"/>
              </w:rPr>
              <w:t>en effet</w:t>
            </w:r>
            <w:r w:rsidRPr="00F10343">
              <w:rPr>
                <w:rFonts w:ascii="Comic Sans MS" w:eastAsia="Calibri" w:hAnsi="Comic Sans MS" w:cs="Times New Roman"/>
                <w:color w:val="000000"/>
                <w:sz w:val="21"/>
                <w:lang w:val="fr-BE"/>
              </w:rPr>
              <w:t xml:space="preserve"> être ouvert aux autres pour établir des relations tant amicales qu’amoureuse. C’est pour cela qu’il faut être un tant soit peu confiant pour aller vers les autres et créer des liens.</w:t>
            </w:r>
          </w:p>
          <w:p w14:paraId="1D48C0F1" w14:textId="77777777" w:rsidR="00F10343" w:rsidRPr="00F10343" w:rsidRDefault="00F10343" w:rsidP="00F10343">
            <w:pPr>
              <w:rPr>
                <w:rFonts w:ascii="Comic Sans MS" w:eastAsia="Calibri" w:hAnsi="Comic Sans MS" w:cs="Times New Roman"/>
                <w:color w:val="000000"/>
                <w:sz w:val="21"/>
              </w:rPr>
            </w:pPr>
          </w:p>
        </w:tc>
        <w:tc>
          <w:tcPr>
            <w:tcW w:w="4111" w:type="dxa"/>
          </w:tcPr>
          <w:p w14:paraId="0B1EA7BC" w14:textId="77777777" w:rsidR="00F10343" w:rsidRPr="00F10343" w:rsidRDefault="00F10343" w:rsidP="00F10343">
            <w:pPr>
              <w:jc w:val="center"/>
              <w:rPr>
                <w:rFonts w:ascii="Comic Sans MS" w:eastAsia="Calibri" w:hAnsi="Comic Sans MS" w:cs="Times New Roman"/>
                <w:b/>
                <w:color w:val="000000"/>
                <w:sz w:val="21"/>
              </w:rPr>
            </w:pPr>
          </w:p>
          <w:p w14:paraId="32158408" w14:textId="77777777" w:rsidR="00F10343" w:rsidRPr="00F10343" w:rsidRDefault="00F10343" w:rsidP="00F10343">
            <w:pPr>
              <w:jc w:val="center"/>
              <w:rPr>
                <w:rFonts w:ascii="Comic Sans MS" w:eastAsia="Calibri" w:hAnsi="Comic Sans MS" w:cs="Times New Roman"/>
                <w:b/>
                <w:color w:val="000000"/>
                <w:sz w:val="21"/>
              </w:rPr>
            </w:pPr>
            <w:r w:rsidRPr="00F10343">
              <w:rPr>
                <w:rFonts w:ascii="Comic Sans MS" w:eastAsia="Calibri" w:hAnsi="Comic Sans MS" w:cs="Times New Roman"/>
                <w:b/>
                <w:color w:val="000000"/>
                <w:sz w:val="21"/>
              </w:rPr>
              <w:t>Illustration à ajouter !</w:t>
            </w:r>
          </w:p>
          <w:p w14:paraId="7E76EB3D" w14:textId="77777777" w:rsidR="00F10343" w:rsidRPr="00F10343" w:rsidRDefault="00F10343" w:rsidP="00F10343">
            <w:pPr>
              <w:jc w:val="center"/>
              <w:rPr>
                <w:rFonts w:ascii="Comic Sans MS" w:eastAsia="Calibri" w:hAnsi="Comic Sans MS" w:cs="Times New Roman"/>
                <w:b/>
                <w:color w:val="000000"/>
                <w:sz w:val="21"/>
              </w:rPr>
            </w:pPr>
          </w:p>
          <w:p w14:paraId="332B762D" w14:textId="77777777" w:rsidR="00F10343" w:rsidRPr="00F10343" w:rsidRDefault="00F10343" w:rsidP="00F10343">
            <w:pPr>
              <w:jc w:val="center"/>
              <w:rPr>
                <w:rFonts w:ascii="Comic Sans MS" w:eastAsia="Calibri" w:hAnsi="Comic Sans MS" w:cs="Times New Roman"/>
                <w:b/>
                <w:color w:val="000000"/>
                <w:sz w:val="21"/>
              </w:rPr>
            </w:pPr>
          </w:p>
          <w:p w14:paraId="25616F4C" w14:textId="77777777" w:rsidR="00F10343" w:rsidRPr="00F10343" w:rsidRDefault="00F10343" w:rsidP="00F10343">
            <w:pPr>
              <w:jc w:val="center"/>
              <w:rPr>
                <w:rFonts w:ascii="Comic Sans MS" w:eastAsia="Calibri" w:hAnsi="Comic Sans MS" w:cs="Times New Roman"/>
                <w:b/>
                <w:color w:val="000000"/>
                <w:sz w:val="21"/>
              </w:rPr>
            </w:pPr>
          </w:p>
          <w:p w14:paraId="25F76D02" w14:textId="77777777" w:rsidR="00F10343" w:rsidRPr="00F10343" w:rsidRDefault="00F10343" w:rsidP="00F10343">
            <w:pPr>
              <w:jc w:val="center"/>
              <w:rPr>
                <w:rFonts w:ascii="Comic Sans MS" w:eastAsia="Calibri" w:hAnsi="Comic Sans MS" w:cs="Times New Roman"/>
                <w:b/>
                <w:color w:val="000000"/>
                <w:sz w:val="21"/>
              </w:rPr>
            </w:pPr>
          </w:p>
        </w:tc>
        <w:tc>
          <w:tcPr>
            <w:tcW w:w="1559" w:type="dxa"/>
          </w:tcPr>
          <w:p w14:paraId="201DBA9F" w14:textId="77777777" w:rsidR="00F10343" w:rsidRPr="00F10343" w:rsidRDefault="00F10343" w:rsidP="00F10343">
            <w:pPr>
              <w:jc w:val="center"/>
              <w:rPr>
                <w:rFonts w:ascii="Comic Sans MS" w:eastAsia="Calibri" w:hAnsi="Comic Sans MS" w:cs="Times New Roman"/>
                <w:b/>
                <w:color w:val="000000"/>
                <w:sz w:val="21"/>
              </w:rPr>
            </w:pPr>
          </w:p>
        </w:tc>
        <w:tc>
          <w:tcPr>
            <w:tcW w:w="3402" w:type="dxa"/>
          </w:tcPr>
          <w:p w14:paraId="2F8D37E2" w14:textId="77777777" w:rsidR="00F10343" w:rsidRPr="00F10343" w:rsidRDefault="00F10343" w:rsidP="00F10343">
            <w:pPr>
              <w:jc w:val="center"/>
              <w:rPr>
                <w:rFonts w:ascii="Comic Sans MS" w:eastAsia="Calibri" w:hAnsi="Comic Sans MS" w:cs="Times New Roman"/>
                <w:b/>
                <w:color w:val="000000"/>
                <w:sz w:val="21"/>
              </w:rPr>
            </w:pPr>
          </w:p>
        </w:tc>
      </w:tr>
      <w:tr w:rsidR="00F10343" w:rsidRPr="00F10343" w14:paraId="51F40E60" w14:textId="77777777" w:rsidTr="00D00F7F">
        <w:tc>
          <w:tcPr>
            <w:tcW w:w="15877" w:type="dxa"/>
            <w:gridSpan w:val="4"/>
          </w:tcPr>
          <w:p w14:paraId="0B41940E"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MT (3</w:t>
            </w:r>
            <w:r w:rsidRPr="00F10343">
              <w:rPr>
                <w:rFonts w:ascii="Comic Sans MS" w:eastAsia="Calibri" w:hAnsi="Comic Sans MS" w:cs="Times New Roman"/>
                <w:color w:val="000000"/>
                <w:sz w:val="21"/>
                <w:vertAlign w:val="superscript"/>
              </w:rPr>
              <w:t>e</w:t>
            </w:r>
            <w:r w:rsidRPr="00F10343">
              <w:rPr>
                <w:rFonts w:ascii="Comic Sans MS" w:eastAsia="Calibri" w:hAnsi="Comic Sans MS" w:cs="Times New Roman"/>
                <w:color w:val="000000"/>
                <w:sz w:val="21"/>
              </w:rPr>
              <w:t xml:space="preserve"> avis : une solution à la problématique, une contextualisation du problème,…) : </w:t>
            </w:r>
          </w:p>
          <w:p w14:paraId="6DD984B8" w14:textId="77777777" w:rsidR="00F10343" w:rsidRPr="00F10343" w:rsidRDefault="00F10343" w:rsidP="00F10343">
            <w:pPr>
              <w:rPr>
                <w:rFonts w:ascii="Comic Sans MS" w:eastAsia="Calibri" w:hAnsi="Comic Sans MS" w:cs="Times New Roman"/>
                <w:color w:val="000000"/>
                <w:sz w:val="14"/>
              </w:rPr>
            </w:pPr>
          </w:p>
          <w:p w14:paraId="4CC58A6B" w14:textId="77777777" w:rsidR="00F10343" w:rsidRPr="00F10343" w:rsidRDefault="00F10343" w:rsidP="00F10343">
            <w:pPr>
              <w:rPr>
                <w:rFonts w:ascii="Comic Sans MS" w:eastAsia="Calibri" w:hAnsi="Comic Sans MS" w:cs="Times New Roman"/>
                <w:color w:val="000000"/>
                <w:sz w:val="21"/>
                <w:lang w:val="fr-BE"/>
              </w:rPr>
            </w:pPr>
            <w:r w:rsidRPr="00F10343">
              <w:rPr>
                <w:rFonts w:ascii="Comic Sans MS" w:eastAsia="Calibri" w:hAnsi="Comic Sans MS" w:cs="Times New Roman"/>
                <w:color w:val="000000"/>
                <w:sz w:val="21"/>
                <w:lang w:val="fr-BE"/>
              </w:rPr>
              <w:t xml:space="preserve">Il est vrai qu’être trop sûr de soi est dangereux. Mais ne pas l’être l’est tout autant. Il est </w:t>
            </w:r>
            <w:r w:rsidRPr="00F10343">
              <w:rPr>
                <w:rFonts w:ascii="Comic Sans MS" w:eastAsia="Calibri" w:hAnsi="Comic Sans MS" w:cs="Times New Roman"/>
                <w:color w:val="000000"/>
                <w:sz w:val="21"/>
                <w:u w:val="single"/>
                <w:lang w:val="fr-BE"/>
              </w:rPr>
              <w:t>donc</w:t>
            </w:r>
            <w:r w:rsidRPr="00F10343">
              <w:rPr>
                <w:rFonts w:ascii="Comic Sans MS" w:eastAsia="Calibri" w:hAnsi="Comic Sans MS" w:cs="Times New Roman"/>
                <w:color w:val="000000"/>
                <w:sz w:val="21"/>
                <w:lang w:val="fr-BE"/>
              </w:rPr>
              <w:t xml:space="preserve"> obligatoire de trouver un juste milieu.</w:t>
            </w:r>
          </w:p>
          <w:p w14:paraId="515C0336" w14:textId="77777777" w:rsidR="00F10343" w:rsidRPr="00F10343" w:rsidRDefault="00F10343" w:rsidP="00F10343">
            <w:pPr>
              <w:jc w:val="center"/>
              <w:rPr>
                <w:rFonts w:ascii="Comic Sans MS" w:eastAsia="Calibri" w:hAnsi="Comic Sans MS" w:cs="Times New Roman"/>
                <w:b/>
                <w:color w:val="000000"/>
                <w:sz w:val="14"/>
              </w:rPr>
            </w:pPr>
          </w:p>
        </w:tc>
      </w:tr>
      <w:tr w:rsidR="00F10343" w:rsidRPr="00F10343" w14:paraId="069F8F68" w14:textId="77777777" w:rsidTr="00D00F7F">
        <w:tc>
          <w:tcPr>
            <w:tcW w:w="6805" w:type="dxa"/>
          </w:tcPr>
          <w:p w14:paraId="1AD857F6"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 xml:space="preserve">       </w:t>
            </w:r>
            <w:r w:rsidRPr="00F10343">
              <w:rPr>
                <w:rFonts w:ascii="Comic Sans MS" w:eastAsia="Calibri" w:hAnsi="Comic Sans MS" w:cs="Times New Roman"/>
                <w:color w:val="000000"/>
                <w:sz w:val="21"/>
              </w:rPr>
              <w:sym w:font="Wingdings" w:char="F0E0"/>
            </w:r>
            <w:r w:rsidRPr="00F10343">
              <w:rPr>
                <w:rFonts w:ascii="Comic Sans MS" w:eastAsia="Calibri" w:hAnsi="Comic Sans MS" w:cs="Times New Roman"/>
                <w:color w:val="000000"/>
                <w:sz w:val="21"/>
              </w:rPr>
              <w:t xml:space="preserve"> Arg.1 : </w:t>
            </w:r>
          </w:p>
          <w:p w14:paraId="78B33F19" w14:textId="77777777" w:rsidR="00F10343" w:rsidRPr="00F10343" w:rsidRDefault="00F10343" w:rsidP="00F10343">
            <w:pPr>
              <w:rPr>
                <w:rFonts w:ascii="Comic Sans MS" w:eastAsia="Calibri" w:hAnsi="Comic Sans MS" w:cs="Times New Roman"/>
                <w:color w:val="000000"/>
                <w:sz w:val="10"/>
              </w:rPr>
            </w:pPr>
          </w:p>
          <w:p w14:paraId="0F888DE8" w14:textId="77777777" w:rsidR="00F10343" w:rsidRPr="00F10343" w:rsidRDefault="00F10343" w:rsidP="00F10343">
            <w:pPr>
              <w:rPr>
                <w:rFonts w:ascii="Comic Sans MS" w:eastAsia="Calibri" w:hAnsi="Comic Sans MS" w:cs="Times New Roman"/>
                <w:color w:val="000000"/>
                <w:sz w:val="21"/>
              </w:rPr>
            </w:pPr>
            <w:r w:rsidRPr="00F10343">
              <w:rPr>
                <w:rFonts w:ascii="Comic Sans MS" w:eastAsia="Calibri" w:hAnsi="Comic Sans MS" w:cs="Times New Roman"/>
                <w:color w:val="000000"/>
                <w:sz w:val="21"/>
              </w:rPr>
              <w:t>Qu</w:t>
            </w:r>
            <w:r w:rsidRPr="00F10343">
              <w:rPr>
                <w:rFonts w:ascii="Comic Sans MS" w:eastAsia="Calibri" w:hAnsi="Comic Sans MS" w:cs="Times New Roman"/>
                <w:color w:val="000000"/>
                <w:sz w:val="21"/>
                <w:lang w:val="fr-BE"/>
              </w:rPr>
              <w:t xml:space="preserve">and des personnes trop confiantes et d’autres, peu sûres d’elles, se rencontrent, il faut qu’elles se modèrent les unes les autres pour trouver un juste milieu et ne pas créer de conflits. </w:t>
            </w:r>
          </w:p>
        </w:tc>
        <w:tc>
          <w:tcPr>
            <w:tcW w:w="4111" w:type="dxa"/>
          </w:tcPr>
          <w:p w14:paraId="04B8BF72" w14:textId="77777777" w:rsidR="00F10343" w:rsidRPr="00F10343" w:rsidRDefault="00F10343" w:rsidP="00F10343">
            <w:pPr>
              <w:rPr>
                <w:rFonts w:ascii="Comic Sans MS" w:eastAsia="Calibri" w:hAnsi="Comic Sans MS" w:cs="Times New Roman"/>
                <w:color w:val="000000"/>
                <w:sz w:val="21"/>
                <w:lang w:val="fr-BE"/>
              </w:rPr>
            </w:pPr>
          </w:p>
          <w:p w14:paraId="3E953ACD" w14:textId="77777777" w:rsidR="00F10343" w:rsidRPr="00F10343" w:rsidRDefault="00F10343" w:rsidP="00F10343">
            <w:pPr>
              <w:rPr>
                <w:rFonts w:ascii="Comic Sans MS" w:eastAsia="Calibri" w:hAnsi="Comic Sans MS" w:cs="Times New Roman"/>
                <w:b/>
                <w:color w:val="000000"/>
                <w:sz w:val="21"/>
              </w:rPr>
            </w:pPr>
            <w:r w:rsidRPr="00F10343">
              <w:rPr>
                <w:rFonts w:ascii="Comic Sans MS" w:eastAsia="Calibri" w:hAnsi="Comic Sans MS" w:cs="Times New Roman"/>
                <w:color w:val="000000"/>
                <w:sz w:val="21"/>
                <w:u w:val="single"/>
                <w:lang w:val="fr-BE"/>
              </w:rPr>
              <w:t>Par exemple</w:t>
            </w:r>
            <w:r w:rsidRPr="00F10343">
              <w:rPr>
                <w:rFonts w:ascii="Comic Sans MS" w:eastAsia="Calibri" w:hAnsi="Comic Sans MS" w:cs="Times New Roman"/>
                <w:color w:val="000000"/>
                <w:sz w:val="21"/>
                <w:lang w:val="fr-BE"/>
              </w:rPr>
              <w:t>, dans une classe, les élèves très confiants vont très vite écraser les autres moins sûrs d’eux, ce qui va devenir une source de conflit.</w:t>
            </w:r>
          </w:p>
        </w:tc>
        <w:tc>
          <w:tcPr>
            <w:tcW w:w="1559" w:type="dxa"/>
          </w:tcPr>
          <w:p w14:paraId="7DFDA1C3" w14:textId="77777777" w:rsidR="00F10343" w:rsidRPr="00F10343" w:rsidRDefault="00F10343" w:rsidP="00F10343">
            <w:pPr>
              <w:jc w:val="center"/>
              <w:rPr>
                <w:rFonts w:ascii="Comic Sans MS" w:eastAsia="Calibri" w:hAnsi="Comic Sans MS" w:cs="Times New Roman"/>
                <w:b/>
                <w:color w:val="000000"/>
                <w:sz w:val="21"/>
              </w:rPr>
            </w:pPr>
          </w:p>
        </w:tc>
        <w:tc>
          <w:tcPr>
            <w:tcW w:w="3402" w:type="dxa"/>
          </w:tcPr>
          <w:p w14:paraId="0633A723" w14:textId="77777777" w:rsidR="00F10343" w:rsidRPr="00F10343" w:rsidRDefault="00F10343" w:rsidP="00F10343">
            <w:pPr>
              <w:jc w:val="center"/>
              <w:rPr>
                <w:rFonts w:ascii="Comic Sans MS" w:eastAsia="Calibri" w:hAnsi="Comic Sans MS" w:cs="Times New Roman"/>
                <w:b/>
                <w:color w:val="000000"/>
                <w:sz w:val="21"/>
              </w:rPr>
            </w:pPr>
          </w:p>
        </w:tc>
      </w:tr>
    </w:tbl>
    <w:p w14:paraId="324D4A45"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5A270977" w14:textId="77777777" w:rsidR="00F10343" w:rsidRPr="00F10343" w:rsidRDefault="00F10343" w:rsidP="00F10343">
      <w:pPr>
        <w:spacing w:after="0" w:line="240" w:lineRule="auto"/>
        <w:rPr>
          <w:rFonts w:ascii="Comic Sans MS" w:eastAsia="Calibri" w:hAnsi="Comic Sans MS" w:cs="Times New Roman"/>
          <w:color w:val="000000"/>
          <w:kern w:val="0"/>
          <w:sz w:val="21"/>
          <w:szCs w:val="24"/>
          <w14:ligatures w14:val="none"/>
        </w:rPr>
      </w:pPr>
    </w:p>
    <w:p w14:paraId="26A2F040" w14:textId="77777777" w:rsidR="00F10343" w:rsidRPr="00F10343" w:rsidRDefault="00F10343" w:rsidP="00F10343">
      <w:pPr>
        <w:numPr>
          <w:ilvl w:val="0"/>
          <w:numId w:val="18"/>
        </w:numPr>
        <w:tabs>
          <w:tab w:val="left" w:pos="1097"/>
        </w:tabs>
        <w:spacing w:after="0" w:line="240" w:lineRule="auto"/>
        <w:contextualSpacing/>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t>Rédaction d’une introduction/ conclusion</w:t>
      </w:r>
    </w:p>
    <w:p w14:paraId="53E78ECE" w14:textId="77777777" w:rsidR="00F10343" w:rsidRPr="00F10343" w:rsidRDefault="00F10343" w:rsidP="00F10343">
      <w:pPr>
        <w:tabs>
          <w:tab w:val="left" w:pos="1097"/>
        </w:tabs>
        <w:spacing w:after="0" w:line="240" w:lineRule="auto"/>
        <w:ind w:left="720"/>
        <w:contextualSpacing/>
        <w:rPr>
          <w:rFonts w:ascii="Comic Sans MS" w:eastAsia="Calibri" w:hAnsi="Comic Sans MS" w:cs="Times New Roman"/>
          <w:color w:val="000000"/>
          <w:kern w:val="0"/>
          <w:sz w:val="21"/>
          <w:szCs w:val="24"/>
          <w14:ligatures w14:val="none"/>
        </w:rPr>
      </w:pPr>
    </w:p>
    <w:p w14:paraId="755E6094"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sym w:font="Wingdings" w:char="F0E0"/>
      </w:r>
      <w:r w:rsidRPr="00F10343">
        <w:rPr>
          <w:rFonts w:ascii="Comic Sans MS" w:eastAsia="Calibri" w:hAnsi="Comic Sans MS" w:cs="Times New Roman"/>
          <w:color w:val="000000"/>
          <w:kern w:val="0"/>
          <w:sz w:val="21"/>
          <w:szCs w:val="24"/>
          <w14:ligatures w14:val="none"/>
        </w:rPr>
        <w:t xml:space="preserve"> à p. du plan T/AT/MT du débat</w:t>
      </w:r>
    </w:p>
    <w:p w14:paraId="40AC159C" w14:textId="77777777" w:rsidR="00F10343" w:rsidRPr="00F10343" w:rsidRDefault="00F10343" w:rsidP="00F10343">
      <w:pPr>
        <w:spacing w:after="0" w:line="240" w:lineRule="auto"/>
        <w:jc w:val="both"/>
        <w:rPr>
          <w:rFonts w:ascii="Comic Sans MS" w:eastAsia="Calibri" w:hAnsi="Comic Sans MS" w:cs="Times New Roman"/>
          <w:color w:val="000000"/>
          <w:kern w:val="0"/>
          <w:sz w:val="21"/>
          <w:szCs w:val="24"/>
          <w14:ligatures w14:val="none"/>
        </w:rPr>
      </w:pPr>
      <w:r w:rsidRPr="00F10343">
        <w:rPr>
          <w:rFonts w:ascii="Comic Sans MS" w:eastAsia="Calibri" w:hAnsi="Comic Sans MS" w:cs="Times New Roman"/>
          <w:color w:val="000000"/>
          <w:kern w:val="0"/>
          <w:sz w:val="21"/>
          <w:szCs w:val="24"/>
          <w14:ligatures w14:val="none"/>
        </w:rPr>
        <w:sym w:font="Wingdings" w:char="F0E0"/>
      </w:r>
      <w:r w:rsidRPr="00F10343">
        <w:rPr>
          <w:rFonts w:ascii="Comic Sans MS" w:eastAsia="Calibri" w:hAnsi="Comic Sans MS" w:cs="Times New Roman"/>
          <w:color w:val="000000"/>
          <w:kern w:val="0"/>
          <w:sz w:val="21"/>
          <w:szCs w:val="24"/>
          <w14:ligatures w14:val="none"/>
        </w:rPr>
        <w:t xml:space="preserve"> à p. du squelette de développement (Noël 2012) ou du tableau (2013).</w:t>
      </w:r>
    </w:p>
    <w:p w14:paraId="24C5E7A7" w14:textId="77777777" w:rsidR="00F10343" w:rsidRPr="00F10343" w:rsidRDefault="00F10343" w:rsidP="00F10343">
      <w:pPr>
        <w:tabs>
          <w:tab w:val="left" w:pos="1097"/>
        </w:tabs>
        <w:spacing w:after="0" w:line="240" w:lineRule="auto"/>
        <w:ind w:left="720"/>
        <w:contextualSpacing/>
        <w:rPr>
          <w:rFonts w:ascii="Comic Sans MS" w:eastAsia="Calibri" w:hAnsi="Comic Sans MS" w:cs="Times New Roman"/>
          <w:color w:val="000000"/>
          <w:kern w:val="0"/>
          <w:sz w:val="21"/>
          <w:szCs w:val="24"/>
          <w14:ligatures w14:val="none"/>
        </w:rPr>
        <w:sectPr w:rsidR="00F10343" w:rsidRPr="00F10343" w:rsidSect="006E46C1">
          <w:type w:val="continuous"/>
          <w:pgSz w:w="16840" w:h="11900" w:orient="landscape"/>
          <w:pgMar w:top="170" w:right="851" w:bottom="164" w:left="851" w:header="709" w:footer="709" w:gutter="0"/>
          <w:cols w:space="708"/>
          <w:docGrid w:linePitch="299"/>
        </w:sectPr>
      </w:pPr>
    </w:p>
    <w:p w14:paraId="28CD0F92" w14:textId="08289E43" w:rsidR="00467FA3" w:rsidRDefault="00467FA3"/>
    <w:sectPr w:rsidR="00467F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309F"/>
    <w:multiLevelType w:val="multilevel"/>
    <w:tmpl w:val="A79448FE"/>
    <w:lvl w:ilvl="0">
      <w:start w:val="1"/>
      <w:numFmt w:val="decimal"/>
      <w:lvlText w:val="%1)"/>
      <w:lvlJc w:val="left"/>
      <w:pPr>
        <w:tabs>
          <w:tab w:val="num" w:pos="720"/>
        </w:tabs>
        <w:ind w:left="720" w:hanging="360"/>
      </w:pPr>
      <w:rPr>
        <w:rFonts w:ascii="Comic Sans MS" w:eastAsiaTheme="minorHAnsi" w:hAnsi="Comic Sans MS" w:cstheme="minorBidi"/>
        <w:sz w:val="20"/>
      </w:rPr>
    </w:lvl>
    <w:lvl w:ilvl="1">
      <w:start w:val="4"/>
      <w:numFmt w:val="bullet"/>
      <w:lvlText w:val="-"/>
      <w:lvlJc w:val="left"/>
      <w:pPr>
        <w:ind w:left="1440" w:hanging="360"/>
      </w:pPr>
      <w:rPr>
        <w:rFonts w:ascii="Comic Sans MS" w:eastAsiaTheme="minorHAnsi" w:hAnsi="Comic Sans M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A5F45"/>
    <w:multiLevelType w:val="hybridMultilevel"/>
    <w:tmpl w:val="A3C68044"/>
    <w:lvl w:ilvl="0" w:tplc="98AC9C1E">
      <w:start w:val="1"/>
      <w:numFmt w:val="decimal"/>
      <w:lvlText w:val="%1)"/>
      <w:lvlJc w:val="left"/>
      <w:pPr>
        <w:ind w:left="660" w:hanging="360"/>
      </w:pPr>
      <w:rPr>
        <w:rFonts w:hint="default"/>
      </w:rPr>
    </w:lvl>
    <w:lvl w:ilvl="1" w:tplc="080C0019" w:tentative="1">
      <w:start w:val="1"/>
      <w:numFmt w:val="lowerLetter"/>
      <w:lvlText w:val="%2."/>
      <w:lvlJc w:val="left"/>
      <w:pPr>
        <w:ind w:left="1380" w:hanging="360"/>
      </w:pPr>
    </w:lvl>
    <w:lvl w:ilvl="2" w:tplc="080C001B" w:tentative="1">
      <w:start w:val="1"/>
      <w:numFmt w:val="lowerRoman"/>
      <w:lvlText w:val="%3."/>
      <w:lvlJc w:val="right"/>
      <w:pPr>
        <w:ind w:left="2100" w:hanging="180"/>
      </w:pPr>
    </w:lvl>
    <w:lvl w:ilvl="3" w:tplc="080C000F" w:tentative="1">
      <w:start w:val="1"/>
      <w:numFmt w:val="decimal"/>
      <w:lvlText w:val="%4."/>
      <w:lvlJc w:val="left"/>
      <w:pPr>
        <w:ind w:left="2820" w:hanging="360"/>
      </w:pPr>
    </w:lvl>
    <w:lvl w:ilvl="4" w:tplc="080C0019" w:tentative="1">
      <w:start w:val="1"/>
      <w:numFmt w:val="lowerLetter"/>
      <w:lvlText w:val="%5."/>
      <w:lvlJc w:val="left"/>
      <w:pPr>
        <w:ind w:left="3540" w:hanging="360"/>
      </w:pPr>
    </w:lvl>
    <w:lvl w:ilvl="5" w:tplc="080C001B" w:tentative="1">
      <w:start w:val="1"/>
      <w:numFmt w:val="lowerRoman"/>
      <w:lvlText w:val="%6."/>
      <w:lvlJc w:val="right"/>
      <w:pPr>
        <w:ind w:left="4260" w:hanging="180"/>
      </w:pPr>
    </w:lvl>
    <w:lvl w:ilvl="6" w:tplc="080C000F" w:tentative="1">
      <w:start w:val="1"/>
      <w:numFmt w:val="decimal"/>
      <w:lvlText w:val="%7."/>
      <w:lvlJc w:val="left"/>
      <w:pPr>
        <w:ind w:left="4980" w:hanging="360"/>
      </w:pPr>
    </w:lvl>
    <w:lvl w:ilvl="7" w:tplc="080C0019" w:tentative="1">
      <w:start w:val="1"/>
      <w:numFmt w:val="lowerLetter"/>
      <w:lvlText w:val="%8."/>
      <w:lvlJc w:val="left"/>
      <w:pPr>
        <w:ind w:left="5700" w:hanging="360"/>
      </w:pPr>
    </w:lvl>
    <w:lvl w:ilvl="8" w:tplc="080C001B" w:tentative="1">
      <w:start w:val="1"/>
      <w:numFmt w:val="lowerRoman"/>
      <w:lvlText w:val="%9."/>
      <w:lvlJc w:val="right"/>
      <w:pPr>
        <w:ind w:left="6420" w:hanging="180"/>
      </w:pPr>
    </w:lvl>
  </w:abstractNum>
  <w:abstractNum w:abstractNumId="2" w15:restartNumberingAfterBreak="0">
    <w:nsid w:val="0BEC0DC1"/>
    <w:multiLevelType w:val="hybridMultilevel"/>
    <w:tmpl w:val="F6221770"/>
    <w:lvl w:ilvl="0" w:tplc="34F049F0">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5A5CF5"/>
    <w:multiLevelType w:val="multilevel"/>
    <w:tmpl w:val="D4D6B67E"/>
    <w:lvl w:ilvl="0">
      <w:start w:val="3"/>
      <w:numFmt w:val="decimal"/>
      <w:lvlText w:val="%1."/>
      <w:lvlJc w:val="left"/>
      <w:pPr>
        <w:ind w:left="450" w:hanging="450"/>
      </w:pPr>
      <w:rPr>
        <w:rFonts w:hint="default"/>
        <w:b/>
      </w:rPr>
    </w:lvl>
    <w:lvl w:ilvl="1">
      <w:start w:val="1"/>
      <w:numFmt w:val="decimal"/>
      <w:lvlText w:val="%1.%2."/>
      <w:lvlJc w:val="left"/>
      <w:pPr>
        <w:ind w:left="1800" w:hanging="72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760" w:hanging="144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8280" w:hanging="1800"/>
      </w:pPr>
      <w:rPr>
        <w:rFonts w:hint="default"/>
        <w:b/>
      </w:rPr>
    </w:lvl>
    <w:lvl w:ilvl="7">
      <w:start w:val="1"/>
      <w:numFmt w:val="decimal"/>
      <w:lvlText w:val="%1.%2.%3.%4.%5.%6.%7.%8."/>
      <w:lvlJc w:val="left"/>
      <w:pPr>
        <w:ind w:left="9720" w:hanging="2160"/>
      </w:pPr>
      <w:rPr>
        <w:rFonts w:hint="default"/>
        <w:b/>
      </w:rPr>
    </w:lvl>
    <w:lvl w:ilvl="8">
      <w:start w:val="1"/>
      <w:numFmt w:val="decimal"/>
      <w:lvlText w:val="%1.%2.%3.%4.%5.%6.%7.%8.%9."/>
      <w:lvlJc w:val="left"/>
      <w:pPr>
        <w:ind w:left="10800" w:hanging="2160"/>
      </w:pPr>
      <w:rPr>
        <w:rFonts w:hint="default"/>
        <w:b/>
      </w:rPr>
    </w:lvl>
  </w:abstractNum>
  <w:abstractNum w:abstractNumId="4" w15:restartNumberingAfterBreak="0">
    <w:nsid w:val="1D993CBB"/>
    <w:multiLevelType w:val="hybridMultilevel"/>
    <w:tmpl w:val="41A6CD78"/>
    <w:lvl w:ilvl="0" w:tplc="040C0001">
      <w:start w:val="1"/>
      <w:numFmt w:val="bullet"/>
      <w:lvlText w:val=""/>
      <w:lvlJc w:val="left"/>
      <w:pPr>
        <w:ind w:left="783" w:hanging="360"/>
      </w:pPr>
      <w:rPr>
        <w:rFonts w:ascii="Symbol" w:hAnsi="Symbo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5" w15:restartNumberingAfterBreak="0">
    <w:nsid w:val="1E9E596A"/>
    <w:multiLevelType w:val="hybridMultilevel"/>
    <w:tmpl w:val="3DF07C16"/>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144599F"/>
    <w:multiLevelType w:val="hybridMultilevel"/>
    <w:tmpl w:val="5B1C9F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F36FF3"/>
    <w:multiLevelType w:val="hybridMultilevel"/>
    <w:tmpl w:val="D30872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3D4A05"/>
    <w:multiLevelType w:val="hybridMultilevel"/>
    <w:tmpl w:val="D0CE03E6"/>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F366F41"/>
    <w:multiLevelType w:val="hybridMultilevel"/>
    <w:tmpl w:val="966E6E48"/>
    <w:lvl w:ilvl="0" w:tplc="117AE980">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CF64F3"/>
    <w:multiLevelType w:val="hybridMultilevel"/>
    <w:tmpl w:val="FD2C0EA2"/>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15:restartNumberingAfterBreak="0">
    <w:nsid w:val="3DA36396"/>
    <w:multiLevelType w:val="hybridMultilevel"/>
    <w:tmpl w:val="47C2591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 w15:restartNumberingAfterBreak="0">
    <w:nsid w:val="42EF15B7"/>
    <w:multiLevelType w:val="hybridMultilevel"/>
    <w:tmpl w:val="CDCA79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74C616F"/>
    <w:multiLevelType w:val="multilevel"/>
    <w:tmpl w:val="3B5457D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4" w15:restartNumberingAfterBreak="0">
    <w:nsid w:val="4C936714"/>
    <w:multiLevelType w:val="hybridMultilevel"/>
    <w:tmpl w:val="312844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EF4277"/>
    <w:multiLevelType w:val="hybridMultilevel"/>
    <w:tmpl w:val="6C325A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B60420E"/>
    <w:multiLevelType w:val="hybridMultilevel"/>
    <w:tmpl w:val="6ED4208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5FA16E41"/>
    <w:multiLevelType w:val="hybridMultilevel"/>
    <w:tmpl w:val="7F72AB4C"/>
    <w:lvl w:ilvl="0" w:tplc="25B286B0">
      <w:start w:val="1"/>
      <w:numFmt w:val="lowerLetter"/>
      <w:lvlText w:val="%1)"/>
      <w:lvlJc w:val="left"/>
      <w:pPr>
        <w:ind w:left="1080" w:hanging="360"/>
      </w:pPr>
      <w:rPr>
        <w:rFonts w:hint="default"/>
        <w:sz w:val="21"/>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60753E0D"/>
    <w:multiLevelType w:val="hybridMultilevel"/>
    <w:tmpl w:val="09068830"/>
    <w:lvl w:ilvl="0" w:tplc="190EA77E">
      <w:start w:val="1"/>
      <w:numFmt w:val="upperLetter"/>
      <w:pStyle w:val="Titre2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1857A3F"/>
    <w:multiLevelType w:val="hybridMultilevel"/>
    <w:tmpl w:val="BBB81D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ED060A7"/>
    <w:multiLevelType w:val="hybridMultilevel"/>
    <w:tmpl w:val="8E36316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09566F7"/>
    <w:multiLevelType w:val="hybridMultilevel"/>
    <w:tmpl w:val="B21A2F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1941039"/>
    <w:multiLevelType w:val="hybridMultilevel"/>
    <w:tmpl w:val="1FB0EA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6434237"/>
    <w:multiLevelType w:val="hybridMultilevel"/>
    <w:tmpl w:val="E818619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63041735">
    <w:abstractNumId w:val="2"/>
  </w:num>
  <w:num w:numId="2" w16cid:durableId="229386834">
    <w:abstractNumId w:val="9"/>
  </w:num>
  <w:num w:numId="3" w16cid:durableId="2107840399">
    <w:abstractNumId w:val="17"/>
  </w:num>
  <w:num w:numId="4" w16cid:durableId="1756894965">
    <w:abstractNumId w:val="15"/>
  </w:num>
  <w:num w:numId="5" w16cid:durableId="801848345">
    <w:abstractNumId w:val="6"/>
  </w:num>
  <w:num w:numId="6" w16cid:durableId="119615217">
    <w:abstractNumId w:val="10"/>
  </w:num>
  <w:num w:numId="7" w16cid:durableId="996761671">
    <w:abstractNumId w:val="21"/>
  </w:num>
  <w:num w:numId="8" w16cid:durableId="218788318">
    <w:abstractNumId w:val="8"/>
  </w:num>
  <w:num w:numId="9" w16cid:durableId="678894300">
    <w:abstractNumId w:val="20"/>
  </w:num>
  <w:num w:numId="10" w16cid:durableId="1286153255">
    <w:abstractNumId w:val="7"/>
  </w:num>
  <w:num w:numId="11" w16cid:durableId="126970454">
    <w:abstractNumId w:val="14"/>
  </w:num>
  <w:num w:numId="12" w16cid:durableId="1629817289">
    <w:abstractNumId w:val="22"/>
  </w:num>
  <w:num w:numId="13" w16cid:durableId="2010018800">
    <w:abstractNumId w:val="12"/>
  </w:num>
  <w:num w:numId="14" w16cid:durableId="1429733820">
    <w:abstractNumId w:val="5"/>
  </w:num>
  <w:num w:numId="15" w16cid:durableId="355616295">
    <w:abstractNumId w:val="11"/>
  </w:num>
  <w:num w:numId="16" w16cid:durableId="550114205">
    <w:abstractNumId w:val="4"/>
  </w:num>
  <w:num w:numId="17" w16cid:durableId="1419014781">
    <w:abstractNumId w:val="19"/>
  </w:num>
  <w:num w:numId="18" w16cid:durableId="264264204">
    <w:abstractNumId w:val="23"/>
  </w:num>
  <w:num w:numId="19" w16cid:durableId="1044479018">
    <w:abstractNumId w:val="0"/>
  </w:num>
  <w:num w:numId="20" w16cid:durableId="1273439690">
    <w:abstractNumId w:val="16"/>
  </w:num>
  <w:num w:numId="21" w16cid:durableId="899707014">
    <w:abstractNumId w:val="1"/>
  </w:num>
  <w:num w:numId="22" w16cid:durableId="1336567758">
    <w:abstractNumId w:val="13"/>
  </w:num>
  <w:num w:numId="23" w16cid:durableId="2002849511">
    <w:abstractNumId w:val="3"/>
  </w:num>
  <w:num w:numId="24" w16cid:durableId="323357319">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343"/>
    <w:rsid w:val="00154C4A"/>
    <w:rsid w:val="00467FA3"/>
    <w:rsid w:val="006C6D66"/>
    <w:rsid w:val="00B74C1E"/>
    <w:rsid w:val="00F103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1555"/>
  <w15:chartTrackingRefBased/>
  <w15:docId w15:val="{1364F40F-068A-411F-8221-E68CACEA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10343"/>
    <w:pPr>
      <w:keepNext/>
      <w:keepLines/>
      <w:spacing w:before="240" w:after="0"/>
      <w:outlineLvl w:val="0"/>
    </w:pPr>
    <w:rPr>
      <w:rFonts w:ascii="Berlin Sans FB Demi" w:eastAsia="Times New Roman" w:hAnsi="Berlin Sans FB Demi" w:cs="Times New Roman"/>
      <w:b/>
      <w:bCs/>
      <w:sz w:val="28"/>
      <w:szCs w:val="32"/>
      <w:lang w:eastAsia="fr-FR"/>
    </w:rPr>
  </w:style>
  <w:style w:type="paragraph" w:styleId="Titre2">
    <w:name w:val="heading 2"/>
    <w:basedOn w:val="Normal"/>
    <w:next w:val="Normal"/>
    <w:link w:val="Titre2Car"/>
    <w:uiPriority w:val="9"/>
    <w:semiHidden/>
    <w:unhideWhenUsed/>
    <w:qFormat/>
    <w:rsid w:val="00F10343"/>
    <w:pPr>
      <w:keepNext/>
      <w:keepLines/>
      <w:spacing w:before="40" w:after="0"/>
      <w:outlineLvl w:val="1"/>
    </w:pPr>
    <w:rPr>
      <w:rFonts w:ascii="Helvetica" w:eastAsia="Times New Roman" w:hAnsi="Helvetica" w:cs="Helvetica"/>
      <w:b/>
      <w:color w:val="000000"/>
      <w:sz w:val="24"/>
      <w:szCs w:val="26"/>
      <w:lang w:eastAsia="fr-FR"/>
    </w:rPr>
  </w:style>
  <w:style w:type="paragraph" w:styleId="Titre3">
    <w:name w:val="heading 3"/>
    <w:basedOn w:val="Normal"/>
    <w:next w:val="Normal"/>
    <w:link w:val="Titre3Car"/>
    <w:semiHidden/>
    <w:unhideWhenUsed/>
    <w:qFormat/>
    <w:rsid w:val="00F10343"/>
    <w:pPr>
      <w:keepNext/>
      <w:keepLines/>
      <w:spacing w:before="40" w:after="0"/>
      <w:outlineLvl w:val="2"/>
    </w:pPr>
    <w:rPr>
      <w:rFonts w:ascii="Calibri Light" w:eastAsia="Times New Roman" w:hAnsi="Calibri Light" w:cs="Times New Roman"/>
      <w:b/>
      <w:bCs/>
      <w:color w:val="5B9BD5"/>
      <w:szCs w:val="24"/>
    </w:rPr>
  </w:style>
  <w:style w:type="paragraph" w:styleId="Titre4">
    <w:name w:val="heading 4"/>
    <w:basedOn w:val="Normal"/>
    <w:next w:val="Normal"/>
    <w:link w:val="Titre4Car"/>
    <w:uiPriority w:val="9"/>
    <w:semiHidden/>
    <w:unhideWhenUsed/>
    <w:qFormat/>
    <w:rsid w:val="00F10343"/>
    <w:pPr>
      <w:keepNext/>
      <w:keepLines/>
      <w:spacing w:before="40" w:after="0"/>
      <w:outlineLvl w:val="3"/>
    </w:pPr>
    <w:rPr>
      <w:rFonts w:ascii="Berlin Sans FB Demi" w:eastAsia="Times New Roman" w:hAnsi="Berlin Sans FB Demi" w:cs="Times New Roman"/>
      <w:b/>
      <w:i/>
      <w:iCs/>
      <w:sz w:val="24"/>
      <w:szCs w:val="24"/>
      <w:u w:val="single"/>
    </w:rPr>
  </w:style>
  <w:style w:type="paragraph" w:styleId="Titre5">
    <w:name w:val="heading 5"/>
    <w:basedOn w:val="Normal"/>
    <w:next w:val="Normal"/>
    <w:link w:val="Titre5Car"/>
    <w:semiHidden/>
    <w:unhideWhenUsed/>
    <w:qFormat/>
    <w:rsid w:val="00F10343"/>
    <w:pPr>
      <w:keepNext/>
      <w:keepLines/>
      <w:spacing w:before="40" w:after="0"/>
      <w:outlineLvl w:val="4"/>
    </w:pPr>
    <w:rPr>
      <w:rFonts w:ascii="Calibri Light" w:eastAsia="Times New Roman" w:hAnsi="Calibri Light" w:cs="Times New Roman"/>
      <w:color w:val="2E74B5"/>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1">
    <w:name w:val="Titre 11"/>
    <w:next w:val="Normal"/>
    <w:uiPriority w:val="9"/>
    <w:qFormat/>
    <w:rsid w:val="00F10343"/>
    <w:pPr>
      <w:keepNext/>
      <w:keepLines/>
      <w:spacing w:before="480" w:line="240" w:lineRule="auto"/>
      <w:ind w:left="708"/>
      <w:jc w:val="center"/>
      <w:outlineLvl w:val="0"/>
    </w:pPr>
    <w:rPr>
      <w:rFonts w:ascii="Berlin Sans FB Demi" w:eastAsia="Times New Roman" w:hAnsi="Berlin Sans FB Demi" w:cs="Times New Roman"/>
      <w:b/>
      <w:bCs/>
      <w:kern w:val="0"/>
      <w:sz w:val="28"/>
      <w:szCs w:val="32"/>
      <w:lang w:eastAsia="fr-FR"/>
      <w14:ligatures w14:val="none"/>
    </w:rPr>
  </w:style>
  <w:style w:type="paragraph" w:customStyle="1" w:styleId="Titre21">
    <w:name w:val="Titre 21"/>
    <w:basedOn w:val="Normal"/>
    <w:next w:val="Normal"/>
    <w:autoRedefine/>
    <w:uiPriority w:val="9"/>
    <w:unhideWhenUsed/>
    <w:qFormat/>
    <w:rsid w:val="00F10343"/>
    <w:pPr>
      <w:keepNext/>
      <w:keepLines/>
      <w:numPr>
        <w:numId w:val="24"/>
      </w:numPr>
      <w:spacing w:before="40" w:after="0" w:line="360" w:lineRule="auto"/>
      <w:ind w:left="360"/>
      <w:outlineLvl w:val="1"/>
    </w:pPr>
    <w:rPr>
      <w:rFonts w:ascii="Helvetica" w:eastAsia="Times New Roman" w:hAnsi="Helvetica" w:cs="Helvetica"/>
      <w:b/>
      <w:color w:val="000000"/>
      <w:kern w:val="0"/>
      <w:sz w:val="24"/>
      <w:szCs w:val="26"/>
      <w:lang w:eastAsia="fr-FR"/>
      <w14:ligatures w14:val="none"/>
    </w:rPr>
  </w:style>
  <w:style w:type="paragraph" w:customStyle="1" w:styleId="Titre31">
    <w:name w:val="Titre 31"/>
    <w:basedOn w:val="Normal"/>
    <w:next w:val="Normal"/>
    <w:rsid w:val="00F10343"/>
    <w:pPr>
      <w:keepNext/>
      <w:keepLines/>
      <w:spacing w:before="200" w:after="0" w:line="240" w:lineRule="auto"/>
      <w:outlineLvl w:val="2"/>
    </w:pPr>
    <w:rPr>
      <w:rFonts w:ascii="Calibri Light" w:eastAsia="Times New Roman" w:hAnsi="Calibri Light" w:cs="Times New Roman"/>
      <w:b/>
      <w:bCs/>
      <w:color w:val="5B9BD5"/>
      <w:kern w:val="0"/>
      <w:szCs w:val="24"/>
      <w14:ligatures w14:val="none"/>
    </w:rPr>
  </w:style>
  <w:style w:type="paragraph" w:customStyle="1" w:styleId="Titre41">
    <w:name w:val="Titre 41"/>
    <w:basedOn w:val="Normal"/>
    <w:next w:val="Normal"/>
    <w:uiPriority w:val="9"/>
    <w:unhideWhenUsed/>
    <w:qFormat/>
    <w:rsid w:val="00F10343"/>
    <w:pPr>
      <w:keepNext/>
      <w:keepLines/>
      <w:spacing w:before="40" w:after="0" w:line="240" w:lineRule="auto"/>
      <w:outlineLvl w:val="3"/>
    </w:pPr>
    <w:rPr>
      <w:rFonts w:ascii="Berlin Sans FB Demi" w:eastAsia="Times New Roman" w:hAnsi="Berlin Sans FB Demi" w:cs="Times New Roman"/>
      <w:b/>
      <w:i/>
      <w:iCs/>
      <w:kern w:val="0"/>
      <w:sz w:val="24"/>
      <w:szCs w:val="24"/>
      <w:u w:val="single"/>
      <w14:ligatures w14:val="none"/>
    </w:rPr>
  </w:style>
  <w:style w:type="paragraph" w:customStyle="1" w:styleId="Titre51">
    <w:name w:val="Titre 51"/>
    <w:basedOn w:val="Normal"/>
    <w:next w:val="Normal"/>
    <w:rsid w:val="00F10343"/>
    <w:pPr>
      <w:keepNext/>
      <w:keepLines/>
      <w:spacing w:before="40" w:after="0" w:line="240" w:lineRule="auto"/>
      <w:outlineLvl w:val="4"/>
    </w:pPr>
    <w:rPr>
      <w:rFonts w:ascii="Calibri Light" w:eastAsia="Times New Roman" w:hAnsi="Calibri Light" w:cs="Times New Roman"/>
      <w:color w:val="2E74B5"/>
      <w:kern w:val="0"/>
      <w:szCs w:val="24"/>
      <w14:ligatures w14:val="none"/>
    </w:rPr>
  </w:style>
  <w:style w:type="numbering" w:customStyle="1" w:styleId="Aucuneliste1">
    <w:name w:val="Aucune liste1"/>
    <w:next w:val="Aucuneliste"/>
    <w:uiPriority w:val="99"/>
    <w:semiHidden/>
    <w:unhideWhenUsed/>
    <w:rsid w:val="00F10343"/>
  </w:style>
  <w:style w:type="character" w:customStyle="1" w:styleId="Titre1Car">
    <w:name w:val="Titre 1 Car"/>
    <w:basedOn w:val="Policepardfaut"/>
    <w:link w:val="Titre1"/>
    <w:uiPriority w:val="9"/>
    <w:rsid w:val="00F10343"/>
    <w:rPr>
      <w:rFonts w:ascii="Berlin Sans FB Demi" w:eastAsia="Times New Roman" w:hAnsi="Berlin Sans FB Demi" w:cs="Times New Roman"/>
      <w:b/>
      <w:bCs/>
      <w:sz w:val="28"/>
      <w:szCs w:val="32"/>
      <w:lang w:eastAsia="fr-FR"/>
    </w:rPr>
  </w:style>
  <w:style w:type="paragraph" w:styleId="Paragraphedeliste">
    <w:name w:val="List Paragraph"/>
    <w:basedOn w:val="Normal"/>
    <w:link w:val="ParagraphedelisteCar"/>
    <w:uiPriority w:val="34"/>
    <w:qFormat/>
    <w:rsid w:val="00F10343"/>
    <w:pPr>
      <w:spacing w:after="0" w:line="240" w:lineRule="auto"/>
      <w:ind w:left="720"/>
      <w:contextualSpacing/>
    </w:pPr>
    <w:rPr>
      <w:rFonts w:ascii="Comic Sans MS" w:hAnsi="Comic Sans MS"/>
      <w:color w:val="000000"/>
      <w:kern w:val="0"/>
      <w:sz w:val="21"/>
      <w:szCs w:val="24"/>
      <w14:ligatures w14:val="none"/>
    </w:rPr>
  </w:style>
  <w:style w:type="character" w:customStyle="1" w:styleId="Titre2Car">
    <w:name w:val="Titre 2 Car"/>
    <w:basedOn w:val="Policepardfaut"/>
    <w:link w:val="Titre2"/>
    <w:uiPriority w:val="9"/>
    <w:rsid w:val="00F10343"/>
    <w:rPr>
      <w:rFonts w:ascii="Helvetica" w:eastAsia="Times New Roman" w:hAnsi="Helvetica" w:cs="Helvetica"/>
      <w:b/>
      <w:color w:val="000000"/>
      <w:sz w:val="24"/>
      <w:szCs w:val="26"/>
      <w:lang w:eastAsia="fr-FR"/>
    </w:rPr>
  </w:style>
  <w:style w:type="character" w:customStyle="1" w:styleId="Titre3Car">
    <w:name w:val="Titre 3 Car"/>
    <w:basedOn w:val="Policepardfaut"/>
    <w:link w:val="Titre3"/>
    <w:rsid w:val="00F10343"/>
    <w:rPr>
      <w:rFonts w:ascii="Calibri Light" w:eastAsia="Times New Roman" w:hAnsi="Calibri Light" w:cs="Times New Roman"/>
      <w:b/>
      <w:bCs/>
      <w:color w:val="5B9BD5"/>
      <w:szCs w:val="24"/>
    </w:rPr>
  </w:style>
  <w:style w:type="character" w:customStyle="1" w:styleId="Titre5Car">
    <w:name w:val="Titre 5 Car"/>
    <w:basedOn w:val="Policepardfaut"/>
    <w:link w:val="Titre5"/>
    <w:rsid w:val="00F10343"/>
    <w:rPr>
      <w:rFonts w:ascii="Calibri Light" w:eastAsia="Times New Roman" w:hAnsi="Calibri Light" w:cs="Times New Roman"/>
      <w:color w:val="2E74B5"/>
      <w:szCs w:val="24"/>
    </w:rPr>
  </w:style>
  <w:style w:type="paragraph" w:styleId="En-tte">
    <w:name w:val="header"/>
    <w:basedOn w:val="Normal"/>
    <w:link w:val="En-tteCar"/>
    <w:unhideWhenUsed/>
    <w:rsid w:val="00F10343"/>
    <w:pPr>
      <w:tabs>
        <w:tab w:val="center" w:pos="4536"/>
        <w:tab w:val="right" w:pos="9072"/>
      </w:tabs>
      <w:spacing w:after="0" w:line="240" w:lineRule="auto"/>
    </w:pPr>
    <w:rPr>
      <w:rFonts w:ascii="Comic Sans MS" w:hAnsi="Comic Sans MS"/>
      <w:kern w:val="0"/>
      <w:szCs w:val="24"/>
      <w14:ligatures w14:val="none"/>
    </w:rPr>
  </w:style>
  <w:style w:type="character" w:customStyle="1" w:styleId="En-tteCar">
    <w:name w:val="En-tête Car"/>
    <w:basedOn w:val="Policepardfaut"/>
    <w:link w:val="En-tte"/>
    <w:rsid w:val="00F10343"/>
    <w:rPr>
      <w:rFonts w:ascii="Comic Sans MS" w:hAnsi="Comic Sans MS"/>
      <w:kern w:val="0"/>
      <w:szCs w:val="24"/>
      <w14:ligatures w14:val="none"/>
    </w:rPr>
  </w:style>
  <w:style w:type="paragraph" w:styleId="Pieddepage">
    <w:name w:val="footer"/>
    <w:basedOn w:val="Normal"/>
    <w:link w:val="PieddepageCar"/>
    <w:uiPriority w:val="99"/>
    <w:unhideWhenUsed/>
    <w:rsid w:val="00F10343"/>
    <w:pPr>
      <w:tabs>
        <w:tab w:val="center" w:pos="4536"/>
        <w:tab w:val="right" w:pos="9072"/>
      </w:tabs>
      <w:spacing w:after="0" w:line="240" w:lineRule="auto"/>
    </w:pPr>
    <w:rPr>
      <w:rFonts w:ascii="Comic Sans MS" w:hAnsi="Comic Sans MS"/>
      <w:kern w:val="0"/>
      <w:szCs w:val="24"/>
      <w14:ligatures w14:val="none"/>
    </w:rPr>
  </w:style>
  <w:style w:type="character" w:customStyle="1" w:styleId="PieddepageCar">
    <w:name w:val="Pied de page Car"/>
    <w:basedOn w:val="Policepardfaut"/>
    <w:link w:val="Pieddepage"/>
    <w:uiPriority w:val="99"/>
    <w:rsid w:val="00F10343"/>
    <w:rPr>
      <w:rFonts w:ascii="Comic Sans MS" w:hAnsi="Comic Sans MS"/>
      <w:kern w:val="0"/>
      <w:szCs w:val="24"/>
      <w14:ligatures w14:val="none"/>
    </w:rPr>
  </w:style>
  <w:style w:type="character" w:styleId="Numrodepage">
    <w:name w:val="page number"/>
    <w:basedOn w:val="Policepardfaut"/>
    <w:uiPriority w:val="99"/>
    <w:semiHidden/>
    <w:unhideWhenUsed/>
    <w:rsid w:val="00F10343"/>
  </w:style>
  <w:style w:type="paragraph" w:customStyle="1" w:styleId="Sansinterligne1">
    <w:name w:val="Sans interligne1"/>
    <w:next w:val="Sansinterligne"/>
    <w:link w:val="SansinterligneCar"/>
    <w:uiPriority w:val="1"/>
    <w:qFormat/>
    <w:rsid w:val="00F10343"/>
    <w:pPr>
      <w:spacing w:after="0" w:line="360" w:lineRule="auto"/>
    </w:pPr>
    <w:rPr>
      <w:rFonts w:eastAsia="Times New Roman"/>
      <w:kern w:val="0"/>
      <w:lang w:eastAsia="fr-FR"/>
      <w14:ligatures w14:val="none"/>
    </w:rPr>
  </w:style>
  <w:style w:type="character" w:customStyle="1" w:styleId="SansinterligneCar">
    <w:name w:val="Sans interligne Car"/>
    <w:basedOn w:val="Policepardfaut"/>
    <w:uiPriority w:val="1"/>
    <w:rsid w:val="00F10343"/>
    <w:rPr>
      <w:rFonts w:eastAsia="Times New Roman"/>
      <w:lang w:eastAsia="fr-FR"/>
    </w:rPr>
  </w:style>
  <w:style w:type="paragraph" w:styleId="Explorateurdedocuments">
    <w:name w:val="Document Map"/>
    <w:basedOn w:val="Normal"/>
    <w:link w:val="ExplorateurdedocumentsCar"/>
    <w:uiPriority w:val="99"/>
    <w:semiHidden/>
    <w:unhideWhenUsed/>
    <w:rsid w:val="00F10343"/>
    <w:pPr>
      <w:spacing w:after="0" w:line="240" w:lineRule="auto"/>
    </w:pPr>
    <w:rPr>
      <w:rFonts w:ascii="Lucida Grande" w:hAnsi="Lucida Grande"/>
      <w:kern w:val="0"/>
      <w:sz w:val="24"/>
      <w:szCs w:val="24"/>
      <w14:ligatures w14:val="none"/>
    </w:rPr>
  </w:style>
  <w:style w:type="character" w:customStyle="1" w:styleId="ExplorateurdedocumentsCar">
    <w:name w:val="Explorateur de documents Car"/>
    <w:basedOn w:val="Policepardfaut"/>
    <w:link w:val="Explorateurdedocuments"/>
    <w:uiPriority w:val="99"/>
    <w:semiHidden/>
    <w:rsid w:val="00F10343"/>
    <w:rPr>
      <w:rFonts w:ascii="Lucida Grande" w:hAnsi="Lucida Grande"/>
      <w:kern w:val="0"/>
      <w:sz w:val="24"/>
      <w:szCs w:val="24"/>
      <w14:ligatures w14:val="none"/>
    </w:rPr>
  </w:style>
  <w:style w:type="table" w:customStyle="1" w:styleId="Grilledutableau1">
    <w:name w:val="Grille du tableau1"/>
    <w:basedOn w:val="TableauNormal"/>
    <w:next w:val="Grilledutableau"/>
    <w:uiPriority w:val="39"/>
    <w:rsid w:val="00F10343"/>
    <w:pPr>
      <w:spacing w:after="0" w:line="240" w:lineRule="auto"/>
    </w:pPr>
    <w:rPr>
      <w:kern w:val="0"/>
      <w:sz w:val="24"/>
      <w:szCs w:val="24"/>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F10343"/>
    <w:pPr>
      <w:spacing w:beforeLines="1" w:afterLines="1" w:after="0" w:line="240" w:lineRule="auto"/>
    </w:pPr>
    <w:rPr>
      <w:rFonts w:ascii="Times" w:hAnsi="Times" w:cs="Times New Roman"/>
      <w:kern w:val="0"/>
      <w:szCs w:val="20"/>
      <w:lang w:eastAsia="fr-FR"/>
      <w14:ligatures w14:val="none"/>
    </w:rPr>
  </w:style>
  <w:style w:type="character" w:styleId="lev">
    <w:name w:val="Strong"/>
    <w:basedOn w:val="Policepardfaut"/>
    <w:uiPriority w:val="22"/>
    <w:qFormat/>
    <w:rsid w:val="00F10343"/>
    <w:rPr>
      <w:b/>
    </w:rPr>
  </w:style>
  <w:style w:type="character" w:styleId="Accentuation">
    <w:name w:val="Emphasis"/>
    <w:basedOn w:val="Policepardfaut"/>
    <w:uiPriority w:val="20"/>
    <w:qFormat/>
    <w:rsid w:val="00F10343"/>
    <w:rPr>
      <w:i/>
    </w:rPr>
  </w:style>
  <w:style w:type="paragraph" w:customStyle="1" w:styleId="style109">
    <w:name w:val="style109"/>
    <w:basedOn w:val="Normal"/>
    <w:rsid w:val="00F10343"/>
    <w:pPr>
      <w:spacing w:beforeLines="1" w:afterLines="1" w:after="0" w:line="240" w:lineRule="auto"/>
    </w:pPr>
    <w:rPr>
      <w:rFonts w:ascii="Times" w:hAnsi="Times"/>
      <w:kern w:val="0"/>
      <w:szCs w:val="20"/>
      <w:lang w:eastAsia="fr-FR"/>
      <w14:ligatures w14:val="none"/>
    </w:rPr>
  </w:style>
  <w:style w:type="character" w:customStyle="1" w:styleId="content">
    <w:name w:val="content"/>
    <w:basedOn w:val="Policepardfaut"/>
    <w:rsid w:val="00F10343"/>
  </w:style>
  <w:style w:type="character" w:styleId="Lienhypertexte">
    <w:name w:val="Hyperlink"/>
    <w:basedOn w:val="Policepardfaut"/>
    <w:uiPriority w:val="99"/>
    <w:rsid w:val="00F10343"/>
    <w:rPr>
      <w:color w:val="0000FF"/>
      <w:u w:val="single"/>
    </w:rPr>
  </w:style>
  <w:style w:type="paragraph" w:customStyle="1" w:styleId="Index11">
    <w:name w:val="Index 11"/>
    <w:basedOn w:val="Normal"/>
    <w:next w:val="Normal"/>
    <w:autoRedefine/>
    <w:rsid w:val="00F10343"/>
    <w:pPr>
      <w:spacing w:after="0" w:line="240" w:lineRule="auto"/>
      <w:ind w:left="220" w:hanging="220"/>
    </w:pPr>
    <w:rPr>
      <w:kern w:val="0"/>
      <w:sz w:val="18"/>
      <w:szCs w:val="18"/>
      <w14:ligatures w14:val="none"/>
    </w:rPr>
  </w:style>
  <w:style w:type="paragraph" w:customStyle="1" w:styleId="Index21">
    <w:name w:val="Index 21"/>
    <w:basedOn w:val="Normal"/>
    <w:next w:val="Normal"/>
    <w:autoRedefine/>
    <w:rsid w:val="00F10343"/>
    <w:pPr>
      <w:spacing w:after="0" w:line="240" w:lineRule="auto"/>
      <w:ind w:left="440" w:hanging="220"/>
    </w:pPr>
    <w:rPr>
      <w:kern w:val="0"/>
      <w:sz w:val="18"/>
      <w:szCs w:val="18"/>
      <w14:ligatures w14:val="none"/>
    </w:rPr>
  </w:style>
  <w:style w:type="paragraph" w:customStyle="1" w:styleId="Index31">
    <w:name w:val="Index 31"/>
    <w:basedOn w:val="Normal"/>
    <w:next w:val="Normal"/>
    <w:autoRedefine/>
    <w:rsid w:val="00F10343"/>
    <w:pPr>
      <w:spacing w:after="0" w:line="240" w:lineRule="auto"/>
      <w:ind w:left="660" w:hanging="220"/>
    </w:pPr>
    <w:rPr>
      <w:kern w:val="0"/>
      <w:sz w:val="18"/>
      <w:szCs w:val="18"/>
      <w14:ligatures w14:val="none"/>
    </w:rPr>
  </w:style>
  <w:style w:type="paragraph" w:customStyle="1" w:styleId="Index41">
    <w:name w:val="Index 41"/>
    <w:basedOn w:val="Normal"/>
    <w:next w:val="Normal"/>
    <w:autoRedefine/>
    <w:rsid w:val="00F10343"/>
    <w:pPr>
      <w:spacing w:after="0" w:line="240" w:lineRule="auto"/>
      <w:ind w:left="880" w:hanging="220"/>
    </w:pPr>
    <w:rPr>
      <w:kern w:val="0"/>
      <w:sz w:val="18"/>
      <w:szCs w:val="18"/>
      <w14:ligatures w14:val="none"/>
    </w:rPr>
  </w:style>
  <w:style w:type="paragraph" w:customStyle="1" w:styleId="Index51">
    <w:name w:val="Index 51"/>
    <w:basedOn w:val="Normal"/>
    <w:next w:val="Normal"/>
    <w:autoRedefine/>
    <w:rsid w:val="00F10343"/>
    <w:pPr>
      <w:spacing w:after="0" w:line="240" w:lineRule="auto"/>
      <w:ind w:left="1100" w:hanging="220"/>
    </w:pPr>
    <w:rPr>
      <w:kern w:val="0"/>
      <w:sz w:val="18"/>
      <w:szCs w:val="18"/>
      <w14:ligatures w14:val="none"/>
    </w:rPr>
  </w:style>
  <w:style w:type="paragraph" w:customStyle="1" w:styleId="Index61">
    <w:name w:val="Index 61"/>
    <w:basedOn w:val="Normal"/>
    <w:next w:val="Normal"/>
    <w:autoRedefine/>
    <w:rsid w:val="00F10343"/>
    <w:pPr>
      <w:spacing w:after="0" w:line="240" w:lineRule="auto"/>
      <w:ind w:left="1320" w:hanging="220"/>
    </w:pPr>
    <w:rPr>
      <w:kern w:val="0"/>
      <w:sz w:val="18"/>
      <w:szCs w:val="18"/>
      <w14:ligatures w14:val="none"/>
    </w:rPr>
  </w:style>
  <w:style w:type="paragraph" w:customStyle="1" w:styleId="Index71">
    <w:name w:val="Index 71"/>
    <w:basedOn w:val="Normal"/>
    <w:next w:val="Normal"/>
    <w:autoRedefine/>
    <w:rsid w:val="00F10343"/>
    <w:pPr>
      <w:spacing w:after="0" w:line="240" w:lineRule="auto"/>
      <w:ind w:left="1540" w:hanging="220"/>
    </w:pPr>
    <w:rPr>
      <w:kern w:val="0"/>
      <w:sz w:val="18"/>
      <w:szCs w:val="18"/>
      <w14:ligatures w14:val="none"/>
    </w:rPr>
  </w:style>
  <w:style w:type="paragraph" w:customStyle="1" w:styleId="Index81">
    <w:name w:val="Index 81"/>
    <w:basedOn w:val="Normal"/>
    <w:next w:val="Normal"/>
    <w:autoRedefine/>
    <w:rsid w:val="00F10343"/>
    <w:pPr>
      <w:spacing w:after="0" w:line="240" w:lineRule="auto"/>
      <w:ind w:left="1760" w:hanging="220"/>
    </w:pPr>
    <w:rPr>
      <w:kern w:val="0"/>
      <w:sz w:val="18"/>
      <w:szCs w:val="18"/>
      <w14:ligatures w14:val="none"/>
    </w:rPr>
  </w:style>
  <w:style w:type="paragraph" w:customStyle="1" w:styleId="Index91">
    <w:name w:val="Index 91"/>
    <w:basedOn w:val="Normal"/>
    <w:next w:val="Normal"/>
    <w:autoRedefine/>
    <w:rsid w:val="00F10343"/>
    <w:pPr>
      <w:spacing w:after="0" w:line="240" w:lineRule="auto"/>
      <w:ind w:left="1980" w:hanging="220"/>
    </w:pPr>
    <w:rPr>
      <w:kern w:val="0"/>
      <w:sz w:val="18"/>
      <w:szCs w:val="18"/>
      <w14:ligatures w14:val="none"/>
    </w:rPr>
  </w:style>
  <w:style w:type="paragraph" w:customStyle="1" w:styleId="Titreindex1">
    <w:name w:val="Titre index1"/>
    <w:basedOn w:val="Normal"/>
    <w:next w:val="Index1"/>
    <w:rsid w:val="00F10343"/>
    <w:pPr>
      <w:spacing w:before="240" w:after="120" w:line="240" w:lineRule="auto"/>
      <w:jc w:val="center"/>
    </w:pPr>
    <w:rPr>
      <w:b/>
      <w:kern w:val="0"/>
      <w:sz w:val="26"/>
      <w:szCs w:val="26"/>
      <w14:ligatures w14:val="none"/>
    </w:rPr>
  </w:style>
  <w:style w:type="paragraph" w:customStyle="1" w:styleId="TM11">
    <w:name w:val="TM 11"/>
    <w:basedOn w:val="Normal"/>
    <w:next w:val="Normal"/>
    <w:autoRedefine/>
    <w:uiPriority w:val="39"/>
    <w:rsid w:val="00F10343"/>
    <w:pPr>
      <w:spacing w:before="120" w:after="0" w:line="240" w:lineRule="auto"/>
    </w:pPr>
    <w:rPr>
      <w:b/>
      <w:kern w:val="0"/>
      <w:sz w:val="24"/>
      <w:szCs w:val="24"/>
      <w14:ligatures w14:val="none"/>
    </w:rPr>
  </w:style>
  <w:style w:type="paragraph" w:customStyle="1" w:styleId="TM21">
    <w:name w:val="TM 21"/>
    <w:basedOn w:val="Normal"/>
    <w:next w:val="Normal"/>
    <w:autoRedefine/>
    <w:uiPriority w:val="39"/>
    <w:rsid w:val="00F10343"/>
    <w:pPr>
      <w:spacing w:after="0" w:line="240" w:lineRule="auto"/>
      <w:ind w:left="220"/>
    </w:pPr>
    <w:rPr>
      <w:b/>
      <w:kern w:val="0"/>
      <w14:ligatures w14:val="none"/>
    </w:rPr>
  </w:style>
  <w:style w:type="paragraph" w:customStyle="1" w:styleId="TM31">
    <w:name w:val="TM 31"/>
    <w:basedOn w:val="Normal"/>
    <w:next w:val="Normal"/>
    <w:autoRedefine/>
    <w:uiPriority w:val="39"/>
    <w:rsid w:val="00F10343"/>
    <w:pPr>
      <w:spacing w:after="0" w:line="240" w:lineRule="auto"/>
      <w:ind w:left="440"/>
    </w:pPr>
    <w:rPr>
      <w:kern w:val="0"/>
      <w14:ligatures w14:val="none"/>
    </w:rPr>
  </w:style>
  <w:style w:type="paragraph" w:customStyle="1" w:styleId="TM41">
    <w:name w:val="TM 41"/>
    <w:basedOn w:val="Normal"/>
    <w:next w:val="Normal"/>
    <w:autoRedefine/>
    <w:uiPriority w:val="39"/>
    <w:rsid w:val="00F10343"/>
    <w:pPr>
      <w:spacing w:after="0" w:line="240" w:lineRule="auto"/>
      <w:ind w:left="660"/>
    </w:pPr>
    <w:rPr>
      <w:kern w:val="0"/>
      <w:szCs w:val="20"/>
      <w14:ligatures w14:val="none"/>
    </w:rPr>
  </w:style>
  <w:style w:type="paragraph" w:customStyle="1" w:styleId="TM51">
    <w:name w:val="TM 51"/>
    <w:basedOn w:val="Normal"/>
    <w:next w:val="Normal"/>
    <w:autoRedefine/>
    <w:rsid w:val="00F10343"/>
    <w:pPr>
      <w:spacing w:after="0" w:line="240" w:lineRule="auto"/>
      <w:ind w:left="880"/>
    </w:pPr>
    <w:rPr>
      <w:kern w:val="0"/>
      <w:szCs w:val="20"/>
      <w14:ligatures w14:val="none"/>
    </w:rPr>
  </w:style>
  <w:style w:type="paragraph" w:customStyle="1" w:styleId="TM61">
    <w:name w:val="TM 61"/>
    <w:basedOn w:val="Normal"/>
    <w:next w:val="Normal"/>
    <w:autoRedefine/>
    <w:rsid w:val="00F10343"/>
    <w:pPr>
      <w:spacing w:after="0" w:line="240" w:lineRule="auto"/>
      <w:ind w:left="1100"/>
    </w:pPr>
    <w:rPr>
      <w:kern w:val="0"/>
      <w:szCs w:val="20"/>
      <w14:ligatures w14:val="none"/>
    </w:rPr>
  </w:style>
  <w:style w:type="paragraph" w:customStyle="1" w:styleId="TM71">
    <w:name w:val="TM 71"/>
    <w:basedOn w:val="Normal"/>
    <w:next w:val="Normal"/>
    <w:autoRedefine/>
    <w:rsid w:val="00F10343"/>
    <w:pPr>
      <w:spacing w:after="0" w:line="240" w:lineRule="auto"/>
      <w:ind w:left="1320"/>
    </w:pPr>
    <w:rPr>
      <w:kern w:val="0"/>
      <w:szCs w:val="20"/>
      <w14:ligatures w14:val="none"/>
    </w:rPr>
  </w:style>
  <w:style w:type="paragraph" w:customStyle="1" w:styleId="TM81">
    <w:name w:val="TM 81"/>
    <w:basedOn w:val="Normal"/>
    <w:next w:val="Normal"/>
    <w:autoRedefine/>
    <w:rsid w:val="00F10343"/>
    <w:pPr>
      <w:spacing w:after="0" w:line="240" w:lineRule="auto"/>
      <w:ind w:left="1540"/>
    </w:pPr>
    <w:rPr>
      <w:kern w:val="0"/>
      <w:szCs w:val="20"/>
      <w14:ligatures w14:val="none"/>
    </w:rPr>
  </w:style>
  <w:style w:type="paragraph" w:customStyle="1" w:styleId="TM91">
    <w:name w:val="TM 91"/>
    <w:basedOn w:val="Normal"/>
    <w:next w:val="Normal"/>
    <w:autoRedefine/>
    <w:rsid w:val="00F10343"/>
    <w:pPr>
      <w:spacing w:after="0" w:line="240" w:lineRule="auto"/>
      <w:ind w:left="1760"/>
    </w:pPr>
    <w:rPr>
      <w:kern w:val="0"/>
      <w:szCs w:val="20"/>
      <w14:ligatures w14:val="none"/>
    </w:rPr>
  </w:style>
  <w:style w:type="character" w:customStyle="1" w:styleId="Lienhypertextesuivivisit1">
    <w:name w:val="Lien hypertexte suivi visité1"/>
    <w:basedOn w:val="Policepardfaut"/>
    <w:rsid w:val="00F10343"/>
    <w:rPr>
      <w:color w:val="954F72"/>
      <w:u w:val="single"/>
    </w:rPr>
  </w:style>
  <w:style w:type="paragraph" w:customStyle="1" w:styleId="Paragraphedeliste1">
    <w:name w:val="Paragraphe de liste1"/>
    <w:basedOn w:val="Normal"/>
    <w:rsid w:val="00F10343"/>
    <w:pPr>
      <w:suppressAutoHyphens/>
      <w:spacing w:after="200" w:line="240" w:lineRule="auto"/>
      <w:ind w:left="720"/>
    </w:pPr>
    <w:rPr>
      <w:rFonts w:ascii="Cambria" w:eastAsia="Times New Roman" w:hAnsi="Cambria" w:cs="Times New Roman"/>
      <w:kern w:val="1"/>
      <w:sz w:val="24"/>
      <w:szCs w:val="20"/>
      <w:lang w:val="en-GB" w:eastAsia="fr-FR"/>
      <w14:ligatures w14:val="none"/>
    </w:rPr>
  </w:style>
  <w:style w:type="character" w:customStyle="1" w:styleId="b12txtc30">
    <w:name w:val="b12 txtc30"/>
    <w:basedOn w:val="Policepardfaut"/>
    <w:rsid w:val="00F10343"/>
  </w:style>
  <w:style w:type="paragraph" w:styleId="Titre">
    <w:name w:val="Title"/>
    <w:basedOn w:val="Normal"/>
    <w:next w:val="Corpsdetexte"/>
    <w:link w:val="TitreCar"/>
    <w:qFormat/>
    <w:rsid w:val="00F10343"/>
    <w:pPr>
      <w:keepNext/>
      <w:suppressAutoHyphens/>
      <w:spacing w:before="240" w:after="120" w:line="240" w:lineRule="auto"/>
    </w:pPr>
    <w:rPr>
      <w:rFonts w:ascii="Berlin Sans FB Demi" w:eastAsia="Times New Roman" w:hAnsi="Berlin Sans FB Demi" w:cs="Times New Roman"/>
      <w:b/>
      <w:color w:val="000000"/>
      <w:kern w:val="1"/>
      <w:sz w:val="28"/>
      <w:szCs w:val="20"/>
      <w:u w:val="single"/>
      <w:lang w:eastAsia="fr-FR"/>
      <w14:ligatures w14:val="none"/>
    </w:rPr>
  </w:style>
  <w:style w:type="character" w:customStyle="1" w:styleId="TitreCar">
    <w:name w:val="Titre Car"/>
    <w:basedOn w:val="Policepardfaut"/>
    <w:link w:val="Titre"/>
    <w:rsid w:val="00F10343"/>
    <w:rPr>
      <w:rFonts w:ascii="Berlin Sans FB Demi" w:eastAsia="Times New Roman" w:hAnsi="Berlin Sans FB Demi" w:cs="Times New Roman"/>
      <w:b/>
      <w:color w:val="000000"/>
      <w:kern w:val="1"/>
      <w:sz w:val="28"/>
      <w:szCs w:val="20"/>
      <w:u w:val="single"/>
      <w:lang w:eastAsia="fr-FR"/>
      <w14:ligatures w14:val="none"/>
    </w:rPr>
  </w:style>
  <w:style w:type="paragraph" w:styleId="Corpsdetexte">
    <w:name w:val="Body Text"/>
    <w:basedOn w:val="Normal"/>
    <w:link w:val="CorpsdetexteCar"/>
    <w:rsid w:val="00F10343"/>
    <w:pPr>
      <w:suppressAutoHyphens/>
      <w:spacing w:after="120" w:line="240" w:lineRule="auto"/>
    </w:pPr>
    <w:rPr>
      <w:rFonts w:ascii="Comic Sans MS" w:eastAsia="Times New Roman" w:hAnsi="Comic Sans MS" w:cs="Times New Roman"/>
      <w:color w:val="000000"/>
      <w:kern w:val="1"/>
      <w:sz w:val="21"/>
      <w:szCs w:val="20"/>
      <w:lang w:eastAsia="fr-FR"/>
      <w14:ligatures w14:val="none"/>
    </w:rPr>
  </w:style>
  <w:style w:type="character" w:customStyle="1" w:styleId="CorpsdetexteCar">
    <w:name w:val="Corps de texte Car"/>
    <w:basedOn w:val="Policepardfaut"/>
    <w:link w:val="Corpsdetexte"/>
    <w:rsid w:val="00F10343"/>
    <w:rPr>
      <w:rFonts w:ascii="Comic Sans MS" w:eastAsia="Times New Roman" w:hAnsi="Comic Sans MS" w:cs="Times New Roman"/>
      <w:color w:val="000000"/>
      <w:kern w:val="1"/>
      <w:sz w:val="21"/>
      <w:szCs w:val="20"/>
      <w:lang w:eastAsia="fr-FR"/>
      <w14:ligatures w14:val="none"/>
    </w:rPr>
  </w:style>
  <w:style w:type="table" w:customStyle="1" w:styleId="Grilledutableau2">
    <w:name w:val="Grille du tableau2"/>
    <w:basedOn w:val="TableauNormal"/>
    <w:next w:val="Grilledutableau"/>
    <w:rsid w:val="00F10343"/>
    <w:pPr>
      <w:spacing w:after="0" w:line="240" w:lineRule="auto"/>
    </w:pPr>
    <w:rPr>
      <w:kern w:val="0"/>
      <w:sz w:val="24"/>
      <w:szCs w:val="24"/>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ast">
    <w:name w:val="last"/>
    <w:basedOn w:val="Normal"/>
    <w:rsid w:val="00F10343"/>
    <w:pPr>
      <w:spacing w:beforeLines="1" w:afterLines="1" w:after="0" w:line="240" w:lineRule="auto"/>
    </w:pPr>
    <w:rPr>
      <w:rFonts w:ascii="Times" w:hAnsi="Times"/>
      <w:kern w:val="0"/>
      <w:sz w:val="20"/>
      <w:szCs w:val="20"/>
      <w:lang w:eastAsia="fr-FR"/>
      <w14:ligatures w14:val="none"/>
    </w:rPr>
  </w:style>
  <w:style w:type="paragraph" w:styleId="Notedebasdepage">
    <w:name w:val="footnote text"/>
    <w:basedOn w:val="Normal"/>
    <w:link w:val="NotedebasdepageCar"/>
    <w:uiPriority w:val="99"/>
    <w:rsid w:val="00F10343"/>
    <w:pPr>
      <w:spacing w:after="0" w:line="240" w:lineRule="auto"/>
    </w:pPr>
    <w:rPr>
      <w:rFonts w:ascii="Comic Sans MS" w:hAnsi="Comic Sans MS"/>
      <w:color w:val="000000"/>
      <w:kern w:val="0"/>
      <w:sz w:val="18"/>
      <w:szCs w:val="24"/>
      <w14:ligatures w14:val="none"/>
    </w:rPr>
  </w:style>
  <w:style w:type="character" w:customStyle="1" w:styleId="NotedebasdepageCar">
    <w:name w:val="Note de bas de page Car"/>
    <w:basedOn w:val="Policepardfaut"/>
    <w:link w:val="Notedebasdepage"/>
    <w:uiPriority w:val="99"/>
    <w:rsid w:val="00F10343"/>
    <w:rPr>
      <w:rFonts w:ascii="Comic Sans MS" w:hAnsi="Comic Sans MS"/>
      <w:color w:val="000000"/>
      <w:kern w:val="0"/>
      <w:sz w:val="18"/>
      <w:szCs w:val="24"/>
      <w14:ligatures w14:val="none"/>
    </w:rPr>
  </w:style>
  <w:style w:type="character" w:styleId="Appelnotedebasdep">
    <w:name w:val="footnote reference"/>
    <w:basedOn w:val="Policepardfaut"/>
    <w:rsid w:val="00F10343"/>
    <w:rPr>
      <w:vertAlign w:val="superscript"/>
    </w:rPr>
  </w:style>
  <w:style w:type="character" w:customStyle="1" w:styleId="ParagraphedelisteCar">
    <w:name w:val="Paragraphe de liste Car"/>
    <w:basedOn w:val="Policepardfaut"/>
    <w:link w:val="Paragraphedeliste"/>
    <w:uiPriority w:val="34"/>
    <w:rsid w:val="00F10343"/>
    <w:rPr>
      <w:rFonts w:ascii="Comic Sans MS" w:hAnsi="Comic Sans MS"/>
      <w:color w:val="000000"/>
      <w:kern w:val="0"/>
      <w:sz w:val="21"/>
      <w:szCs w:val="24"/>
      <w14:ligatures w14:val="none"/>
    </w:rPr>
  </w:style>
  <w:style w:type="character" w:customStyle="1" w:styleId="apple-converted-space">
    <w:name w:val="apple-converted-space"/>
    <w:basedOn w:val="Policepardfaut"/>
    <w:rsid w:val="00F10343"/>
  </w:style>
  <w:style w:type="paragraph" w:styleId="Textedebulles">
    <w:name w:val="Balloon Text"/>
    <w:basedOn w:val="Normal"/>
    <w:link w:val="TextedebullesCar"/>
    <w:semiHidden/>
    <w:unhideWhenUsed/>
    <w:rsid w:val="00F10343"/>
    <w:pPr>
      <w:spacing w:after="0" w:line="240" w:lineRule="auto"/>
    </w:pPr>
    <w:rPr>
      <w:rFonts w:ascii="Segoe UI" w:hAnsi="Segoe UI" w:cs="Segoe UI"/>
      <w:kern w:val="0"/>
      <w:sz w:val="18"/>
      <w:szCs w:val="18"/>
      <w14:ligatures w14:val="none"/>
    </w:rPr>
  </w:style>
  <w:style w:type="character" w:customStyle="1" w:styleId="TextedebullesCar">
    <w:name w:val="Texte de bulles Car"/>
    <w:basedOn w:val="Policepardfaut"/>
    <w:link w:val="Textedebulles"/>
    <w:semiHidden/>
    <w:rsid w:val="00F10343"/>
    <w:rPr>
      <w:rFonts w:ascii="Segoe UI" w:hAnsi="Segoe UI" w:cs="Segoe UI"/>
      <w:kern w:val="0"/>
      <w:sz w:val="18"/>
      <w:szCs w:val="18"/>
      <w14:ligatures w14:val="none"/>
    </w:rPr>
  </w:style>
  <w:style w:type="character" w:customStyle="1" w:styleId="author">
    <w:name w:val="author"/>
    <w:basedOn w:val="Policepardfaut"/>
    <w:rsid w:val="00F10343"/>
  </w:style>
  <w:style w:type="character" w:customStyle="1" w:styleId="publication">
    <w:name w:val="publication"/>
    <w:basedOn w:val="Policepardfaut"/>
    <w:rsid w:val="00F10343"/>
  </w:style>
  <w:style w:type="character" w:customStyle="1" w:styleId="phylactery">
    <w:name w:val="phylactery"/>
    <w:basedOn w:val="Policepardfaut"/>
    <w:rsid w:val="00F10343"/>
  </w:style>
  <w:style w:type="character" w:customStyle="1" w:styleId="subsectionname">
    <w:name w:val="subsectionname"/>
    <w:basedOn w:val="Policepardfaut"/>
    <w:rsid w:val="00F10343"/>
  </w:style>
  <w:style w:type="paragraph" w:styleId="Notedefin">
    <w:name w:val="endnote text"/>
    <w:basedOn w:val="Normal"/>
    <w:link w:val="NotedefinCar"/>
    <w:semiHidden/>
    <w:unhideWhenUsed/>
    <w:rsid w:val="00F10343"/>
    <w:pPr>
      <w:spacing w:after="0" w:line="240" w:lineRule="auto"/>
    </w:pPr>
    <w:rPr>
      <w:rFonts w:ascii="Comic Sans MS" w:hAnsi="Comic Sans MS"/>
      <w:kern w:val="0"/>
      <w:sz w:val="20"/>
      <w:szCs w:val="20"/>
      <w14:ligatures w14:val="none"/>
    </w:rPr>
  </w:style>
  <w:style w:type="character" w:customStyle="1" w:styleId="NotedefinCar">
    <w:name w:val="Note de fin Car"/>
    <w:basedOn w:val="Policepardfaut"/>
    <w:link w:val="Notedefin"/>
    <w:semiHidden/>
    <w:rsid w:val="00F10343"/>
    <w:rPr>
      <w:rFonts w:ascii="Comic Sans MS" w:hAnsi="Comic Sans MS"/>
      <w:kern w:val="0"/>
      <w:sz w:val="20"/>
      <w:szCs w:val="20"/>
      <w14:ligatures w14:val="none"/>
    </w:rPr>
  </w:style>
  <w:style w:type="character" w:styleId="Appeldenotedefin">
    <w:name w:val="endnote reference"/>
    <w:basedOn w:val="Policepardfaut"/>
    <w:semiHidden/>
    <w:unhideWhenUsed/>
    <w:rsid w:val="00F10343"/>
    <w:rPr>
      <w:vertAlign w:val="superscript"/>
    </w:rPr>
  </w:style>
  <w:style w:type="paragraph" w:customStyle="1" w:styleId="article-desc">
    <w:name w:val="article-desc"/>
    <w:basedOn w:val="Normal"/>
    <w:rsid w:val="00F1034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article-descsub">
    <w:name w:val="article-descsub"/>
    <w:basedOn w:val="Normal"/>
    <w:rsid w:val="00F1034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expressplus">
    <w:name w:val="expressplus"/>
    <w:basedOn w:val="Policepardfaut"/>
    <w:rsid w:val="00F10343"/>
  </w:style>
  <w:style w:type="character" w:customStyle="1" w:styleId="favorite">
    <w:name w:val="favorite"/>
    <w:basedOn w:val="Policepardfaut"/>
    <w:rsid w:val="00F10343"/>
  </w:style>
  <w:style w:type="character" w:customStyle="1" w:styleId="favorite-label">
    <w:name w:val="favorite-label"/>
    <w:basedOn w:val="Policepardfaut"/>
    <w:rsid w:val="00F10343"/>
  </w:style>
  <w:style w:type="character" w:customStyle="1" w:styleId="rate">
    <w:name w:val="rate"/>
    <w:basedOn w:val="Policepardfaut"/>
    <w:rsid w:val="00F10343"/>
  </w:style>
  <w:style w:type="character" w:customStyle="1" w:styleId="data">
    <w:name w:val="data"/>
    <w:basedOn w:val="Policepardfaut"/>
    <w:rsid w:val="00F10343"/>
  </w:style>
  <w:style w:type="character" w:customStyle="1" w:styleId="star">
    <w:name w:val="star"/>
    <w:basedOn w:val="Policepardfaut"/>
    <w:rsid w:val="00F10343"/>
  </w:style>
  <w:style w:type="character" w:customStyle="1" w:styleId="lieninverse">
    <w:name w:val="lieninverse"/>
    <w:basedOn w:val="Policepardfaut"/>
    <w:rsid w:val="00F10343"/>
  </w:style>
  <w:style w:type="paragraph" w:customStyle="1" w:styleId="summary">
    <w:name w:val="summary"/>
    <w:basedOn w:val="Normal"/>
    <w:rsid w:val="00F1034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dispo">
    <w:name w:val="dispo"/>
    <w:basedOn w:val="Normal"/>
    <w:rsid w:val="00F1034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dispo-txt">
    <w:name w:val="dispo-txt"/>
    <w:basedOn w:val="Policepardfaut"/>
    <w:rsid w:val="00F10343"/>
  </w:style>
  <w:style w:type="character" w:customStyle="1" w:styleId="dispo-date">
    <w:name w:val="dispo-date"/>
    <w:basedOn w:val="Policepardfaut"/>
    <w:rsid w:val="00F10343"/>
  </w:style>
  <w:style w:type="paragraph" w:customStyle="1" w:styleId="delivery">
    <w:name w:val="delivery"/>
    <w:basedOn w:val="Normal"/>
    <w:rsid w:val="00F1034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delivery-txt">
    <w:name w:val="delivery-txt"/>
    <w:basedOn w:val="Policepardfaut"/>
    <w:rsid w:val="00F10343"/>
  </w:style>
  <w:style w:type="character" w:customStyle="1" w:styleId="delivery-price">
    <w:name w:val="delivery-price"/>
    <w:basedOn w:val="Policepardfaut"/>
    <w:rsid w:val="00F10343"/>
  </w:style>
  <w:style w:type="paragraph" w:customStyle="1" w:styleId="fa">
    <w:name w:val="fa"/>
    <w:basedOn w:val="Normal"/>
    <w:rsid w:val="00F1034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userprice-separator">
    <w:name w:val="userprice-separator"/>
    <w:basedOn w:val="Policepardfaut"/>
    <w:rsid w:val="00F10343"/>
  </w:style>
  <w:style w:type="character" w:customStyle="1" w:styleId="productbuybox-book">
    <w:name w:val="productbuybox-book"/>
    <w:basedOn w:val="Policepardfaut"/>
    <w:rsid w:val="00F10343"/>
  </w:style>
  <w:style w:type="paragraph" w:customStyle="1" w:styleId="offerssumary">
    <w:name w:val="offerssumary"/>
    <w:basedOn w:val="Normal"/>
    <w:rsid w:val="00F1034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smallpricerfa">
    <w:name w:val="smallpricerfa"/>
    <w:basedOn w:val="Policepardfaut"/>
    <w:rsid w:val="00F10343"/>
  </w:style>
  <w:style w:type="paragraph" w:customStyle="1" w:styleId="stimuliopc">
    <w:name w:val="stimuliopc"/>
    <w:basedOn w:val="Normal"/>
    <w:rsid w:val="00F1034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stimuliopc-color">
    <w:name w:val="stimuliopc-color"/>
    <w:basedOn w:val="Policepardfaut"/>
    <w:rsid w:val="00F10343"/>
  </w:style>
  <w:style w:type="paragraph" w:customStyle="1" w:styleId="editorialtype">
    <w:name w:val="editorialtype"/>
    <w:basedOn w:val="Normal"/>
    <w:rsid w:val="00F1034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Titre4Car">
    <w:name w:val="Titre 4 Car"/>
    <w:basedOn w:val="Policepardfaut"/>
    <w:link w:val="Titre4"/>
    <w:uiPriority w:val="9"/>
    <w:rsid w:val="00F10343"/>
    <w:rPr>
      <w:rFonts w:ascii="Berlin Sans FB Demi" w:eastAsia="Times New Roman" w:hAnsi="Berlin Sans FB Demi" w:cs="Times New Roman"/>
      <w:b/>
      <w:i/>
      <w:iCs/>
      <w:sz w:val="24"/>
      <w:szCs w:val="24"/>
      <w:u w:val="single"/>
    </w:rPr>
  </w:style>
  <w:style w:type="paragraph" w:customStyle="1" w:styleId="En-ttedetabledesmatires1">
    <w:name w:val="En-tête de table des matières1"/>
    <w:basedOn w:val="Titre1"/>
    <w:next w:val="Normal"/>
    <w:uiPriority w:val="39"/>
    <w:unhideWhenUsed/>
    <w:qFormat/>
    <w:rsid w:val="00F10343"/>
  </w:style>
  <w:style w:type="character" w:customStyle="1" w:styleId="itemimage">
    <w:name w:val="itemimage"/>
    <w:basedOn w:val="Policepardfaut"/>
    <w:rsid w:val="00F10343"/>
  </w:style>
  <w:style w:type="character" w:customStyle="1" w:styleId="itemimagecaption">
    <w:name w:val="itemimagecaption"/>
    <w:basedOn w:val="Policepardfaut"/>
    <w:rsid w:val="00F10343"/>
  </w:style>
  <w:style w:type="character" w:customStyle="1" w:styleId="drop-cap">
    <w:name w:val="drop-cap"/>
    <w:basedOn w:val="Policepardfaut"/>
    <w:rsid w:val="00F10343"/>
  </w:style>
  <w:style w:type="character" w:customStyle="1" w:styleId="Date1">
    <w:name w:val="Date1"/>
    <w:basedOn w:val="Policepardfaut"/>
    <w:rsid w:val="00F10343"/>
  </w:style>
  <w:style w:type="character" w:customStyle="1" w:styleId="date-display-single">
    <w:name w:val="date-display-single"/>
    <w:basedOn w:val="Policepardfaut"/>
    <w:rsid w:val="00F10343"/>
  </w:style>
  <w:style w:type="table" w:customStyle="1" w:styleId="Grilledutableau3">
    <w:name w:val="Grille du tableau3"/>
    <w:basedOn w:val="TableauNormal"/>
    <w:next w:val="Grilledutableau"/>
    <w:uiPriority w:val="39"/>
    <w:rsid w:val="00F1034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next w:val="Grilledutableau"/>
    <w:uiPriority w:val="39"/>
    <w:rsid w:val="00F1034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1">
    <w:name w:val="Titre 1 Car1"/>
    <w:basedOn w:val="Policepardfaut"/>
    <w:link w:val="Titre1"/>
    <w:uiPriority w:val="9"/>
    <w:rsid w:val="00F10343"/>
    <w:rPr>
      <w:rFonts w:asciiTheme="majorHAnsi" w:eastAsiaTheme="majorEastAsia" w:hAnsiTheme="majorHAnsi" w:cstheme="majorBidi"/>
      <w:color w:val="2F5496" w:themeColor="accent1" w:themeShade="BF"/>
      <w:sz w:val="32"/>
      <w:szCs w:val="32"/>
    </w:rPr>
  </w:style>
  <w:style w:type="character" w:customStyle="1" w:styleId="Titre2Car1">
    <w:name w:val="Titre 2 Car1"/>
    <w:basedOn w:val="Policepardfaut"/>
    <w:link w:val="Titre2"/>
    <w:uiPriority w:val="9"/>
    <w:semiHidden/>
    <w:rsid w:val="00F10343"/>
    <w:rPr>
      <w:rFonts w:asciiTheme="majorHAnsi" w:eastAsiaTheme="majorEastAsia" w:hAnsiTheme="majorHAnsi" w:cstheme="majorBidi"/>
      <w:color w:val="2F5496" w:themeColor="accent1" w:themeShade="BF"/>
      <w:sz w:val="26"/>
      <w:szCs w:val="26"/>
    </w:rPr>
  </w:style>
  <w:style w:type="character" w:customStyle="1" w:styleId="Titre3Car1">
    <w:name w:val="Titre 3 Car1"/>
    <w:basedOn w:val="Policepardfaut"/>
    <w:link w:val="Titre3"/>
    <w:uiPriority w:val="9"/>
    <w:semiHidden/>
    <w:rsid w:val="00F10343"/>
    <w:rPr>
      <w:rFonts w:asciiTheme="majorHAnsi" w:eastAsiaTheme="majorEastAsia" w:hAnsiTheme="majorHAnsi" w:cstheme="majorBidi"/>
      <w:color w:val="1F3763" w:themeColor="accent1" w:themeShade="7F"/>
      <w:sz w:val="24"/>
      <w:szCs w:val="24"/>
    </w:rPr>
  </w:style>
  <w:style w:type="character" w:customStyle="1" w:styleId="Titre5Car1">
    <w:name w:val="Titre 5 Car1"/>
    <w:basedOn w:val="Policepardfaut"/>
    <w:link w:val="Titre5"/>
    <w:uiPriority w:val="9"/>
    <w:semiHidden/>
    <w:rsid w:val="00F10343"/>
    <w:rPr>
      <w:rFonts w:asciiTheme="majorHAnsi" w:eastAsiaTheme="majorEastAsia" w:hAnsiTheme="majorHAnsi" w:cstheme="majorBidi"/>
      <w:color w:val="2F5496" w:themeColor="accent1" w:themeShade="BF"/>
    </w:rPr>
  </w:style>
  <w:style w:type="paragraph" w:styleId="Sansinterligne">
    <w:name w:val="No Spacing"/>
    <w:uiPriority w:val="1"/>
    <w:qFormat/>
    <w:rsid w:val="00F10343"/>
    <w:pPr>
      <w:spacing w:after="0" w:line="240" w:lineRule="auto"/>
    </w:pPr>
  </w:style>
  <w:style w:type="table" w:styleId="Grilledutableau">
    <w:name w:val="Table Grid"/>
    <w:basedOn w:val="TableauNormal"/>
    <w:uiPriority w:val="39"/>
    <w:rsid w:val="00F10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F10343"/>
    <w:pPr>
      <w:spacing w:after="0" w:line="240" w:lineRule="auto"/>
      <w:ind w:left="220" w:hanging="220"/>
    </w:pPr>
  </w:style>
  <w:style w:type="character" w:styleId="Lienhypertextesuivivisit">
    <w:name w:val="FollowedHyperlink"/>
    <w:basedOn w:val="Policepardfaut"/>
    <w:uiPriority w:val="99"/>
    <w:semiHidden/>
    <w:unhideWhenUsed/>
    <w:rsid w:val="00F10343"/>
    <w:rPr>
      <w:color w:val="954F72" w:themeColor="followedHyperlink"/>
      <w:u w:val="single"/>
    </w:rPr>
  </w:style>
  <w:style w:type="character" w:customStyle="1" w:styleId="Titre4Car1">
    <w:name w:val="Titre 4 Car1"/>
    <w:basedOn w:val="Policepardfaut"/>
    <w:link w:val="Titre4"/>
    <w:uiPriority w:val="9"/>
    <w:semiHidden/>
    <w:rsid w:val="00F1034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image" Target="media/image12.png"/><Relationship Id="rId26" Type="http://schemas.microsoft.com/office/2007/relationships/hdphoto" Target="media/hdphoto5.wdp"/><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7.png"/><Relationship Id="rId2" Type="http://schemas.openxmlformats.org/officeDocument/2006/relationships/styles" Target="styles.xml"/><Relationship Id="rId16" Type="http://schemas.microsoft.com/office/2007/relationships/hdphoto" Target="media/hdphoto2.wdp"/><Relationship Id="rId20" Type="http://schemas.openxmlformats.org/officeDocument/2006/relationships/image" Target="media/image13.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hdphoto" Target="media/hdphoto1.wdp"/><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0.png"/><Relationship Id="rId23" Type="http://schemas.microsoft.com/office/2007/relationships/hdphoto" Target="media/hdphoto4.wdp"/><Relationship Id="rId28" Type="http://schemas.microsoft.com/office/2007/relationships/hdphoto" Target="media/hdphoto6.wdp"/><Relationship Id="rId10" Type="http://schemas.openxmlformats.org/officeDocument/2006/relationships/image" Target="media/image6.png"/><Relationship Id="rId19" Type="http://schemas.microsoft.com/office/2007/relationships/hdphoto" Target="media/hdphoto3.wdp"/><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9.jpeg"/><Relationship Id="rId22" Type="http://schemas.openxmlformats.org/officeDocument/2006/relationships/image" Target="media/image15.png"/><Relationship Id="rId27" Type="http://schemas.openxmlformats.org/officeDocument/2006/relationships/image" Target="media/image18.png"/><Relationship Id="rId30" Type="http://schemas.microsoft.com/office/2007/relationships/hdphoto" Target="media/hdphoto7.wdp"/></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5319</Words>
  <Characters>29257</Characters>
  <Application>Microsoft Office Word</Application>
  <DocSecurity>0</DocSecurity>
  <Lines>243</Lines>
  <Paragraphs>69</Paragraphs>
  <ScaleCrop>false</ScaleCrop>
  <Company/>
  <LinksUpToDate>false</LinksUpToDate>
  <CharactersWithSpaces>34507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Jérémie Préat</dc:creator>
  <cp:keywords/>
  <dc:description/>
  <cp:lastModifiedBy>Jérémie Préat</cp:lastModifiedBy>
  <cp:revision>2</cp:revision>
  <dcterms:created xsi:type="dcterms:W3CDTF">2023-11-16T09:10:00Z</dcterms:created>
  <dcterms:modified xsi:type="dcterms:W3CDTF">2023-11-16T09:10:00Z</dcterms:modified>
</cp:coreProperties>
</file>