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otnotes+xml" PartName="/word/footnot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after="160" w:line="259" w:lineRule="auto"/>
        <w:rPr>
          <w:rFonts w:ascii="Bahnschrift" w:cs="Bahnschrift" w:eastAsia="Bahnschrift" w:hAnsi="Bahnschrift"/>
          <w:sz w:val="26"/>
          <w:szCs w:val="26"/>
        </w:rPr>
      </w:pPr>
      <w:r w:rsidDel="00000000" w:rsidR="00000000" w:rsidRPr="00000000">
        <w:rPr>
          <w:rFonts w:ascii="Bahnschrift" w:cs="Bahnschrift" w:eastAsia="Bahnschrift" w:hAnsi="Bahnschrift"/>
          <w:sz w:val="26"/>
          <w:szCs w:val="26"/>
          <w:rtl w:val="0"/>
        </w:rPr>
        <w:t xml:space="preserve">Institut Sainte-Marie (Providence à Jemeppe)</w:t>
      </w:r>
    </w:p>
    <w:p w:rsidR="00000000" w:rsidDel="00000000" w:rsidP="00000000" w:rsidRDefault="00000000" w:rsidRPr="00000000" w14:paraId="00000002">
      <w:pPr>
        <w:spacing w:after="160" w:line="259" w:lineRule="auto"/>
        <w:rPr>
          <w:rFonts w:ascii="Bahnschrift" w:cs="Bahnschrift" w:eastAsia="Bahnschrift" w:hAnsi="Bahnschrift"/>
          <w:sz w:val="26"/>
          <w:szCs w:val="26"/>
        </w:rPr>
      </w:pPr>
      <w:r w:rsidDel="00000000" w:rsidR="00000000" w:rsidRPr="00000000">
        <w:rPr>
          <w:rFonts w:ascii="Bahnschrift" w:cs="Bahnschrift" w:eastAsia="Bahnschrift" w:hAnsi="Bahnschrift"/>
          <w:sz w:val="26"/>
          <w:szCs w:val="26"/>
          <w:rtl w:val="0"/>
        </w:rPr>
        <w:t xml:space="preserve">Nom et prénom de l’élève :</w:t>
      </w:r>
    </w:p>
    <w:p w:rsidR="00000000" w:rsidDel="00000000" w:rsidP="00000000" w:rsidRDefault="00000000" w:rsidRPr="00000000" w14:paraId="00000003">
      <w:pPr>
        <w:spacing w:after="160" w:line="259" w:lineRule="auto"/>
        <w:rPr>
          <w:rFonts w:ascii="Eater" w:cs="Eater" w:eastAsia="Eater" w:hAnsi="Eater"/>
          <w:sz w:val="70"/>
          <w:szCs w:val="70"/>
        </w:rPr>
      </w:pPr>
      <w:r w:rsidDel="00000000" w:rsidR="00000000" w:rsidRPr="00000000">
        <w:rPr>
          <w:rFonts w:ascii="Bahnschrift" w:cs="Bahnschrift" w:eastAsia="Bahnschrift" w:hAnsi="Bahnschrift"/>
          <w:sz w:val="26"/>
          <w:szCs w:val="26"/>
          <w:rtl w:val="0"/>
        </w:rPr>
        <w:t xml:space="preserve">6</w:t>
      </w:r>
      <w:r w:rsidDel="00000000" w:rsidR="00000000" w:rsidRPr="00000000">
        <w:rPr>
          <w:rFonts w:ascii="Bahnschrift" w:cs="Bahnschrift" w:eastAsia="Bahnschrift" w:hAnsi="Bahnschrift"/>
          <w:sz w:val="26"/>
          <w:szCs w:val="26"/>
          <w:vertAlign w:val="superscript"/>
          <w:rtl w:val="0"/>
        </w:rPr>
        <w:t xml:space="preserve">e</w:t>
      </w:r>
      <w:r w:rsidDel="00000000" w:rsidR="00000000" w:rsidRPr="00000000">
        <w:rPr>
          <w:rFonts w:ascii="Bahnschrift" w:cs="Bahnschrift" w:eastAsia="Bahnschrift" w:hAnsi="Bahnschrift"/>
          <w:sz w:val="26"/>
          <w:szCs w:val="26"/>
          <w:rtl w:val="0"/>
        </w:rPr>
        <w:t xml:space="preserve"> année de transition sciences /économie</w:t>
      </w:r>
      <w:r w:rsidDel="00000000" w:rsidR="00000000" w:rsidRPr="00000000">
        <w:rPr>
          <w:rtl w:val="0"/>
        </w:rPr>
      </w:r>
    </w:p>
    <w:p w:rsidR="00000000" w:rsidDel="00000000" w:rsidP="00000000" w:rsidRDefault="00000000" w:rsidRPr="00000000" w14:paraId="00000004">
      <w:pPr>
        <w:spacing w:after="160" w:line="259" w:lineRule="auto"/>
        <w:jc w:val="center"/>
        <w:rPr>
          <w:rFonts w:ascii="Eater" w:cs="Eater" w:eastAsia="Eater" w:hAnsi="Eater"/>
          <w:sz w:val="26"/>
          <w:szCs w:val="26"/>
        </w:rPr>
      </w:pPr>
      <w:r w:rsidDel="00000000" w:rsidR="00000000" w:rsidRPr="00000000">
        <w:rPr>
          <w:rtl w:val="0"/>
        </w:rPr>
      </w:r>
    </w:p>
    <w:p w:rsidR="00000000" w:rsidDel="00000000" w:rsidP="00000000" w:rsidRDefault="00000000" w:rsidRPr="00000000" w14:paraId="00000005">
      <w:pPr>
        <w:spacing w:after="160" w:line="259" w:lineRule="auto"/>
        <w:jc w:val="center"/>
        <w:rPr>
          <w:rFonts w:ascii="Lobster" w:cs="Lobster" w:eastAsia="Lobster" w:hAnsi="Lobster"/>
          <w:sz w:val="100"/>
          <w:szCs w:val="100"/>
        </w:rPr>
      </w:pPr>
      <w:r w:rsidDel="00000000" w:rsidR="00000000" w:rsidRPr="00000000">
        <w:rPr>
          <w:rFonts w:ascii="Lobster" w:cs="Lobster" w:eastAsia="Lobster" w:hAnsi="Lobster"/>
          <w:sz w:val="100"/>
          <w:szCs w:val="100"/>
          <w:rtl w:val="0"/>
        </w:rPr>
        <w:t xml:space="preserve">Cours de Français </w:t>
      </w:r>
    </w:p>
    <w:p w:rsidR="00000000" w:rsidDel="00000000" w:rsidP="00000000" w:rsidRDefault="00000000" w:rsidRPr="00000000" w14:paraId="00000006">
      <w:pPr>
        <w:spacing w:after="160" w:line="259" w:lineRule="auto"/>
        <w:jc w:val="center"/>
        <w:rPr>
          <w:rFonts w:ascii="Lobster" w:cs="Lobster" w:eastAsia="Lobster" w:hAnsi="Lobster"/>
          <w:sz w:val="68"/>
          <w:szCs w:val="68"/>
        </w:rPr>
      </w:pPr>
      <w:r w:rsidDel="00000000" w:rsidR="00000000" w:rsidRPr="00000000">
        <w:rPr>
          <w:rFonts w:ascii="Lobster" w:cs="Lobster" w:eastAsia="Lobster" w:hAnsi="Lobster"/>
          <w:sz w:val="68"/>
          <w:szCs w:val="68"/>
          <w:rtl w:val="0"/>
        </w:rPr>
        <w:t xml:space="preserve">(N. Pirard)</w:t>
      </w:r>
    </w:p>
    <w:p w:rsidR="00000000" w:rsidDel="00000000" w:rsidP="00000000" w:rsidRDefault="00000000" w:rsidRPr="00000000" w14:paraId="00000007">
      <w:pPr>
        <w:spacing w:after="160" w:line="259" w:lineRule="auto"/>
        <w:jc w:val="center"/>
        <w:rPr>
          <w:rFonts w:ascii="Eater" w:cs="Eater" w:eastAsia="Eater" w:hAnsi="Eater"/>
          <w:sz w:val="16"/>
          <w:szCs w:val="16"/>
        </w:rPr>
      </w:pPr>
      <w:r w:rsidDel="00000000" w:rsidR="00000000" w:rsidRPr="00000000">
        <w:rPr>
          <w:rtl w:val="0"/>
        </w:rPr>
      </w:r>
    </w:p>
    <w:p w:rsidR="00000000" w:rsidDel="00000000" w:rsidP="00000000" w:rsidRDefault="00000000" w:rsidRPr="00000000" w14:paraId="00000008">
      <w:pPr>
        <w:spacing w:after="160" w:line="259" w:lineRule="auto"/>
        <w:jc w:val="center"/>
        <w:rPr>
          <w:rFonts w:ascii="Eater" w:cs="Eater" w:eastAsia="Eater" w:hAnsi="Eater"/>
          <w:sz w:val="16"/>
          <w:szCs w:val="16"/>
        </w:rPr>
      </w:pPr>
      <w:r w:rsidDel="00000000" w:rsidR="00000000" w:rsidRPr="00000000">
        <w:rPr>
          <w:rFonts w:ascii="Eater" w:cs="Eater" w:eastAsia="Eater" w:hAnsi="Eater"/>
          <w:sz w:val="70"/>
          <w:szCs w:val="70"/>
        </w:rPr>
        <w:drawing>
          <wp:inline distB="114300" distT="114300" distL="114300" distR="114300">
            <wp:extent cx="2890432" cy="2953660"/>
            <wp:effectExtent b="0" l="0" r="0" t="0"/>
            <wp:docPr id="7" name="image9.png"/>
            <a:graphic>
              <a:graphicData uri="http://schemas.openxmlformats.org/drawingml/2006/picture">
                <pic:pic>
                  <pic:nvPicPr>
                    <pic:cNvPr id="0" name="image9.png"/>
                    <pic:cNvPicPr preferRelativeResize="0"/>
                  </pic:nvPicPr>
                  <pic:blipFill>
                    <a:blip r:embed="rId7"/>
                    <a:srcRect b="0" l="0" r="0" t="0"/>
                    <a:stretch>
                      <a:fillRect/>
                    </a:stretch>
                  </pic:blipFill>
                  <pic:spPr>
                    <a:xfrm>
                      <a:off x="0" y="0"/>
                      <a:ext cx="2890432" cy="2953660"/>
                    </a:xfrm>
                    <a:prstGeom prst="rect"/>
                    <a:ln/>
                  </pic:spPr>
                </pic:pic>
              </a:graphicData>
            </a:graphic>
          </wp:inline>
        </w:drawing>
      </w:r>
      <w:r w:rsidDel="00000000" w:rsidR="00000000" w:rsidRPr="00000000">
        <w:rPr>
          <w:rtl w:val="0"/>
        </w:rPr>
      </w:r>
    </w:p>
    <w:p w:rsidR="00000000" w:rsidDel="00000000" w:rsidP="00000000" w:rsidRDefault="00000000" w:rsidRPr="00000000" w14:paraId="00000009">
      <w:pPr>
        <w:spacing w:after="160" w:line="259" w:lineRule="auto"/>
        <w:jc w:val="center"/>
        <w:rPr>
          <w:rFonts w:ascii="Lobster" w:cs="Lobster" w:eastAsia="Lobster" w:hAnsi="Lobster"/>
          <w:sz w:val="70"/>
          <w:szCs w:val="70"/>
          <w:u w:val="single"/>
        </w:rPr>
      </w:pPr>
      <w:r w:rsidDel="00000000" w:rsidR="00000000" w:rsidRPr="00000000">
        <w:rPr>
          <w:rFonts w:ascii="Lobster" w:cs="Lobster" w:eastAsia="Lobster" w:hAnsi="Lobster"/>
          <w:sz w:val="100"/>
          <w:szCs w:val="100"/>
          <w:u w:val="single"/>
          <w:rtl w:val="0"/>
        </w:rPr>
        <w:t xml:space="preserve">Le symbolisme</w:t>
      </w:r>
      <w:r w:rsidDel="00000000" w:rsidR="00000000" w:rsidRPr="00000000">
        <w:rPr>
          <w:rtl w:val="0"/>
        </w:rPr>
      </w:r>
    </w:p>
    <w:p w:rsidR="00000000" w:rsidDel="00000000" w:rsidP="00000000" w:rsidRDefault="00000000" w:rsidRPr="00000000" w14:paraId="0000000A">
      <w:pPr>
        <w:spacing w:after="160" w:line="259" w:lineRule="auto"/>
        <w:jc w:val="center"/>
        <w:rPr>
          <w:rFonts w:ascii="Bahnschrift" w:cs="Bahnschrift" w:eastAsia="Bahnschrift" w:hAnsi="Bahnschrift"/>
          <w:sz w:val="26"/>
          <w:szCs w:val="26"/>
        </w:rPr>
      </w:pPr>
      <w:r w:rsidDel="00000000" w:rsidR="00000000" w:rsidRPr="00000000">
        <w:rPr>
          <w:rFonts w:ascii="Lobster" w:cs="Lobster" w:eastAsia="Lobster" w:hAnsi="Lobster"/>
          <w:sz w:val="64"/>
          <w:szCs w:val="64"/>
          <w:rtl w:val="0"/>
        </w:rPr>
        <w:t xml:space="preserve">UAA6</w:t>
      </w:r>
      <w:r w:rsidDel="00000000" w:rsidR="00000000" w:rsidRPr="00000000">
        <w:rPr>
          <w:rFonts w:ascii="Lobster" w:cs="Lobster" w:eastAsia="Lobster" w:hAnsi="Lobster"/>
          <w:sz w:val="100"/>
          <w:szCs w:val="100"/>
          <w:rtl w:val="0"/>
        </w:rPr>
        <w:t xml:space="preserve"> </w:t>
      </w:r>
      <w:r w:rsidDel="00000000" w:rsidR="00000000" w:rsidRPr="00000000">
        <w:rPr>
          <w:rFonts w:ascii="Lobster" w:cs="Lobster" w:eastAsia="Lobster" w:hAnsi="Lobster"/>
          <w:sz w:val="66"/>
          <w:szCs w:val="66"/>
          <w:rtl w:val="0"/>
        </w:rPr>
        <w:t xml:space="preserve">(Expérience culturelle)</w:t>
      </w:r>
      <w:r w:rsidDel="00000000" w:rsidR="00000000" w:rsidRPr="00000000">
        <w:rPr>
          <w:rtl w:val="0"/>
        </w:rPr>
      </w:r>
    </w:p>
    <w:p w:rsidR="00000000" w:rsidDel="00000000" w:rsidP="00000000" w:rsidRDefault="00000000" w:rsidRPr="00000000" w14:paraId="0000000B">
      <w:pPr>
        <w:spacing w:after="160" w:line="259" w:lineRule="auto"/>
        <w:jc w:val="center"/>
        <w:rPr>
          <w:rFonts w:ascii="Bahnschrift" w:cs="Bahnschrift" w:eastAsia="Bahnschrift" w:hAnsi="Bahnschrift"/>
          <w:sz w:val="26"/>
          <w:szCs w:val="26"/>
        </w:rPr>
      </w:pPr>
      <w:r w:rsidDel="00000000" w:rsidR="00000000" w:rsidRPr="00000000">
        <w:rPr>
          <w:rFonts w:ascii="Bahnschrift" w:cs="Bahnschrift" w:eastAsia="Bahnschrift" w:hAnsi="Bahnschrift"/>
          <w:sz w:val="26"/>
          <w:szCs w:val="26"/>
          <w:rtl w:val="0"/>
        </w:rPr>
        <w:t xml:space="preserve">2025-2026</w:t>
      </w:r>
    </w:p>
    <w:p w:rsidR="00000000" w:rsidDel="00000000" w:rsidP="00000000" w:rsidRDefault="00000000" w:rsidRPr="00000000" w14:paraId="0000000C">
      <w:pPr>
        <w:pBdr>
          <w:top w:color="000000" w:space="1" w:sz="4" w:val="single"/>
          <w:left w:color="000000" w:space="4" w:sz="4" w:val="single"/>
          <w:bottom w:color="000000" w:space="1" w:sz="4" w:val="single"/>
          <w:right w:color="000000" w:space="4" w:sz="4" w:val="single"/>
        </w:pBdr>
        <w:spacing w:after="120" w:line="259" w:lineRule="auto"/>
        <w:jc w:val="center"/>
        <w:rPr>
          <w:b w:val="1"/>
          <w:bCs w:val="1"/>
          <w:sz w:val="36"/>
          <w:szCs w:val="36"/>
        </w:rPr>
      </w:pPr>
      <w:bookmarkStart w:colFirst="0" w:colLast="0" w:name="_cjrwhb4pi4ut" w:id="0"/>
      <w:bookmarkEnd w:id="0"/>
      <w:r w:rsidDel="00000000" w:rsidR="00000000" w:rsidRPr="00000000">
        <w:rPr>
          <w:b w:val="1"/>
          <w:bCs w:val="1"/>
          <w:sz w:val="36"/>
          <w:szCs w:val="36"/>
          <w:rtl w:val="0"/>
        </w:rPr>
        <w:t xml:space="preserve">Introduction</w:t>
      </w:r>
    </w:p>
    <w:p w:rsidR="00000000" w:rsidDel="00000000" w:rsidP="00000000" w:rsidRDefault="00000000" w:rsidRPr="00000000" w14:paraId="0000000D">
      <w:pPr>
        <w:spacing w:after="120" w:line="259" w:lineRule="auto"/>
        <w:jc w:val="left"/>
        <w:rPr>
          <w:b w:val="1"/>
          <w:bCs w:val="1"/>
          <w:sz w:val="28"/>
          <w:szCs w:val="28"/>
        </w:rPr>
      </w:pPr>
      <w:bookmarkStart w:colFirst="0" w:colLast="0" w:name="_f0oumx7ohy6" w:id="1"/>
      <w:bookmarkEnd w:id="1"/>
      <w:r w:rsidDel="00000000" w:rsidR="00000000" w:rsidRPr="00000000">
        <w:rPr>
          <w:rtl w:val="0"/>
        </w:rPr>
      </w:r>
    </w:p>
    <w:p w:rsidR="00000000" w:rsidDel="00000000" w:rsidP="00000000" w:rsidRDefault="00000000" w:rsidRPr="00000000" w14:paraId="0000000E">
      <w:pPr>
        <w:spacing w:after="120" w:line="259" w:lineRule="auto"/>
        <w:jc w:val="both"/>
        <w:rPr>
          <w:sz w:val="26"/>
          <w:szCs w:val="26"/>
        </w:rPr>
      </w:pPr>
      <w:bookmarkStart w:colFirst="0" w:colLast="0" w:name="_1l1etapcavgo" w:id="2"/>
      <w:bookmarkEnd w:id="2"/>
      <w:r w:rsidDel="00000000" w:rsidR="00000000" w:rsidRPr="00000000">
        <w:rPr>
          <w:sz w:val="26"/>
          <w:szCs w:val="26"/>
          <w:rtl w:val="0"/>
        </w:rPr>
        <w:t xml:space="preserve">Le courant symboliste est un courant artistique de la fin du XIX</w:t>
      </w:r>
      <w:r w:rsidDel="00000000" w:rsidR="00000000" w:rsidRPr="00000000">
        <w:rPr>
          <w:sz w:val="26"/>
          <w:szCs w:val="26"/>
          <w:vertAlign w:val="superscript"/>
          <w:rtl w:val="0"/>
        </w:rPr>
        <w:t xml:space="preserve">e</w:t>
      </w:r>
      <w:r w:rsidDel="00000000" w:rsidR="00000000" w:rsidRPr="00000000">
        <w:rPr>
          <w:sz w:val="26"/>
          <w:szCs w:val="26"/>
          <w:rtl w:val="0"/>
        </w:rPr>
        <w:t xml:space="preserve"> siècle, qui fait suite au romantisme (abordé en 4</w:t>
      </w:r>
      <w:r w:rsidDel="00000000" w:rsidR="00000000" w:rsidRPr="00000000">
        <w:rPr>
          <w:sz w:val="26"/>
          <w:szCs w:val="26"/>
          <w:vertAlign w:val="superscript"/>
          <w:rtl w:val="0"/>
        </w:rPr>
        <w:t xml:space="preserve">e</w:t>
      </w:r>
      <w:r w:rsidDel="00000000" w:rsidR="00000000" w:rsidRPr="00000000">
        <w:rPr>
          <w:sz w:val="26"/>
          <w:szCs w:val="26"/>
          <w:rtl w:val="0"/>
        </w:rPr>
        <w:t xml:space="preserve"> année) et au réalisme/naturalisme (abordé en 5</w:t>
      </w:r>
      <w:r w:rsidDel="00000000" w:rsidR="00000000" w:rsidRPr="00000000">
        <w:rPr>
          <w:sz w:val="26"/>
          <w:szCs w:val="26"/>
          <w:vertAlign w:val="superscript"/>
          <w:rtl w:val="0"/>
        </w:rPr>
        <w:t xml:space="preserve">e</w:t>
      </w:r>
      <w:r w:rsidDel="00000000" w:rsidR="00000000" w:rsidRPr="00000000">
        <w:rPr>
          <w:sz w:val="26"/>
          <w:szCs w:val="26"/>
          <w:rtl w:val="0"/>
        </w:rPr>
        <w:t xml:space="preserve"> année).</w:t>
      </w:r>
    </w:p>
    <w:p w:rsidR="00000000" w:rsidDel="00000000" w:rsidP="00000000" w:rsidRDefault="00000000" w:rsidRPr="00000000" w14:paraId="0000000F">
      <w:pPr>
        <w:spacing w:after="120" w:line="259" w:lineRule="auto"/>
        <w:jc w:val="both"/>
        <w:rPr>
          <w:sz w:val="26"/>
          <w:szCs w:val="26"/>
        </w:rPr>
      </w:pPr>
      <w:bookmarkStart w:colFirst="0" w:colLast="0" w:name="_onndpk2dtxty" w:id="3"/>
      <w:bookmarkEnd w:id="3"/>
      <w:r w:rsidDel="00000000" w:rsidR="00000000" w:rsidRPr="00000000">
        <w:rPr>
          <w:sz w:val="26"/>
          <w:szCs w:val="26"/>
          <w:rtl w:val="0"/>
        </w:rPr>
        <w:t xml:space="preserve">Nous l’aborderons sous un angle historique (en prise de notes), pictural (analyse de peintures) et littéraire (analyse de poèmes). En classe, nous travaillerons sur sa version française.</w:t>
      </w:r>
    </w:p>
    <w:p w:rsidR="00000000" w:rsidDel="00000000" w:rsidP="00000000" w:rsidRDefault="00000000" w:rsidRPr="00000000" w14:paraId="00000010">
      <w:pPr>
        <w:spacing w:after="120" w:line="259" w:lineRule="auto"/>
        <w:jc w:val="both"/>
        <w:rPr>
          <w:sz w:val="26"/>
          <w:szCs w:val="26"/>
        </w:rPr>
      </w:pPr>
      <w:bookmarkStart w:colFirst="0" w:colLast="0" w:name="_bi8ff42t5836" w:id="4"/>
      <w:bookmarkEnd w:id="4"/>
      <w:r w:rsidDel="00000000" w:rsidR="00000000" w:rsidRPr="00000000">
        <w:rPr>
          <w:sz w:val="26"/>
          <w:szCs w:val="26"/>
          <w:rtl w:val="0"/>
        </w:rPr>
        <w:t xml:space="preserve">Cette séquence découlera sur une série d’exposés (certificatifs) sur des peintres et poètes symbolistes belges.</w:t>
      </w:r>
    </w:p>
    <w:p w:rsidR="00000000" w:rsidDel="00000000" w:rsidP="00000000" w:rsidRDefault="00000000" w:rsidRPr="00000000" w14:paraId="00000011">
      <w:pPr>
        <w:spacing w:after="120" w:line="259" w:lineRule="auto"/>
        <w:jc w:val="both"/>
        <w:rPr>
          <w:sz w:val="26"/>
          <w:szCs w:val="26"/>
        </w:rPr>
      </w:pPr>
      <w:bookmarkStart w:colFirst="0" w:colLast="0" w:name="_b55n4p123899" w:id="5"/>
      <w:bookmarkEnd w:id="5"/>
      <w:r w:rsidDel="00000000" w:rsidR="00000000" w:rsidRPr="00000000">
        <w:rPr>
          <w:rtl w:val="0"/>
        </w:rPr>
      </w:r>
    </w:p>
    <w:p w:rsidR="00000000" w:rsidDel="00000000" w:rsidP="00000000" w:rsidRDefault="00000000" w:rsidRPr="00000000" w14:paraId="00000012">
      <w:pPr>
        <w:spacing w:after="120" w:line="259" w:lineRule="auto"/>
        <w:jc w:val="both"/>
        <w:rPr>
          <w:sz w:val="26"/>
          <w:szCs w:val="26"/>
        </w:rPr>
      </w:pPr>
      <w:bookmarkStart w:colFirst="0" w:colLast="0" w:name="_5ilp7lv5ur5z" w:id="6"/>
      <w:bookmarkEnd w:id="6"/>
      <w:r w:rsidDel="00000000" w:rsidR="00000000" w:rsidRPr="00000000">
        <w:rPr>
          <w:sz w:val="26"/>
          <w:szCs w:val="26"/>
          <w:rtl w:val="0"/>
        </w:rPr>
        <w:t xml:space="preserve">Vous serez également évalués sur l’analyse de peintures et de textes littéraires, dont le roman </w:t>
      </w:r>
      <w:r w:rsidDel="00000000" w:rsidR="00000000" w:rsidRPr="00000000">
        <w:rPr>
          <w:i w:val="1"/>
          <w:iCs w:val="1"/>
          <w:sz w:val="26"/>
          <w:szCs w:val="26"/>
          <w:rtl w:val="0"/>
        </w:rPr>
        <w:t xml:space="preserve">Bruges-la-Morte</w:t>
      </w:r>
      <w:r w:rsidDel="00000000" w:rsidR="00000000" w:rsidRPr="00000000">
        <w:rPr>
          <w:sz w:val="26"/>
          <w:szCs w:val="26"/>
          <w:rtl w:val="0"/>
        </w:rPr>
        <w:t xml:space="preserve">.</w:t>
      </w:r>
    </w:p>
    <w:p w:rsidR="00000000" w:rsidDel="00000000" w:rsidP="00000000" w:rsidRDefault="00000000" w:rsidRPr="00000000" w14:paraId="00000013">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59" w:lineRule="auto"/>
        <w:ind w:left="0" w:right="0" w:firstLine="0"/>
        <w:jc w:val="left"/>
        <w:rPr>
          <w:sz w:val="26"/>
          <w:szCs w:val="26"/>
        </w:rPr>
      </w:pPr>
      <w:bookmarkStart w:colFirst="0" w:colLast="0" w:name="_jy7r3x4x5sha" w:id="7"/>
      <w:bookmarkEnd w:id="7"/>
      <w:r w:rsidDel="00000000" w:rsidR="00000000" w:rsidRPr="00000000">
        <w:rPr>
          <w:rtl w:val="0"/>
        </w:rPr>
      </w:r>
    </w:p>
    <w:p w:rsidR="00000000" w:rsidDel="00000000" w:rsidP="00000000" w:rsidRDefault="00000000" w:rsidRPr="00000000" w14:paraId="00000014">
      <w:pPr>
        <w:numPr>
          <w:ilvl w:val="0"/>
          <w:numId w:val="1"/>
        </w:numPr>
        <w:pBdr>
          <w:top w:color="000000" w:space="1" w:sz="4" w:val="single"/>
          <w:left w:color="000000" w:space="4" w:sz="4" w:val="single"/>
          <w:bottom w:color="000000" w:space="1" w:sz="4" w:val="single"/>
          <w:right w:color="000000" w:space="4" w:sz="4" w:val="single"/>
        </w:pBdr>
        <w:spacing w:after="120" w:line="259" w:lineRule="auto"/>
        <w:ind w:left="-141.73228346456688" w:hanging="283.464566929134"/>
        <w:jc w:val="center"/>
        <w:rPr>
          <w:b w:val="1"/>
          <w:bCs w:val="1"/>
          <w:sz w:val="36"/>
          <w:szCs w:val="36"/>
          <w:u w:val="none"/>
        </w:rPr>
      </w:pPr>
      <w:bookmarkStart w:colFirst="0" w:colLast="0" w:name="_cjrwhb4pi4ut" w:id="0"/>
      <w:bookmarkEnd w:id="0"/>
      <w:r w:rsidDel="00000000" w:rsidR="00000000" w:rsidRPr="00000000">
        <w:rPr>
          <w:b w:val="1"/>
          <w:bCs w:val="1"/>
          <w:sz w:val="36"/>
          <w:szCs w:val="36"/>
          <w:rtl w:val="0"/>
        </w:rPr>
        <w:t xml:space="preserve">Définition du courant symboliste</w:t>
      </w:r>
    </w:p>
    <w:p w:rsidR="00000000" w:rsidDel="00000000" w:rsidP="00000000" w:rsidRDefault="00000000" w:rsidRPr="00000000" w14:paraId="00000015">
      <w:pPr>
        <w:spacing w:after="120" w:line="259" w:lineRule="auto"/>
        <w:jc w:val="center"/>
        <w:rPr>
          <w:b w:val="1"/>
          <w:bCs w:val="1"/>
          <w:sz w:val="28"/>
          <w:szCs w:val="28"/>
        </w:rPr>
      </w:pPr>
      <w:bookmarkStart w:colFirst="0" w:colLast="0" w:name="_1fob9te" w:id="8"/>
      <w:bookmarkEnd w:id="8"/>
      <w:r w:rsidDel="00000000" w:rsidR="00000000" w:rsidRPr="00000000">
        <w:rPr>
          <w:rtl w:val="0"/>
        </w:rPr>
      </w:r>
    </w:p>
    <w:p w:rsidR="00000000" w:rsidDel="00000000" w:rsidP="00000000" w:rsidRDefault="00000000" w:rsidRPr="00000000" w14:paraId="00000016">
      <w:pPr>
        <w:numPr>
          <w:ilvl w:val="0"/>
          <w:numId w:val="6"/>
        </w:numPr>
        <w:spacing w:line="259" w:lineRule="auto"/>
        <w:ind w:left="720" w:hanging="360"/>
        <w:rPr>
          <w:b w:val="1"/>
          <w:bCs w:val="1"/>
          <w:sz w:val="30"/>
          <w:szCs w:val="30"/>
          <w:u w:val="single"/>
        </w:rPr>
      </w:pPr>
      <w:r w:rsidDel="00000000" w:rsidR="00000000" w:rsidRPr="00000000">
        <w:rPr>
          <w:b w:val="1"/>
          <w:bCs w:val="1"/>
          <w:sz w:val="30"/>
          <w:szCs w:val="30"/>
          <w:u w:val="single"/>
          <w:rtl w:val="0"/>
        </w:rPr>
        <w:t xml:space="preserve">Histoire du courant</w:t>
      </w:r>
    </w:p>
    <w:p w:rsidR="00000000" w:rsidDel="00000000" w:rsidP="00000000" w:rsidRDefault="00000000" w:rsidRPr="00000000" w14:paraId="00000017">
      <w:pPr>
        <w:jc w:val="left"/>
        <w:rPr>
          <w:b w:val="1"/>
          <w:bCs w:val="1"/>
          <w:color w:val="ff0000"/>
          <w:sz w:val="26"/>
          <w:szCs w:val="26"/>
        </w:rPr>
      </w:pPr>
      <w:r w:rsidDel="00000000" w:rsidR="00000000" w:rsidRPr="00000000">
        <w:rPr>
          <w:rtl w:val="0"/>
        </w:rPr>
      </w:r>
    </w:p>
    <w:p w:rsidR="00000000" w:rsidDel="00000000" w:rsidP="00000000" w:rsidRDefault="00000000" w:rsidRPr="00000000" w14:paraId="00000018">
      <w:pPr>
        <w:numPr>
          <w:ilvl w:val="0"/>
          <w:numId w:val="2"/>
        </w:numPr>
        <w:ind w:left="720" w:hanging="360"/>
        <w:jc w:val="both"/>
        <w:rPr>
          <w:b w:val="1"/>
          <w:bCs w:val="1"/>
          <w:sz w:val="26"/>
          <w:szCs w:val="26"/>
        </w:rPr>
      </w:pPr>
      <w:r w:rsidDel="00000000" w:rsidR="00000000" w:rsidRPr="00000000">
        <w:rPr>
          <w:b w:val="1"/>
          <w:bCs w:val="1"/>
          <w:sz w:val="26"/>
          <w:szCs w:val="26"/>
          <w:rtl w:val="0"/>
        </w:rPr>
        <w:t xml:space="preserve">Prenez notes de l’exposé sur l’histoire du courant symboliste (avec diaporama).</w:t>
      </w:r>
    </w:p>
    <w:p w:rsidR="00000000" w:rsidDel="00000000" w:rsidP="00000000" w:rsidRDefault="00000000" w:rsidRPr="00000000" w14:paraId="00000019">
      <w:pPr>
        <w:ind w:left="0" w:firstLine="0"/>
        <w:jc w:val="both"/>
        <w:rPr>
          <w:b w:val="1"/>
          <w:bCs w:val="1"/>
          <w:sz w:val="26"/>
          <w:szCs w:val="26"/>
        </w:rPr>
      </w:pPr>
      <w:r w:rsidDel="00000000" w:rsidR="00000000" w:rsidRPr="00000000">
        <w:rPr>
          <w:rtl w:val="0"/>
        </w:rPr>
      </w:r>
    </w:p>
    <w:p w:rsidR="00000000" w:rsidDel="00000000" w:rsidP="00000000" w:rsidRDefault="00000000" w:rsidRPr="00000000" w14:paraId="0000001A">
      <w:pPr>
        <w:spacing w:after="120" w:line="259" w:lineRule="auto"/>
        <w:jc w:val="center"/>
        <w:rPr>
          <w:b w:val="1"/>
          <w:bCs w:val="1"/>
          <w:sz w:val="28"/>
          <w:szCs w:val="28"/>
        </w:rPr>
      </w:pPr>
      <w:bookmarkStart w:colFirst="0" w:colLast="0" w:name="_1fob9te" w:id="8"/>
      <w:bookmarkEnd w:id="8"/>
      <w:r w:rsidDel="00000000" w:rsidR="00000000" w:rsidRPr="00000000">
        <w:rPr>
          <w:rtl w:val="0"/>
        </w:rPr>
      </w:r>
    </w:p>
    <w:p w:rsidR="00000000" w:rsidDel="00000000" w:rsidP="00000000" w:rsidRDefault="00000000" w:rsidRPr="00000000" w14:paraId="0000001B">
      <w:pPr>
        <w:numPr>
          <w:ilvl w:val="0"/>
          <w:numId w:val="6"/>
        </w:numPr>
        <w:spacing w:line="259" w:lineRule="auto"/>
        <w:ind w:left="720" w:hanging="360"/>
        <w:rPr>
          <w:b w:val="1"/>
          <w:bCs w:val="1"/>
          <w:sz w:val="30"/>
          <w:szCs w:val="30"/>
          <w:u w:val="single"/>
        </w:rPr>
      </w:pPr>
      <w:r w:rsidDel="00000000" w:rsidR="00000000" w:rsidRPr="00000000">
        <w:rPr>
          <w:b w:val="1"/>
          <w:bCs w:val="1"/>
          <w:sz w:val="30"/>
          <w:szCs w:val="30"/>
          <w:u w:val="single"/>
          <w:rtl w:val="0"/>
        </w:rPr>
        <w:t xml:space="preserve">Caractéristiques du courant</w:t>
      </w:r>
    </w:p>
    <w:p w:rsidR="00000000" w:rsidDel="00000000" w:rsidP="00000000" w:rsidRDefault="00000000" w:rsidRPr="00000000" w14:paraId="0000001C">
      <w:pPr>
        <w:rPr>
          <w:b w:val="1"/>
          <w:bCs w:val="1"/>
          <w:color w:val="ff0000"/>
          <w:sz w:val="26"/>
          <w:szCs w:val="26"/>
        </w:rPr>
      </w:pPr>
      <w:r w:rsidDel="00000000" w:rsidR="00000000" w:rsidRPr="00000000">
        <w:rPr>
          <w:rtl w:val="0"/>
        </w:rPr>
      </w:r>
    </w:p>
    <w:p w:rsidR="00000000" w:rsidDel="00000000" w:rsidP="00000000" w:rsidRDefault="00000000" w:rsidRPr="00000000" w14:paraId="0000001D">
      <w:pPr>
        <w:numPr>
          <w:ilvl w:val="0"/>
          <w:numId w:val="2"/>
        </w:numPr>
        <w:ind w:left="720" w:hanging="360"/>
        <w:jc w:val="both"/>
        <w:rPr>
          <w:b w:val="1"/>
          <w:bCs w:val="1"/>
          <w:sz w:val="26"/>
          <w:szCs w:val="26"/>
        </w:rPr>
      </w:pPr>
      <w:r w:rsidDel="00000000" w:rsidR="00000000" w:rsidRPr="00000000">
        <w:rPr>
          <w:b w:val="1"/>
          <w:bCs w:val="1"/>
          <w:sz w:val="26"/>
          <w:szCs w:val="26"/>
          <w:rtl w:val="0"/>
        </w:rPr>
        <w:t xml:space="preserve">Prenez notes de l’exposé sur les caractéristiques générales du courant, ainsi que sur les caractéristiques de ses œuvres picturales et littéraires (suite du diaporama).</w:t>
      </w:r>
    </w:p>
    <w:p w:rsidR="00000000" w:rsidDel="00000000" w:rsidP="00000000" w:rsidRDefault="00000000" w:rsidRPr="00000000" w14:paraId="0000001E">
      <w:pPr>
        <w:ind w:left="0" w:firstLine="0"/>
        <w:jc w:val="both"/>
        <w:rPr>
          <w:b w:val="1"/>
          <w:bCs w:val="1"/>
          <w:sz w:val="26"/>
          <w:szCs w:val="26"/>
        </w:rPr>
      </w:pPr>
      <w:r w:rsidDel="00000000" w:rsidR="00000000" w:rsidRPr="00000000">
        <w:rPr>
          <w:rtl w:val="0"/>
        </w:rPr>
      </w:r>
    </w:p>
    <w:p w:rsidR="00000000" w:rsidDel="00000000" w:rsidP="00000000" w:rsidRDefault="00000000" w:rsidRPr="00000000" w14:paraId="0000001F">
      <w:pPr>
        <w:numPr>
          <w:ilvl w:val="0"/>
          <w:numId w:val="2"/>
        </w:numPr>
        <w:ind w:left="720" w:hanging="360"/>
        <w:jc w:val="both"/>
        <w:rPr>
          <w:b w:val="1"/>
          <w:bCs w:val="1"/>
          <w:sz w:val="26"/>
          <w:szCs w:val="26"/>
          <w:u w:val="none"/>
        </w:rPr>
      </w:pPr>
      <w:r w:rsidDel="00000000" w:rsidR="00000000" w:rsidRPr="00000000">
        <w:rPr>
          <w:b w:val="1"/>
          <w:bCs w:val="1"/>
          <w:sz w:val="26"/>
          <w:szCs w:val="26"/>
          <w:rtl w:val="0"/>
        </w:rPr>
        <w:t xml:space="preserve">Répondez au questionnaire théorique (formatif) sur le courant symboliste, à l’aide de votre prise de notes.</w:t>
      </w:r>
      <w:r w:rsidDel="00000000" w:rsidR="00000000" w:rsidRPr="00000000">
        <w:rPr>
          <w:rtl w:val="0"/>
        </w:rPr>
      </w:r>
    </w:p>
    <w:p w:rsidR="00000000" w:rsidDel="00000000" w:rsidP="00000000" w:rsidRDefault="00000000" w:rsidRPr="00000000" w14:paraId="00000020">
      <w:pPr>
        <w:jc w:val="center"/>
        <w:rPr>
          <w:b w:val="1"/>
          <w:bCs w:val="1"/>
          <w:color w:val="ff0000"/>
          <w:sz w:val="26"/>
          <w:szCs w:val="26"/>
        </w:rPr>
      </w:pPr>
      <w:r w:rsidDel="00000000" w:rsidR="00000000" w:rsidRPr="00000000">
        <w:br w:type="page"/>
      </w:r>
      <w:r w:rsidDel="00000000" w:rsidR="00000000" w:rsidRPr="00000000">
        <w:rPr>
          <w:rtl w:val="0"/>
        </w:rPr>
      </w:r>
    </w:p>
    <w:p w:rsidR="00000000" w:rsidDel="00000000" w:rsidP="00000000" w:rsidRDefault="00000000" w:rsidRPr="00000000" w14:paraId="00000021">
      <w:pPr>
        <w:numPr>
          <w:ilvl w:val="0"/>
          <w:numId w:val="1"/>
        </w:numPr>
        <w:pBdr>
          <w:top w:color="000000" w:space="1" w:sz="4" w:val="single"/>
          <w:left w:color="000000" w:space="4" w:sz="4" w:val="single"/>
          <w:bottom w:color="000000" w:space="1" w:sz="4" w:val="single"/>
          <w:right w:color="000000" w:space="4" w:sz="4" w:val="single"/>
        </w:pBdr>
        <w:spacing w:after="120" w:line="259" w:lineRule="auto"/>
        <w:ind w:left="-141.73228346456688" w:hanging="283.464566929134"/>
        <w:jc w:val="center"/>
        <w:rPr>
          <w:b w:val="1"/>
          <w:bCs w:val="1"/>
          <w:sz w:val="36"/>
          <w:szCs w:val="36"/>
        </w:rPr>
      </w:pPr>
      <w:bookmarkStart w:colFirst="0" w:colLast="0" w:name="_cjrwhb4pi4ut" w:id="0"/>
      <w:bookmarkEnd w:id="0"/>
      <w:r w:rsidDel="00000000" w:rsidR="00000000" w:rsidRPr="00000000">
        <w:rPr>
          <w:b w:val="1"/>
          <w:bCs w:val="1"/>
          <w:sz w:val="36"/>
          <w:szCs w:val="36"/>
          <w:rtl w:val="0"/>
        </w:rPr>
        <w:t xml:space="preserve">Analyse de peintures symbolistes</w:t>
      </w:r>
    </w:p>
    <w:p w:rsidR="00000000" w:rsidDel="00000000" w:rsidP="00000000" w:rsidRDefault="00000000" w:rsidRPr="00000000" w14:paraId="00000022">
      <w:pPr>
        <w:spacing w:after="120" w:line="259" w:lineRule="auto"/>
        <w:jc w:val="center"/>
        <w:rPr>
          <w:b w:val="1"/>
          <w:bCs w:val="1"/>
          <w:sz w:val="28"/>
          <w:szCs w:val="28"/>
        </w:rPr>
      </w:pPr>
      <w:bookmarkStart w:colFirst="0" w:colLast="0" w:name="_1fob9te" w:id="8"/>
      <w:bookmarkEnd w:id="8"/>
      <w:r w:rsidDel="00000000" w:rsidR="00000000" w:rsidRPr="00000000">
        <w:rPr>
          <w:rtl w:val="0"/>
        </w:rPr>
      </w:r>
    </w:p>
    <w:p w:rsidR="00000000" w:rsidDel="00000000" w:rsidP="00000000" w:rsidRDefault="00000000" w:rsidRPr="00000000" w14:paraId="00000023">
      <w:pPr>
        <w:spacing w:line="259" w:lineRule="auto"/>
        <w:ind w:left="0" w:firstLine="0"/>
        <w:rPr>
          <w:b w:val="1"/>
          <w:bCs w:val="1"/>
          <w:sz w:val="30"/>
          <w:szCs w:val="30"/>
        </w:rPr>
      </w:pPr>
      <w:r w:rsidDel="00000000" w:rsidR="00000000" w:rsidRPr="00000000">
        <w:rPr>
          <w:b w:val="1"/>
          <w:bCs w:val="1"/>
          <w:sz w:val="30"/>
          <w:szCs w:val="30"/>
          <w:u w:val="single"/>
          <w:rtl w:val="0"/>
        </w:rPr>
        <w:t xml:space="preserve">1. Grille d’analyse de Panovsky</w:t>
      </w:r>
      <w:r w:rsidDel="00000000" w:rsidR="00000000" w:rsidRPr="00000000">
        <w:rPr>
          <w:sz w:val="26"/>
          <w:szCs w:val="26"/>
          <w:vertAlign w:val="superscript"/>
        </w:rPr>
        <w:footnoteReference w:customMarkFollows="0" w:id="0"/>
      </w:r>
      <w:r w:rsidDel="00000000" w:rsidR="00000000" w:rsidRPr="00000000">
        <w:rPr>
          <w:rtl w:val="0"/>
        </w:rPr>
      </w:r>
    </w:p>
    <w:p w:rsidR="00000000" w:rsidDel="00000000" w:rsidP="00000000" w:rsidRDefault="00000000" w:rsidRPr="00000000" w14:paraId="00000024">
      <w:pPr>
        <w:spacing w:line="259" w:lineRule="auto"/>
        <w:ind w:left="0" w:firstLine="0"/>
        <w:rPr>
          <w:b w:val="1"/>
          <w:bCs w:val="1"/>
          <w:sz w:val="30"/>
          <w:szCs w:val="30"/>
          <w:u w:val="single"/>
        </w:rPr>
      </w:pPr>
      <w:r w:rsidDel="00000000" w:rsidR="00000000" w:rsidRPr="00000000">
        <w:rPr>
          <w:rtl w:val="0"/>
        </w:rPr>
      </w:r>
    </w:p>
    <w:p w:rsidR="00000000" w:rsidDel="00000000" w:rsidP="00000000" w:rsidRDefault="00000000" w:rsidRPr="00000000" w14:paraId="00000025">
      <w:pPr>
        <w:spacing w:line="259" w:lineRule="auto"/>
        <w:ind w:left="0" w:firstLine="0"/>
        <w:rPr>
          <w:sz w:val="26"/>
          <w:szCs w:val="26"/>
          <w:u w:val="single"/>
        </w:rPr>
      </w:pPr>
      <w:r w:rsidDel="00000000" w:rsidR="00000000" w:rsidRPr="00000000">
        <w:rPr>
          <w:sz w:val="26"/>
          <w:szCs w:val="26"/>
          <w:u w:val="single"/>
          <w:rtl w:val="0"/>
        </w:rPr>
        <w:t xml:space="preserve">1.a. Les trois étapes/parties de la grille</w:t>
      </w:r>
    </w:p>
    <w:p w:rsidR="00000000" w:rsidDel="00000000" w:rsidP="00000000" w:rsidRDefault="00000000" w:rsidRPr="00000000" w14:paraId="00000026">
      <w:pPr>
        <w:spacing w:line="259" w:lineRule="auto"/>
        <w:ind w:left="0" w:firstLine="0"/>
        <w:rPr>
          <w:sz w:val="26"/>
          <w:szCs w:val="26"/>
          <w:u w:val="single"/>
        </w:rPr>
      </w:pPr>
      <w:r w:rsidDel="00000000" w:rsidR="00000000" w:rsidRPr="00000000">
        <w:rPr>
          <w:rtl w:val="0"/>
        </w:rPr>
      </w:r>
    </w:p>
    <w:p w:rsidR="00000000" w:rsidDel="00000000" w:rsidP="00000000" w:rsidRDefault="00000000" w:rsidRPr="00000000" w14:paraId="00000027">
      <w:pPr>
        <w:spacing w:line="259" w:lineRule="auto"/>
        <w:ind w:left="0" w:firstLine="0"/>
        <w:rPr>
          <w:sz w:val="26"/>
          <w:szCs w:val="26"/>
        </w:rPr>
      </w:pPr>
      <w:r w:rsidDel="00000000" w:rsidR="00000000" w:rsidRPr="00000000">
        <w:rPr>
          <w:sz w:val="26"/>
          <w:szCs w:val="26"/>
          <w:rtl w:val="0"/>
        </w:rPr>
        <w:t xml:space="preserve">L’historien de l’art Erwin Panovsky a créé une méthode simple d’analyse des œuvres d’art en trois étapes (étroitement liées) : </w:t>
      </w:r>
    </w:p>
    <w:p w:rsidR="00000000" w:rsidDel="00000000" w:rsidP="00000000" w:rsidRDefault="00000000" w:rsidRPr="00000000" w14:paraId="00000028">
      <w:pPr>
        <w:spacing w:line="259" w:lineRule="auto"/>
        <w:ind w:left="0" w:firstLine="0"/>
        <w:rPr>
          <w:sz w:val="26"/>
          <w:szCs w:val="26"/>
        </w:rPr>
      </w:pPr>
      <w:r w:rsidDel="00000000" w:rsidR="00000000" w:rsidRPr="00000000">
        <w:rPr>
          <w:sz w:val="26"/>
          <w:szCs w:val="26"/>
        </w:rPr>
        <w:drawing>
          <wp:inline distB="114300" distT="114300" distL="114300" distR="114300">
            <wp:extent cx="5731200" cy="3060700"/>
            <wp:effectExtent b="0" l="0" r="0" t="0"/>
            <wp:docPr id="12" name="image2.png"/>
            <a:graphic>
              <a:graphicData uri="http://schemas.openxmlformats.org/drawingml/2006/picture">
                <pic:pic>
                  <pic:nvPicPr>
                    <pic:cNvPr id="0" name="image2.png"/>
                    <pic:cNvPicPr preferRelativeResize="0"/>
                  </pic:nvPicPr>
                  <pic:blipFill>
                    <a:blip r:embed="rId8"/>
                    <a:srcRect b="0" l="0" r="0" t="0"/>
                    <a:stretch>
                      <a:fillRect/>
                    </a:stretch>
                  </pic:blipFill>
                  <pic:spPr>
                    <a:xfrm>
                      <a:off x="0" y="0"/>
                      <a:ext cx="5731200" cy="3060700"/>
                    </a:xfrm>
                    <a:prstGeom prst="rect"/>
                    <a:ln/>
                  </pic:spPr>
                </pic:pic>
              </a:graphicData>
            </a:graphic>
          </wp:inline>
        </w:drawing>
      </w:r>
      <w:r w:rsidDel="00000000" w:rsidR="00000000" w:rsidRPr="00000000">
        <w:rPr>
          <w:rtl w:val="0"/>
        </w:rPr>
      </w:r>
    </w:p>
    <w:p w:rsidR="00000000" w:rsidDel="00000000" w:rsidP="00000000" w:rsidRDefault="00000000" w:rsidRPr="00000000" w14:paraId="00000029">
      <w:pPr>
        <w:spacing w:line="259" w:lineRule="auto"/>
        <w:ind w:left="0" w:firstLine="0"/>
        <w:rPr>
          <w:sz w:val="26"/>
          <w:szCs w:val="26"/>
        </w:rPr>
      </w:pPr>
      <w:r w:rsidDel="00000000" w:rsidR="00000000" w:rsidRPr="00000000">
        <w:rPr>
          <w:rtl w:val="0"/>
        </w:rPr>
      </w:r>
    </w:p>
    <w:p w:rsidR="00000000" w:rsidDel="00000000" w:rsidP="00000000" w:rsidRDefault="00000000" w:rsidRPr="00000000" w14:paraId="0000002A">
      <w:pPr>
        <w:spacing w:line="259" w:lineRule="auto"/>
        <w:ind w:left="0" w:firstLine="0"/>
        <w:rPr>
          <w:sz w:val="26"/>
          <w:szCs w:val="26"/>
        </w:rPr>
      </w:pPr>
      <w:r w:rsidDel="00000000" w:rsidR="00000000" w:rsidRPr="00000000">
        <w:rPr>
          <w:b w:val="1"/>
          <w:bCs w:val="1"/>
          <w:sz w:val="26"/>
          <w:szCs w:val="26"/>
          <w:rtl w:val="0"/>
        </w:rPr>
        <w:t xml:space="preserve">Pré-iconographique</w:t>
      </w:r>
      <w:r w:rsidDel="00000000" w:rsidR="00000000" w:rsidRPr="00000000">
        <w:rPr>
          <w:sz w:val="26"/>
          <w:szCs w:val="26"/>
          <w:rtl w:val="0"/>
        </w:rPr>
        <w:t xml:space="preserve"> : </w:t>
      </w:r>
    </w:p>
    <w:p w:rsidR="00000000" w:rsidDel="00000000" w:rsidP="00000000" w:rsidRDefault="00000000" w:rsidRPr="00000000" w14:paraId="0000002B">
      <w:pPr>
        <w:spacing w:line="259" w:lineRule="auto"/>
        <w:ind w:left="0" w:firstLine="0"/>
        <w:rPr>
          <w:sz w:val="26"/>
          <w:szCs w:val="26"/>
        </w:rPr>
      </w:pPr>
      <w:r w:rsidDel="00000000" w:rsidR="00000000" w:rsidRPr="00000000">
        <w:rPr>
          <w:sz w:val="26"/>
          <w:szCs w:val="26"/>
          <w:rtl w:val="0"/>
        </w:rPr>
        <w:t xml:space="preserve">° Le </w:t>
      </w:r>
      <w:r w:rsidDel="00000000" w:rsidR="00000000" w:rsidRPr="00000000">
        <w:rPr>
          <w:b w:val="1"/>
          <w:bCs w:val="1"/>
          <w:sz w:val="26"/>
          <w:szCs w:val="26"/>
          <w:rtl w:val="0"/>
        </w:rPr>
        <w:t xml:space="preserve">titre</w:t>
      </w:r>
      <w:r w:rsidDel="00000000" w:rsidR="00000000" w:rsidRPr="00000000">
        <w:rPr>
          <w:sz w:val="26"/>
          <w:szCs w:val="26"/>
          <w:rtl w:val="0"/>
        </w:rPr>
        <w:t xml:space="preserve"> peut donner des indications sur le sens d’une œuvre.</w:t>
      </w:r>
    </w:p>
    <w:p w:rsidR="00000000" w:rsidDel="00000000" w:rsidP="00000000" w:rsidRDefault="00000000" w:rsidRPr="00000000" w14:paraId="0000002C">
      <w:pPr>
        <w:spacing w:line="259" w:lineRule="auto"/>
        <w:ind w:left="0" w:firstLine="0"/>
        <w:jc w:val="both"/>
        <w:rPr>
          <w:sz w:val="26"/>
          <w:szCs w:val="26"/>
        </w:rPr>
      </w:pPr>
      <w:r w:rsidDel="00000000" w:rsidR="00000000" w:rsidRPr="00000000">
        <w:rPr>
          <w:sz w:val="26"/>
          <w:szCs w:val="26"/>
          <w:rtl w:val="0"/>
        </w:rPr>
        <w:t xml:space="preserve">° Son </w:t>
      </w:r>
      <w:r w:rsidDel="00000000" w:rsidR="00000000" w:rsidRPr="00000000">
        <w:rPr>
          <w:b w:val="1"/>
          <w:bCs w:val="1"/>
          <w:sz w:val="26"/>
          <w:szCs w:val="26"/>
          <w:rtl w:val="0"/>
        </w:rPr>
        <w:t xml:space="preserve">auteur</w:t>
      </w:r>
      <w:r w:rsidDel="00000000" w:rsidR="00000000" w:rsidRPr="00000000">
        <w:rPr>
          <w:sz w:val="26"/>
          <w:szCs w:val="26"/>
          <w:rtl w:val="0"/>
        </w:rPr>
        <w:t xml:space="preserve">, si on le connait (ou si on fait des recherches à son sujet) nous donne des indications sur le type d'œuvre, les intentions…</w:t>
      </w:r>
    </w:p>
    <w:p w:rsidR="00000000" w:rsidDel="00000000" w:rsidP="00000000" w:rsidRDefault="00000000" w:rsidRPr="00000000" w14:paraId="0000002D">
      <w:pPr>
        <w:spacing w:line="259" w:lineRule="auto"/>
        <w:ind w:left="0" w:firstLine="0"/>
        <w:jc w:val="both"/>
        <w:rPr>
          <w:sz w:val="26"/>
          <w:szCs w:val="26"/>
        </w:rPr>
      </w:pPr>
      <w:r w:rsidDel="00000000" w:rsidR="00000000" w:rsidRPr="00000000">
        <w:rPr>
          <w:sz w:val="26"/>
          <w:szCs w:val="26"/>
          <w:rtl w:val="0"/>
        </w:rPr>
        <w:t xml:space="preserve">° La</w:t>
      </w:r>
      <w:r w:rsidDel="00000000" w:rsidR="00000000" w:rsidRPr="00000000">
        <w:rPr>
          <w:b w:val="1"/>
          <w:bCs w:val="1"/>
          <w:sz w:val="26"/>
          <w:szCs w:val="26"/>
          <w:rtl w:val="0"/>
        </w:rPr>
        <w:t xml:space="preserve"> date</w:t>
      </w:r>
      <w:r w:rsidDel="00000000" w:rsidR="00000000" w:rsidRPr="00000000">
        <w:rPr>
          <w:sz w:val="26"/>
          <w:szCs w:val="26"/>
          <w:rtl w:val="0"/>
        </w:rPr>
        <w:t xml:space="preserve"> de création d’une œuvre la situe dans l’histoire de l’art, dans un contexte culturel, voire dans un courant, ce qui nous permet de mieux comprendre son sens, les objectifs de l’artiste et ses choix esthétiques.</w:t>
      </w:r>
    </w:p>
    <w:p w:rsidR="00000000" w:rsidDel="00000000" w:rsidP="00000000" w:rsidRDefault="00000000" w:rsidRPr="00000000" w14:paraId="0000002E">
      <w:pPr>
        <w:spacing w:line="259" w:lineRule="auto"/>
        <w:ind w:left="0" w:firstLine="0"/>
        <w:jc w:val="both"/>
        <w:rPr>
          <w:sz w:val="26"/>
          <w:szCs w:val="26"/>
        </w:rPr>
      </w:pPr>
      <w:r w:rsidDel="00000000" w:rsidR="00000000" w:rsidRPr="00000000">
        <w:rPr>
          <w:rtl w:val="0"/>
        </w:rPr>
      </w:r>
    </w:p>
    <w:p w:rsidR="00000000" w:rsidDel="00000000" w:rsidP="00000000" w:rsidRDefault="00000000" w:rsidRPr="00000000" w14:paraId="0000002F">
      <w:pPr>
        <w:spacing w:line="259" w:lineRule="auto"/>
        <w:ind w:left="0" w:firstLine="0"/>
        <w:jc w:val="both"/>
        <w:rPr>
          <w:sz w:val="26"/>
          <w:szCs w:val="26"/>
        </w:rPr>
      </w:pPr>
      <w:r w:rsidDel="00000000" w:rsidR="00000000" w:rsidRPr="00000000">
        <w:rPr>
          <w:b w:val="1"/>
          <w:bCs w:val="1"/>
          <w:sz w:val="26"/>
          <w:szCs w:val="26"/>
          <w:rtl w:val="0"/>
        </w:rPr>
        <w:t xml:space="preserve">Iconographique </w:t>
      </w:r>
      <w:r w:rsidDel="00000000" w:rsidR="00000000" w:rsidRPr="00000000">
        <w:rPr>
          <w:sz w:val="26"/>
          <w:szCs w:val="26"/>
          <w:rtl w:val="0"/>
        </w:rPr>
        <w:t xml:space="preserve">: </w:t>
      </w:r>
    </w:p>
    <w:p w:rsidR="00000000" w:rsidDel="00000000" w:rsidP="00000000" w:rsidRDefault="00000000" w:rsidRPr="00000000" w14:paraId="00000030">
      <w:pPr>
        <w:spacing w:line="259" w:lineRule="auto"/>
        <w:ind w:left="0" w:firstLine="0"/>
        <w:jc w:val="both"/>
        <w:rPr>
          <w:sz w:val="26"/>
          <w:szCs w:val="26"/>
        </w:rPr>
      </w:pPr>
      <w:r w:rsidDel="00000000" w:rsidR="00000000" w:rsidRPr="00000000">
        <w:rPr>
          <w:sz w:val="26"/>
          <w:szCs w:val="26"/>
          <w:rtl w:val="0"/>
        </w:rPr>
        <w:t xml:space="preserve">° Le </w:t>
      </w:r>
      <w:r w:rsidDel="00000000" w:rsidR="00000000" w:rsidRPr="00000000">
        <w:rPr>
          <w:b w:val="1"/>
          <w:bCs w:val="1"/>
          <w:sz w:val="26"/>
          <w:szCs w:val="26"/>
          <w:rtl w:val="0"/>
        </w:rPr>
        <w:t xml:space="preserve">sujet</w:t>
      </w:r>
      <w:r w:rsidDel="00000000" w:rsidR="00000000" w:rsidRPr="00000000">
        <w:rPr>
          <w:sz w:val="26"/>
          <w:szCs w:val="26"/>
          <w:rtl w:val="0"/>
        </w:rPr>
        <w:t xml:space="preserve"> (thèmes et motifs), ce qui est représenté, constitue évidemment une grande part du sens de l'œuvre, de l’interprétation que l’on peut en faire. </w:t>
      </w:r>
    </w:p>
    <w:p w:rsidR="00000000" w:rsidDel="00000000" w:rsidP="00000000" w:rsidRDefault="00000000" w:rsidRPr="00000000" w14:paraId="00000031">
      <w:pPr>
        <w:spacing w:line="259" w:lineRule="auto"/>
        <w:ind w:left="0" w:firstLine="0"/>
        <w:jc w:val="both"/>
        <w:rPr>
          <w:sz w:val="26"/>
          <w:szCs w:val="26"/>
        </w:rPr>
      </w:pPr>
      <w:r w:rsidDel="00000000" w:rsidR="00000000" w:rsidRPr="00000000">
        <w:rPr>
          <w:sz w:val="26"/>
          <w:szCs w:val="26"/>
          <w:rtl w:val="0"/>
        </w:rPr>
        <w:t xml:space="preserve">° Les </w:t>
      </w:r>
      <w:r w:rsidDel="00000000" w:rsidR="00000000" w:rsidRPr="00000000">
        <w:rPr>
          <w:b w:val="1"/>
          <w:bCs w:val="1"/>
          <w:sz w:val="26"/>
          <w:szCs w:val="26"/>
          <w:rtl w:val="0"/>
        </w:rPr>
        <w:t xml:space="preserve">moyens</w:t>
      </w:r>
      <w:r w:rsidDel="00000000" w:rsidR="00000000" w:rsidRPr="00000000">
        <w:rPr>
          <w:sz w:val="26"/>
          <w:szCs w:val="26"/>
          <w:rtl w:val="0"/>
        </w:rPr>
        <w:t xml:space="preserve"> et les </w:t>
      </w:r>
      <w:r w:rsidDel="00000000" w:rsidR="00000000" w:rsidRPr="00000000">
        <w:rPr>
          <w:b w:val="1"/>
          <w:bCs w:val="1"/>
          <w:sz w:val="26"/>
          <w:szCs w:val="26"/>
          <w:rtl w:val="0"/>
        </w:rPr>
        <w:t xml:space="preserve">techniques </w:t>
      </w:r>
      <w:r w:rsidDel="00000000" w:rsidR="00000000" w:rsidRPr="00000000">
        <w:rPr>
          <w:sz w:val="26"/>
          <w:szCs w:val="26"/>
          <w:rtl w:val="0"/>
        </w:rPr>
        <w:t xml:space="preserve">(type d'œuvre, support, dimensions, matériaux…), la manière de représenter (le sujet), guident aussi notre interprétation, nos déductions. </w:t>
      </w:r>
    </w:p>
    <w:p w:rsidR="00000000" w:rsidDel="00000000" w:rsidP="00000000" w:rsidRDefault="00000000" w:rsidRPr="00000000" w14:paraId="00000032">
      <w:pPr>
        <w:spacing w:line="259" w:lineRule="auto"/>
        <w:ind w:left="0" w:firstLine="0"/>
        <w:jc w:val="both"/>
        <w:rPr>
          <w:sz w:val="26"/>
          <w:szCs w:val="26"/>
        </w:rPr>
      </w:pPr>
      <w:r w:rsidDel="00000000" w:rsidR="00000000" w:rsidRPr="00000000">
        <w:rPr>
          <w:b w:val="1"/>
          <w:bCs w:val="1"/>
          <w:sz w:val="26"/>
          <w:szCs w:val="26"/>
          <w:rtl w:val="0"/>
        </w:rPr>
        <w:t xml:space="preserve">Iconologique</w:t>
      </w:r>
      <w:r w:rsidDel="00000000" w:rsidR="00000000" w:rsidRPr="00000000">
        <w:rPr>
          <w:sz w:val="26"/>
          <w:szCs w:val="26"/>
          <w:rtl w:val="0"/>
        </w:rPr>
        <w:t xml:space="preserve"> : Il d’agit de comprendre les </w:t>
      </w:r>
      <w:r w:rsidDel="00000000" w:rsidR="00000000" w:rsidRPr="00000000">
        <w:rPr>
          <w:b w:val="1"/>
          <w:bCs w:val="1"/>
          <w:sz w:val="26"/>
          <w:szCs w:val="26"/>
          <w:rtl w:val="0"/>
        </w:rPr>
        <w:t xml:space="preserve">intentions</w:t>
      </w:r>
      <w:r w:rsidDel="00000000" w:rsidR="00000000" w:rsidRPr="00000000">
        <w:rPr>
          <w:sz w:val="26"/>
          <w:szCs w:val="26"/>
          <w:rtl w:val="0"/>
        </w:rPr>
        <w:t xml:space="preserve"> de l’artiste, son </w:t>
      </w:r>
      <w:r w:rsidDel="00000000" w:rsidR="00000000" w:rsidRPr="00000000">
        <w:rPr>
          <w:b w:val="1"/>
          <w:bCs w:val="1"/>
          <w:sz w:val="26"/>
          <w:szCs w:val="26"/>
          <w:rtl w:val="0"/>
        </w:rPr>
        <w:t xml:space="preserve">point de vue</w:t>
      </w:r>
      <w:r w:rsidDel="00000000" w:rsidR="00000000" w:rsidRPr="00000000">
        <w:rPr>
          <w:sz w:val="26"/>
          <w:szCs w:val="26"/>
          <w:rtl w:val="0"/>
        </w:rPr>
        <w:t xml:space="preserve">, ce qu’il/elle cherche à exprimer. Cela découle de ce qu’on sait de l’artiste et de son courant, mais aussi des techniques employées.</w:t>
      </w:r>
    </w:p>
    <w:p w:rsidR="00000000" w:rsidDel="00000000" w:rsidP="00000000" w:rsidRDefault="00000000" w:rsidRPr="00000000" w14:paraId="00000033">
      <w:pPr>
        <w:spacing w:line="259" w:lineRule="auto"/>
        <w:ind w:left="0" w:firstLine="0"/>
        <w:jc w:val="both"/>
        <w:rPr>
          <w:sz w:val="26"/>
          <w:szCs w:val="26"/>
        </w:rPr>
      </w:pPr>
      <w:r w:rsidDel="00000000" w:rsidR="00000000" w:rsidRPr="00000000">
        <w:rPr>
          <w:rtl w:val="0"/>
        </w:rPr>
      </w:r>
    </w:p>
    <w:p w:rsidR="00000000" w:rsidDel="00000000" w:rsidP="00000000" w:rsidRDefault="00000000" w:rsidRPr="00000000" w14:paraId="00000034">
      <w:pPr>
        <w:spacing w:line="259" w:lineRule="auto"/>
        <w:ind w:left="0" w:firstLine="0"/>
        <w:jc w:val="both"/>
        <w:rPr>
          <w:sz w:val="26"/>
          <w:szCs w:val="26"/>
        </w:rPr>
      </w:pPr>
      <w:r w:rsidDel="00000000" w:rsidR="00000000" w:rsidRPr="00000000">
        <w:rPr>
          <w:sz w:val="26"/>
          <w:szCs w:val="26"/>
          <w:u w:val="single"/>
          <w:rtl w:val="0"/>
        </w:rPr>
        <w:t xml:space="preserve">1.b. Zoom sur la description iconographique</w:t>
      </w:r>
      <w:r w:rsidDel="00000000" w:rsidR="00000000" w:rsidRPr="00000000">
        <w:rPr>
          <w:rtl w:val="0"/>
        </w:rPr>
      </w:r>
    </w:p>
    <w:p w:rsidR="00000000" w:rsidDel="00000000" w:rsidP="00000000" w:rsidRDefault="00000000" w:rsidRPr="00000000" w14:paraId="00000035">
      <w:pPr>
        <w:spacing w:line="259" w:lineRule="auto"/>
        <w:ind w:left="0" w:firstLine="0"/>
        <w:jc w:val="both"/>
        <w:rPr>
          <w:sz w:val="26"/>
          <w:szCs w:val="26"/>
        </w:rPr>
      </w:pPr>
      <w:r w:rsidDel="00000000" w:rsidR="00000000" w:rsidRPr="00000000">
        <w:rPr>
          <w:rtl w:val="0"/>
        </w:rPr>
      </w:r>
    </w:p>
    <w:p w:rsidR="00000000" w:rsidDel="00000000" w:rsidP="00000000" w:rsidRDefault="00000000" w:rsidRPr="00000000" w14:paraId="00000036">
      <w:pPr>
        <w:spacing w:line="259" w:lineRule="auto"/>
        <w:ind w:left="0" w:firstLine="0"/>
        <w:jc w:val="both"/>
        <w:rPr>
          <w:sz w:val="26"/>
          <w:szCs w:val="26"/>
        </w:rPr>
      </w:pPr>
      <w:r w:rsidDel="00000000" w:rsidR="00000000" w:rsidRPr="00000000">
        <w:rPr>
          <w:b w:val="1"/>
          <w:bCs w:val="1"/>
          <w:sz w:val="26"/>
          <w:szCs w:val="26"/>
          <w:rtl w:val="0"/>
        </w:rPr>
        <w:t xml:space="preserve">Description rapide</w:t>
      </w:r>
      <w:r w:rsidDel="00000000" w:rsidR="00000000" w:rsidRPr="00000000">
        <w:rPr>
          <w:rtl w:val="0"/>
        </w:rPr>
      </w:r>
    </w:p>
    <w:p w:rsidR="00000000" w:rsidDel="00000000" w:rsidP="00000000" w:rsidRDefault="00000000" w:rsidRPr="00000000" w14:paraId="00000037">
      <w:pPr>
        <w:spacing w:line="259" w:lineRule="auto"/>
        <w:ind w:left="0" w:firstLine="0"/>
        <w:jc w:val="both"/>
        <w:rPr>
          <w:sz w:val="26"/>
          <w:szCs w:val="26"/>
        </w:rPr>
      </w:pPr>
      <w:r w:rsidDel="00000000" w:rsidR="00000000" w:rsidRPr="00000000">
        <w:rPr>
          <w:rtl w:val="0"/>
        </w:rPr>
      </w:r>
    </w:p>
    <w:p w:rsidR="00000000" w:rsidDel="00000000" w:rsidP="00000000" w:rsidRDefault="00000000" w:rsidRPr="00000000" w14:paraId="00000038">
      <w:pPr>
        <w:spacing w:line="259" w:lineRule="auto"/>
        <w:ind w:left="0" w:firstLine="0"/>
        <w:jc w:val="both"/>
        <w:rPr>
          <w:sz w:val="26"/>
          <w:szCs w:val="26"/>
        </w:rPr>
      </w:pPr>
      <w:r w:rsidDel="00000000" w:rsidR="00000000" w:rsidRPr="00000000">
        <w:rPr>
          <w:sz w:val="26"/>
          <w:szCs w:val="26"/>
          <w:rtl w:val="0"/>
        </w:rPr>
        <w:t xml:space="preserve">Qu'est ce qui est représenté, est-ce figuratif ou abstrait ? Y-a t-il des personnages ? Qui sont-ils ? Où sont-ils ? </w:t>
      </w:r>
    </w:p>
    <w:p w:rsidR="00000000" w:rsidDel="00000000" w:rsidP="00000000" w:rsidRDefault="00000000" w:rsidRPr="00000000" w14:paraId="00000039">
      <w:pPr>
        <w:spacing w:line="259" w:lineRule="auto"/>
        <w:ind w:left="0" w:firstLine="0"/>
        <w:jc w:val="both"/>
        <w:rPr>
          <w:sz w:val="26"/>
          <w:szCs w:val="26"/>
        </w:rPr>
      </w:pPr>
      <w:r w:rsidDel="00000000" w:rsidR="00000000" w:rsidRPr="00000000">
        <w:rPr>
          <w:rtl w:val="0"/>
        </w:rPr>
      </w:r>
    </w:p>
    <w:p w:rsidR="00000000" w:rsidDel="00000000" w:rsidP="00000000" w:rsidRDefault="00000000" w:rsidRPr="00000000" w14:paraId="0000003A">
      <w:pPr>
        <w:spacing w:line="259" w:lineRule="auto"/>
        <w:ind w:left="0" w:firstLine="0"/>
        <w:jc w:val="both"/>
        <w:rPr>
          <w:sz w:val="26"/>
          <w:szCs w:val="26"/>
        </w:rPr>
      </w:pPr>
      <w:r w:rsidDel="00000000" w:rsidR="00000000" w:rsidRPr="00000000">
        <w:rPr>
          <w:sz w:val="26"/>
          <w:szCs w:val="26"/>
          <w:rtl w:val="0"/>
        </w:rPr>
        <w:t xml:space="preserve">→ Ces informations permettent de définir le genre de l’œuvre (peinture historique, mythologique, un portrait, une nature morte) ou sa non-appartenance à un genre défini. Mais aussi de s'interroger sur les intentions de l'artiste ? Est-il à l'origine du choix de ce sujet ? </w:t>
      </w:r>
    </w:p>
    <w:p w:rsidR="00000000" w:rsidDel="00000000" w:rsidP="00000000" w:rsidRDefault="00000000" w:rsidRPr="00000000" w14:paraId="0000003B">
      <w:pPr>
        <w:spacing w:line="259" w:lineRule="auto"/>
        <w:ind w:left="0" w:firstLine="0"/>
        <w:jc w:val="both"/>
        <w:rPr>
          <w:sz w:val="26"/>
          <w:szCs w:val="26"/>
        </w:rPr>
      </w:pPr>
      <w:r w:rsidDel="00000000" w:rsidR="00000000" w:rsidRPr="00000000">
        <w:rPr>
          <w:rtl w:val="0"/>
        </w:rPr>
      </w:r>
    </w:p>
    <w:p w:rsidR="00000000" w:rsidDel="00000000" w:rsidP="00000000" w:rsidRDefault="00000000" w:rsidRPr="00000000" w14:paraId="0000003C">
      <w:pPr>
        <w:spacing w:line="259" w:lineRule="auto"/>
        <w:ind w:left="0" w:firstLine="0"/>
        <w:jc w:val="both"/>
        <w:rPr>
          <w:b w:val="1"/>
          <w:bCs w:val="1"/>
          <w:sz w:val="26"/>
          <w:szCs w:val="26"/>
        </w:rPr>
      </w:pPr>
      <w:r w:rsidDel="00000000" w:rsidR="00000000" w:rsidRPr="00000000">
        <w:rPr>
          <w:b w:val="1"/>
          <w:bCs w:val="1"/>
          <w:sz w:val="26"/>
          <w:szCs w:val="26"/>
          <w:rtl w:val="0"/>
        </w:rPr>
        <w:t xml:space="preserve">La composition </w:t>
      </w:r>
    </w:p>
    <w:p w:rsidR="00000000" w:rsidDel="00000000" w:rsidP="00000000" w:rsidRDefault="00000000" w:rsidRPr="00000000" w14:paraId="0000003D">
      <w:pPr>
        <w:spacing w:line="259" w:lineRule="auto"/>
        <w:ind w:left="0" w:firstLine="0"/>
        <w:jc w:val="both"/>
        <w:rPr>
          <w:sz w:val="26"/>
          <w:szCs w:val="26"/>
        </w:rPr>
      </w:pPr>
      <w:r w:rsidDel="00000000" w:rsidR="00000000" w:rsidRPr="00000000">
        <w:rPr>
          <w:rtl w:val="0"/>
        </w:rPr>
      </w:r>
    </w:p>
    <w:p w:rsidR="00000000" w:rsidDel="00000000" w:rsidP="00000000" w:rsidRDefault="00000000" w:rsidRPr="00000000" w14:paraId="0000003E">
      <w:pPr>
        <w:spacing w:line="259" w:lineRule="auto"/>
        <w:ind w:left="0" w:firstLine="0"/>
        <w:jc w:val="both"/>
        <w:rPr>
          <w:sz w:val="26"/>
          <w:szCs w:val="26"/>
        </w:rPr>
      </w:pPr>
      <w:r w:rsidDel="00000000" w:rsidR="00000000" w:rsidRPr="00000000">
        <w:rPr>
          <w:sz w:val="26"/>
          <w:szCs w:val="26"/>
          <w:rtl w:val="0"/>
        </w:rPr>
        <w:t xml:space="preserve">Comment se compose (est construite) l'image ? Combien de plans peut-on identifier ? Le tableau possède t-il un point de fuite ? Quels sont les grandes lignes ou mouvements dans ce tableau ? Quelles sont les postures des personnages ? </w:t>
      </w:r>
    </w:p>
    <w:p w:rsidR="00000000" w:rsidDel="00000000" w:rsidP="00000000" w:rsidRDefault="00000000" w:rsidRPr="00000000" w14:paraId="0000003F">
      <w:pPr>
        <w:spacing w:line="259" w:lineRule="auto"/>
        <w:ind w:left="0" w:firstLine="0"/>
        <w:jc w:val="both"/>
        <w:rPr>
          <w:sz w:val="26"/>
          <w:szCs w:val="26"/>
        </w:rPr>
      </w:pPr>
      <w:r w:rsidDel="00000000" w:rsidR="00000000" w:rsidRPr="00000000">
        <w:rPr>
          <w:rtl w:val="0"/>
        </w:rPr>
      </w:r>
    </w:p>
    <w:p w:rsidR="00000000" w:rsidDel="00000000" w:rsidP="00000000" w:rsidRDefault="00000000" w:rsidRPr="00000000" w14:paraId="00000040">
      <w:pPr>
        <w:spacing w:line="259" w:lineRule="auto"/>
        <w:ind w:left="0" w:firstLine="0"/>
        <w:jc w:val="both"/>
        <w:rPr>
          <w:sz w:val="26"/>
          <w:szCs w:val="26"/>
        </w:rPr>
      </w:pPr>
      <w:r w:rsidDel="00000000" w:rsidR="00000000" w:rsidRPr="00000000">
        <w:rPr>
          <w:rFonts w:ascii="Arial Unicode MS" w:cs="Arial Unicode MS" w:eastAsia="Arial Unicode MS" w:hAnsi="Arial Unicode MS"/>
          <w:sz w:val="26"/>
          <w:szCs w:val="26"/>
          <w:rtl w:val="0"/>
        </w:rPr>
        <w:t xml:space="preserve">→ Ces informations prolongent la réflexion sur les intentions de l'artiste, mais amènent aussi des éléments intéressants pour nourrir le contexte culturel : Par exemple, s'agit-il d'un style de l'époque ? </w:t>
      </w:r>
    </w:p>
    <w:p w:rsidR="00000000" w:rsidDel="00000000" w:rsidP="00000000" w:rsidRDefault="00000000" w:rsidRPr="00000000" w14:paraId="00000041">
      <w:pPr>
        <w:spacing w:line="259" w:lineRule="auto"/>
        <w:ind w:left="0" w:firstLine="0"/>
        <w:jc w:val="both"/>
        <w:rPr>
          <w:sz w:val="26"/>
          <w:szCs w:val="26"/>
        </w:rPr>
      </w:pPr>
      <w:r w:rsidDel="00000000" w:rsidR="00000000" w:rsidRPr="00000000">
        <w:rPr>
          <w:rtl w:val="0"/>
        </w:rPr>
      </w:r>
    </w:p>
    <w:p w:rsidR="00000000" w:rsidDel="00000000" w:rsidP="00000000" w:rsidRDefault="00000000" w:rsidRPr="00000000" w14:paraId="00000042">
      <w:pPr>
        <w:spacing w:line="259" w:lineRule="auto"/>
        <w:ind w:left="0" w:firstLine="0"/>
        <w:jc w:val="both"/>
        <w:rPr>
          <w:b w:val="1"/>
          <w:bCs w:val="1"/>
          <w:sz w:val="26"/>
          <w:szCs w:val="26"/>
        </w:rPr>
      </w:pPr>
      <w:r w:rsidDel="00000000" w:rsidR="00000000" w:rsidRPr="00000000">
        <w:rPr>
          <w:b w:val="1"/>
          <w:bCs w:val="1"/>
          <w:sz w:val="26"/>
          <w:szCs w:val="26"/>
          <w:rtl w:val="0"/>
        </w:rPr>
        <w:t xml:space="preserve">Le dessin et la couleur </w:t>
      </w:r>
    </w:p>
    <w:p w:rsidR="00000000" w:rsidDel="00000000" w:rsidP="00000000" w:rsidRDefault="00000000" w:rsidRPr="00000000" w14:paraId="00000043">
      <w:pPr>
        <w:spacing w:line="259" w:lineRule="auto"/>
        <w:ind w:left="0" w:firstLine="0"/>
        <w:jc w:val="both"/>
        <w:rPr>
          <w:sz w:val="26"/>
          <w:szCs w:val="26"/>
        </w:rPr>
      </w:pPr>
      <w:r w:rsidDel="00000000" w:rsidR="00000000" w:rsidRPr="00000000">
        <w:rPr>
          <w:rtl w:val="0"/>
        </w:rPr>
      </w:r>
    </w:p>
    <w:p w:rsidR="00000000" w:rsidDel="00000000" w:rsidP="00000000" w:rsidRDefault="00000000" w:rsidRPr="00000000" w14:paraId="00000044">
      <w:pPr>
        <w:spacing w:line="259" w:lineRule="auto"/>
        <w:ind w:left="0" w:firstLine="0"/>
        <w:jc w:val="both"/>
        <w:rPr>
          <w:sz w:val="26"/>
          <w:szCs w:val="26"/>
        </w:rPr>
      </w:pPr>
      <w:r w:rsidDel="00000000" w:rsidR="00000000" w:rsidRPr="00000000">
        <w:rPr>
          <w:sz w:val="26"/>
          <w:szCs w:val="26"/>
          <w:rtl w:val="0"/>
        </w:rPr>
        <w:t xml:space="preserve">Le dessin est-il réaliste ? Détaillé ou flou ? La couleur est-elle présente dans l'image ? De quelle manière ? Cette couleur complète-t-elle le dessin ou bien sert-elle à dessiner les éléments ? </w:t>
      </w:r>
    </w:p>
    <w:p w:rsidR="00000000" w:rsidDel="00000000" w:rsidP="00000000" w:rsidRDefault="00000000" w:rsidRPr="00000000" w14:paraId="00000045">
      <w:pPr>
        <w:spacing w:line="259" w:lineRule="auto"/>
        <w:ind w:left="0" w:firstLine="0"/>
        <w:jc w:val="both"/>
        <w:rPr>
          <w:sz w:val="26"/>
          <w:szCs w:val="26"/>
        </w:rPr>
      </w:pPr>
      <w:r w:rsidDel="00000000" w:rsidR="00000000" w:rsidRPr="00000000">
        <w:rPr>
          <w:rtl w:val="0"/>
        </w:rPr>
      </w:r>
    </w:p>
    <w:p w:rsidR="00000000" w:rsidDel="00000000" w:rsidP="00000000" w:rsidRDefault="00000000" w:rsidRPr="00000000" w14:paraId="00000046">
      <w:pPr>
        <w:spacing w:line="259" w:lineRule="auto"/>
        <w:ind w:left="0" w:firstLine="0"/>
        <w:jc w:val="both"/>
        <w:rPr>
          <w:sz w:val="26"/>
          <w:szCs w:val="26"/>
        </w:rPr>
      </w:pPr>
      <w:r w:rsidDel="00000000" w:rsidR="00000000" w:rsidRPr="00000000">
        <w:rPr>
          <w:rFonts w:ascii="Arial Unicode MS" w:cs="Arial Unicode MS" w:eastAsia="Arial Unicode MS" w:hAnsi="Arial Unicode MS"/>
          <w:sz w:val="26"/>
          <w:szCs w:val="26"/>
          <w:rtl w:val="0"/>
        </w:rPr>
        <w:t xml:space="preserve">→ La couleur dans un tableau vient renforcer des éléments. Elle peut mettre en avant une partie de l'image ou au contraire atténuer des espaces moins importants. </w:t>
      </w:r>
    </w:p>
    <w:p w:rsidR="00000000" w:rsidDel="00000000" w:rsidP="00000000" w:rsidRDefault="00000000" w:rsidRPr="00000000" w14:paraId="00000047">
      <w:pPr>
        <w:spacing w:line="259" w:lineRule="auto"/>
        <w:ind w:left="0" w:firstLine="0"/>
        <w:jc w:val="both"/>
        <w:rPr>
          <w:sz w:val="26"/>
          <w:szCs w:val="26"/>
        </w:rPr>
      </w:pPr>
      <w:r w:rsidDel="00000000" w:rsidR="00000000" w:rsidRPr="00000000">
        <w:rPr>
          <w:rtl w:val="0"/>
        </w:rPr>
      </w:r>
    </w:p>
    <w:p w:rsidR="00000000" w:rsidDel="00000000" w:rsidP="00000000" w:rsidRDefault="00000000" w:rsidRPr="00000000" w14:paraId="00000048">
      <w:pPr>
        <w:spacing w:line="259" w:lineRule="auto"/>
        <w:ind w:left="0" w:firstLine="0"/>
        <w:jc w:val="both"/>
        <w:rPr>
          <w:sz w:val="26"/>
          <w:szCs w:val="26"/>
        </w:rPr>
      </w:pPr>
      <w:r w:rsidDel="00000000" w:rsidR="00000000" w:rsidRPr="00000000">
        <w:rPr>
          <w:sz w:val="26"/>
          <w:szCs w:val="26"/>
          <w:rtl w:val="0"/>
        </w:rPr>
        <w:t xml:space="preserve">Elle permet aussi de donner une ambiance, chaude ou froide, à la scène. Toutes ces informations peuvent être liées à la volonté de l'artiste ou à un type de représentation de l'époque. </w:t>
      </w:r>
    </w:p>
    <w:p w:rsidR="00000000" w:rsidDel="00000000" w:rsidP="00000000" w:rsidRDefault="00000000" w:rsidRPr="00000000" w14:paraId="00000049">
      <w:pPr>
        <w:spacing w:line="259" w:lineRule="auto"/>
        <w:ind w:left="0" w:firstLine="0"/>
        <w:jc w:val="both"/>
        <w:rPr>
          <w:sz w:val="26"/>
          <w:szCs w:val="26"/>
        </w:rPr>
      </w:pPr>
      <w:r w:rsidDel="00000000" w:rsidR="00000000" w:rsidRPr="00000000">
        <w:br w:type="page"/>
      </w:r>
      <w:r w:rsidDel="00000000" w:rsidR="00000000" w:rsidRPr="00000000">
        <w:rPr>
          <w:rtl w:val="0"/>
        </w:rPr>
      </w:r>
    </w:p>
    <w:p w:rsidR="00000000" w:rsidDel="00000000" w:rsidP="00000000" w:rsidRDefault="00000000" w:rsidRPr="00000000" w14:paraId="0000004A">
      <w:pPr>
        <w:spacing w:line="259" w:lineRule="auto"/>
        <w:ind w:left="0" w:firstLine="0"/>
        <w:jc w:val="both"/>
        <w:rPr>
          <w:b w:val="1"/>
          <w:bCs w:val="1"/>
          <w:sz w:val="26"/>
          <w:szCs w:val="26"/>
        </w:rPr>
      </w:pPr>
      <w:r w:rsidDel="00000000" w:rsidR="00000000" w:rsidRPr="00000000">
        <w:rPr>
          <w:b w:val="1"/>
          <w:bCs w:val="1"/>
          <w:sz w:val="26"/>
          <w:szCs w:val="26"/>
          <w:rtl w:val="0"/>
        </w:rPr>
        <w:t xml:space="preserve">La lumière </w:t>
      </w:r>
    </w:p>
    <w:p w:rsidR="00000000" w:rsidDel="00000000" w:rsidP="00000000" w:rsidRDefault="00000000" w:rsidRPr="00000000" w14:paraId="0000004B">
      <w:pPr>
        <w:spacing w:line="259" w:lineRule="auto"/>
        <w:ind w:left="0" w:firstLine="0"/>
        <w:jc w:val="both"/>
        <w:rPr>
          <w:sz w:val="26"/>
          <w:szCs w:val="26"/>
        </w:rPr>
      </w:pPr>
      <w:r w:rsidDel="00000000" w:rsidR="00000000" w:rsidRPr="00000000">
        <w:rPr>
          <w:rtl w:val="0"/>
        </w:rPr>
      </w:r>
    </w:p>
    <w:p w:rsidR="00000000" w:rsidDel="00000000" w:rsidP="00000000" w:rsidRDefault="00000000" w:rsidRPr="00000000" w14:paraId="0000004C">
      <w:pPr>
        <w:spacing w:line="259" w:lineRule="auto"/>
        <w:ind w:left="0" w:firstLine="0"/>
        <w:jc w:val="both"/>
        <w:rPr>
          <w:sz w:val="26"/>
          <w:szCs w:val="26"/>
        </w:rPr>
      </w:pPr>
      <w:r w:rsidDel="00000000" w:rsidR="00000000" w:rsidRPr="00000000">
        <w:rPr>
          <w:sz w:val="26"/>
          <w:szCs w:val="26"/>
          <w:rtl w:val="0"/>
        </w:rPr>
        <w:t xml:space="preserve">Quel type de lumière est représenté ? Naturelle ou artificielle ? D'où provient-elle ? Éclaire-t-elle toute la scène ou seulement une partie ? Quels sont les personnages éclairés ? </w:t>
      </w:r>
    </w:p>
    <w:p w:rsidR="00000000" w:rsidDel="00000000" w:rsidP="00000000" w:rsidRDefault="00000000" w:rsidRPr="00000000" w14:paraId="0000004D">
      <w:pPr>
        <w:spacing w:line="259" w:lineRule="auto"/>
        <w:ind w:left="0" w:firstLine="0"/>
        <w:jc w:val="both"/>
        <w:rPr>
          <w:sz w:val="26"/>
          <w:szCs w:val="26"/>
        </w:rPr>
      </w:pPr>
      <w:r w:rsidDel="00000000" w:rsidR="00000000" w:rsidRPr="00000000">
        <w:rPr>
          <w:rtl w:val="0"/>
        </w:rPr>
      </w:r>
    </w:p>
    <w:p w:rsidR="00000000" w:rsidDel="00000000" w:rsidP="00000000" w:rsidRDefault="00000000" w:rsidRPr="00000000" w14:paraId="0000004E">
      <w:pPr>
        <w:spacing w:line="259" w:lineRule="auto"/>
        <w:ind w:left="0" w:firstLine="0"/>
        <w:jc w:val="both"/>
        <w:rPr>
          <w:sz w:val="26"/>
          <w:szCs w:val="26"/>
        </w:rPr>
      </w:pPr>
      <w:r w:rsidDel="00000000" w:rsidR="00000000" w:rsidRPr="00000000">
        <w:rPr>
          <w:rFonts w:ascii="Arial Unicode MS" w:cs="Arial Unicode MS" w:eastAsia="Arial Unicode MS" w:hAnsi="Arial Unicode MS"/>
          <w:sz w:val="26"/>
          <w:szCs w:val="26"/>
          <w:rtl w:val="0"/>
        </w:rPr>
        <w:t xml:space="preserve">→ « Mettre en lumière » c'est mettre en avant un élément dont l'importance doit être soulignée. La lumière d'un tableau est une information capitale pour analyser ce qu'il faut regarder, mais aussi ce qui se cache dans l'ombre, ou qu'il faut dissimuler. </w:t>
      </w:r>
    </w:p>
    <w:p w:rsidR="00000000" w:rsidDel="00000000" w:rsidP="00000000" w:rsidRDefault="00000000" w:rsidRPr="00000000" w14:paraId="0000004F">
      <w:pPr>
        <w:spacing w:line="259" w:lineRule="auto"/>
        <w:ind w:left="0" w:firstLine="0"/>
        <w:jc w:val="both"/>
        <w:rPr>
          <w:sz w:val="26"/>
          <w:szCs w:val="26"/>
        </w:rPr>
      </w:pPr>
      <w:r w:rsidDel="00000000" w:rsidR="00000000" w:rsidRPr="00000000">
        <w:rPr>
          <w:rtl w:val="0"/>
        </w:rPr>
      </w:r>
    </w:p>
    <w:p w:rsidR="00000000" w:rsidDel="00000000" w:rsidP="00000000" w:rsidRDefault="00000000" w:rsidRPr="00000000" w14:paraId="00000050">
      <w:pPr>
        <w:spacing w:line="259" w:lineRule="auto"/>
        <w:ind w:left="0" w:firstLine="0"/>
        <w:jc w:val="both"/>
        <w:rPr>
          <w:b w:val="1"/>
          <w:bCs w:val="1"/>
          <w:sz w:val="26"/>
          <w:szCs w:val="26"/>
        </w:rPr>
      </w:pPr>
      <w:r w:rsidDel="00000000" w:rsidR="00000000" w:rsidRPr="00000000">
        <w:rPr>
          <w:b w:val="1"/>
          <w:bCs w:val="1"/>
          <w:sz w:val="26"/>
          <w:szCs w:val="26"/>
          <w:rtl w:val="0"/>
        </w:rPr>
        <w:t xml:space="preserve">La technique </w:t>
      </w:r>
    </w:p>
    <w:p w:rsidR="00000000" w:rsidDel="00000000" w:rsidP="00000000" w:rsidRDefault="00000000" w:rsidRPr="00000000" w14:paraId="00000051">
      <w:pPr>
        <w:spacing w:line="259" w:lineRule="auto"/>
        <w:ind w:left="0" w:firstLine="0"/>
        <w:jc w:val="both"/>
        <w:rPr>
          <w:sz w:val="26"/>
          <w:szCs w:val="26"/>
        </w:rPr>
      </w:pPr>
      <w:r w:rsidDel="00000000" w:rsidR="00000000" w:rsidRPr="00000000">
        <w:rPr>
          <w:rtl w:val="0"/>
        </w:rPr>
      </w:r>
    </w:p>
    <w:p w:rsidR="00000000" w:rsidDel="00000000" w:rsidP="00000000" w:rsidRDefault="00000000" w:rsidRPr="00000000" w14:paraId="00000052">
      <w:pPr>
        <w:spacing w:line="259" w:lineRule="auto"/>
        <w:ind w:left="0" w:firstLine="0"/>
        <w:jc w:val="both"/>
        <w:rPr>
          <w:sz w:val="26"/>
          <w:szCs w:val="26"/>
        </w:rPr>
      </w:pPr>
      <w:r w:rsidDel="00000000" w:rsidR="00000000" w:rsidRPr="00000000">
        <w:rPr>
          <w:sz w:val="26"/>
          <w:szCs w:val="26"/>
          <w:rtl w:val="0"/>
        </w:rPr>
        <w:t xml:space="preserve">Quelle technique est utilisée ? Pour quel format ? Est-ce une production longue ou rapide ? La technique influence t-elle la manière de représenter ? Cette technique est-elle courante à l'époque ? </w:t>
      </w:r>
    </w:p>
    <w:p w:rsidR="00000000" w:rsidDel="00000000" w:rsidP="00000000" w:rsidRDefault="00000000" w:rsidRPr="00000000" w14:paraId="00000053">
      <w:pPr>
        <w:spacing w:line="259" w:lineRule="auto"/>
        <w:ind w:left="0" w:firstLine="0"/>
        <w:jc w:val="both"/>
        <w:rPr>
          <w:sz w:val="26"/>
          <w:szCs w:val="26"/>
        </w:rPr>
      </w:pPr>
      <w:r w:rsidDel="00000000" w:rsidR="00000000" w:rsidRPr="00000000">
        <w:rPr>
          <w:rtl w:val="0"/>
        </w:rPr>
      </w:r>
    </w:p>
    <w:p w:rsidR="00000000" w:rsidDel="00000000" w:rsidP="00000000" w:rsidRDefault="00000000" w:rsidRPr="00000000" w14:paraId="00000054">
      <w:pPr>
        <w:spacing w:line="259" w:lineRule="auto"/>
        <w:ind w:left="0" w:firstLine="0"/>
        <w:jc w:val="both"/>
        <w:rPr>
          <w:b w:val="1"/>
          <w:bCs w:val="1"/>
          <w:sz w:val="30"/>
          <w:szCs w:val="30"/>
          <w:u w:val="single"/>
        </w:rPr>
      </w:pPr>
      <w:r w:rsidDel="00000000" w:rsidR="00000000" w:rsidRPr="00000000">
        <w:rPr>
          <w:rFonts w:ascii="Arial Unicode MS" w:cs="Arial Unicode MS" w:eastAsia="Arial Unicode MS" w:hAnsi="Arial Unicode MS"/>
          <w:sz w:val="26"/>
          <w:szCs w:val="26"/>
          <w:rtl w:val="0"/>
        </w:rPr>
        <w:t xml:space="preserve">→ La question de la technique nécessite toujours de faire un lien avec le contexte spatio-temporelle. L'utilisation d'une technique qui irait à l'encontre des habitudes d'une époque serait une bonne information sur les intentions critiques ou provocatrices de l'auteur.</w:t>
      </w:r>
      <w:r w:rsidDel="00000000" w:rsidR="00000000" w:rsidRPr="00000000">
        <w:rPr>
          <w:rtl w:val="0"/>
        </w:rPr>
      </w:r>
    </w:p>
    <w:p w:rsidR="00000000" w:rsidDel="00000000" w:rsidP="00000000" w:rsidRDefault="00000000" w:rsidRPr="00000000" w14:paraId="00000055">
      <w:pPr>
        <w:spacing w:line="259" w:lineRule="auto"/>
        <w:rPr>
          <w:b w:val="1"/>
          <w:bCs w:val="1"/>
          <w:sz w:val="30"/>
          <w:szCs w:val="30"/>
          <w:u w:val="single"/>
        </w:rPr>
      </w:pPr>
      <w:r w:rsidDel="00000000" w:rsidR="00000000" w:rsidRPr="00000000">
        <w:rPr>
          <w:rtl w:val="0"/>
        </w:rPr>
      </w:r>
    </w:p>
    <w:p w:rsidR="00000000" w:rsidDel="00000000" w:rsidP="00000000" w:rsidRDefault="00000000" w:rsidRPr="00000000" w14:paraId="00000056">
      <w:pPr>
        <w:spacing w:line="259" w:lineRule="auto"/>
        <w:rPr>
          <w:b w:val="1"/>
          <w:bCs w:val="1"/>
          <w:sz w:val="30"/>
          <w:szCs w:val="30"/>
          <w:u w:val="single"/>
        </w:rPr>
      </w:pPr>
      <w:r w:rsidDel="00000000" w:rsidR="00000000" w:rsidRPr="00000000">
        <w:rPr>
          <w:b w:val="1"/>
          <w:bCs w:val="1"/>
          <w:sz w:val="30"/>
          <w:szCs w:val="30"/>
          <w:u w:val="single"/>
          <w:rtl w:val="0"/>
        </w:rPr>
        <w:t xml:space="preserve">2. Analyses d’œuvres</w:t>
      </w:r>
    </w:p>
    <w:p w:rsidR="00000000" w:rsidDel="00000000" w:rsidP="00000000" w:rsidRDefault="00000000" w:rsidRPr="00000000" w14:paraId="0000005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both"/>
        <w:rPr>
          <w:sz w:val="26"/>
          <w:szCs w:val="26"/>
          <w:u w:val="single"/>
        </w:rPr>
      </w:pPr>
      <w:r w:rsidDel="00000000" w:rsidR="00000000" w:rsidRPr="00000000">
        <w:rPr>
          <w:rtl w:val="0"/>
        </w:rPr>
      </w:r>
    </w:p>
    <w:p w:rsidR="00000000" w:rsidDel="00000000" w:rsidP="00000000" w:rsidRDefault="00000000" w:rsidRPr="00000000" w14:paraId="0000005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both"/>
        <w:rPr>
          <w:sz w:val="26"/>
          <w:szCs w:val="26"/>
          <w:u w:val="single"/>
        </w:rPr>
      </w:pPr>
      <w:r w:rsidDel="00000000" w:rsidR="00000000" w:rsidRPr="00000000">
        <w:rPr>
          <w:sz w:val="26"/>
          <w:szCs w:val="26"/>
          <w:u w:val="single"/>
          <w:rtl w:val="0"/>
        </w:rPr>
        <w:t xml:space="preserve">2. a. </w:t>
      </w:r>
      <w:r w:rsidDel="00000000" w:rsidR="00000000" w:rsidRPr="00000000">
        <w:rPr>
          <w:i w:val="1"/>
          <w:iCs w:val="1"/>
          <w:sz w:val="26"/>
          <w:szCs w:val="26"/>
          <w:u w:val="single"/>
          <w:rtl w:val="0"/>
        </w:rPr>
        <w:t xml:space="preserve">L’Esprit de la forêt</w:t>
      </w:r>
      <w:r w:rsidDel="00000000" w:rsidR="00000000" w:rsidRPr="00000000">
        <w:rPr>
          <w:sz w:val="26"/>
          <w:szCs w:val="26"/>
          <w:u w:val="single"/>
          <w:rtl w:val="0"/>
        </w:rPr>
        <w:t xml:space="preserve"> d’Odilon REDON (1890)</w:t>
      </w:r>
    </w:p>
    <w:p w:rsidR="00000000" w:rsidDel="00000000" w:rsidP="00000000" w:rsidRDefault="00000000" w:rsidRPr="00000000" w14:paraId="00000059">
      <w:pPr>
        <w:spacing w:line="259" w:lineRule="auto"/>
        <w:jc w:val="both"/>
        <w:rPr>
          <w:sz w:val="26"/>
          <w:szCs w:val="26"/>
          <w:u w:val="single"/>
        </w:rPr>
      </w:pPr>
      <w:r w:rsidDel="00000000" w:rsidR="00000000" w:rsidRPr="00000000">
        <w:rPr>
          <w:rtl w:val="0"/>
        </w:rPr>
      </w:r>
    </w:p>
    <w:p w:rsidR="00000000" w:rsidDel="00000000" w:rsidP="00000000" w:rsidRDefault="00000000" w:rsidRPr="00000000" w14:paraId="0000005A">
      <w:pPr>
        <w:numPr>
          <w:ilvl w:val="0"/>
          <w:numId w:val="2"/>
        </w:numPr>
        <w:ind w:left="720" w:hanging="360"/>
        <w:jc w:val="both"/>
        <w:rPr>
          <w:b w:val="1"/>
          <w:bCs w:val="1"/>
          <w:sz w:val="26"/>
          <w:szCs w:val="26"/>
        </w:rPr>
      </w:pPr>
      <w:r w:rsidDel="00000000" w:rsidR="00000000" w:rsidRPr="00000000">
        <w:rPr>
          <w:b w:val="1"/>
          <w:bCs w:val="1"/>
          <w:sz w:val="26"/>
          <w:szCs w:val="26"/>
          <w:rtl w:val="0"/>
        </w:rPr>
        <w:t xml:space="preserve">Dans ce texte, cherchons les informations utiles sur l’artiste. </w:t>
      </w:r>
    </w:p>
    <w:p w:rsidR="00000000" w:rsidDel="00000000" w:rsidP="00000000" w:rsidRDefault="00000000" w:rsidRPr="00000000" w14:paraId="0000005B">
      <w:pPr>
        <w:pStyle w:val="Heading1"/>
        <w:keepNext w:val="0"/>
        <w:keepLines w:val="0"/>
        <w:shd w:fill="ffffff" w:val="clear"/>
        <w:spacing w:after="160" w:before="0" w:line="240" w:lineRule="auto"/>
        <w:jc w:val="both"/>
        <w:rPr>
          <w:rFonts w:ascii="Times New Roman" w:cs="Times New Roman" w:eastAsia="Times New Roman" w:hAnsi="Times New Roman"/>
          <w:color w:val="212529"/>
          <w:sz w:val="20"/>
          <w:szCs w:val="20"/>
        </w:rPr>
      </w:pPr>
      <w:bookmarkStart w:colFirst="0" w:colLast="0" w:name="_wybc38kqqm98" w:id="9"/>
      <w:bookmarkEnd w:id="9"/>
      <w:r w:rsidDel="00000000" w:rsidR="00000000" w:rsidRPr="00000000">
        <w:rPr>
          <w:rtl w:val="0"/>
        </w:rPr>
      </w:r>
    </w:p>
    <w:p w:rsidR="00000000" w:rsidDel="00000000" w:rsidP="00000000" w:rsidRDefault="00000000" w:rsidRPr="00000000" w14:paraId="0000005C">
      <w:pPr>
        <w:pStyle w:val="Heading1"/>
        <w:keepNext w:val="0"/>
        <w:keepLines w:val="0"/>
        <w:shd w:fill="ffffff" w:val="clear"/>
        <w:spacing w:after="160" w:before="0" w:line="240" w:lineRule="auto"/>
        <w:jc w:val="both"/>
        <w:rPr>
          <w:color w:val="212529"/>
          <w:sz w:val="26"/>
          <w:szCs w:val="26"/>
        </w:rPr>
      </w:pPr>
      <w:bookmarkStart w:colFirst="0" w:colLast="0" w:name="_ir6ofg39tpys" w:id="10"/>
      <w:bookmarkEnd w:id="10"/>
      <w:r w:rsidDel="00000000" w:rsidR="00000000" w:rsidRPr="00000000">
        <w:rPr>
          <w:color w:val="212529"/>
          <w:sz w:val="26"/>
          <w:szCs w:val="26"/>
          <w:u w:val="single"/>
          <w:rtl w:val="0"/>
        </w:rPr>
        <w:t xml:space="preserve">Document 1. Odilon Redon</w:t>
      </w:r>
      <w:r w:rsidDel="00000000" w:rsidR="00000000" w:rsidRPr="00000000">
        <w:rPr>
          <w:color w:val="212529"/>
          <w:sz w:val="26"/>
          <w:szCs w:val="26"/>
          <w:vertAlign w:val="superscript"/>
        </w:rPr>
        <w:footnoteReference w:customMarkFollows="0" w:id="1"/>
      </w:r>
      <w:r w:rsidDel="00000000" w:rsidR="00000000" w:rsidRPr="00000000">
        <w:rPr>
          <w:rtl w:val="0"/>
        </w:rPr>
      </w:r>
    </w:p>
    <w:p w:rsidR="00000000" w:rsidDel="00000000" w:rsidP="00000000" w:rsidRDefault="00000000" w:rsidRPr="00000000" w14:paraId="0000005D">
      <w:pPr>
        <w:pStyle w:val="Heading2"/>
        <w:keepNext w:val="0"/>
        <w:keepLines w:val="0"/>
        <w:shd w:fill="ffffff" w:val="clear"/>
        <w:spacing w:after="80" w:before="0" w:line="308.5714285714286" w:lineRule="auto"/>
        <w:jc w:val="both"/>
        <w:rPr>
          <w:color w:val="212529"/>
          <w:sz w:val="20"/>
          <w:szCs w:val="20"/>
        </w:rPr>
      </w:pPr>
      <w:bookmarkStart w:colFirst="0" w:colLast="0" w:name="_ton178qjmjtd" w:id="11"/>
      <w:bookmarkEnd w:id="11"/>
      <w:r w:rsidDel="00000000" w:rsidR="00000000" w:rsidRPr="00000000">
        <w:rPr>
          <w:rtl w:val="0"/>
        </w:rPr>
      </w:r>
    </w:p>
    <w:p w:rsidR="00000000" w:rsidDel="00000000" w:rsidP="00000000" w:rsidRDefault="00000000" w:rsidRPr="00000000" w14:paraId="0000005E">
      <w:pPr>
        <w:pStyle w:val="Heading2"/>
        <w:keepNext w:val="0"/>
        <w:keepLines w:val="0"/>
        <w:shd w:fill="ffffff" w:val="clear"/>
        <w:spacing w:after="80" w:before="0" w:line="308.5714285714286" w:lineRule="auto"/>
        <w:jc w:val="both"/>
        <w:rPr>
          <w:b w:val="1"/>
          <w:bCs w:val="1"/>
          <w:color w:val="212529"/>
          <w:sz w:val="26"/>
          <w:szCs w:val="26"/>
        </w:rPr>
      </w:pPr>
      <w:bookmarkStart w:colFirst="0" w:colLast="0" w:name="_qdblp3sznfxo" w:id="12"/>
      <w:bookmarkEnd w:id="12"/>
      <w:r w:rsidDel="00000000" w:rsidR="00000000" w:rsidRPr="00000000">
        <w:rPr>
          <w:b w:val="1"/>
          <w:bCs w:val="1"/>
          <w:color w:val="212529"/>
          <w:sz w:val="26"/>
          <w:szCs w:val="26"/>
          <w:rtl w:val="0"/>
        </w:rPr>
        <w:t xml:space="preserve">Bordeaux, 1840 - Paris, 1916</w:t>
      </w:r>
    </w:p>
    <w:p w:rsidR="00000000" w:rsidDel="00000000" w:rsidP="00000000" w:rsidRDefault="00000000" w:rsidRPr="00000000" w14:paraId="0000005F">
      <w:pPr>
        <w:shd w:fill="ffffff" w:val="clear"/>
        <w:spacing w:after="240" w:line="300" w:lineRule="auto"/>
        <w:jc w:val="both"/>
        <w:rPr>
          <w:color w:val="212529"/>
          <w:sz w:val="25"/>
          <w:szCs w:val="25"/>
        </w:rPr>
      </w:pPr>
      <w:r w:rsidDel="00000000" w:rsidR="00000000" w:rsidRPr="00000000">
        <w:rPr>
          <w:color w:val="212529"/>
          <w:sz w:val="25"/>
          <w:szCs w:val="25"/>
          <w:rtl w:val="0"/>
        </w:rPr>
        <w:t xml:space="preserve">Odilon Redon (de son vrai nom Bertrand Jean Redon), peintre, dessinateur et graveur français, commence à réaliser ses premiers fusains à l’âge de six ans. Après avoir débuté par des études d’architecture selon la volonté de son père (son frère aîné Gaston était lui-même architecte), il prend ensuite des cours de dessin et d’aquarelle chez le peintre bordelais Stanislas Gorin (1820-1874) dont le musée conserve également des œuvres. Dans l'atelier de son maître, Redon se familiarise avec les œuvres de Camille Corot, Gustave Moreau et Jean-François Millet.</w:t>
      </w:r>
    </w:p>
    <w:p w:rsidR="00000000" w:rsidDel="00000000" w:rsidP="00000000" w:rsidRDefault="00000000" w:rsidRPr="00000000" w14:paraId="00000060">
      <w:pPr>
        <w:shd w:fill="ffffff" w:val="clear"/>
        <w:spacing w:after="240" w:line="300" w:lineRule="auto"/>
        <w:jc w:val="both"/>
        <w:rPr>
          <w:color w:val="212529"/>
          <w:sz w:val="25"/>
          <w:szCs w:val="25"/>
        </w:rPr>
      </w:pPr>
      <w:r w:rsidDel="00000000" w:rsidR="00000000" w:rsidRPr="00000000">
        <w:rPr>
          <w:color w:val="212529"/>
          <w:sz w:val="25"/>
          <w:szCs w:val="25"/>
          <w:rtl w:val="0"/>
        </w:rPr>
        <w:t xml:space="preserve">Le graveur Rodolphe Bresdin (1822-1885) et le botaniste Armand Clavaud (1828-1890) auront aussi une influence déterminante sur l’artiste. Le premier lui enseigne les secrets de l’eau-forte et lui transmet sa passion pour Rembrandt. Le second l’initie au darwinisme et à la littérature fantastique.</w:t>
      </w:r>
    </w:p>
    <w:p w:rsidR="00000000" w:rsidDel="00000000" w:rsidP="00000000" w:rsidRDefault="00000000" w:rsidRPr="00000000" w14:paraId="00000061">
      <w:pPr>
        <w:shd w:fill="ffffff" w:val="clear"/>
        <w:spacing w:after="240" w:line="300" w:lineRule="auto"/>
        <w:jc w:val="both"/>
        <w:rPr>
          <w:color w:val="212529"/>
          <w:sz w:val="25"/>
          <w:szCs w:val="25"/>
        </w:rPr>
      </w:pPr>
      <w:r w:rsidDel="00000000" w:rsidR="00000000" w:rsidRPr="00000000">
        <w:rPr>
          <w:color w:val="212529"/>
          <w:sz w:val="25"/>
          <w:szCs w:val="25"/>
          <w:rtl w:val="0"/>
        </w:rPr>
        <w:t xml:space="preserve">En 1864, Redon quitte Bordeaux pour Paris où il entre dans l'atelier dans l’atelier libre de</w:t>
      </w:r>
      <w:hyperlink r:id="rId9">
        <w:r w:rsidDel="00000000" w:rsidR="00000000" w:rsidRPr="00000000">
          <w:rPr>
            <w:sz w:val="25"/>
            <w:szCs w:val="25"/>
            <w:rtl w:val="0"/>
          </w:rPr>
          <w:t xml:space="preserve"> Jean-Léon Gérôme</w:t>
        </w:r>
      </w:hyperlink>
      <w:r w:rsidDel="00000000" w:rsidR="00000000" w:rsidRPr="00000000">
        <w:rPr>
          <w:color w:val="212529"/>
          <w:sz w:val="25"/>
          <w:szCs w:val="25"/>
          <w:rtl w:val="0"/>
        </w:rPr>
        <w:t xml:space="preserve">, à l’École des Beaux-Arts. Il réalise ses premières lithographies en 1888 et participe à la première exposition des peintres graveurs chez Durand-Ruel. </w:t>
      </w:r>
    </w:p>
    <w:p w:rsidR="00000000" w:rsidDel="00000000" w:rsidP="00000000" w:rsidRDefault="00000000" w:rsidRPr="00000000" w14:paraId="00000062">
      <w:pPr>
        <w:shd w:fill="ffffff" w:val="clear"/>
        <w:spacing w:after="240" w:line="300" w:lineRule="auto"/>
        <w:jc w:val="both"/>
        <w:rPr>
          <w:b w:val="1"/>
          <w:bCs w:val="1"/>
          <w:sz w:val="25"/>
          <w:szCs w:val="25"/>
        </w:rPr>
      </w:pPr>
      <w:r w:rsidDel="00000000" w:rsidR="00000000" w:rsidRPr="00000000">
        <w:rPr>
          <w:color w:val="212529"/>
          <w:sz w:val="25"/>
          <w:szCs w:val="25"/>
          <w:rtl w:val="0"/>
        </w:rPr>
        <w:t xml:space="preserve">Les années 1890 marquent une période de mutation dans l'œuvre de Redon qui renoue alors avec la couleur à travers l'usage du pastel, de l'aquarelle et de l'huile. </w:t>
      </w:r>
      <w:r w:rsidDel="00000000" w:rsidR="00000000" w:rsidRPr="00000000">
        <w:rPr>
          <w:rtl w:val="0"/>
        </w:rPr>
      </w:r>
    </w:p>
    <w:p w:rsidR="00000000" w:rsidDel="00000000" w:rsidP="00000000" w:rsidRDefault="00000000" w:rsidRPr="00000000" w14:paraId="00000063">
      <w:pPr>
        <w:numPr>
          <w:ilvl w:val="0"/>
          <w:numId w:val="2"/>
        </w:numPr>
        <w:ind w:left="720" w:hanging="360"/>
        <w:jc w:val="both"/>
        <w:rPr>
          <w:b w:val="1"/>
          <w:bCs w:val="1"/>
          <w:sz w:val="26"/>
          <w:szCs w:val="26"/>
        </w:rPr>
      </w:pPr>
      <w:r w:rsidDel="00000000" w:rsidR="00000000" w:rsidRPr="00000000">
        <w:rPr>
          <w:b w:val="1"/>
          <w:bCs w:val="1"/>
          <w:sz w:val="26"/>
          <w:szCs w:val="26"/>
          <w:rtl w:val="0"/>
        </w:rPr>
        <w:t xml:space="preserve">Analysons cette œuvre en utilisant la grille de Panofsky.</w:t>
      </w:r>
    </w:p>
    <w:p w:rsidR="00000000" w:rsidDel="00000000" w:rsidP="00000000" w:rsidRDefault="00000000" w:rsidRPr="00000000" w14:paraId="00000064">
      <w:pPr>
        <w:numPr>
          <w:ilvl w:val="0"/>
          <w:numId w:val="2"/>
        </w:numPr>
        <w:ind w:left="720" w:hanging="360"/>
        <w:jc w:val="both"/>
        <w:rPr>
          <w:b w:val="1"/>
          <w:bCs w:val="1"/>
          <w:sz w:val="26"/>
          <w:szCs w:val="26"/>
        </w:rPr>
      </w:pPr>
      <w:r w:rsidDel="00000000" w:rsidR="00000000" w:rsidRPr="00000000">
        <w:rPr>
          <w:b w:val="1"/>
          <w:bCs w:val="1"/>
          <w:sz w:val="26"/>
          <w:szCs w:val="26"/>
          <w:rtl w:val="0"/>
        </w:rPr>
        <w:t xml:space="preserve">Indiquons en quoi cette œuvre est représentative du symbolisme.</w:t>
      </w:r>
    </w:p>
    <w:p w:rsidR="00000000" w:rsidDel="00000000" w:rsidP="00000000" w:rsidRDefault="00000000" w:rsidRPr="00000000" w14:paraId="00000065">
      <w:pPr>
        <w:ind w:left="720" w:firstLine="0"/>
        <w:jc w:val="both"/>
        <w:rPr>
          <w:b w:val="1"/>
          <w:bCs w:val="1"/>
          <w:sz w:val="10"/>
          <w:szCs w:val="10"/>
        </w:rPr>
      </w:pPr>
      <w:r w:rsidDel="00000000" w:rsidR="00000000" w:rsidRPr="00000000">
        <w:rPr>
          <w:rtl w:val="0"/>
        </w:rPr>
      </w:r>
    </w:p>
    <w:p w:rsidR="00000000" w:rsidDel="00000000" w:rsidP="00000000" w:rsidRDefault="00000000" w:rsidRPr="00000000" w14:paraId="00000066">
      <w:pPr>
        <w:ind w:left="0" w:firstLine="0"/>
        <w:jc w:val="center"/>
        <w:rPr>
          <w:b w:val="1"/>
          <w:bCs w:val="1"/>
          <w:sz w:val="26"/>
          <w:szCs w:val="26"/>
        </w:rPr>
      </w:pPr>
      <w:r w:rsidDel="00000000" w:rsidR="00000000" w:rsidRPr="00000000">
        <w:rPr>
          <w:b w:val="1"/>
          <w:bCs w:val="1"/>
          <w:sz w:val="26"/>
          <w:szCs w:val="26"/>
        </w:rPr>
        <w:drawing>
          <wp:inline distB="114300" distT="114300" distL="114300" distR="114300">
            <wp:extent cx="3296525" cy="5300663"/>
            <wp:effectExtent b="0" l="0" r="0" t="0"/>
            <wp:docPr id="2" name="image12.png"/>
            <a:graphic>
              <a:graphicData uri="http://schemas.openxmlformats.org/drawingml/2006/picture">
                <pic:pic>
                  <pic:nvPicPr>
                    <pic:cNvPr id="0" name="image12.png"/>
                    <pic:cNvPicPr preferRelativeResize="0"/>
                  </pic:nvPicPr>
                  <pic:blipFill>
                    <a:blip r:embed="rId10"/>
                    <a:srcRect b="0" l="0" r="0" t="0"/>
                    <a:stretch>
                      <a:fillRect/>
                    </a:stretch>
                  </pic:blipFill>
                  <pic:spPr>
                    <a:xfrm>
                      <a:off x="0" y="0"/>
                      <a:ext cx="3296525" cy="5300663"/>
                    </a:xfrm>
                    <a:prstGeom prst="rect"/>
                    <a:ln/>
                  </pic:spPr>
                </pic:pic>
              </a:graphicData>
            </a:graphic>
          </wp:inline>
        </w:drawing>
      </w:r>
      <w:r w:rsidDel="00000000" w:rsidR="00000000" w:rsidRPr="00000000">
        <w:rPr>
          <w:rtl w:val="0"/>
        </w:rPr>
      </w:r>
    </w:p>
    <w:p w:rsidR="00000000" w:rsidDel="00000000" w:rsidP="00000000" w:rsidRDefault="00000000" w:rsidRPr="00000000" w14:paraId="0000006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both"/>
        <w:rPr>
          <w:sz w:val="26"/>
          <w:szCs w:val="26"/>
          <w:u w:val="single"/>
        </w:rPr>
      </w:pPr>
      <w:r w:rsidDel="00000000" w:rsidR="00000000" w:rsidRPr="00000000">
        <w:rPr>
          <w:sz w:val="26"/>
          <w:szCs w:val="26"/>
          <w:u w:val="single"/>
          <w:rtl w:val="0"/>
        </w:rPr>
        <w:t xml:space="preserve">2.b. </w:t>
      </w:r>
      <w:r w:rsidDel="00000000" w:rsidR="00000000" w:rsidRPr="00000000">
        <w:rPr>
          <w:i w:val="1"/>
          <w:iCs w:val="1"/>
          <w:sz w:val="26"/>
          <w:szCs w:val="26"/>
          <w:u w:val="single"/>
          <w:rtl w:val="0"/>
        </w:rPr>
        <w:t xml:space="preserve">Le Rêve</w:t>
      </w:r>
      <w:r w:rsidDel="00000000" w:rsidR="00000000" w:rsidRPr="00000000">
        <w:rPr>
          <w:sz w:val="26"/>
          <w:szCs w:val="26"/>
          <w:u w:val="single"/>
          <w:rtl w:val="0"/>
        </w:rPr>
        <w:t xml:space="preserve"> de Pierre PUVIS DE CHAVANNE (1883)</w:t>
      </w:r>
    </w:p>
    <w:p w:rsidR="00000000" w:rsidDel="00000000" w:rsidP="00000000" w:rsidRDefault="00000000" w:rsidRPr="00000000" w14:paraId="0000006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both"/>
        <w:rPr>
          <w:sz w:val="26"/>
          <w:szCs w:val="26"/>
          <w:u w:val="single"/>
        </w:rPr>
      </w:pPr>
      <w:r w:rsidDel="00000000" w:rsidR="00000000" w:rsidRPr="00000000">
        <w:rPr>
          <w:rtl w:val="0"/>
        </w:rPr>
      </w:r>
    </w:p>
    <w:p w:rsidR="00000000" w:rsidDel="00000000" w:rsidP="00000000" w:rsidRDefault="00000000" w:rsidRPr="00000000" w14:paraId="00000069">
      <w:pPr>
        <w:numPr>
          <w:ilvl w:val="0"/>
          <w:numId w:val="2"/>
        </w:numPr>
        <w:ind w:left="720" w:hanging="360"/>
        <w:jc w:val="both"/>
        <w:rPr>
          <w:b w:val="1"/>
          <w:bCs w:val="1"/>
          <w:sz w:val="26"/>
          <w:szCs w:val="26"/>
        </w:rPr>
      </w:pPr>
      <w:r w:rsidDel="00000000" w:rsidR="00000000" w:rsidRPr="00000000">
        <w:rPr>
          <w:b w:val="1"/>
          <w:bCs w:val="1"/>
          <w:sz w:val="26"/>
          <w:szCs w:val="26"/>
          <w:rtl w:val="0"/>
        </w:rPr>
        <w:t xml:space="preserve">Par deux ou trois, dans les textes qui suivent, cherchez les informations utiles sur l’artiste. </w:t>
      </w:r>
    </w:p>
    <w:p w:rsidR="00000000" w:rsidDel="00000000" w:rsidP="00000000" w:rsidRDefault="00000000" w:rsidRPr="00000000" w14:paraId="0000006A">
      <w:pPr>
        <w:jc w:val="both"/>
        <w:rPr>
          <w:b w:val="1"/>
          <w:bCs w:val="1"/>
          <w:sz w:val="26"/>
          <w:szCs w:val="26"/>
        </w:rPr>
      </w:pPr>
      <w:r w:rsidDel="00000000" w:rsidR="00000000" w:rsidRPr="00000000">
        <w:rPr>
          <w:rtl w:val="0"/>
        </w:rPr>
      </w:r>
    </w:p>
    <w:p w:rsidR="00000000" w:rsidDel="00000000" w:rsidP="00000000" w:rsidRDefault="00000000" w:rsidRPr="00000000" w14:paraId="0000006B">
      <w:pPr>
        <w:pStyle w:val="Heading1"/>
        <w:keepNext w:val="0"/>
        <w:keepLines w:val="0"/>
        <w:pageBreakBefore w:val="0"/>
        <w:widowControl w:val="1"/>
        <w:pBdr>
          <w:top w:space="0" w:sz="0" w:val="nil"/>
          <w:left w:space="0" w:sz="0" w:val="nil"/>
          <w:bottom w:space="0" w:sz="0" w:val="nil"/>
          <w:right w:space="0" w:sz="0" w:val="nil"/>
          <w:between w:space="0" w:sz="0" w:val="nil"/>
        </w:pBdr>
        <w:shd w:fill="ffffff" w:val="clear"/>
        <w:spacing w:after="160" w:before="0" w:line="240" w:lineRule="auto"/>
        <w:ind w:left="0" w:right="0" w:firstLine="0"/>
        <w:jc w:val="both"/>
        <w:rPr>
          <w:color w:val="212529"/>
          <w:sz w:val="26"/>
          <w:szCs w:val="26"/>
        </w:rPr>
      </w:pPr>
      <w:bookmarkStart w:colFirst="0" w:colLast="0" w:name="_gpn6861qj740" w:id="13"/>
      <w:bookmarkEnd w:id="13"/>
      <w:r w:rsidDel="00000000" w:rsidR="00000000" w:rsidRPr="00000000">
        <w:rPr>
          <w:color w:val="212529"/>
          <w:sz w:val="26"/>
          <w:szCs w:val="26"/>
          <w:u w:val="single"/>
          <w:rtl w:val="0"/>
        </w:rPr>
        <w:t xml:space="preserve">Document 2. Biographie</w:t>
      </w:r>
      <w:r w:rsidDel="00000000" w:rsidR="00000000" w:rsidRPr="00000000">
        <w:rPr>
          <w:color w:val="212529"/>
          <w:sz w:val="26"/>
          <w:szCs w:val="26"/>
          <w:vertAlign w:val="superscript"/>
        </w:rPr>
        <w:footnoteReference w:customMarkFollows="0" w:id="2"/>
      </w:r>
      <w:r w:rsidDel="00000000" w:rsidR="00000000" w:rsidRPr="00000000">
        <w:rPr>
          <w:rtl w:val="0"/>
        </w:rPr>
      </w:r>
    </w:p>
    <w:p w:rsidR="00000000" w:rsidDel="00000000" w:rsidP="00000000" w:rsidRDefault="00000000" w:rsidRPr="00000000" w14:paraId="0000006C">
      <w:pPr>
        <w:pStyle w:val="Heading3"/>
        <w:keepNext w:val="0"/>
        <w:keepLines w:val="0"/>
        <w:spacing w:before="280" w:line="300" w:lineRule="auto"/>
        <w:jc w:val="both"/>
        <w:rPr>
          <w:b w:val="1"/>
          <w:bCs w:val="1"/>
          <w:color w:val="000000"/>
          <w:sz w:val="26"/>
          <w:szCs w:val="26"/>
        </w:rPr>
      </w:pPr>
      <w:bookmarkStart w:colFirst="0" w:colLast="0" w:name="_osrpj7jlgznw" w:id="14"/>
      <w:bookmarkEnd w:id="14"/>
      <w:r w:rsidDel="00000000" w:rsidR="00000000" w:rsidRPr="00000000">
        <w:rPr>
          <w:b w:val="1"/>
          <w:bCs w:val="1"/>
          <w:color w:val="000000"/>
          <w:sz w:val="26"/>
          <w:szCs w:val="26"/>
          <w:rtl w:val="0"/>
        </w:rPr>
        <w:t xml:space="preserve">Origine familiale et formation (1824-1851)</w:t>
      </w:r>
    </w:p>
    <w:p w:rsidR="00000000" w:rsidDel="00000000" w:rsidP="00000000" w:rsidRDefault="00000000" w:rsidRPr="00000000" w14:paraId="0000006D">
      <w:pPr>
        <w:spacing w:after="60" w:before="240" w:lineRule="auto"/>
        <w:jc w:val="both"/>
        <w:rPr>
          <w:sz w:val="26"/>
          <w:szCs w:val="26"/>
        </w:rPr>
      </w:pPr>
      <w:r w:rsidDel="00000000" w:rsidR="00000000" w:rsidRPr="00000000">
        <w:rPr>
          <w:sz w:val="26"/>
          <w:szCs w:val="26"/>
          <w:rtl w:val="0"/>
        </w:rPr>
        <w:t xml:space="preserve">Pierre Puvis de Chavannes est issu d’une famille de la bourgeoisie lyonnaise. Né à Lyon le 14 décembre 1824, il est le fils de César Puvis de Chavannes (1785-1843), polytechnicien, ingénieur des mines, et de Marguerite Guyot des Vignes (1795-1841). Pour les générations antérieures, le patronyme de la famille était Puvis, mais l’utilisation de l’appellation de la terre familiale – Chavannes – a été autorisée par un jugement de 1859. Les ancêtres exploitant cette propriété étaient des vignerons.</w:t>
      </w:r>
    </w:p>
    <w:p w:rsidR="00000000" w:rsidDel="00000000" w:rsidP="00000000" w:rsidRDefault="00000000" w:rsidRPr="00000000" w14:paraId="0000006E">
      <w:pPr>
        <w:spacing w:after="60" w:before="240" w:lineRule="auto"/>
        <w:jc w:val="both"/>
        <w:rPr>
          <w:b w:val="1"/>
          <w:bCs w:val="1"/>
          <w:sz w:val="26"/>
          <w:szCs w:val="26"/>
        </w:rPr>
      </w:pPr>
      <w:r w:rsidDel="00000000" w:rsidR="00000000" w:rsidRPr="00000000">
        <w:rPr>
          <w:sz w:val="26"/>
          <w:szCs w:val="26"/>
          <w:rtl w:val="0"/>
        </w:rPr>
        <w:t xml:space="preserve">Pierre est le cadet de quatre enfants, deux filles et deux garçons. Il commence ses études secondaires au collège Saint-Rambert à Lyon et les termine au lycée Henri-IV à Paris en classe de philosophie en 1841-1842. Son père, qui aurait souhaité que son fils fasse l’École polytechnique, décède en 1843. Le jeune homme passe alors deux ans à Mâcon chez sa sœur Joséphine. En 1846, il fait un premier voyage en Italie et devient à son retour l’élève du peintre Henry Scheffer (1798-1862). Dès 1847, il quitte l’atelier de Scheffer et passe l’été à Mâcon où il rencontre le poète Alphonse de Lamartine (1790-1869), originaire de cette ville.</w:t>
      </w:r>
      <w:r w:rsidDel="00000000" w:rsidR="00000000" w:rsidRPr="00000000">
        <w:rPr>
          <w:rtl w:val="0"/>
        </w:rPr>
      </w:r>
    </w:p>
    <w:p w:rsidR="00000000" w:rsidDel="00000000" w:rsidP="00000000" w:rsidRDefault="00000000" w:rsidRPr="00000000" w14:paraId="0000006F">
      <w:pPr>
        <w:spacing w:after="60" w:before="240" w:lineRule="auto"/>
        <w:jc w:val="both"/>
        <w:rPr>
          <w:b w:val="1"/>
          <w:bCs w:val="1"/>
          <w:sz w:val="26"/>
          <w:szCs w:val="26"/>
        </w:rPr>
      </w:pPr>
      <w:r w:rsidDel="00000000" w:rsidR="00000000" w:rsidRPr="00000000">
        <w:rPr>
          <w:sz w:val="26"/>
          <w:szCs w:val="26"/>
          <w:rtl w:val="0"/>
        </w:rPr>
        <w:t xml:space="preserve">Après un second voyage en Italie en 1848, il devient pour quinze jours l’élève d’Eugène Delacroix (1798-1863) puis entre dans l’atelier de Thomas Couture (1815-1879), peintre du courant académique et l’un des professeurs les plus réputés de l’époque. Il reste quelques mois chez Couture puis, avec trois amis, loue un atelier à Paris où il travaille pendant trois ans.</w:t>
      </w:r>
      <w:r w:rsidDel="00000000" w:rsidR="00000000" w:rsidRPr="00000000">
        <w:rPr>
          <w:rtl w:val="0"/>
        </w:rPr>
      </w:r>
    </w:p>
    <w:p w:rsidR="00000000" w:rsidDel="00000000" w:rsidP="00000000" w:rsidRDefault="00000000" w:rsidRPr="00000000" w14:paraId="00000070">
      <w:pPr>
        <w:pStyle w:val="Heading3"/>
        <w:keepNext w:val="0"/>
        <w:keepLines w:val="0"/>
        <w:spacing w:before="280" w:line="300" w:lineRule="auto"/>
        <w:jc w:val="both"/>
        <w:rPr>
          <w:b w:val="1"/>
          <w:bCs w:val="1"/>
          <w:color w:val="000000"/>
          <w:sz w:val="26"/>
          <w:szCs w:val="26"/>
        </w:rPr>
      </w:pPr>
      <w:bookmarkStart w:colFirst="0" w:colLast="0" w:name="_t0cg2tev6mz3" w:id="15"/>
      <w:bookmarkEnd w:id="15"/>
      <w:r w:rsidDel="00000000" w:rsidR="00000000" w:rsidRPr="00000000">
        <w:rPr>
          <w:b w:val="1"/>
          <w:bCs w:val="1"/>
          <w:color w:val="000000"/>
          <w:sz w:val="26"/>
          <w:szCs w:val="26"/>
          <w:rtl w:val="0"/>
        </w:rPr>
        <w:t xml:space="preserve">La reconnaissance officielle (1851-1898)</w:t>
      </w:r>
    </w:p>
    <w:p w:rsidR="00000000" w:rsidDel="00000000" w:rsidP="00000000" w:rsidRDefault="00000000" w:rsidRPr="00000000" w14:paraId="00000071">
      <w:pPr>
        <w:spacing w:after="60" w:before="240" w:lineRule="auto"/>
        <w:jc w:val="both"/>
        <w:rPr>
          <w:sz w:val="26"/>
          <w:szCs w:val="26"/>
        </w:rPr>
      </w:pPr>
      <w:r w:rsidDel="00000000" w:rsidR="00000000" w:rsidRPr="00000000">
        <w:rPr>
          <w:sz w:val="26"/>
          <w:szCs w:val="26"/>
          <w:rtl w:val="0"/>
        </w:rPr>
        <w:t xml:space="preserve">Puvis de Chavannes commence à exposer au Salon de l’Académie des Beaux-arts en 1851 avec un </w:t>
      </w:r>
      <w:r w:rsidDel="00000000" w:rsidR="00000000" w:rsidRPr="00000000">
        <w:rPr>
          <w:i w:val="1"/>
          <w:iCs w:val="1"/>
          <w:sz w:val="26"/>
          <w:szCs w:val="26"/>
          <w:rtl w:val="0"/>
        </w:rPr>
        <w:t xml:space="preserve">Christ mort</w:t>
      </w:r>
      <w:r w:rsidDel="00000000" w:rsidR="00000000" w:rsidRPr="00000000">
        <w:rPr>
          <w:sz w:val="26"/>
          <w:szCs w:val="26"/>
          <w:rtl w:val="0"/>
        </w:rPr>
        <w:t xml:space="preserve">. Il réalise de nombreux portraits et, en 1854, son premier ensemble décoratif, </w:t>
      </w:r>
      <w:r w:rsidDel="00000000" w:rsidR="00000000" w:rsidRPr="00000000">
        <w:rPr>
          <w:i w:val="1"/>
          <w:iCs w:val="1"/>
          <w:sz w:val="26"/>
          <w:szCs w:val="26"/>
          <w:rtl w:val="0"/>
        </w:rPr>
        <w:t xml:space="preserve">Retour de l'enfant prodigue</w:t>
      </w:r>
      <w:r w:rsidDel="00000000" w:rsidR="00000000" w:rsidRPr="00000000">
        <w:rPr>
          <w:sz w:val="26"/>
          <w:szCs w:val="26"/>
          <w:rtl w:val="0"/>
        </w:rPr>
        <w:t xml:space="preserve"> et </w:t>
      </w:r>
      <w:r w:rsidDel="00000000" w:rsidR="00000000" w:rsidRPr="00000000">
        <w:rPr>
          <w:i w:val="1"/>
          <w:iCs w:val="1"/>
          <w:sz w:val="26"/>
          <w:szCs w:val="26"/>
          <w:rtl w:val="0"/>
        </w:rPr>
        <w:t xml:space="preserve">Quatre Saisons</w:t>
      </w:r>
      <w:r w:rsidDel="00000000" w:rsidR="00000000" w:rsidRPr="00000000">
        <w:rPr>
          <w:sz w:val="26"/>
          <w:szCs w:val="26"/>
          <w:rtl w:val="0"/>
        </w:rPr>
        <w:t xml:space="preserve">, pour la salle à manger de la résidence campagnarde de son frère à Brouchy. De 1852 à 1859, Puvis de Chavannes fait chaque année des envois au Salon, qui sont tous refusés. Mais c’est pendant cette décennie qu’il trouve véritablement sa voie et en 1861, il présente au Salon deux panneaux monumentaux, </w:t>
      </w:r>
      <w:r w:rsidDel="00000000" w:rsidR="00000000" w:rsidRPr="00000000">
        <w:rPr>
          <w:i w:val="1"/>
          <w:iCs w:val="1"/>
          <w:sz w:val="26"/>
          <w:szCs w:val="26"/>
          <w:rtl w:val="0"/>
        </w:rPr>
        <w:t xml:space="preserve">Concordia</w:t>
      </w:r>
      <w:r w:rsidDel="00000000" w:rsidR="00000000" w:rsidRPr="00000000">
        <w:rPr>
          <w:sz w:val="26"/>
          <w:szCs w:val="26"/>
          <w:rtl w:val="0"/>
        </w:rPr>
        <w:t xml:space="preserve"> (la paix) et </w:t>
      </w:r>
      <w:r w:rsidDel="00000000" w:rsidR="00000000" w:rsidRPr="00000000">
        <w:rPr>
          <w:i w:val="1"/>
          <w:iCs w:val="1"/>
          <w:sz w:val="26"/>
          <w:szCs w:val="26"/>
          <w:rtl w:val="0"/>
        </w:rPr>
        <w:t xml:space="preserve">Bellum </w:t>
      </w:r>
      <w:r w:rsidDel="00000000" w:rsidR="00000000" w:rsidRPr="00000000">
        <w:rPr>
          <w:sz w:val="26"/>
          <w:szCs w:val="26"/>
          <w:rtl w:val="0"/>
        </w:rPr>
        <w:t xml:space="preserve">(la guerre) qui rencontrent le succès. L’État français achète </w:t>
      </w:r>
      <w:r w:rsidDel="00000000" w:rsidR="00000000" w:rsidRPr="00000000">
        <w:rPr>
          <w:i w:val="1"/>
          <w:iCs w:val="1"/>
          <w:sz w:val="26"/>
          <w:szCs w:val="26"/>
          <w:rtl w:val="0"/>
        </w:rPr>
        <w:t xml:space="preserve">Concordia</w:t>
      </w:r>
      <w:r w:rsidDel="00000000" w:rsidR="00000000" w:rsidRPr="00000000">
        <w:rPr>
          <w:sz w:val="26"/>
          <w:szCs w:val="26"/>
          <w:rtl w:val="0"/>
        </w:rPr>
        <w:t xml:space="preserve"> et l’artiste offre </w:t>
      </w:r>
      <w:r w:rsidDel="00000000" w:rsidR="00000000" w:rsidRPr="00000000">
        <w:rPr>
          <w:i w:val="1"/>
          <w:iCs w:val="1"/>
          <w:sz w:val="26"/>
          <w:szCs w:val="26"/>
          <w:rtl w:val="0"/>
        </w:rPr>
        <w:t xml:space="preserve">Bellum</w:t>
      </w:r>
      <w:r w:rsidDel="00000000" w:rsidR="00000000" w:rsidRPr="00000000">
        <w:rPr>
          <w:sz w:val="26"/>
          <w:szCs w:val="26"/>
          <w:rtl w:val="0"/>
        </w:rPr>
        <w:t xml:space="preserve">, qui lui fait pendant. Le musée de Picardie à Amiens conserve ces œuvres. D’autres grands panneaux décoratifs suivront pour ce musée, en particulier la peinture murale </w:t>
      </w:r>
      <w:r w:rsidDel="00000000" w:rsidR="00000000" w:rsidRPr="00000000">
        <w:rPr>
          <w:i w:val="1"/>
          <w:iCs w:val="1"/>
          <w:sz w:val="26"/>
          <w:szCs w:val="26"/>
          <w:rtl w:val="0"/>
        </w:rPr>
        <w:t xml:space="preserve">Pro Patria Ludus</w:t>
      </w:r>
      <w:r w:rsidDel="00000000" w:rsidR="00000000" w:rsidRPr="00000000">
        <w:rPr>
          <w:sz w:val="26"/>
          <w:szCs w:val="26"/>
          <w:rtl w:val="0"/>
        </w:rPr>
        <w:t xml:space="preserve"> (Jeux patriotiques).</w:t>
      </w:r>
    </w:p>
    <w:p w:rsidR="00000000" w:rsidDel="00000000" w:rsidP="00000000" w:rsidRDefault="00000000" w:rsidRPr="00000000" w14:paraId="00000072">
      <w:pPr>
        <w:spacing w:after="60" w:before="240" w:lineRule="auto"/>
        <w:jc w:val="both"/>
        <w:rPr>
          <w:sz w:val="26"/>
          <w:szCs w:val="26"/>
        </w:rPr>
      </w:pPr>
      <w:r w:rsidDel="00000000" w:rsidR="00000000" w:rsidRPr="00000000">
        <w:rPr>
          <w:sz w:val="26"/>
          <w:szCs w:val="26"/>
          <w:rtl w:val="0"/>
        </w:rPr>
        <w:t xml:space="preserve">L’allégorie, qui avait connu ses heures de gloire au cours des siècles précédents, n’intéressait plus les artistes novateurs à la fin du 19</w:t>
      </w:r>
      <w:r w:rsidDel="00000000" w:rsidR="00000000" w:rsidRPr="00000000">
        <w:rPr>
          <w:sz w:val="16"/>
          <w:szCs w:val="16"/>
          <w:rtl w:val="0"/>
        </w:rPr>
        <w:t xml:space="preserve">e</w:t>
      </w:r>
      <w:r w:rsidDel="00000000" w:rsidR="00000000" w:rsidRPr="00000000">
        <w:rPr>
          <w:sz w:val="26"/>
          <w:szCs w:val="26"/>
          <w:rtl w:val="0"/>
        </w:rPr>
        <w:t xml:space="preserve"> siècle. La critique et les amateurs d’art célébraient le </w:t>
      </w:r>
      <w:hyperlink r:id="rId11">
        <w:r w:rsidDel="00000000" w:rsidR="00000000" w:rsidRPr="00000000">
          <w:rPr>
            <w:color w:val="1155cc"/>
            <w:sz w:val="26"/>
            <w:szCs w:val="26"/>
            <w:u w:val="single"/>
            <w:rtl w:val="0"/>
          </w:rPr>
          <w:t xml:space="preserve">réalisme</w:t>
        </w:r>
      </w:hyperlink>
      <w:r w:rsidDel="00000000" w:rsidR="00000000" w:rsidRPr="00000000">
        <w:rPr>
          <w:sz w:val="26"/>
          <w:szCs w:val="26"/>
          <w:rtl w:val="0"/>
        </w:rPr>
        <w:t xml:space="preserve"> et </w:t>
      </w:r>
      <w:hyperlink r:id="rId12">
        <w:r w:rsidDel="00000000" w:rsidR="00000000" w:rsidRPr="00000000">
          <w:rPr>
            <w:color w:val="1155cc"/>
            <w:sz w:val="26"/>
            <w:szCs w:val="26"/>
            <w:u w:val="single"/>
            <w:rtl w:val="0"/>
          </w:rPr>
          <w:t xml:space="preserve">l’impressionnisme</w:t>
        </w:r>
      </w:hyperlink>
      <w:r w:rsidDel="00000000" w:rsidR="00000000" w:rsidRPr="00000000">
        <w:rPr>
          <w:sz w:val="26"/>
          <w:szCs w:val="26"/>
          <w:rtl w:val="0"/>
        </w:rPr>
        <w:t xml:space="preserve">. Les grands panneaux de Puvis de Chavannes apparaissent ainsi comme une tendance nouvelle qui renoue avec l’ambition classique d’idéalisation. Un nouveau courant prend naissance : le </w:t>
      </w:r>
      <w:hyperlink r:id="rId13">
        <w:r w:rsidDel="00000000" w:rsidR="00000000" w:rsidRPr="00000000">
          <w:rPr>
            <w:color w:val="1155cc"/>
            <w:sz w:val="26"/>
            <w:szCs w:val="26"/>
            <w:u w:val="single"/>
            <w:rtl w:val="0"/>
          </w:rPr>
          <w:t xml:space="preserve">symbolisme</w:t>
        </w:r>
      </w:hyperlink>
      <w:r w:rsidDel="00000000" w:rsidR="00000000" w:rsidRPr="00000000">
        <w:rPr>
          <w:sz w:val="26"/>
          <w:szCs w:val="26"/>
          <w:rtl w:val="0"/>
        </w:rPr>
        <w:t xml:space="preserve">.</w:t>
      </w:r>
    </w:p>
    <w:p w:rsidR="00000000" w:rsidDel="00000000" w:rsidP="00000000" w:rsidRDefault="00000000" w:rsidRPr="00000000" w14:paraId="00000073">
      <w:pPr>
        <w:spacing w:after="60" w:before="240" w:lineRule="auto"/>
        <w:jc w:val="both"/>
        <w:rPr>
          <w:b w:val="1"/>
          <w:bCs w:val="1"/>
          <w:sz w:val="26"/>
          <w:szCs w:val="26"/>
        </w:rPr>
      </w:pPr>
      <w:r w:rsidDel="00000000" w:rsidR="00000000" w:rsidRPr="00000000">
        <w:rPr>
          <w:sz w:val="26"/>
          <w:szCs w:val="26"/>
          <w:rtl w:val="0"/>
        </w:rPr>
        <w:t xml:space="preserve">La consécration permet au peintre de recevoir de nombreuses commandes de décors muraux. Il s’agit surtout de commandes publiques pour les musées et les bâtiments officiels. Eu égard à l’immensité de ces compositions, leur nombre est impressionnant. Outre le musée de Picardie à Amiens, le musée des Beaux-arts de Lyon, les hôtels de ville de Paris et de Poitiers, le Panthéon à Paris, le palais Longchamp à Marseille, le grand amphithéâtre de la Sorbonne et même la bibliothèque publique de Boston disposent de vastes panneaux de l’artiste. Ainsi, </w:t>
      </w:r>
      <w:hyperlink r:id="rId14">
        <w:r w:rsidDel="00000000" w:rsidR="00000000" w:rsidRPr="00000000">
          <w:rPr>
            <w:i w:val="1"/>
            <w:iCs w:val="1"/>
            <w:color w:val="1155cc"/>
            <w:sz w:val="26"/>
            <w:szCs w:val="26"/>
            <w:u w:val="single"/>
            <w:rtl w:val="0"/>
          </w:rPr>
          <w:t xml:space="preserve">Le Bois Sacré</w:t>
        </w:r>
      </w:hyperlink>
      <w:r w:rsidDel="00000000" w:rsidR="00000000" w:rsidRPr="00000000">
        <w:rPr>
          <w:sz w:val="26"/>
          <w:szCs w:val="26"/>
          <w:rtl w:val="0"/>
        </w:rPr>
        <w:t xml:space="preserve"> (1886-89), décorant le grand amphithéâtre de la Sorbonne mesure 4,50 m de hauteur sur 25,60 m de largeur. Puvis de Chavannes commercialise également des répliques de petites dimensions de ses décors monumentaux, qui sont désormais conservées dans les musées du monde entier. Par exemple, le musée de Philadelphie conserve</w:t>
      </w:r>
      <w:r w:rsidDel="00000000" w:rsidR="00000000" w:rsidRPr="00000000">
        <w:rPr>
          <w:i w:val="1"/>
          <w:iCs w:val="1"/>
          <w:sz w:val="26"/>
          <w:szCs w:val="26"/>
          <w:rtl w:val="0"/>
        </w:rPr>
        <w:t xml:space="preserve"> Concordia</w:t>
      </w:r>
      <w:r w:rsidDel="00000000" w:rsidR="00000000" w:rsidRPr="00000000">
        <w:rPr>
          <w:sz w:val="26"/>
          <w:szCs w:val="26"/>
          <w:rtl w:val="0"/>
        </w:rPr>
        <w:t xml:space="preserve"> et </w:t>
      </w:r>
      <w:r w:rsidDel="00000000" w:rsidR="00000000" w:rsidRPr="00000000">
        <w:rPr>
          <w:i w:val="1"/>
          <w:iCs w:val="1"/>
          <w:sz w:val="26"/>
          <w:szCs w:val="26"/>
          <w:rtl w:val="0"/>
        </w:rPr>
        <w:t xml:space="preserve">Bellum</w:t>
      </w:r>
      <w:r w:rsidDel="00000000" w:rsidR="00000000" w:rsidRPr="00000000">
        <w:rPr>
          <w:sz w:val="26"/>
          <w:szCs w:val="26"/>
          <w:rtl w:val="0"/>
        </w:rPr>
        <w:t xml:space="preserve">, dont les originaux sont à Amiens.</w:t>
      </w:r>
      <w:r w:rsidDel="00000000" w:rsidR="00000000" w:rsidRPr="00000000">
        <w:rPr>
          <w:rtl w:val="0"/>
        </w:rPr>
      </w:r>
    </w:p>
    <w:p w:rsidR="00000000" w:rsidDel="00000000" w:rsidP="00000000" w:rsidRDefault="00000000" w:rsidRPr="00000000" w14:paraId="00000074">
      <w:pPr>
        <w:spacing w:after="60" w:before="240" w:lineRule="auto"/>
        <w:jc w:val="both"/>
        <w:rPr>
          <w:b w:val="1"/>
          <w:bCs w:val="1"/>
          <w:sz w:val="26"/>
          <w:szCs w:val="26"/>
        </w:rPr>
      </w:pPr>
      <w:r w:rsidDel="00000000" w:rsidR="00000000" w:rsidRPr="00000000">
        <w:rPr>
          <w:sz w:val="26"/>
          <w:szCs w:val="26"/>
          <w:rtl w:val="0"/>
        </w:rPr>
        <w:t xml:space="preserve">Puvis de Chavannes devient une personnalité majeure de la peinture française de la fin de 19</w:t>
      </w:r>
      <w:r w:rsidDel="00000000" w:rsidR="00000000" w:rsidRPr="00000000">
        <w:rPr>
          <w:sz w:val="16"/>
          <w:szCs w:val="16"/>
          <w:rtl w:val="0"/>
        </w:rPr>
        <w:t xml:space="preserve">e</w:t>
      </w:r>
      <w:r w:rsidDel="00000000" w:rsidR="00000000" w:rsidRPr="00000000">
        <w:rPr>
          <w:sz w:val="26"/>
          <w:szCs w:val="26"/>
          <w:rtl w:val="0"/>
        </w:rPr>
        <w:t xml:space="preserve"> siècle, cumulant les honneurs officiels et la profonde originalité créative. Il est fréquemment membre du jury du Salon, fonde avec d’autres la Société nationale des Beaux-arts en 1862 et en devient président en 1891. Cet organisme se donne pour objectif de promouvoir un art indépendant du Salon officiel. En 1867, Puvis de Chavannes reçoit l’insigne de chevalier de la Légion d’honneur. Il est fait commandeur en 1890.</w:t>
      </w:r>
      <w:r w:rsidDel="00000000" w:rsidR="00000000" w:rsidRPr="00000000">
        <w:rPr>
          <w:rtl w:val="0"/>
        </w:rPr>
      </w:r>
    </w:p>
    <w:p w:rsidR="00000000" w:rsidDel="00000000" w:rsidP="00000000" w:rsidRDefault="00000000" w:rsidRPr="00000000" w14:paraId="00000075">
      <w:pPr>
        <w:pStyle w:val="Heading3"/>
        <w:keepNext w:val="0"/>
        <w:keepLines w:val="0"/>
        <w:spacing w:before="280" w:line="300" w:lineRule="auto"/>
        <w:jc w:val="both"/>
        <w:rPr>
          <w:b w:val="1"/>
          <w:bCs w:val="1"/>
          <w:sz w:val="26"/>
          <w:szCs w:val="26"/>
        </w:rPr>
      </w:pPr>
      <w:bookmarkStart w:colFirst="0" w:colLast="0" w:name="_komjzj2otrx8" w:id="16"/>
      <w:bookmarkEnd w:id="16"/>
      <w:r w:rsidDel="00000000" w:rsidR="00000000" w:rsidRPr="00000000">
        <w:rPr>
          <w:b w:val="1"/>
          <w:bCs w:val="1"/>
          <w:color w:val="000000"/>
          <w:sz w:val="26"/>
          <w:szCs w:val="26"/>
          <w:rtl w:val="0"/>
        </w:rPr>
        <w:t xml:space="preserve">Marie Cantacuzène</w:t>
      </w:r>
      <w:r w:rsidDel="00000000" w:rsidR="00000000" w:rsidRPr="00000000">
        <w:rPr>
          <w:rtl w:val="0"/>
        </w:rPr>
      </w:r>
    </w:p>
    <w:p w:rsidR="00000000" w:rsidDel="00000000" w:rsidP="00000000" w:rsidRDefault="00000000" w:rsidRPr="00000000" w14:paraId="00000076">
      <w:pPr>
        <w:spacing w:after="60" w:before="240" w:lineRule="auto"/>
        <w:jc w:val="both"/>
        <w:rPr>
          <w:sz w:val="26"/>
          <w:szCs w:val="26"/>
        </w:rPr>
      </w:pPr>
      <w:r w:rsidDel="00000000" w:rsidR="00000000" w:rsidRPr="00000000">
        <w:rPr>
          <w:sz w:val="26"/>
          <w:szCs w:val="26"/>
          <w:rtl w:val="0"/>
        </w:rPr>
        <w:t xml:space="preserve">Cette princesse roumaine née en 1820 fut le grand amour de Pierre Puvis de Chavannes. Elle est la fille du prince Nicolas Cantacuzène, grand trésorier de Moldavie, et de son épouse, la princesse Pulcheria Sturdza. Ce sont des aristocrates libéraux et francophiles. Marie épouse dans sa jeunesse un cousin, Alexandru Cantacuzène-Deleanu, dont elle se sépare rapidement sans pour autant divorcer. Son père vivant une partie de l’année à Paris, elle y rencontre en 1854 le peintre Théodore Chassériau (1819-1856) avec lequel elle entretient une relation pendant deux ans, jusqu’à la mort de l’artiste. C’est dans l’atelier de Chassériau que Marie Cantacuzène rencontre Puvis de Chavannes. La passion est réciproque et la liaison dure quarante ans. </w:t>
      </w:r>
    </w:p>
    <w:p w:rsidR="00000000" w:rsidDel="00000000" w:rsidP="00000000" w:rsidRDefault="00000000" w:rsidRPr="00000000" w14:paraId="00000077">
      <w:pPr>
        <w:spacing w:after="60" w:before="240" w:lineRule="auto"/>
        <w:jc w:val="both"/>
        <w:rPr>
          <w:sz w:val="26"/>
          <w:szCs w:val="26"/>
        </w:rPr>
      </w:pPr>
      <w:r w:rsidDel="00000000" w:rsidR="00000000" w:rsidRPr="00000000">
        <w:rPr>
          <w:sz w:val="26"/>
          <w:szCs w:val="26"/>
          <w:rtl w:val="0"/>
        </w:rPr>
        <w:t xml:space="preserve">Marie Cantacuzène fut à la fois la compagne et la muse du peintre. Il venait lui rendre visite dans son appartement parisien et elle passait le voir dans son atelier de Neuilly, tout en respectant l’indépendance à laquelle l’artiste était attaché. Elle lui servit de modèle et il réalisa son portrait. Leur mariage n’eut lieu que peu avant leur mort en 1898.</w:t>
      </w:r>
    </w:p>
    <w:p w:rsidR="00000000" w:rsidDel="00000000" w:rsidP="00000000" w:rsidRDefault="00000000" w:rsidRPr="00000000" w14:paraId="00000078">
      <w:pPr>
        <w:spacing w:after="60" w:before="240" w:lineRule="auto"/>
        <w:jc w:val="both"/>
        <w:rPr>
          <w:sz w:val="26"/>
          <w:szCs w:val="26"/>
        </w:rPr>
      </w:pPr>
      <w:r w:rsidDel="00000000" w:rsidR="00000000" w:rsidRPr="00000000">
        <w:rPr>
          <w:sz w:val="26"/>
          <w:szCs w:val="26"/>
          <w:rtl w:val="0"/>
        </w:rPr>
        <w:t xml:space="preserve">Marie Cantacuzène meurt le 29 août 1898 et Pierre Puvis de Chavannes trois mois plus tard, le 24 octobre 1898.</w:t>
      </w:r>
    </w:p>
    <w:p w:rsidR="00000000" w:rsidDel="00000000" w:rsidP="00000000" w:rsidRDefault="00000000" w:rsidRPr="00000000" w14:paraId="00000079">
      <w:pPr>
        <w:pStyle w:val="Heading1"/>
        <w:keepNext w:val="0"/>
        <w:keepLines w:val="0"/>
        <w:shd w:fill="ffffff" w:val="clear"/>
        <w:spacing w:after="160" w:before="0" w:line="240" w:lineRule="auto"/>
        <w:jc w:val="both"/>
        <w:rPr>
          <w:color w:val="212529"/>
          <w:sz w:val="26"/>
          <w:szCs w:val="26"/>
          <w:u w:val="single"/>
        </w:rPr>
      </w:pPr>
      <w:bookmarkStart w:colFirst="0" w:colLast="0" w:name="_e2qlyh8buk35" w:id="17"/>
      <w:bookmarkEnd w:id="17"/>
      <w:r w:rsidDel="00000000" w:rsidR="00000000" w:rsidRPr="00000000">
        <w:rPr>
          <w:rtl w:val="0"/>
        </w:rPr>
      </w:r>
    </w:p>
    <w:p w:rsidR="00000000" w:rsidDel="00000000" w:rsidP="00000000" w:rsidRDefault="00000000" w:rsidRPr="00000000" w14:paraId="0000007A">
      <w:pPr>
        <w:pStyle w:val="Heading1"/>
        <w:keepNext w:val="0"/>
        <w:keepLines w:val="0"/>
        <w:pageBreakBefore w:val="0"/>
        <w:widowControl w:val="1"/>
        <w:pBdr>
          <w:top w:space="0" w:sz="0" w:val="nil"/>
          <w:left w:space="0" w:sz="0" w:val="nil"/>
          <w:bottom w:space="0" w:sz="0" w:val="nil"/>
          <w:right w:space="0" w:sz="0" w:val="nil"/>
          <w:between w:space="0" w:sz="0" w:val="nil"/>
        </w:pBdr>
        <w:shd w:fill="ffffff" w:val="clear"/>
        <w:spacing w:after="160" w:before="0" w:line="240" w:lineRule="auto"/>
        <w:ind w:left="0" w:right="0" w:firstLine="0"/>
        <w:jc w:val="both"/>
        <w:rPr>
          <w:b w:val="1"/>
          <w:bCs w:val="1"/>
          <w:sz w:val="26"/>
          <w:szCs w:val="26"/>
        </w:rPr>
      </w:pPr>
      <w:bookmarkStart w:colFirst="0" w:colLast="0" w:name="_8hegnnhdg6la" w:id="18"/>
      <w:bookmarkEnd w:id="18"/>
      <w:r w:rsidDel="00000000" w:rsidR="00000000" w:rsidRPr="00000000">
        <w:rPr>
          <w:color w:val="212529"/>
          <w:sz w:val="26"/>
          <w:szCs w:val="26"/>
          <w:u w:val="single"/>
          <w:rtl w:val="0"/>
        </w:rPr>
        <w:t xml:space="preserve">Document 3. Œuvre</w:t>
      </w:r>
      <w:r w:rsidDel="00000000" w:rsidR="00000000" w:rsidRPr="00000000">
        <w:rPr>
          <w:color w:val="212529"/>
          <w:sz w:val="26"/>
          <w:szCs w:val="26"/>
          <w:vertAlign w:val="superscript"/>
        </w:rPr>
        <w:footnoteReference w:customMarkFollows="0" w:id="3"/>
      </w:r>
      <w:r w:rsidDel="00000000" w:rsidR="00000000" w:rsidRPr="00000000">
        <w:rPr>
          <w:rtl w:val="0"/>
        </w:rPr>
      </w:r>
    </w:p>
    <w:p w:rsidR="00000000" w:rsidDel="00000000" w:rsidP="00000000" w:rsidRDefault="00000000" w:rsidRPr="00000000" w14:paraId="0000007B">
      <w:pPr>
        <w:spacing w:after="60" w:before="240" w:lineRule="auto"/>
        <w:jc w:val="both"/>
        <w:rPr>
          <w:sz w:val="26"/>
          <w:szCs w:val="26"/>
        </w:rPr>
      </w:pPr>
      <w:r w:rsidDel="00000000" w:rsidR="00000000" w:rsidRPr="00000000">
        <w:rPr>
          <w:sz w:val="26"/>
          <w:szCs w:val="26"/>
          <w:rtl w:val="0"/>
        </w:rPr>
        <w:t xml:space="preserve">Puvis de Chavannes tient une place particulière dans la peinture de la fin du 19</w:t>
      </w:r>
      <w:r w:rsidDel="00000000" w:rsidR="00000000" w:rsidRPr="00000000">
        <w:rPr>
          <w:sz w:val="16"/>
          <w:szCs w:val="16"/>
          <w:rtl w:val="0"/>
        </w:rPr>
        <w:t xml:space="preserve">e</w:t>
      </w:r>
      <w:r w:rsidDel="00000000" w:rsidR="00000000" w:rsidRPr="00000000">
        <w:rPr>
          <w:sz w:val="26"/>
          <w:szCs w:val="26"/>
          <w:rtl w:val="0"/>
        </w:rPr>
        <w:t xml:space="preserve"> siècle. Considéré a posteriori par les historiens comme l’initiateur du </w:t>
      </w:r>
      <w:hyperlink r:id="rId15">
        <w:r w:rsidDel="00000000" w:rsidR="00000000" w:rsidRPr="00000000">
          <w:rPr>
            <w:color w:val="1155cc"/>
            <w:sz w:val="26"/>
            <w:szCs w:val="26"/>
            <w:u w:val="single"/>
            <w:rtl w:val="0"/>
          </w:rPr>
          <w:t xml:space="preserve">symbolisme</w:t>
        </w:r>
      </w:hyperlink>
      <w:r w:rsidDel="00000000" w:rsidR="00000000" w:rsidRPr="00000000">
        <w:rPr>
          <w:sz w:val="26"/>
          <w:szCs w:val="26"/>
          <w:rtl w:val="0"/>
        </w:rPr>
        <w:t xml:space="preserve">, il n’appartient au cours de sa vie à aucun courant et souhaite conserver une totale indépendance. Il n’est pas du tout un artiste maudit, comme le prouvent les nombreuses commandes publiques qui lui sont adressées. Il fréquente les artistes de son époque et en est respecté. Il est proche de certains impressionnistes, en particulier </w:t>
      </w:r>
      <w:hyperlink r:id="rId16">
        <w:r w:rsidDel="00000000" w:rsidR="00000000" w:rsidRPr="00000000">
          <w:rPr>
            <w:color w:val="1155cc"/>
            <w:sz w:val="26"/>
            <w:szCs w:val="26"/>
            <w:u w:val="single"/>
            <w:rtl w:val="0"/>
          </w:rPr>
          <w:t xml:space="preserve">Edgar Degas</w:t>
        </w:r>
      </w:hyperlink>
      <w:r w:rsidDel="00000000" w:rsidR="00000000" w:rsidRPr="00000000">
        <w:rPr>
          <w:sz w:val="26"/>
          <w:szCs w:val="26"/>
          <w:rtl w:val="0"/>
        </w:rPr>
        <w:t xml:space="preserve"> et </w:t>
      </w:r>
      <w:hyperlink r:id="rId17">
        <w:r w:rsidDel="00000000" w:rsidR="00000000" w:rsidRPr="00000000">
          <w:rPr>
            <w:color w:val="1155cc"/>
            <w:sz w:val="26"/>
            <w:szCs w:val="26"/>
            <w:u w:val="single"/>
            <w:rtl w:val="0"/>
          </w:rPr>
          <w:t xml:space="preserve">Berthe Morisot</w:t>
        </w:r>
      </w:hyperlink>
      <w:r w:rsidDel="00000000" w:rsidR="00000000" w:rsidRPr="00000000">
        <w:rPr>
          <w:sz w:val="26"/>
          <w:szCs w:val="26"/>
          <w:rtl w:val="0"/>
        </w:rPr>
        <w:t xml:space="preserve">.</w:t>
      </w:r>
    </w:p>
    <w:p w:rsidR="00000000" w:rsidDel="00000000" w:rsidP="00000000" w:rsidRDefault="00000000" w:rsidRPr="00000000" w14:paraId="0000007C">
      <w:pPr>
        <w:spacing w:after="60" w:before="240" w:lineRule="auto"/>
        <w:jc w:val="both"/>
        <w:rPr>
          <w:b w:val="1"/>
          <w:bCs w:val="1"/>
          <w:sz w:val="26"/>
          <w:szCs w:val="26"/>
        </w:rPr>
      </w:pPr>
      <w:r w:rsidDel="00000000" w:rsidR="00000000" w:rsidRPr="00000000">
        <w:rPr>
          <w:sz w:val="26"/>
          <w:szCs w:val="26"/>
          <w:rtl w:val="0"/>
        </w:rPr>
        <w:t xml:space="preserve">Ses voyages en Italie pendant sa jeunesse le conduisent vers une conception idéalisante de l’art, très éloignée des tendances émergentes de l’époque. D’un point de vue conceptuel, Puvis de Chavannes représente le prolongement du classicisme français, mais d’un point de vue formel, il rompt avec lui en s’affranchissant de la convention perspectiviste. Le sujet est pensé, la composition très réfléchie comme chez les classiques, mais la peinture est étalée en grands aplats. Toutes les couleurs sont atténuées et l’artiste n’utilise jamais de couleurs pures. Aucune narration ne peut être décelée dans ses œuvres car son ambition symboliste le porte vers une peinture onirique et poétique. Les toiles de Puvis de Chavannes ne sont pas, comme celles des impressionnistes, des analyses de la perception visuelle du réel, mais la représentation allégorique de la condition humaine dans sa diversité. La guerre, la paix, l’espérance, l’été, la pauvreté, le travail sont ainsi représentés de façon idéalisée. Le temps n’existe pas, il est suspendu car le peintre recherche un absolu signifiant et universel ne s’inscrivant pas dans une époque.</w:t>
      </w:r>
      <w:r w:rsidDel="00000000" w:rsidR="00000000" w:rsidRPr="00000000">
        <w:rPr>
          <w:rtl w:val="0"/>
        </w:rPr>
      </w:r>
    </w:p>
    <w:p w:rsidR="00000000" w:rsidDel="00000000" w:rsidP="00000000" w:rsidRDefault="00000000" w:rsidRPr="00000000" w14:paraId="0000007D">
      <w:pPr>
        <w:spacing w:after="60" w:before="240" w:lineRule="auto"/>
        <w:jc w:val="both"/>
        <w:rPr>
          <w:sz w:val="26"/>
          <w:szCs w:val="26"/>
        </w:rPr>
      </w:pPr>
      <w:r w:rsidDel="00000000" w:rsidR="00000000" w:rsidRPr="00000000">
        <w:rPr>
          <w:sz w:val="26"/>
          <w:szCs w:val="26"/>
          <w:rtl w:val="0"/>
        </w:rPr>
        <w:t xml:space="preserve">L’œuvre comporte un grand nombre de décorations murales qui ne sont pas des fresques mais des peintures sur toiles marouflées, c’est-à-dire collées sur un panneau mural et lissées. La peinture de chevalet est également présente avec des créations spécifiques ou des répliques en petit format des décors muraux. Peu de paysages, mais quelques portraits réalisés principalement au début de la carrière du peintre, de très nombreux dessins.</w:t>
      </w:r>
    </w:p>
    <w:p w:rsidR="00000000" w:rsidDel="00000000" w:rsidP="00000000" w:rsidRDefault="00000000" w:rsidRPr="00000000" w14:paraId="0000007E">
      <w:pPr>
        <w:spacing w:after="60" w:before="240" w:lineRule="auto"/>
        <w:jc w:val="both"/>
        <w:rPr>
          <w:sz w:val="26"/>
          <w:szCs w:val="26"/>
        </w:rPr>
      </w:pPr>
      <w:r w:rsidDel="00000000" w:rsidR="00000000" w:rsidRPr="00000000">
        <w:rPr>
          <w:sz w:val="26"/>
          <w:szCs w:val="26"/>
          <w:rtl w:val="0"/>
        </w:rPr>
        <w:t xml:space="preserve">Classé d’abord par la critique dans la catégorie des décorateurs, Puvis de Chavannes est aujourd’hui réhabilité par les historiens. Son influence notoire sur la peinture de </w:t>
      </w:r>
      <w:hyperlink r:id="rId18">
        <w:r w:rsidDel="00000000" w:rsidR="00000000" w:rsidRPr="00000000">
          <w:rPr>
            <w:color w:val="1155cc"/>
            <w:sz w:val="26"/>
            <w:szCs w:val="26"/>
            <w:u w:val="single"/>
            <w:rtl w:val="0"/>
          </w:rPr>
          <w:t xml:space="preserve">Gauguin</w:t>
        </w:r>
      </w:hyperlink>
      <w:r w:rsidDel="00000000" w:rsidR="00000000" w:rsidRPr="00000000">
        <w:rPr>
          <w:sz w:val="26"/>
          <w:szCs w:val="26"/>
          <w:rtl w:val="0"/>
        </w:rPr>
        <w:t xml:space="preserve">, </w:t>
      </w:r>
      <w:hyperlink r:id="rId19">
        <w:r w:rsidDel="00000000" w:rsidR="00000000" w:rsidRPr="00000000">
          <w:rPr>
            <w:color w:val="1155cc"/>
            <w:sz w:val="26"/>
            <w:szCs w:val="26"/>
            <w:u w:val="single"/>
            <w:rtl w:val="0"/>
          </w:rPr>
          <w:t xml:space="preserve">Seurat</w:t>
        </w:r>
      </w:hyperlink>
      <w:r w:rsidDel="00000000" w:rsidR="00000000" w:rsidRPr="00000000">
        <w:rPr>
          <w:sz w:val="26"/>
          <w:szCs w:val="26"/>
          <w:rtl w:val="0"/>
        </w:rPr>
        <w:t xml:space="preserve">, sur les </w:t>
      </w:r>
      <w:hyperlink r:id="rId20">
        <w:r w:rsidDel="00000000" w:rsidR="00000000" w:rsidRPr="00000000">
          <w:rPr>
            <w:color w:val="1155cc"/>
            <w:sz w:val="26"/>
            <w:szCs w:val="26"/>
            <w:u w:val="single"/>
            <w:rtl w:val="0"/>
          </w:rPr>
          <w:t xml:space="preserve">nabis</w:t>
        </w:r>
      </w:hyperlink>
      <w:r w:rsidDel="00000000" w:rsidR="00000000" w:rsidRPr="00000000">
        <w:rPr>
          <w:sz w:val="26"/>
          <w:szCs w:val="26"/>
          <w:rtl w:val="0"/>
        </w:rPr>
        <w:t xml:space="preserve"> et même sur Picasso est désormais admise. Il s’agit donc d’un des plus grands peintres de la seconde moitié du 19</w:t>
      </w:r>
      <w:r w:rsidDel="00000000" w:rsidR="00000000" w:rsidRPr="00000000">
        <w:rPr>
          <w:sz w:val="16"/>
          <w:szCs w:val="16"/>
          <w:rtl w:val="0"/>
        </w:rPr>
        <w:t xml:space="preserve">e</w:t>
      </w:r>
      <w:r w:rsidDel="00000000" w:rsidR="00000000" w:rsidRPr="00000000">
        <w:rPr>
          <w:sz w:val="26"/>
          <w:szCs w:val="26"/>
          <w:rtl w:val="0"/>
        </w:rPr>
        <w:t xml:space="preserve"> siècle.</w:t>
      </w:r>
    </w:p>
    <w:p w:rsidR="00000000" w:rsidDel="00000000" w:rsidP="00000000" w:rsidRDefault="00000000" w:rsidRPr="00000000" w14:paraId="0000007F">
      <w:pPr>
        <w:spacing w:after="60" w:before="240" w:lineRule="auto"/>
        <w:jc w:val="both"/>
        <w:rPr>
          <w:sz w:val="26"/>
          <w:szCs w:val="26"/>
        </w:rPr>
      </w:pPr>
      <w:r w:rsidDel="00000000" w:rsidR="00000000" w:rsidRPr="00000000">
        <w:rPr>
          <w:rtl w:val="0"/>
        </w:rPr>
      </w:r>
    </w:p>
    <w:p w:rsidR="00000000" w:rsidDel="00000000" w:rsidP="00000000" w:rsidRDefault="00000000" w:rsidRPr="00000000" w14:paraId="00000080">
      <w:pPr>
        <w:numPr>
          <w:ilvl w:val="0"/>
          <w:numId w:val="2"/>
        </w:numPr>
        <w:ind w:left="720" w:hanging="360"/>
        <w:jc w:val="both"/>
        <w:rPr>
          <w:b w:val="1"/>
          <w:bCs w:val="1"/>
          <w:sz w:val="26"/>
          <w:szCs w:val="26"/>
        </w:rPr>
      </w:pPr>
      <w:r w:rsidDel="00000000" w:rsidR="00000000" w:rsidRPr="00000000">
        <w:rPr>
          <w:b w:val="1"/>
          <w:bCs w:val="1"/>
          <w:sz w:val="26"/>
          <w:szCs w:val="26"/>
          <w:rtl w:val="0"/>
        </w:rPr>
        <w:t xml:space="preserve">Analysez cette œuvre en utilisant la grille de Panofsky.</w:t>
      </w:r>
    </w:p>
    <w:p w:rsidR="00000000" w:rsidDel="00000000" w:rsidP="00000000" w:rsidRDefault="00000000" w:rsidRPr="00000000" w14:paraId="00000081">
      <w:pPr>
        <w:numPr>
          <w:ilvl w:val="0"/>
          <w:numId w:val="2"/>
        </w:numPr>
        <w:ind w:left="720" w:hanging="360"/>
        <w:jc w:val="both"/>
        <w:rPr>
          <w:b w:val="1"/>
          <w:bCs w:val="1"/>
          <w:sz w:val="26"/>
          <w:szCs w:val="26"/>
        </w:rPr>
      </w:pPr>
      <w:r w:rsidDel="00000000" w:rsidR="00000000" w:rsidRPr="00000000">
        <w:rPr>
          <w:b w:val="1"/>
          <w:bCs w:val="1"/>
          <w:sz w:val="26"/>
          <w:szCs w:val="26"/>
          <w:rtl w:val="0"/>
        </w:rPr>
        <w:t xml:space="preserve">Indiquez en quoi cette œuvre est représentative du symbolisme.</w:t>
      </w:r>
    </w:p>
    <w:p w:rsidR="00000000" w:rsidDel="00000000" w:rsidP="00000000" w:rsidRDefault="00000000" w:rsidRPr="00000000" w14:paraId="00000082">
      <w:pPr>
        <w:ind w:left="0" w:firstLine="0"/>
        <w:jc w:val="both"/>
        <w:rPr>
          <w:b w:val="1"/>
          <w:bCs w:val="1"/>
          <w:sz w:val="26"/>
          <w:szCs w:val="26"/>
        </w:rPr>
      </w:pPr>
      <w:r w:rsidDel="00000000" w:rsidR="00000000" w:rsidRPr="00000000">
        <w:rPr>
          <w:rtl w:val="0"/>
        </w:rPr>
      </w:r>
    </w:p>
    <w:p w:rsidR="00000000" w:rsidDel="00000000" w:rsidP="00000000" w:rsidRDefault="00000000" w:rsidRPr="00000000" w14:paraId="00000083">
      <w:pPr>
        <w:jc w:val="center"/>
        <w:rPr>
          <w:b w:val="1"/>
          <w:bCs w:val="1"/>
          <w:sz w:val="26"/>
          <w:szCs w:val="26"/>
        </w:rPr>
      </w:pPr>
      <w:r w:rsidDel="00000000" w:rsidR="00000000" w:rsidRPr="00000000">
        <w:rPr>
          <w:b w:val="1"/>
          <w:bCs w:val="1"/>
          <w:sz w:val="26"/>
          <w:szCs w:val="26"/>
        </w:rPr>
        <w:drawing>
          <wp:inline distB="19050" distT="19050" distL="19050" distR="19050">
            <wp:extent cx="5226023" cy="4171141"/>
            <wp:effectExtent b="0" l="0" r="0" t="0"/>
            <wp:docPr descr="Puvis de Chavannes. le Rêve, 1883" id="3" name="image11.jpg"/>
            <a:graphic>
              <a:graphicData uri="http://schemas.openxmlformats.org/drawingml/2006/picture">
                <pic:pic>
                  <pic:nvPicPr>
                    <pic:cNvPr descr="Puvis de Chavannes. le Rêve, 1883" id="0" name="image11.jpg"/>
                    <pic:cNvPicPr preferRelativeResize="0"/>
                  </pic:nvPicPr>
                  <pic:blipFill>
                    <a:blip r:embed="rId21"/>
                    <a:srcRect b="0" l="0" r="0" t="0"/>
                    <a:stretch>
                      <a:fillRect/>
                    </a:stretch>
                  </pic:blipFill>
                  <pic:spPr>
                    <a:xfrm>
                      <a:off x="0" y="0"/>
                      <a:ext cx="5226023" cy="4171141"/>
                    </a:xfrm>
                    <a:prstGeom prst="rect"/>
                    <a:ln/>
                  </pic:spPr>
                </pic:pic>
              </a:graphicData>
            </a:graphic>
          </wp:inline>
        </w:drawing>
      </w:r>
      <w:r w:rsidDel="00000000" w:rsidR="00000000" w:rsidRPr="00000000">
        <w:rPr>
          <w:rtl w:val="0"/>
        </w:rPr>
      </w:r>
    </w:p>
    <w:p w:rsidR="00000000" w:rsidDel="00000000" w:rsidP="00000000" w:rsidRDefault="00000000" w:rsidRPr="00000000" w14:paraId="0000008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both"/>
        <w:rPr>
          <w:sz w:val="26"/>
          <w:szCs w:val="26"/>
          <w:u w:val="single"/>
        </w:rPr>
      </w:pPr>
      <w:r w:rsidDel="00000000" w:rsidR="00000000" w:rsidRPr="00000000">
        <w:rPr>
          <w:sz w:val="26"/>
          <w:szCs w:val="26"/>
          <w:u w:val="single"/>
          <w:rtl w:val="0"/>
        </w:rPr>
        <w:t xml:space="preserve">2.c. </w:t>
      </w:r>
      <w:r w:rsidDel="00000000" w:rsidR="00000000" w:rsidRPr="00000000">
        <w:rPr>
          <w:i w:val="1"/>
          <w:iCs w:val="1"/>
          <w:sz w:val="26"/>
          <w:szCs w:val="26"/>
          <w:u w:val="single"/>
          <w:rtl w:val="0"/>
        </w:rPr>
        <w:t xml:space="preserve">Orphée </w:t>
      </w:r>
      <w:r w:rsidDel="00000000" w:rsidR="00000000" w:rsidRPr="00000000">
        <w:rPr>
          <w:sz w:val="26"/>
          <w:szCs w:val="26"/>
          <w:u w:val="single"/>
          <w:rtl w:val="0"/>
        </w:rPr>
        <w:t xml:space="preserve">de Gustave MOREAU (1863)</w:t>
      </w:r>
    </w:p>
    <w:p w:rsidR="00000000" w:rsidDel="00000000" w:rsidP="00000000" w:rsidRDefault="00000000" w:rsidRPr="00000000" w14:paraId="00000085">
      <w:pPr>
        <w:ind w:left="720" w:firstLine="0"/>
        <w:jc w:val="both"/>
        <w:rPr>
          <w:b w:val="1"/>
          <w:bCs w:val="1"/>
          <w:sz w:val="26"/>
          <w:szCs w:val="26"/>
        </w:rPr>
      </w:pPr>
      <w:r w:rsidDel="00000000" w:rsidR="00000000" w:rsidRPr="00000000">
        <w:rPr>
          <w:rtl w:val="0"/>
        </w:rPr>
      </w:r>
    </w:p>
    <w:p w:rsidR="00000000" w:rsidDel="00000000" w:rsidP="00000000" w:rsidRDefault="00000000" w:rsidRPr="00000000" w14:paraId="00000086">
      <w:pPr>
        <w:numPr>
          <w:ilvl w:val="0"/>
          <w:numId w:val="2"/>
        </w:numPr>
        <w:ind w:left="720" w:hanging="360"/>
        <w:jc w:val="both"/>
        <w:rPr>
          <w:b w:val="1"/>
          <w:bCs w:val="1"/>
          <w:sz w:val="26"/>
          <w:szCs w:val="26"/>
        </w:rPr>
      </w:pPr>
      <w:r w:rsidDel="00000000" w:rsidR="00000000" w:rsidRPr="00000000">
        <w:rPr>
          <w:b w:val="1"/>
          <w:bCs w:val="1"/>
          <w:sz w:val="26"/>
          <w:szCs w:val="26"/>
          <w:rtl w:val="0"/>
        </w:rPr>
        <w:t xml:space="preserve">Seul.e, faites une recherche sur l’artiste et prenez note des informations utiles. </w:t>
      </w:r>
    </w:p>
    <w:p w:rsidR="00000000" w:rsidDel="00000000" w:rsidP="00000000" w:rsidRDefault="00000000" w:rsidRPr="00000000" w14:paraId="00000087">
      <w:pPr>
        <w:ind w:left="0" w:firstLine="0"/>
        <w:jc w:val="both"/>
        <w:rPr>
          <w:b w:val="1"/>
          <w:bCs w:val="1"/>
          <w:sz w:val="26"/>
          <w:szCs w:val="26"/>
        </w:rPr>
      </w:pPr>
      <w:r w:rsidDel="00000000" w:rsidR="00000000" w:rsidRPr="00000000">
        <w:rPr>
          <w:rtl w:val="0"/>
        </w:rPr>
      </w:r>
    </w:p>
    <w:p w:rsidR="00000000" w:rsidDel="00000000" w:rsidP="00000000" w:rsidRDefault="00000000" w:rsidRPr="00000000" w14:paraId="00000088">
      <w:pPr>
        <w:numPr>
          <w:ilvl w:val="0"/>
          <w:numId w:val="2"/>
        </w:numPr>
        <w:ind w:left="720" w:hanging="360"/>
        <w:jc w:val="both"/>
        <w:rPr>
          <w:b w:val="1"/>
          <w:bCs w:val="1"/>
          <w:sz w:val="26"/>
          <w:szCs w:val="26"/>
        </w:rPr>
      </w:pPr>
      <w:r w:rsidDel="00000000" w:rsidR="00000000" w:rsidRPr="00000000">
        <w:rPr>
          <w:b w:val="1"/>
          <w:bCs w:val="1"/>
          <w:sz w:val="26"/>
          <w:szCs w:val="26"/>
          <w:rtl w:val="0"/>
        </w:rPr>
        <w:t xml:space="preserve">Analysez cette œuvre en utilisant la grille de Panofsky.</w:t>
      </w:r>
    </w:p>
    <w:p w:rsidR="00000000" w:rsidDel="00000000" w:rsidP="00000000" w:rsidRDefault="00000000" w:rsidRPr="00000000" w14:paraId="00000089">
      <w:pPr>
        <w:numPr>
          <w:ilvl w:val="0"/>
          <w:numId w:val="2"/>
        </w:numPr>
        <w:ind w:left="720" w:hanging="360"/>
        <w:jc w:val="both"/>
        <w:rPr>
          <w:b w:val="1"/>
          <w:bCs w:val="1"/>
          <w:sz w:val="26"/>
          <w:szCs w:val="26"/>
        </w:rPr>
      </w:pPr>
      <w:r w:rsidDel="00000000" w:rsidR="00000000" w:rsidRPr="00000000">
        <w:rPr>
          <w:b w:val="1"/>
          <w:bCs w:val="1"/>
          <w:sz w:val="26"/>
          <w:szCs w:val="26"/>
          <w:rtl w:val="0"/>
        </w:rPr>
        <w:t xml:space="preserve">Indiquez en quoi cette œuvre est représentative du symbolisme.</w:t>
      </w:r>
    </w:p>
    <w:p w:rsidR="00000000" w:rsidDel="00000000" w:rsidP="00000000" w:rsidRDefault="00000000" w:rsidRPr="00000000" w14:paraId="0000008A">
      <w:pPr>
        <w:ind w:left="0" w:firstLine="0"/>
        <w:jc w:val="both"/>
        <w:rPr>
          <w:b w:val="1"/>
          <w:bCs w:val="1"/>
          <w:sz w:val="26"/>
          <w:szCs w:val="26"/>
        </w:rPr>
      </w:pPr>
      <w:r w:rsidDel="00000000" w:rsidR="00000000" w:rsidRPr="00000000">
        <w:rPr>
          <w:rtl w:val="0"/>
        </w:rPr>
      </w:r>
    </w:p>
    <w:p w:rsidR="00000000" w:rsidDel="00000000" w:rsidP="00000000" w:rsidRDefault="00000000" w:rsidRPr="00000000" w14:paraId="0000008B">
      <w:pPr>
        <w:ind w:left="0" w:firstLine="0"/>
        <w:jc w:val="both"/>
        <w:rPr>
          <w:sz w:val="26"/>
          <w:szCs w:val="26"/>
        </w:rPr>
      </w:pPr>
      <w:r w:rsidDel="00000000" w:rsidR="00000000" w:rsidRPr="00000000">
        <w:rPr>
          <w:sz w:val="26"/>
          <w:szCs w:val="26"/>
          <w:rtl w:val="0"/>
        </w:rPr>
        <w:t xml:space="preserve">Pour comprendre son sujet : </w:t>
      </w:r>
    </w:p>
    <w:p w:rsidR="00000000" w:rsidDel="00000000" w:rsidP="00000000" w:rsidRDefault="00000000" w:rsidRPr="00000000" w14:paraId="0000008C">
      <w:pPr>
        <w:ind w:left="0" w:firstLine="0"/>
        <w:jc w:val="both"/>
        <w:rPr>
          <w:b w:val="1"/>
          <w:bCs w:val="1"/>
          <w:sz w:val="26"/>
          <w:szCs w:val="26"/>
        </w:rPr>
      </w:pPr>
      <w:r w:rsidDel="00000000" w:rsidR="00000000" w:rsidRPr="00000000">
        <w:rPr>
          <w:rtl w:val="0"/>
        </w:rPr>
      </w:r>
    </w:p>
    <w:p w:rsidR="00000000" w:rsidDel="00000000" w:rsidP="00000000" w:rsidRDefault="00000000" w:rsidRPr="00000000" w14:paraId="0000008D">
      <w:pPr>
        <w:ind w:left="0" w:firstLine="0"/>
        <w:jc w:val="center"/>
        <w:rPr>
          <w:b w:val="1"/>
          <w:bCs w:val="1"/>
          <w:sz w:val="26"/>
          <w:szCs w:val="26"/>
        </w:rPr>
      </w:pPr>
      <w:r w:rsidDel="00000000" w:rsidR="00000000" w:rsidRPr="00000000">
        <w:rPr>
          <w:b w:val="1"/>
          <w:bCs w:val="1"/>
          <w:sz w:val="26"/>
          <w:szCs w:val="26"/>
        </w:rPr>
        <w:drawing>
          <wp:inline distB="114300" distT="114300" distL="114300" distR="114300">
            <wp:extent cx="1384002" cy="1384002"/>
            <wp:effectExtent b="0" l="0" r="0" t="0"/>
            <wp:docPr id="6" name="image3.png"/>
            <a:graphic>
              <a:graphicData uri="http://schemas.openxmlformats.org/drawingml/2006/picture">
                <pic:pic>
                  <pic:nvPicPr>
                    <pic:cNvPr id="0" name="image3.png"/>
                    <pic:cNvPicPr preferRelativeResize="0"/>
                  </pic:nvPicPr>
                  <pic:blipFill>
                    <a:blip r:embed="rId22"/>
                    <a:srcRect b="0" l="0" r="0" t="0"/>
                    <a:stretch>
                      <a:fillRect/>
                    </a:stretch>
                  </pic:blipFill>
                  <pic:spPr>
                    <a:xfrm>
                      <a:off x="0" y="0"/>
                      <a:ext cx="1384002" cy="1384002"/>
                    </a:xfrm>
                    <a:prstGeom prst="rect"/>
                    <a:ln/>
                  </pic:spPr>
                </pic:pic>
              </a:graphicData>
            </a:graphic>
          </wp:inline>
        </w:drawing>
      </w:r>
      <w:r w:rsidDel="00000000" w:rsidR="00000000" w:rsidRPr="00000000">
        <w:rPr>
          <w:rtl w:val="0"/>
        </w:rPr>
      </w:r>
    </w:p>
    <w:p w:rsidR="00000000" w:rsidDel="00000000" w:rsidP="00000000" w:rsidRDefault="00000000" w:rsidRPr="00000000" w14:paraId="0000008E">
      <w:pPr>
        <w:ind w:left="0" w:firstLine="0"/>
        <w:jc w:val="center"/>
        <w:rPr>
          <w:b w:val="1"/>
          <w:bCs w:val="1"/>
          <w:sz w:val="26"/>
          <w:szCs w:val="26"/>
        </w:rPr>
      </w:pPr>
      <w:r w:rsidDel="00000000" w:rsidR="00000000" w:rsidRPr="00000000">
        <w:rPr>
          <w:rtl w:val="0"/>
        </w:rPr>
      </w:r>
    </w:p>
    <w:p w:rsidR="00000000" w:rsidDel="00000000" w:rsidP="00000000" w:rsidRDefault="00000000" w:rsidRPr="00000000" w14:paraId="0000008F">
      <w:pPr>
        <w:ind w:left="720" w:firstLine="0"/>
        <w:jc w:val="center"/>
        <w:rPr>
          <w:b w:val="1"/>
          <w:bCs w:val="1"/>
          <w:sz w:val="26"/>
          <w:szCs w:val="26"/>
        </w:rPr>
      </w:pPr>
      <w:r w:rsidDel="00000000" w:rsidR="00000000" w:rsidRPr="00000000">
        <w:rPr>
          <w:b w:val="1"/>
          <w:bCs w:val="1"/>
          <w:sz w:val="26"/>
          <w:szCs w:val="26"/>
        </w:rPr>
        <w:drawing>
          <wp:inline distB="114300" distT="114300" distL="114300" distR="114300">
            <wp:extent cx="3070388" cy="4780035"/>
            <wp:effectExtent b="0" l="0" r="0" t="0"/>
            <wp:docPr id="13" name="image10.png"/>
            <a:graphic>
              <a:graphicData uri="http://schemas.openxmlformats.org/drawingml/2006/picture">
                <pic:pic>
                  <pic:nvPicPr>
                    <pic:cNvPr id="0" name="image10.png"/>
                    <pic:cNvPicPr preferRelativeResize="0"/>
                  </pic:nvPicPr>
                  <pic:blipFill>
                    <a:blip r:embed="rId23"/>
                    <a:srcRect b="0" l="0" r="0" t="0"/>
                    <a:stretch>
                      <a:fillRect/>
                    </a:stretch>
                  </pic:blipFill>
                  <pic:spPr>
                    <a:xfrm>
                      <a:off x="0" y="0"/>
                      <a:ext cx="3070388" cy="4780035"/>
                    </a:xfrm>
                    <a:prstGeom prst="rect"/>
                    <a:ln/>
                  </pic:spPr>
                </pic:pic>
              </a:graphicData>
            </a:graphic>
          </wp:inline>
        </w:drawing>
      </w:r>
      <w:r w:rsidDel="00000000" w:rsidR="00000000" w:rsidRPr="00000000">
        <w:rPr>
          <w:rtl w:val="0"/>
        </w:rPr>
      </w:r>
    </w:p>
    <w:p w:rsidR="00000000" w:rsidDel="00000000" w:rsidP="00000000" w:rsidRDefault="00000000" w:rsidRPr="00000000" w14:paraId="00000090">
      <w:pPr>
        <w:numPr>
          <w:ilvl w:val="0"/>
          <w:numId w:val="1"/>
        </w:numPr>
        <w:pBdr>
          <w:top w:color="000000" w:space="1" w:sz="4" w:val="single"/>
          <w:left w:color="000000" w:space="4" w:sz="4" w:val="single"/>
          <w:bottom w:color="000000" w:space="1" w:sz="4" w:val="single"/>
          <w:right w:color="000000" w:space="4" w:sz="4" w:val="single"/>
        </w:pBdr>
        <w:spacing w:after="120" w:line="259" w:lineRule="auto"/>
        <w:ind w:left="-141.73228346456688" w:hanging="283.464566929134"/>
        <w:jc w:val="center"/>
        <w:rPr>
          <w:b w:val="1"/>
          <w:bCs w:val="1"/>
          <w:sz w:val="36"/>
          <w:szCs w:val="36"/>
        </w:rPr>
      </w:pPr>
      <w:bookmarkStart w:colFirst="0" w:colLast="0" w:name="_cjrwhb4pi4ut" w:id="0"/>
      <w:bookmarkEnd w:id="0"/>
      <w:r w:rsidDel="00000000" w:rsidR="00000000" w:rsidRPr="00000000">
        <w:rPr>
          <w:b w:val="1"/>
          <w:bCs w:val="1"/>
          <w:sz w:val="36"/>
          <w:szCs w:val="36"/>
          <w:rtl w:val="0"/>
        </w:rPr>
        <w:t xml:space="preserve">Analyse de poèmes symbolistes</w:t>
      </w:r>
    </w:p>
    <w:p w:rsidR="00000000" w:rsidDel="00000000" w:rsidP="00000000" w:rsidRDefault="00000000" w:rsidRPr="00000000" w14:paraId="00000091">
      <w:pPr>
        <w:spacing w:after="120" w:line="259" w:lineRule="auto"/>
        <w:jc w:val="center"/>
        <w:rPr>
          <w:b w:val="1"/>
          <w:bCs w:val="1"/>
          <w:sz w:val="28"/>
          <w:szCs w:val="28"/>
        </w:rPr>
      </w:pPr>
      <w:bookmarkStart w:colFirst="0" w:colLast="0" w:name="_1fob9te" w:id="8"/>
      <w:bookmarkEnd w:id="8"/>
      <w:r w:rsidDel="00000000" w:rsidR="00000000" w:rsidRPr="00000000">
        <w:rPr>
          <w:rtl w:val="0"/>
        </w:rPr>
      </w:r>
    </w:p>
    <w:p w:rsidR="00000000" w:rsidDel="00000000" w:rsidP="00000000" w:rsidRDefault="00000000" w:rsidRPr="00000000" w14:paraId="00000092">
      <w:pPr>
        <w:spacing w:line="259" w:lineRule="auto"/>
        <w:rPr>
          <w:b w:val="1"/>
          <w:bCs w:val="1"/>
          <w:sz w:val="30"/>
          <w:szCs w:val="30"/>
          <w:u w:val="single"/>
        </w:rPr>
      </w:pPr>
      <w:r w:rsidDel="00000000" w:rsidR="00000000" w:rsidRPr="00000000">
        <w:rPr>
          <w:b w:val="1"/>
          <w:bCs w:val="1"/>
          <w:sz w:val="30"/>
          <w:szCs w:val="30"/>
          <w:u w:val="single"/>
          <w:rtl w:val="0"/>
        </w:rPr>
        <w:t xml:space="preserve">1. Grille d’analyse</w:t>
      </w:r>
    </w:p>
    <w:p w:rsidR="00000000" w:rsidDel="00000000" w:rsidP="00000000" w:rsidRDefault="00000000" w:rsidRPr="00000000" w14:paraId="00000093">
      <w:pPr>
        <w:spacing w:line="259" w:lineRule="auto"/>
        <w:rPr>
          <w:b w:val="1"/>
          <w:bCs w:val="1"/>
          <w:sz w:val="30"/>
          <w:szCs w:val="30"/>
          <w:u w:val="single"/>
        </w:rPr>
      </w:pPr>
      <w:r w:rsidDel="00000000" w:rsidR="00000000" w:rsidRPr="00000000">
        <w:rPr>
          <w:rtl w:val="0"/>
        </w:rPr>
      </w:r>
    </w:p>
    <w:p w:rsidR="00000000" w:rsidDel="00000000" w:rsidP="00000000" w:rsidRDefault="00000000" w:rsidRPr="00000000" w14:paraId="00000094">
      <w:pPr>
        <w:spacing w:line="259" w:lineRule="auto"/>
        <w:rPr>
          <w:sz w:val="26"/>
          <w:szCs w:val="26"/>
          <w:u w:val="single"/>
        </w:rPr>
      </w:pPr>
      <w:r w:rsidDel="00000000" w:rsidR="00000000" w:rsidRPr="00000000">
        <w:rPr>
          <w:sz w:val="26"/>
          <w:szCs w:val="26"/>
          <w:u w:val="single"/>
          <w:rtl w:val="0"/>
        </w:rPr>
        <w:t xml:space="preserve">1.a. La grille</w:t>
      </w:r>
    </w:p>
    <w:p w:rsidR="00000000" w:rsidDel="00000000" w:rsidP="00000000" w:rsidRDefault="00000000" w:rsidRPr="00000000" w14:paraId="00000095">
      <w:pPr>
        <w:rPr/>
      </w:pPr>
      <w:r w:rsidDel="00000000" w:rsidR="00000000" w:rsidRPr="00000000">
        <w:rPr>
          <w:rtl w:val="0"/>
        </w:rPr>
      </w:r>
    </w:p>
    <w:p w:rsidR="00000000" w:rsidDel="00000000" w:rsidP="00000000" w:rsidRDefault="00000000" w:rsidRPr="00000000" w14:paraId="0000009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6"/>
          <w:szCs w:val="26"/>
        </w:rPr>
      </w:pPr>
      <w:r w:rsidDel="00000000" w:rsidR="00000000" w:rsidRPr="00000000">
        <w:rPr>
          <w:sz w:val="26"/>
          <w:szCs w:val="26"/>
          <w:rtl w:val="0"/>
        </w:rPr>
        <w:t xml:space="preserve">Voici la grille que nous allons utiliser pour analyser les poèmes.</w:t>
      </w:r>
    </w:p>
    <w:p w:rsidR="00000000" w:rsidDel="00000000" w:rsidP="00000000" w:rsidRDefault="00000000" w:rsidRPr="00000000" w14:paraId="0000009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6"/>
          <w:szCs w:val="26"/>
        </w:rPr>
      </w:pPr>
      <w:r w:rsidDel="00000000" w:rsidR="00000000" w:rsidRPr="00000000">
        <w:rPr>
          <w:sz w:val="26"/>
          <w:szCs w:val="26"/>
          <w:rtl w:val="0"/>
        </w:rPr>
        <w:t xml:space="preserve">Pour illustrer les points d’analyse, j’utiliserai le poème </w:t>
      </w:r>
      <w:r w:rsidDel="00000000" w:rsidR="00000000" w:rsidRPr="00000000">
        <w:rPr>
          <w:i w:val="1"/>
          <w:iCs w:val="1"/>
          <w:sz w:val="26"/>
          <w:szCs w:val="26"/>
          <w:rtl w:val="0"/>
        </w:rPr>
        <w:t xml:space="preserve">Spleen</w:t>
      </w:r>
      <w:r w:rsidDel="00000000" w:rsidR="00000000" w:rsidRPr="00000000">
        <w:rPr>
          <w:sz w:val="26"/>
          <w:szCs w:val="26"/>
          <w:rtl w:val="0"/>
        </w:rPr>
        <w:t xml:space="preserve"> de Baudelaire</w:t>
      </w:r>
    </w:p>
    <w:p w:rsidR="00000000" w:rsidDel="00000000" w:rsidP="00000000" w:rsidRDefault="00000000" w:rsidRPr="00000000" w14:paraId="00000098">
      <w:pPr>
        <w:pStyle w:val="Heading3"/>
        <w:keepNext w:val="0"/>
        <w:keepLines w:val="0"/>
        <w:pBdr>
          <w:left w:color="auto" w:space="56" w:sz="0" w:val="none"/>
        </w:pBdr>
        <w:shd w:fill="ffffff" w:val="clear"/>
        <w:spacing w:after="680" w:before="300" w:line="264" w:lineRule="auto"/>
        <w:rPr>
          <w:color w:val="665073"/>
          <w:sz w:val="68"/>
          <w:szCs w:val="68"/>
        </w:rPr>
      </w:pPr>
      <w:bookmarkStart w:colFirst="0" w:colLast="0" w:name="_gyjv5gjtpggv" w:id="19"/>
      <w:bookmarkEnd w:id="19"/>
      <w:r w:rsidDel="00000000" w:rsidR="00000000" w:rsidRPr="00000000">
        <w:rPr>
          <w:color w:val="000000"/>
          <w:sz w:val="26"/>
          <w:szCs w:val="26"/>
          <w:u w:val="single"/>
          <w:rtl w:val="0"/>
        </w:rPr>
        <w:t xml:space="preserve">Document 1. </w:t>
      </w:r>
      <w:r w:rsidDel="00000000" w:rsidR="00000000" w:rsidRPr="00000000">
        <w:rPr>
          <w:color w:val="000000"/>
          <w:sz w:val="26"/>
          <w:szCs w:val="26"/>
          <w:u w:val="single"/>
          <w:rtl w:val="0"/>
        </w:rPr>
        <w:t xml:space="preserve">“Spleen : Quand le ciel bas et lourd pèse comme un couvercle” de Charles Baudelaire, dans </w:t>
      </w:r>
      <w:r w:rsidDel="00000000" w:rsidR="00000000" w:rsidRPr="00000000">
        <w:rPr>
          <w:i w:val="1"/>
          <w:iCs w:val="1"/>
          <w:color w:val="000000"/>
          <w:sz w:val="26"/>
          <w:szCs w:val="26"/>
          <w:u w:val="single"/>
          <w:rtl w:val="0"/>
        </w:rPr>
        <w:t xml:space="preserve">Les Fleurs du mal</w:t>
      </w:r>
      <w:r w:rsidDel="00000000" w:rsidR="00000000" w:rsidRPr="00000000">
        <w:rPr>
          <w:color w:val="000000"/>
          <w:sz w:val="26"/>
          <w:szCs w:val="26"/>
          <w:u w:val="single"/>
          <w:rtl w:val="0"/>
        </w:rPr>
        <w:t xml:space="preserve"> (1857-1861)</w:t>
      </w:r>
      <w:r w:rsidDel="00000000" w:rsidR="00000000" w:rsidRPr="00000000">
        <w:rPr>
          <w:rtl w:val="0"/>
        </w:rPr>
      </w:r>
    </w:p>
    <w:p w:rsidR="00000000" w:rsidDel="00000000" w:rsidP="00000000" w:rsidRDefault="00000000" w:rsidRPr="00000000" w14:paraId="0000009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6"/>
          <w:szCs w:val="26"/>
        </w:rPr>
      </w:pPr>
      <w:r w:rsidDel="00000000" w:rsidR="00000000" w:rsidRPr="00000000">
        <w:rPr>
          <w:sz w:val="26"/>
          <w:szCs w:val="26"/>
          <w:rtl w:val="0"/>
        </w:rPr>
        <w:t xml:space="preserve">Quand le ciel bas et lourd pèse comme un couvercle</w:t>
      </w:r>
    </w:p>
    <w:p w:rsidR="00000000" w:rsidDel="00000000" w:rsidP="00000000" w:rsidRDefault="00000000" w:rsidRPr="00000000" w14:paraId="0000009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6"/>
          <w:szCs w:val="26"/>
        </w:rPr>
      </w:pPr>
      <w:r w:rsidDel="00000000" w:rsidR="00000000" w:rsidRPr="00000000">
        <w:rPr>
          <w:sz w:val="26"/>
          <w:szCs w:val="26"/>
          <w:rtl w:val="0"/>
        </w:rPr>
        <w:t xml:space="preserve">Sur l'esprit gémissant en proie aux longs ennuis,</w:t>
      </w:r>
    </w:p>
    <w:p w:rsidR="00000000" w:rsidDel="00000000" w:rsidP="00000000" w:rsidRDefault="00000000" w:rsidRPr="00000000" w14:paraId="0000009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6"/>
          <w:szCs w:val="26"/>
        </w:rPr>
      </w:pPr>
      <w:r w:rsidDel="00000000" w:rsidR="00000000" w:rsidRPr="00000000">
        <w:rPr>
          <w:sz w:val="26"/>
          <w:szCs w:val="26"/>
          <w:rtl w:val="0"/>
        </w:rPr>
        <w:t xml:space="preserve">Et que de l'horizon embrassant tout le cercle</w:t>
      </w:r>
    </w:p>
    <w:p w:rsidR="00000000" w:rsidDel="00000000" w:rsidP="00000000" w:rsidRDefault="00000000" w:rsidRPr="00000000" w14:paraId="0000009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6"/>
          <w:szCs w:val="26"/>
        </w:rPr>
      </w:pPr>
      <w:r w:rsidDel="00000000" w:rsidR="00000000" w:rsidRPr="00000000">
        <w:rPr>
          <w:sz w:val="26"/>
          <w:szCs w:val="26"/>
          <w:rtl w:val="0"/>
        </w:rPr>
        <w:t xml:space="preserve">Il nous verse un jour noir plus triste que les nuits ;</w:t>
      </w:r>
    </w:p>
    <w:p w:rsidR="00000000" w:rsidDel="00000000" w:rsidP="00000000" w:rsidRDefault="00000000" w:rsidRPr="00000000" w14:paraId="0000009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6"/>
          <w:szCs w:val="26"/>
        </w:rPr>
      </w:pPr>
      <w:r w:rsidDel="00000000" w:rsidR="00000000" w:rsidRPr="00000000">
        <w:rPr>
          <w:rtl w:val="0"/>
        </w:rPr>
      </w:r>
    </w:p>
    <w:p w:rsidR="00000000" w:rsidDel="00000000" w:rsidP="00000000" w:rsidRDefault="00000000" w:rsidRPr="00000000" w14:paraId="0000009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6"/>
          <w:szCs w:val="26"/>
        </w:rPr>
      </w:pPr>
      <w:r w:rsidDel="00000000" w:rsidR="00000000" w:rsidRPr="00000000">
        <w:rPr>
          <w:sz w:val="26"/>
          <w:szCs w:val="26"/>
          <w:rtl w:val="0"/>
        </w:rPr>
        <w:t xml:space="preserve">Quand la terre est changée en un cachot humide,</w:t>
      </w:r>
    </w:p>
    <w:p w:rsidR="00000000" w:rsidDel="00000000" w:rsidP="00000000" w:rsidRDefault="00000000" w:rsidRPr="00000000" w14:paraId="0000009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6"/>
          <w:szCs w:val="26"/>
        </w:rPr>
      </w:pPr>
      <w:r w:rsidDel="00000000" w:rsidR="00000000" w:rsidRPr="00000000">
        <w:rPr>
          <w:sz w:val="26"/>
          <w:szCs w:val="26"/>
          <w:rtl w:val="0"/>
        </w:rPr>
        <w:t xml:space="preserve">Où l'Espérance, comme une chauve-souris,</w:t>
      </w:r>
    </w:p>
    <w:p w:rsidR="00000000" w:rsidDel="00000000" w:rsidP="00000000" w:rsidRDefault="00000000" w:rsidRPr="00000000" w14:paraId="000000A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6"/>
          <w:szCs w:val="26"/>
        </w:rPr>
      </w:pPr>
      <w:r w:rsidDel="00000000" w:rsidR="00000000" w:rsidRPr="00000000">
        <w:rPr>
          <w:sz w:val="26"/>
          <w:szCs w:val="26"/>
          <w:rtl w:val="0"/>
        </w:rPr>
        <w:t xml:space="preserve">S'en va battant les murs de son aile timide</w:t>
      </w:r>
    </w:p>
    <w:p w:rsidR="00000000" w:rsidDel="00000000" w:rsidP="00000000" w:rsidRDefault="00000000" w:rsidRPr="00000000" w14:paraId="000000A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6"/>
          <w:szCs w:val="26"/>
        </w:rPr>
      </w:pPr>
      <w:r w:rsidDel="00000000" w:rsidR="00000000" w:rsidRPr="00000000">
        <w:rPr>
          <w:sz w:val="26"/>
          <w:szCs w:val="26"/>
          <w:rtl w:val="0"/>
        </w:rPr>
        <w:t xml:space="preserve">Et se cognant la tête à des plafonds pourris ;</w:t>
      </w:r>
    </w:p>
    <w:p w:rsidR="00000000" w:rsidDel="00000000" w:rsidP="00000000" w:rsidRDefault="00000000" w:rsidRPr="00000000" w14:paraId="000000A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6"/>
          <w:szCs w:val="26"/>
        </w:rPr>
      </w:pPr>
      <w:r w:rsidDel="00000000" w:rsidR="00000000" w:rsidRPr="00000000">
        <w:rPr>
          <w:rtl w:val="0"/>
        </w:rPr>
      </w:r>
    </w:p>
    <w:p w:rsidR="00000000" w:rsidDel="00000000" w:rsidP="00000000" w:rsidRDefault="00000000" w:rsidRPr="00000000" w14:paraId="000000A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6"/>
          <w:szCs w:val="26"/>
        </w:rPr>
      </w:pPr>
      <w:r w:rsidDel="00000000" w:rsidR="00000000" w:rsidRPr="00000000">
        <w:rPr>
          <w:sz w:val="26"/>
          <w:szCs w:val="26"/>
          <w:rtl w:val="0"/>
        </w:rPr>
        <w:t xml:space="preserve">Quand la pluie étalant ses immenses traînées</w:t>
      </w:r>
    </w:p>
    <w:p w:rsidR="00000000" w:rsidDel="00000000" w:rsidP="00000000" w:rsidRDefault="00000000" w:rsidRPr="00000000" w14:paraId="000000A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6"/>
          <w:szCs w:val="26"/>
        </w:rPr>
      </w:pPr>
      <w:r w:rsidDel="00000000" w:rsidR="00000000" w:rsidRPr="00000000">
        <w:rPr>
          <w:sz w:val="26"/>
          <w:szCs w:val="26"/>
          <w:rtl w:val="0"/>
        </w:rPr>
        <w:t xml:space="preserve">D'une vaste prison imite les barreaux,</w:t>
      </w:r>
    </w:p>
    <w:p w:rsidR="00000000" w:rsidDel="00000000" w:rsidP="00000000" w:rsidRDefault="00000000" w:rsidRPr="00000000" w14:paraId="000000A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6"/>
          <w:szCs w:val="26"/>
        </w:rPr>
      </w:pPr>
      <w:r w:rsidDel="00000000" w:rsidR="00000000" w:rsidRPr="00000000">
        <w:rPr>
          <w:sz w:val="26"/>
          <w:szCs w:val="26"/>
          <w:rtl w:val="0"/>
        </w:rPr>
        <w:t xml:space="preserve">Et qu'un peuple muet d'infâmes araignées</w:t>
      </w:r>
    </w:p>
    <w:p w:rsidR="00000000" w:rsidDel="00000000" w:rsidP="00000000" w:rsidRDefault="00000000" w:rsidRPr="00000000" w14:paraId="000000A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6"/>
          <w:szCs w:val="26"/>
        </w:rPr>
      </w:pPr>
      <w:r w:rsidDel="00000000" w:rsidR="00000000" w:rsidRPr="00000000">
        <w:rPr>
          <w:sz w:val="26"/>
          <w:szCs w:val="26"/>
          <w:rtl w:val="0"/>
        </w:rPr>
        <w:t xml:space="preserve">Vient tendre ses filets au fond de nos cerveaux,</w:t>
      </w:r>
    </w:p>
    <w:p w:rsidR="00000000" w:rsidDel="00000000" w:rsidP="00000000" w:rsidRDefault="00000000" w:rsidRPr="00000000" w14:paraId="000000A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6"/>
          <w:szCs w:val="26"/>
        </w:rPr>
      </w:pPr>
      <w:r w:rsidDel="00000000" w:rsidR="00000000" w:rsidRPr="00000000">
        <w:rPr>
          <w:rtl w:val="0"/>
        </w:rPr>
      </w:r>
    </w:p>
    <w:p w:rsidR="00000000" w:rsidDel="00000000" w:rsidP="00000000" w:rsidRDefault="00000000" w:rsidRPr="00000000" w14:paraId="000000A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6"/>
          <w:szCs w:val="26"/>
        </w:rPr>
      </w:pPr>
      <w:r w:rsidDel="00000000" w:rsidR="00000000" w:rsidRPr="00000000">
        <w:rPr>
          <w:sz w:val="26"/>
          <w:szCs w:val="26"/>
          <w:rtl w:val="0"/>
        </w:rPr>
        <w:t xml:space="preserve">Des cloches tout à coup sautent avec furie</w:t>
      </w:r>
    </w:p>
    <w:p w:rsidR="00000000" w:rsidDel="00000000" w:rsidP="00000000" w:rsidRDefault="00000000" w:rsidRPr="00000000" w14:paraId="000000A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6"/>
          <w:szCs w:val="26"/>
        </w:rPr>
      </w:pPr>
      <w:r w:rsidDel="00000000" w:rsidR="00000000" w:rsidRPr="00000000">
        <w:rPr>
          <w:sz w:val="26"/>
          <w:szCs w:val="26"/>
          <w:rtl w:val="0"/>
        </w:rPr>
        <w:t xml:space="preserve">Et lancent vers le ciel un affreux hurlement,</w:t>
      </w:r>
    </w:p>
    <w:p w:rsidR="00000000" w:rsidDel="00000000" w:rsidP="00000000" w:rsidRDefault="00000000" w:rsidRPr="00000000" w14:paraId="000000A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6"/>
          <w:szCs w:val="26"/>
        </w:rPr>
      </w:pPr>
      <w:r w:rsidDel="00000000" w:rsidR="00000000" w:rsidRPr="00000000">
        <w:rPr>
          <w:sz w:val="26"/>
          <w:szCs w:val="26"/>
          <w:rtl w:val="0"/>
        </w:rPr>
        <w:t xml:space="preserve">Ainsi que des esprits errants et sans patrie</w:t>
      </w:r>
    </w:p>
    <w:p w:rsidR="00000000" w:rsidDel="00000000" w:rsidP="00000000" w:rsidRDefault="00000000" w:rsidRPr="00000000" w14:paraId="000000A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6"/>
          <w:szCs w:val="26"/>
        </w:rPr>
      </w:pPr>
      <w:r w:rsidDel="00000000" w:rsidR="00000000" w:rsidRPr="00000000">
        <w:rPr>
          <w:sz w:val="26"/>
          <w:szCs w:val="26"/>
          <w:rtl w:val="0"/>
        </w:rPr>
        <w:t xml:space="preserve">Qui se mettent à geindre opiniâtrement.</w:t>
      </w:r>
    </w:p>
    <w:p w:rsidR="00000000" w:rsidDel="00000000" w:rsidP="00000000" w:rsidRDefault="00000000" w:rsidRPr="00000000" w14:paraId="000000A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6"/>
          <w:szCs w:val="26"/>
        </w:rPr>
      </w:pPr>
      <w:r w:rsidDel="00000000" w:rsidR="00000000" w:rsidRPr="00000000">
        <w:rPr>
          <w:rtl w:val="0"/>
        </w:rPr>
      </w:r>
    </w:p>
    <w:p w:rsidR="00000000" w:rsidDel="00000000" w:rsidP="00000000" w:rsidRDefault="00000000" w:rsidRPr="00000000" w14:paraId="000000A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6"/>
          <w:szCs w:val="26"/>
        </w:rPr>
      </w:pPr>
      <w:r w:rsidDel="00000000" w:rsidR="00000000" w:rsidRPr="00000000">
        <w:rPr>
          <w:sz w:val="26"/>
          <w:szCs w:val="26"/>
          <w:rtl w:val="0"/>
        </w:rPr>
        <w:t xml:space="preserve">- Et de longs corbillards, sans tambours ni musique,</w:t>
      </w:r>
    </w:p>
    <w:p w:rsidR="00000000" w:rsidDel="00000000" w:rsidP="00000000" w:rsidRDefault="00000000" w:rsidRPr="00000000" w14:paraId="000000A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6"/>
          <w:szCs w:val="26"/>
        </w:rPr>
      </w:pPr>
      <w:r w:rsidDel="00000000" w:rsidR="00000000" w:rsidRPr="00000000">
        <w:rPr>
          <w:sz w:val="26"/>
          <w:szCs w:val="26"/>
          <w:rtl w:val="0"/>
        </w:rPr>
        <w:t xml:space="preserve">Défilent lentement dans mon âme ; l'Espoir,</w:t>
      </w:r>
    </w:p>
    <w:p w:rsidR="00000000" w:rsidDel="00000000" w:rsidP="00000000" w:rsidRDefault="00000000" w:rsidRPr="00000000" w14:paraId="000000A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6"/>
          <w:szCs w:val="26"/>
        </w:rPr>
      </w:pPr>
      <w:r w:rsidDel="00000000" w:rsidR="00000000" w:rsidRPr="00000000">
        <w:rPr>
          <w:sz w:val="26"/>
          <w:szCs w:val="26"/>
          <w:rtl w:val="0"/>
        </w:rPr>
        <w:t xml:space="preserve">Vaincu, pleure, et l'Angoisse atroce, despotique,</w:t>
      </w:r>
    </w:p>
    <w:p w:rsidR="00000000" w:rsidDel="00000000" w:rsidP="00000000" w:rsidRDefault="00000000" w:rsidRPr="00000000" w14:paraId="000000B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6"/>
          <w:szCs w:val="26"/>
        </w:rPr>
      </w:pPr>
      <w:r w:rsidDel="00000000" w:rsidR="00000000" w:rsidRPr="00000000">
        <w:rPr>
          <w:sz w:val="26"/>
          <w:szCs w:val="26"/>
          <w:rtl w:val="0"/>
        </w:rPr>
        <w:t xml:space="preserve">Sur mon crâne incliné plante son drapeau noir.</w:t>
      </w:r>
    </w:p>
    <w:p w:rsidR="00000000" w:rsidDel="00000000" w:rsidP="00000000" w:rsidRDefault="00000000" w:rsidRPr="00000000" w14:paraId="000000B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6"/>
          <w:szCs w:val="26"/>
        </w:rPr>
      </w:pPr>
      <w:r w:rsidDel="00000000" w:rsidR="00000000" w:rsidRPr="00000000">
        <w:rPr>
          <w:sz w:val="26"/>
          <w:szCs w:val="26"/>
          <w:rtl w:val="0"/>
        </w:rPr>
        <w:t xml:space="preserve"> </w:t>
      </w:r>
    </w:p>
    <w:p w:rsidR="00000000" w:rsidDel="00000000" w:rsidP="00000000" w:rsidRDefault="00000000" w:rsidRPr="00000000" w14:paraId="000000B2">
      <w:pPr>
        <w:rPr/>
      </w:pPr>
      <w:r w:rsidDel="00000000" w:rsidR="00000000" w:rsidRPr="00000000">
        <w:rPr>
          <w:rtl w:val="0"/>
        </w:rPr>
      </w:r>
    </w:p>
    <w:p w:rsidR="00000000" w:rsidDel="00000000" w:rsidP="00000000" w:rsidRDefault="00000000" w:rsidRPr="00000000" w14:paraId="000000B3">
      <w:pPr>
        <w:rPr>
          <w:b w:val="1"/>
          <w:bCs w:val="1"/>
          <w:color w:val="674ea7"/>
          <w:sz w:val="26"/>
          <w:szCs w:val="26"/>
        </w:rPr>
      </w:pPr>
      <w:r w:rsidDel="00000000" w:rsidR="00000000" w:rsidRPr="00000000">
        <w:rPr>
          <w:b w:val="1"/>
          <w:bCs w:val="1"/>
          <w:color w:val="674ea7"/>
          <w:sz w:val="26"/>
          <w:szCs w:val="26"/>
          <w:rtl w:val="0"/>
        </w:rPr>
        <w:t xml:space="preserve">1. Rédiger l’argument</w:t>
      </w:r>
    </w:p>
    <w:p w:rsidR="00000000" w:rsidDel="00000000" w:rsidP="00000000" w:rsidRDefault="00000000" w:rsidRPr="00000000" w14:paraId="000000B4">
      <w:pPr>
        <w:rPr>
          <w:sz w:val="26"/>
          <w:szCs w:val="26"/>
        </w:rPr>
      </w:pPr>
      <w:r w:rsidDel="00000000" w:rsidR="00000000" w:rsidRPr="00000000">
        <w:rPr>
          <w:rtl w:val="0"/>
        </w:rPr>
      </w:r>
    </w:p>
    <w:p w:rsidR="00000000" w:rsidDel="00000000" w:rsidP="00000000" w:rsidRDefault="00000000" w:rsidRPr="00000000" w14:paraId="000000B5">
      <w:pPr>
        <w:rPr>
          <w:sz w:val="26"/>
          <w:szCs w:val="26"/>
        </w:rPr>
      </w:pPr>
      <w:r w:rsidDel="00000000" w:rsidR="00000000" w:rsidRPr="00000000">
        <w:rPr>
          <w:sz w:val="26"/>
          <w:szCs w:val="26"/>
          <w:rtl w:val="0"/>
        </w:rPr>
        <w:t xml:space="preserve">Résumer le message du texte (</w:t>
      </w:r>
      <w:r w:rsidDel="00000000" w:rsidR="00000000" w:rsidRPr="00000000">
        <w:rPr>
          <w:i w:val="1"/>
          <w:iCs w:val="1"/>
          <w:sz w:val="26"/>
          <w:szCs w:val="26"/>
          <w:rtl w:val="0"/>
        </w:rPr>
        <w:t xml:space="preserve">Le poète parle à/de…</w:t>
      </w:r>
      <w:r w:rsidDel="00000000" w:rsidR="00000000" w:rsidRPr="00000000">
        <w:rPr>
          <w:sz w:val="26"/>
          <w:szCs w:val="26"/>
          <w:rtl w:val="0"/>
        </w:rPr>
        <w:t xml:space="preserve">).</w:t>
      </w:r>
    </w:p>
    <w:p w:rsidR="00000000" w:rsidDel="00000000" w:rsidP="00000000" w:rsidRDefault="00000000" w:rsidRPr="00000000" w14:paraId="000000B6">
      <w:pPr>
        <w:rPr>
          <w:i w:val="1"/>
          <w:iCs w:val="1"/>
          <w:sz w:val="26"/>
          <w:szCs w:val="26"/>
        </w:rPr>
      </w:pPr>
      <w:r w:rsidDel="00000000" w:rsidR="00000000" w:rsidRPr="00000000">
        <w:rPr>
          <w:i w:val="1"/>
          <w:iCs w:val="1"/>
          <w:sz w:val="26"/>
          <w:szCs w:val="26"/>
          <w:rtl w:val="0"/>
        </w:rPr>
        <w:t xml:space="preserve">Qui parle à qui de quoi ? Que lui dit-il ? Qu’en dit-il ? Quelles émotions exprime-t-il ?</w:t>
      </w:r>
      <w:r w:rsidDel="00000000" w:rsidR="00000000" w:rsidRPr="00000000">
        <w:rPr>
          <w:rtl w:val="0"/>
        </w:rPr>
      </w:r>
    </w:p>
    <w:p w:rsidR="00000000" w:rsidDel="00000000" w:rsidP="00000000" w:rsidRDefault="00000000" w:rsidRPr="00000000" w14:paraId="000000B7">
      <w:pPr>
        <w:spacing w:line="240" w:lineRule="auto"/>
        <w:rPr>
          <w:rFonts w:ascii="Corbel" w:cs="Corbel" w:eastAsia="Corbel" w:hAnsi="Corbel"/>
          <w:sz w:val="26"/>
          <w:szCs w:val="26"/>
          <w:u w:val="single"/>
        </w:rPr>
      </w:pPr>
      <w:r w:rsidDel="00000000" w:rsidR="00000000" w:rsidRPr="00000000">
        <w:rPr>
          <w:rtl w:val="0"/>
        </w:rPr>
      </w:r>
    </w:p>
    <w:p w:rsidR="00000000" w:rsidDel="00000000" w:rsidP="00000000" w:rsidRDefault="00000000" w:rsidRPr="00000000" w14:paraId="000000B8">
      <w:pPr>
        <w:spacing w:line="240" w:lineRule="auto"/>
        <w:rPr>
          <w:rFonts w:ascii="Corbel" w:cs="Corbel" w:eastAsia="Corbel" w:hAnsi="Corbel"/>
          <w:i w:val="1"/>
          <w:iCs w:val="1"/>
          <w:sz w:val="26"/>
          <w:szCs w:val="26"/>
          <w:u w:val="single"/>
        </w:rPr>
      </w:pPr>
      <w:r w:rsidDel="00000000" w:rsidR="00000000" w:rsidRPr="00000000">
        <w:rPr>
          <w:rFonts w:ascii="Corbel" w:cs="Corbel" w:eastAsia="Corbel" w:hAnsi="Corbel"/>
          <w:sz w:val="26"/>
          <w:szCs w:val="26"/>
          <w:u w:val="single"/>
          <w:rtl w:val="0"/>
        </w:rPr>
        <w:t xml:space="preserve">Argument de </w:t>
      </w:r>
      <w:r w:rsidDel="00000000" w:rsidR="00000000" w:rsidRPr="00000000">
        <w:rPr>
          <w:rFonts w:ascii="Corbel" w:cs="Corbel" w:eastAsia="Corbel" w:hAnsi="Corbel"/>
          <w:i w:val="1"/>
          <w:iCs w:val="1"/>
          <w:sz w:val="26"/>
          <w:szCs w:val="26"/>
          <w:u w:val="single"/>
          <w:rtl w:val="0"/>
        </w:rPr>
        <w:t xml:space="preserve">Spleen</w:t>
      </w:r>
    </w:p>
    <w:p w:rsidR="00000000" w:rsidDel="00000000" w:rsidP="00000000" w:rsidRDefault="00000000" w:rsidRPr="00000000" w14:paraId="000000B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orbel" w:cs="Corbel" w:eastAsia="Corbel" w:hAnsi="Corbel"/>
          <w:sz w:val="26"/>
          <w:szCs w:val="26"/>
        </w:rPr>
      </w:pPr>
      <w:r w:rsidDel="00000000" w:rsidR="00000000" w:rsidRPr="00000000">
        <w:rPr>
          <w:rtl w:val="0"/>
        </w:rPr>
      </w:r>
    </w:p>
    <w:p w:rsidR="00000000" w:rsidDel="00000000" w:rsidP="00000000" w:rsidRDefault="00000000" w:rsidRPr="00000000" w14:paraId="000000B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orbel" w:cs="Corbel" w:eastAsia="Corbel" w:hAnsi="Corbel"/>
          <w:sz w:val="26"/>
          <w:szCs w:val="26"/>
        </w:rPr>
      </w:pPr>
      <w:r w:rsidDel="00000000" w:rsidR="00000000" w:rsidRPr="00000000">
        <w:rPr>
          <w:rFonts w:ascii="Corbel" w:cs="Corbel" w:eastAsia="Corbel" w:hAnsi="Corbel"/>
          <w:sz w:val="26"/>
          <w:szCs w:val="26"/>
          <w:rtl w:val="0"/>
        </w:rPr>
        <w:t xml:space="preserve">Le poète parle de moments où il éprouve du “spleen”, une forme d’ennui, de mélancolie proche de la dépression. Tout lui semble sombre et triste. Le monde lui semble une prison, où l’espérance se cogne aux murs, où la pluie forme des barreaux. C’est comme s’il avait des araignées qui tissaient leurs toiles dans sa tête, comme si des cloches y sonnaient furieusement. Des images funestes défilent dans son esprit et l’angoisse y prend le dessus sur l’espoir.</w:t>
      </w:r>
    </w:p>
    <w:p w:rsidR="00000000" w:rsidDel="00000000" w:rsidP="00000000" w:rsidRDefault="00000000" w:rsidRPr="00000000" w14:paraId="000000BB">
      <w:pPr>
        <w:spacing w:line="240" w:lineRule="auto"/>
        <w:rPr>
          <w:rFonts w:ascii="Corbel" w:cs="Corbel" w:eastAsia="Corbel" w:hAnsi="Corbel"/>
          <w:sz w:val="26"/>
          <w:szCs w:val="26"/>
          <w:u w:val="single"/>
        </w:rPr>
      </w:pPr>
      <w:r w:rsidDel="00000000" w:rsidR="00000000" w:rsidRPr="00000000">
        <w:rPr>
          <w:rtl w:val="0"/>
        </w:rPr>
      </w:r>
    </w:p>
    <w:p w:rsidR="00000000" w:rsidDel="00000000" w:rsidP="00000000" w:rsidRDefault="00000000" w:rsidRPr="00000000" w14:paraId="000000BC">
      <w:pPr>
        <w:spacing w:line="240" w:lineRule="auto"/>
        <w:rPr>
          <w:rFonts w:ascii="Corbel" w:cs="Corbel" w:eastAsia="Corbel" w:hAnsi="Corbel"/>
          <w:sz w:val="26"/>
          <w:szCs w:val="26"/>
          <w:u w:val="single"/>
        </w:rPr>
      </w:pPr>
      <w:r w:rsidDel="00000000" w:rsidR="00000000" w:rsidRPr="00000000">
        <w:rPr>
          <w:rtl w:val="0"/>
        </w:rPr>
      </w:r>
    </w:p>
    <w:p w:rsidR="00000000" w:rsidDel="00000000" w:rsidP="00000000" w:rsidRDefault="00000000" w:rsidRPr="00000000" w14:paraId="000000BD">
      <w:pPr>
        <w:rPr>
          <w:b w:val="1"/>
          <w:bCs w:val="1"/>
          <w:color w:val="674ea7"/>
          <w:sz w:val="26"/>
          <w:szCs w:val="26"/>
        </w:rPr>
      </w:pPr>
      <w:r w:rsidDel="00000000" w:rsidR="00000000" w:rsidRPr="00000000">
        <w:rPr>
          <w:b w:val="1"/>
          <w:bCs w:val="1"/>
          <w:color w:val="674ea7"/>
          <w:sz w:val="26"/>
          <w:szCs w:val="26"/>
          <w:rtl w:val="0"/>
        </w:rPr>
        <w:t xml:space="preserve">2. Analyser les thèmes et objectifs symbolistes </w:t>
      </w:r>
    </w:p>
    <w:p w:rsidR="00000000" w:rsidDel="00000000" w:rsidP="00000000" w:rsidRDefault="00000000" w:rsidRPr="00000000" w14:paraId="000000BE">
      <w:pPr>
        <w:rPr>
          <w:sz w:val="26"/>
          <w:szCs w:val="26"/>
        </w:rPr>
      </w:pPr>
      <w:r w:rsidDel="00000000" w:rsidR="00000000" w:rsidRPr="00000000">
        <w:rPr>
          <w:rtl w:val="0"/>
        </w:rPr>
      </w:r>
    </w:p>
    <w:p w:rsidR="00000000" w:rsidDel="00000000" w:rsidP="00000000" w:rsidRDefault="00000000" w:rsidRPr="00000000" w14:paraId="000000BF">
      <w:pPr>
        <w:rPr>
          <w:sz w:val="26"/>
          <w:szCs w:val="26"/>
        </w:rPr>
      </w:pPr>
      <w:r w:rsidDel="00000000" w:rsidR="00000000" w:rsidRPr="00000000">
        <w:rPr>
          <w:sz w:val="26"/>
          <w:szCs w:val="26"/>
          <w:rtl w:val="0"/>
        </w:rPr>
        <w:t xml:space="preserve">Relever les thèmes symbolistes présents dans le poème.</w:t>
      </w:r>
    </w:p>
    <w:p w:rsidR="00000000" w:rsidDel="00000000" w:rsidP="00000000" w:rsidRDefault="00000000" w:rsidRPr="00000000" w14:paraId="000000C0">
      <w:pPr>
        <w:rPr>
          <w:sz w:val="26"/>
          <w:szCs w:val="26"/>
        </w:rPr>
      </w:pPr>
      <w:r w:rsidDel="00000000" w:rsidR="00000000" w:rsidRPr="00000000">
        <w:rPr>
          <w:sz w:val="26"/>
          <w:szCs w:val="26"/>
          <w:rtl w:val="0"/>
        </w:rPr>
        <w:t xml:space="preserve">Expliquer comment l’auteur en parle, ce qu’il en dit, la vision qu’il en donne.</w:t>
      </w:r>
    </w:p>
    <w:p w:rsidR="00000000" w:rsidDel="00000000" w:rsidP="00000000" w:rsidRDefault="00000000" w:rsidRPr="00000000" w14:paraId="000000C1">
      <w:pPr>
        <w:rPr>
          <w:sz w:val="26"/>
          <w:szCs w:val="26"/>
        </w:rPr>
      </w:pPr>
      <w:r w:rsidDel="00000000" w:rsidR="00000000" w:rsidRPr="00000000">
        <w:rPr>
          <w:sz w:val="26"/>
          <w:szCs w:val="26"/>
          <w:rtl w:val="0"/>
        </w:rPr>
        <w:t xml:space="preserve">Faire le lien avec la manière dont les auteurs symbolistes traitent ces thèmes en général.</w:t>
      </w:r>
    </w:p>
    <w:p w:rsidR="00000000" w:rsidDel="00000000" w:rsidP="00000000" w:rsidRDefault="00000000" w:rsidRPr="00000000" w14:paraId="000000C2">
      <w:pPr>
        <w:rPr>
          <w:sz w:val="26"/>
          <w:szCs w:val="26"/>
        </w:rPr>
      </w:pPr>
      <w:r w:rsidDel="00000000" w:rsidR="00000000" w:rsidRPr="00000000">
        <w:rPr>
          <w:sz w:val="26"/>
          <w:szCs w:val="26"/>
          <w:rtl w:val="0"/>
        </w:rPr>
        <w:t xml:space="preserve">Montrer quels objectifs symbolistes poursuit l’auteur.</w:t>
      </w:r>
    </w:p>
    <w:p w:rsidR="00000000" w:rsidDel="00000000" w:rsidP="00000000" w:rsidRDefault="00000000" w:rsidRPr="00000000" w14:paraId="000000C3">
      <w:pPr>
        <w:rPr>
          <w:sz w:val="26"/>
          <w:szCs w:val="26"/>
        </w:rPr>
      </w:pPr>
      <w:r w:rsidDel="00000000" w:rsidR="00000000" w:rsidRPr="00000000">
        <w:rPr>
          <w:rtl w:val="0"/>
        </w:rPr>
      </w:r>
    </w:p>
    <w:p w:rsidR="00000000" w:rsidDel="00000000" w:rsidP="00000000" w:rsidRDefault="00000000" w:rsidRPr="00000000" w14:paraId="000000C4">
      <w:pPr>
        <w:spacing w:line="240" w:lineRule="auto"/>
        <w:rPr>
          <w:rFonts w:ascii="Corbel" w:cs="Corbel" w:eastAsia="Corbel" w:hAnsi="Corbel"/>
          <w:i w:val="1"/>
          <w:iCs w:val="1"/>
          <w:sz w:val="26"/>
          <w:szCs w:val="26"/>
          <w:u w:val="single"/>
        </w:rPr>
      </w:pPr>
      <w:r w:rsidDel="00000000" w:rsidR="00000000" w:rsidRPr="00000000">
        <w:rPr>
          <w:rFonts w:ascii="Corbel" w:cs="Corbel" w:eastAsia="Corbel" w:hAnsi="Corbel"/>
          <w:sz w:val="26"/>
          <w:szCs w:val="26"/>
          <w:u w:val="single"/>
          <w:rtl w:val="0"/>
        </w:rPr>
        <w:t xml:space="preserve">Thèmes de </w:t>
      </w:r>
      <w:r w:rsidDel="00000000" w:rsidR="00000000" w:rsidRPr="00000000">
        <w:rPr>
          <w:rFonts w:ascii="Corbel" w:cs="Corbel" w:eastAsia="Corbel" w:hAnsi="Corbel"/>
          <w:i w:val="1"/>
          <w:iCs w:val="1"/>
          <w:sz w:val="26"/>
          <w:szCs w:val="26"/>
          <w:u w:val="single"/>
          <w:rtl w:val="0"/>
        </w:rPr>
        <w:t xml:space="preserve">Spleen</w:t>
      </w:r>
    </w:p>
    <w:p w:rsidR="00000000" w:rsidDel="00000000" w:rsidP="00000000" w:rsidRDefault="00000000" w:rsidRPr="00000000" w14:paraId="000000C5">
      <w:pPr>
        <w:spacing w:line="240" w:lineRule="auto"/>
        <w:rPr>
          <w:rFonts w:ascii="Corbel" w:cs="Corbel" w:eastAsia="Corbel" w:hAnsi="Corbel"/>
          <w:i w:val="1"/>
          <w:iCs w:val="1"/>
          <w:sz w:val="26"/>
          <w:szCs w:val="26"/>
          <w:u w:val="single"/>
        </w:rPr>
      </w:pPr>
      <w:r w:rsidDel="00000000" w:rsidR="00000000" w:rsidRPr="00000000">
        <w:rPr>
          <w:rtl w:val="0"/>
        </w:rPr>
      </w:r>
    </w:p>
    <w:p w:rsidR="00000000" w:rsidDel="00000000" w:rsidP="00000000" w:rsidRDefault="00000000" w:rsidRPr="00000000" w14:paraId="000000C6">
      <w:pPr>
        <w:spacing w:line="240" w:lineRule="auto"/>
        <w:jc w:val="both"/>
        <w:rPr>
          <w:rFonts w:ascii="Corbel" w:cs="Corbel" w:eastAsia="Corbel" w:hAnsi="Corbel"/>
          <w:sz w:val="26"/>
          <w:szCs w:val="26"/>
        </w:rPr>
      </w:pPr>
      <w:r w:rsidDel="00000000" w:rsidR="00000000" w:rsidRPr="00000000">
        <w:rPr>
          <w:rFonts w:ascii="Corbel" w:cs="Corbel" w:eastAsia="Corbel" w:hAnsi="Corbel"/>
          <w:b w:val="1"/>
          <w:bCs w:val="1"/>
          <w:sz w:val="26"/>
          <w:szCs w:val="26"/>
          <w:rtl w:val="0"/>
        </w:rPr>
        <w:t xml:space="preserve">Mélancolie/angoisse</w:t>
      </w:r>
      <w:r w:rsidDel="00000000" w:rsidR="00000000" w:rsidRPr="00000000">
        <w:rPr>
          <w:rFonts w:ascii="Corbel" w:cs="Corbel" w:eastAsia="Corbel" w:hAnsi="Corbel"/>
          <w:sz w:val="26"/>
          <w:szCs w:val="26"/>
          <w:rtl w:val="0"/>
        </w:rPr>
        <w:t xml:space="preserve"> : l’auteur décrit une forme de mélancolie, voire de dépression. Au départ, il parle d’un ennui profond, mais celui-ci découle sur une angoisse qui a raison de son espoir.</w:t>
      </w:r>
    </w:p>
    <w:p w:rsidR="00000000" w:rsidDel="00000000" w:rsidP="00000000" w:rsidRDefault="00000000" w:rsidRPr="00000000" w14:paraId="000000C7">
      <w:pPr>
        <w:spacing w:line="240" w:lineRule="auto"/>
        <w:jc w:val="both"/>
        <w:rPr>
          <w:rFonts w:ascii="Corbel" w:cs="Corbel" w:eastAsia="Corbel" w:hAnsi="Corbel"/>
          <w:sz w:val="26"/>
          <w:szCs w:val="26"/>
        </w:rPr>
      </w:pPr>
      <w:r w:rsidDel="00000000" w:rsidR="00000000" w:rsidRPr="00000000">
        <w:rPr>
          <w:rFonts w:ascii="Corbel" w:cs="Corbel" w:eastAsia="Corbel" w:hAnsi="Corbel"/>
          <w:b w:val="1"/>
          <w:bCs w:val="1"/>
          <w:sz w:val="26"/>
          <w:szCs w:val="26"/>
          <w:rtl w:val="0"/>
        </w:rPr>
        <w:t xml:space="preserve">Mort </w:t>
      </w:r>
      <w:r w:rsidDel="00000000" w:rsidR="00000000" w:rsidRPr="00000000">
        <w:rPr>
          <w:rFonts w:ascii="Corbel" w:cs="Corbel" w:eastAsia="Corbel" w:hAnsi="Corbel"/>
          <w:sz w:val="26"/>
          <w:szCs w:val="26"/>
          <w:rtl w:val="0"/>
        </w:rPr>
        <w:t xml:space="preserve">: il utilise des images (motifs) liées à la  mort (corbillard, drapeau noir)  pour décrire son état psychique.</w:t>
      </w:r>
    </w:p>
    <w:p w:rsidR="00000000" w:rsidDel="00000000" w:rsidP="00000000" w:rsidRDefault="00000000" w:rsidRPr="00000000" w14:paraId="000000C8">
      <w:pPr>
        <w:spacing w:line="240" w:lineRule="auto"/>
        <w:jc w:val="both"/>
        <w:rPr>
          <w:rFonts w:ascii="Corbel" w:cs="Corbel" w:eastAsia="Corbel" w:hAnsi="Corbel"/>
          <w:sz w:val="26"/>
          <w:szCs w:val="26"/>
        </w:rPr>
      </w:pPr>
      <w:r w:rsidDel="00000000" w:rsidR="00000000" w:rsidRPr="00000000">
        <w:rPr>
          <w:rFonts w:ascii="Corbel" w:cs="Corbel" w:eastAsia="Corbel" w:hAnsi="Corbel"/>
          <w:b w:val="1"/>
          <w:bCs w:val="1"/>
          <w:sz w:val="26"/>
          <w:szCs w:val="26"/>
          <w:rtl w:val="0"/>
        </w:rPr>
        <w:t xml:space="preserve">Moi</w:t>
      </w:r>
      <w:r w:rsidDel="00000000" w:rsidR="00000000" w:rsidRPr="00000000">
        <w:rPr>
          <w:rFonts w:ascii="Corbel" w:cs="Corbel" w:eastAsia="Corbel" w:hAnsi="Corbel"/>
          <w:sz w:val="26"/>
          <w:szCs w:val="26"/>
          <w:rtl w:val="0"/>
        </w:rPr>
        <w:t xml:space="preserve"> : le poète parle de son intériorité, de son vécu personnel.</w:t>
      </w:r>
    </w:p>
    <w:p w:rsidR="00000000" w:rsidDel="00000000" w:rsidP="00000000" w:rsidRDefault="00000000" w:rsidRPr="00000000" w14:paraId="000000C9">
      <w:pPr>
        <w:spacing w:line="240" w:lineRule="auto"/>
        <w:jc w:val="both"/>
        <w:rPr>
          <w:rFonts w:ascii="Corbel" w:cs="Corbel" w:eastAsia="Corbel" w:hAnsi="Corbel"/>
          <w:sz w:val="26"/>
          <w:szCs w:val="26"/>
        </w:rPr>
      </w:pPr>
      <w:r w:rsidDel="00000000" w:rsidR="00000000" w:rsidRPr="00000000">
        <w:rPr>
          <w:rFonts w:ascii="Corbel" w:cs="Corbel" w:eastAsia="Corbel" w:hAnsi="Corbel"/>
          <w:b w:val="1"/>
          <w:bCs w:val="1"/>
          <w:sz w:val="26"/>
          <w:szCs w:val="26"/>
          <w:rtl w:val="0"/>
        </w:rPr>
        <w:t xml:space="preserve">Spiritualité</w:t>
      </w:r>
      <w:r w:rsidDel="00000000" w:rsidR="00000000" w:rsidRPr="00000000">
        <w:rPr>
          <w:rFonts w:ascii="Corbel" w:cs="Corbel" w:eastAsia="Corbel" w:hAnsi="Corbel"/>
          <w:sz w:val="26"/>
          <w:szCs w:val="26"/>
          <w:rtl w:val="0"/>
        </w:rPr>
        <w:t xml:space="preserve"> : ici, l’auteur ne parle pas de mysticisme, d’ésotérisme, mais il décrit un état de son âme.</w:t>
      </w:r>
    </w:p>
    <w:p w:rsidR="00000000" w:rsidDel="00000000" w:rsidP="00000000" w:rsidRDefault="00000000" w:rsidRPr="00000000" w14:paraId="000000CA">
      <w:pPr>
        <w:spacing w:line="240" w:lineRule="auto"/>
        <w:rPr>
          <w:rFonts w:ascii="Corbel" w:cs="Corbel" w:eastAsia="Corbel" w:hAnsi="Corbel"/>
          <w:sz w:val="26"/>
          <w:szCs w:val="26"/>
          <w:u w:val="single"/>
        </w:rPr>
      </w:pPr>
      <w:r w:rsidDel="00000000" w:rsidR="00000000" w:rsidRPr="00000000">
        <w:rPr>
          <w:rtl w:val="0"/>
        </w:rPr>
      </w:r>
    </w:p>
    <w:p w:rsidR="00000000" w:rsidDel="00000000" w:rsidP="00000000" w:rsidRDefault="00000000" w:rsidRPr="00000000" w14:paraId="000000CB">
      <w:pPr>
        <w:spacing w:line="240" w:lineRule="auto"/>
        <w:rPr>
          <w:rFonts w:ascii="Corbel" w:cs="Corbel" w:eastAsia="Corbel" w:hAnsi="Corbel"/>
          <w:i w:val="1"/>
          <w:iCs w:val="1"/>
          <w:sz w:val="26"/>
          <w:szCs w:val="26"/>
          <w:u w:val="single"/>
        </w:rPr>
      </w:pPr>
      <w:r w:rsidDel="00000000" w:rsidR="00000000" w:rsidRPr="00000000">
        <w:rPr>
          <w:rFonts w:ascii="Corbel" w:cs="Corbel" w:eastAsia="Corbel" w:hAnsi="Corbel"/>
          <w:sz w:val="26"/>
          <w:szCs w:val="26"/>
          <w:u w:val="single"/>
          <w:rtl w:val="0"/>
        </w:rPr>
        <w:t xml:space="preserve">Objectifs de </w:t>
      </w:r>
      <w:r w:rsidDel="00000000" w:rsidR="00000000" w:rsidRPr="00000000">
        <w:rPr>
          <w:rFonts w:ascii="Corbel" w:cs="Corbel" w:eastAsia="Corbel" w:hAnsi="Corbel"/>
          <w:i w:val="1"/>
          <w:iCs w:val="1"/>
          <w:sz w:val="26"/>
          <w:szCs w:val="26"/>
          <w:u w:val="single"/>
          <w:rtl w:val="0"/>
        </w:rPr>
        <w:t xml:space="preserve">Spleen</w:t>
      </w:r>
    </w:p>
    <w:p w:rsidR="00000000" w:rsidDel="00000000" w:rsidP="00000000" w:rsidRDefault="00000000" w:rsidRPr="00000000" w14:paraId="000000CC">
      <w:pPr>
        <w:spacing w:line="240" w:lineRule="auto"/>
        <w:rPr>
          <w:rFonts w:ascii="Corbel" w:cs="Corbel" w:eastAsia="Corbel" w:hAnsi="Corbel"/>
          <w:sz w:val="26"/>
          <w:szCs w:val="26"/>
          <w:u w:val="single"/>
        </w:rPr>
      </w:pPr>
      <w:r w:rsidDel="00000000" w:rsidR="00000000" w:rsidRPr="00000000">
        <w:rPr>
          <w:rtl w:val="0"/>
        </w:rPr>
      </w:r>
    </w:p>
    <w:p w:rsidR="00000000" w:rsidDel="00000000" w:rsidP="00000000" w:rsidRDefault="00000000" w:rsidRPr="00000000" w14:paraId="000000CD">
      <w:pPr>
        <w:spacing w:line="240" w:lineRule="auto"/>
        <w:rPr>
          <w:rFonts w:ascii="Corbel" w:cs="Corbel" w:eastAsia="Corbel" w:hAnsi="Corbel"/>
          <w:sz w:val="26"/>
          <w:szCs w:val="26"/>
        </w:rPr>
      </w:pPr>
      <w:r w:rsidDel="00000000" w:rsidR="00000000" w:rsidRPr="00000000">
        <w:rPr>
          <w:rFonts w:ascii="Corbel" w:cs="Corbel" w:eastAsia="Corbel" w:hAnsi="Corbel"/>
          <w:b w:val="1"/>
          <w:bCs w:val="1"/>
          <w:sz w:val="26"/>
          <w:szCs w:val="26"/>
          <w:rtl w:val="0"/>
        </w:rPr>
        <w:t xml:space="preserve">Suggérer</w:t>
      </w:r>
      <w:r w:rsidDel="00000000" w:rsidR="00000000" w:rsidRPr="00000000">
        <w:rPr>
          <w:rFonts w:ascii="Corbel" w:cs="Corbel" w:eastAsia="Corbel" w:hAnsi="Corbel"/>
          <w:sz w:val="26"/>
          <w:szCs w:val="26"/>
          <w:rtl w:val="0"/>
        </w:rPr>
        <w:t xml:space="preserve"> : le poète décrit un sentiment, mais à travers des images. Il faut donc que le lectorat interprète le texte, essaie d’imaginer le sentiment. Cependant, l’auteur le nomme quand même.</w:t>
      </w:r>
    </w:p>
    <w:p w:rsidR="00000000" w:rsidDel="00000000" w:rsidP="00000000" w:rsidRDefault="00000000" w:rsidRPr="00000000" w14:paraId="000000CE">
      <w:pPr>
        <w:rPr>
          <w:i w:val="1"/>
          <w:iCs w:val="1"/>
          <w:sz w:val="26"/>
          <w:szCs w:val="26"/>
          <w:u w:val="single"/>
        </w:rPr>
      </w:pPr>
      <w:r w:rsidDel="00000000" w:rsidR="00000000" w:rsidRPr="00000000">
        <w:rPr>
          <w:rtl w:val="0"/>
        </w:rPr>
      </w:r>
    </w:p>
    <w:p w:rsidR="00000000" w:rsidDel="00000000" w:rsidP="00000000" w:rsidRDefault="00000000" w:rsidRPr="00000000" w14:paraId="000000CF">
      <w:pPr>
        <w:spacing w:line="240" w:lineRule="auto"/>
        <w:jc w:val="both"/>
        <w:rPr>
          <w:rFonts w:ascii="Corbel" w:cs="Corbel" w:eastAsia="Corbel" w:hAnsi="Corbel"/>
          <w:sz w:val="26"/>
          <w:szCs w:val="26"/>
        </w:rPr>
      </w:pPr>
      <w:r w:rsidDel="00000000" w:rsidR="00000000" w:rsidRPr="00000000">
        <w:rPr>
          <w:rFonts w:ascii="Corbel" w:cs="Corbel" w:eastAsia="Corbel" w:hAnsi="Corbel"/>
          <w:b w:val="1"/>
          <w:bCs w:val="1"/>
          <w:sz w:val="26"/>
          <w:szCs w:val="26"/>
          <w:rtl w:val="0"/>
        </w:rPr>
        <w:t xml:space="preserve">Faire place à la subjectivité</w:t>
      </w:r>
      <w:r w:rsidDel="00000000" w:rsidR="00000000" w:rsidRPr="00000000">
        <w:rPr>
          <w:rFonts w:ascii="Corbel" w:cs="Corbel" w:eastAsia="Corbel" w:hAnsi="Corbel"/>
          <w:sz w:val="26"/>
          <w:szCs w:val="26"/>
          <w:rtl w:val="0"/>
        </w:rPr>
        <w:t xml:space="preserve"> : le poète décrit un sentiment qui lui est personnel, un état d’esprit dont il est coutumier. Il fait donc de l’introspection puisqu’il décrit l’intérieur de son esprit, la manière dont il se sent quand ce </w:t>
      </w:r>
      <w:r w:rsidDel="00000000" w:rsidR="00000000" w:rsidRPr="00000000">
        <w:rPr>
          <w:rFonts w:ascii="Corbel" w:cs="Corbel" w:eastAsia="Corbel" w:hAnsi="Corbel"/>
          <w:i w:val="1"/>
          <w:iCs w:val="1"/>
          <w:sz w:val="26"/>
          <w:szCs w:val="26"/>
          <w:rtl w:val="0"/>
        </w:rPr>
        <w:t xml:space="preserve">spleen</w:t>
      </w:r>
      <w:r w:rsidDel="00000000" w:rsidR="00000000" w:rsidRPr="00000000">
        <w:rPr>
          <w:rFonts w:ascii="Corbel" w:cs="Corbel" w:eastAsia="Corbel" w:hAnsi="Corbel"/>
          <w:sz w:val="26"/>
          <w:szCs w:val="26"/>
          <w:rtl w:val="0"/>
        </w:rPr>
        <w:t xml:space="preserve"> l'envahit.</w:t>
      </w:r>
    </w:p>
    <w:p w:rsidR="00000000" w:rsidDel="00000000" w:rsidP="00000000" w:rsidRDefault="00000000" w:rsidRPr="00000000" w14:paraId="000000D0">
      <w:pPr>
        <w:spacing w:line="240" w:lineRule="auto"/>
        <w:rPr>
          <w:rFonts w:ascii="Corbel" w:cs="Corbel" w:eastAsia="Corbel" w:hAnsi="Corbel"/>
          <w:sz w:val="26"/>
          <w:szCs w:val="26"/>
        </w:rPr>
      </w:pPr>
      <w:r w:rsidDel="00000000" w:rsidR="00000000" w:rsidRPr="00000000">
        <w:rPr>
          <w:rtl w:val="0"/>
        </w:rPr>
      </w:r>
    </w:p>
    <w:p w:rsidR="00000000" w:rsidDel="00000000" w:rsidP="00000000" w:rsidRDefault="00000000" w:rsidRPr="00000000" w14:paraId="000000D1">
      <w:pPr>
        <w:spacing w:line="240" w:lineRule="auto"/>
        <w:jc w:val="both"/>
        <w:rPr>
          <w:rFonts w:ascii="Corbel" w:cs="Corbel" w:eastAsia="Corbel" w:hAnsi="Corbel"/>
          <w:sz w:val="26"/>
          <w:szCs w:val="26"/>
        </w:rPr>
      </w:pPr>
      <w:r w:rsidDel="00000000" w:rsidR="00000000" w:rsidRPr="00000000">
        <w:rPr>
          <w:rFonts w:ascii="Corbel" w:cs="Corbel" w:eastAsia="Corbel" w:hAnsi="Corbel"/>
          <w:b w:val="1"/>
          <w:bCs w:val="1"/>
          <w:sz w:val="26"/>
          <w:szCs w:val="26"/>
          <w:rtl w:val="0"/>
        </w:rPr>
        <w:t xml:space="preserve">Symboliser</w:t>
      </w:r>
      <w:r w:rsidDel="00000000" w:rsidR="00000000" w:rsidRPr="00000000">
        <w:rPr>
          <w:rFonts w:ascii="Corbel" w:cs="Corbel" w:eastAsia="Corbel" w:hAnsi="Corbel"/>
          <w:sz w:val="26"/>
          <w:szCs w:val="26"/>
          <w:rtl w:val="0"/>
        </w:rPr>
        <w:t xml:space="preserve"> : le poète utilise de nombreuses images (visuelles) pour décrire son  sentiment. De plus, les éléments extérieurs, comme la pluie, deviennent des symboles de son état intérieur.</w:t>
      </w:r>
    </w:p>
    <w:p w:rsidR="00000000" w:rsidDel="00000000" w:rsidP="00000000" w:rsidRDefault="00000000" w:rsidRPr="00000000" w14:paraId="000000D2">
      <w:pPr>
        <w:spacing w:line="240" w:lineRule="auto"/>
        <w:rPr>
          <w:rFonts w:ascii="Corbel" w:cs="Corbel" w:eastAsia="Corbel" w:hAnsi="Corbel"/>
          <w:sz w:val="26"/>
          <w:szCs w:val="26"/>
        </w:rPr>
      </w:pPr>
      <w:r w:rsidDel="00000000" w:rsidR="00000000" w:rsidRPr="00000000">
        <w:rPr>
          <w:rtl w:val="0"/>
        </w:rPr>
      </w:r>
    </w:p>
    <w:p w:rsidR="00000000" w:rsidDel="00000000" w:rsidP="00000000" w:rsidRDefault="00000000" w:rsidRPr="00000000" w14:paraId="000000D3">
      <w:pPr>
        <w:rPr>
          <w:i w:val="1"/>
          <w:iCs w:val="1"/>
          <w:sz w:val="26"/>
          <w:szCs w:val="26"/>
          <w:u w:val="single"/>
        </w:rPr>
      </w:pPr>
      <w:r w:rsidDel="00000000" w:rsidR="00000000" w:rsidRPr="00000000">
        <w:rPr>
          <w:rtl w:val="0"/>
        </w:rPr>
      </w:r>
    </w:p>
    <w:p w:rsidR="00000000" w:rsidDel="00000000" w:rsidP="00000000" w:rsidRDefault="00000000" w:rsidRPr="00000000" w14:paraId="000000D4">
      <w:pPr>
        <w:rPr>
          <w:b w:val="1"/>
          <w:bCs w:val="1"/>
          <w:color w:val="674ea7"/>
          <w:sz w:val="26"/>
          <w:szCs w:val="26"/>
        </w:rPr>
      </w:pPr>
      <w:r w:rsidDel="00000000" w:rsidR="00000000" w:rsidRPr="00000000">
        <w:rPr>
          <w:b w:val="1"/>
          <w:bCs w:val="1"/>
          <w:color w:val="674ea7"/>
          <w:sz w:val="26"/>
          <w:szCs w:val="26"/>
          <w:rtl w:val="0"/>
        </w:rPr>
        <w:t xml:space="preserve">3. Analyser la versification</w:t>
      </w:r>
    </w:p>
    <w:p w:rsidR="00000000" w:rsidDel="00000000" w:rsidP="00000000" w:rsidRDefault="00000000" w:rsidRPr="00000000" w14:paraId="000000D5">
      <w:pPr>
        <w:rPr>
          <w:sz w:val="26"/>
          <w:szCs w:val="26"/>
        </w:rPr>
      </w:pPr>
      <w:r w:rsidDel="00000000" w:rsidR="00000000" w:rsidRPr="00000000">
        <w:rPr>
          <w:rtl w:val="0"/>
        </w:rPr>
      </w:r>
    </w:p>
    <w:p w:rsidR="00000000" w:rsidDel="00000000" w:rsidP="00000000" w:rsidRDefault="00000000" w:rsidRPr="00000000" w14:paraId="000000D6">
      <w:pPr>
        <w:jc w:val="both"/>
        <w:rPr>
          <w:sz w:val="26"/>
          <w:szCs w:val="26"/>
        </w:rPr>
      </w:pPr>
      <w:r w:rsidDel="00000000" w:rsidR="00000000" w:rsidRPr="00000000">
        <w:rPr>
          <w:sz w:val="26"/>
          <w:szCs w:val="26"/>
          <w:rtl w:val="0"/>
        </w:rPr>
        <w:t xml:space="preserve">Indiquer le type de mètres, de strophes… et dire si ces choix correspondent aux habitudes des poètes symbolistes. Indiquer si ces choix sont novateurs.</w:t>
      </w:r>
    </w:p>
    <w:p w:rsidR="00000000" w:rsidDel="00000000" w:rsidP="00000000" w:rsidRDefault="00000000" w:rsidRPr="00000000" w14:paraId="000000D7">
      <w:pPr>
        <w:rPr>
          <w:sz w:val="26"/>
          <w:szCs w:val="26"/>
        </w:rPr>
      </w:pPr>
      <w:r w:rsidDel="00000000" w:rsidR="00000000" w:rsidRPr="00000000">
        <w:rPr>
          <w:rtl w:val="0"/>
        </w:rPr>
      </w:r>
    </w:p>
    <w:p w:rsidR="00000000" w:rsidDel="00000000" w:rsidP="00000000" w:rsidRDefault="00000000" w:rsidRPr="00000000" w14:paraId="000000D8">
      <w:pPr>
        <w:spacing w:line="240" w:lineRule="auto"/>
        <w:rPr>
          <w:rFonts w:ascii="Corbel" w:cs="Corbel" w:eastAsia="Corbel" w:hAnsi="Corbel"/>
          <w:i w:val="1"/>
          <w:iCs w:val="1"/>
          <w:sz w:val="26"/>
          <w:szCs w:val="26"/>
          <w:u w:val="single"/>
        </w:rPr>
      </w:pPr>
      <w:r w:rsidDel="00000000" w:rsidR="00000000" w:rsidRPr="00000000">
        <w:rPr>
          <w:rFonts w:ascii="Corbel" w:cs="Corbel" w:eastAsia="Corbel" w:hAnsi="Corbel"/>
          <w:sz w:val="26"/>
          <w:szCs w:val="26"/>
          <w:u w:val="single"/>
          <w:rtl w:val="0"/>
        </w:rPr>
        <w:t xml:space="preserve">Versification de</w:t>
      </w:r>
      <w:r w:rsidDel="00000000" w:rsidR="00000000" w:rsidRPr="00000000">
        <w:rPr>
          <w:rFonts w:ascii="Corbel" w:cs="Corbel" w:eastAsia="Corbel" w:hAnsi="Corbel"/>
          <w:i w:val="1"/>
          <w:iCs w:val="1"/>
          <w:sz w:val="26"/>
          <w:szCs w:val="26"/>
          <w:u w:val="single"/>
          <w:rtl w:val="0"/>
        </w:rPr>
        <w:t xml:space="preserve"> Spleen</w:t>
      </w:r>
    </w:p>
    <w:p w:rsidR="00000000" w:rsidDel="00000000" w:rsidP="00000000" w:rsidRDefault="00000000" w:rsidRPr="00000000" w14:paraId="000000D9">
      <w:pPr>
        <w:spacing w:line="240" w:lineRule="auto"/>
        <w:rPr>
          <w:rFonts w:ascii="Corbel" w:cs="Corbel" w:eastAsia="Corbel" w:hAnsi="Corbel"/>
          <w:sz w:val="26"/>
          <w:szCs w:val="26"/>
          <w:u w:val="single"/>
        </w:rPr>
      </w:pPr>
      <w:r w:rsidDel="00000000" w:rsidR="00000000" w:rsidRPr="00000000">
        <w:rPr>
          <w:rtl w:val="0"/>
        </w:rPr>
      </w:r>
    </w:p>
    <w:p w:rsidR="00000000" w:rsidDel="00000000" w:rsidP="00000000" w:rsidRDefault="00000000" w:rsidRPr="00000000" w14:paraId="000000DA">
      <w:pPr>
        <w:spacing w:line="240" w:lineRule="auto"/>
        <w:jc w:val="both"/>
        <w:rPr>
          <w:rFonts w:ascii="Corbel" w:cs="Corbel" w:eastAsia="Corbel" w:hAnsi="Corbel"/>
          <w:sz w:val="26"/>
          <w:szCs w:val="26"/>
        </w:rPr>
      </w:pPr>
      <w:r w:rsidDel="00000000" w:rsidR="00000000" w:rsidRPr="00000000">
        <w:rPr>
          <w:rFonts w:ascii="Corbel" w:cs="Corbel" w:eastAsia="Corbel" w:hAnsi="Corbel"/>
          <w:b w:val="1"/>
          <w:bCs w:val="1"/>
          <w:sz w:val="26"/>
          <w:szCs w:val="26"/>
          <w:rtl w:val="0"/>
        </w:rPr>
        <w:t xml:space="preserve">Cinq quatrains d’alexandrins </w:t>
      </w:r>
      <w:r w:rsidDel="00000000" w:rsidR="00000000" w:rsidRPr="00000000">
        <w:rPr>
          <w:rFonts w:ascii="Corbel" w:cs="Corbel" w:eastAsia="Corbel" w:hAnsi="Corbel"/>
          <w:sz w:val="26"/>
          <w:szCs w:val="26"/>
          <w:rtl w:val="0"/>
        </w:rPr>
        <w:t xml:space="preserve">(avec beaucoup de </w:t>
      </w:r>
      <w:r w:rsidDel="00000000" w:rsidR="00000000" w:rsidRPr="00000000">
        <w:rPr>
          <w:rFonts w:ascii="Corbel" w:cs="Corbel" w:eastAsia="Corbel" w:hAnsi="Corbel"/>
          <w:b w:val="1"/>
          <w:bCs w:val="1"/>
          <w:sz w:val="26"/>
          <w:szCs w:val="26"/>
          <w:rtl w:val="0"/>
        </w:rPr>
        <w:t xml:space="preserve">césures à l’hémistiche</w:t>
      </w:r>
      <w:r w:rsidDel="00000000" w:rsidR="00000000" w:rsidRPr="00000000">
        <w:rPr>
          <w:rFonts w:ascii="Corbel" w:cs="Corbel" w:eastAsia="Corbel" w:hAnsi="Corbel"/>
          <w:sz w:val="26"/>
          <w:szCs w:val="26"/>
          <w:rtl w:val="0"/>
        </w:rPr>
        <w:t xml:space="preserve">)</w:t>
      </w:r>
      <w:r w:rsidDel="00000000" w:rsidR="00000000" w:rsidRPr="00000000">
        <w:rPr>
          <w:rFonts w:ascii="Corbel" w:cs="Corbel" w:eastAsia="Corbel" w:hAnsi="Corbel"/>
          <w:b w:val="1"/>
          <w:bCs w:val="1"/>
          <w:sz w:val="26"/>
          <w:szCs w:val="26"/>
          <w:rtl w:val="0"/>
        </w:rPr>
        <w:t xml:space="preserve"> </w:t>
      </w:r>
      <w:r w:rsidDel="00000000" w:rsidR="00000000" w:rsidRPr="00000000">
        <w:rPr>
          <w:rFonts w:ascii="Corbel" w:cs="Corbel" w:eastAsia="Corbel" w:hAnsi="Corbel"/>
          <w:sz w:val="26"/>
          <w:szCs w:val="26"/>
          <w:rtl w:val="0"/>
        </w:rPr>
        <w:t xml:space="preserve">: ce n’est pas une forme fixe, mais cela reste traditionnel, le quatrain et l’alexandrin étant les formes les plus courantes en poésie (pas de déconstruction de la versification).</w:t>
      </w:r>
    </w:p>
    <w:p w:rsidR="00000000" w:rsidDel="00000000" w:rsidP="00000000" w:rsidRDefault="00000000" w:rsidRPr="00000000" w14:paraId="000000DB">
      <w:pPr>
        <w:spacing w:line="240" w:lineRule="auto"/>
        <w:jc w:val="both"/>
        <w:rPr>
          <w:rFonts w:ascii="Corbel" w:cs="Corbel" w:eastAsia="Corbel" w:hAnsi="Corbel"/>
          <w:sz w:val="26"/>
          <w:szCs w:val="26"/>
        </w:rPr>
      </w:pPr>
      <w:r w:rsidDel="00000000" w:rsidR="00000000" w:rsidRPr="00000000">
        <w:rPr>
          <w:rFonts w:ascii="Corbel" w:cs="Corbel" w:eastAsia="Corbel" w:hAnsi="Corbel"/>
          <w:b w:val="1"/>
          <w:bCs w:val="1"/>
          <w:sz w:val="26"/>
          <w:szCs w:val="26"/>
          <w:rtl w:val="0"/>
        </w:rPr>
        <w:t xml:space="preserve">Rimes croisées et riches </w:t>
      </w:r>
      <w:r w:rsidDel="00000000" w:rsidR="00000000" w:rsidRPr="00000000">
        <w:rPr>
          <w:rFonts w:ascii="Corbel" w:cs="Corbel" w:eastAsia="Corbel" w:hAnsi="Corbel"/>
          <w:sz w:val="26"/>
          <w:szCs w:val="26"/>
          <w:rtl w:val="0"/>
        </w:rPr>
        <w:t xml:space="preserve">(surtout) : il y a une certaine recherche (il y a même une riche superflue).</w:t>
      </w:r>
    </w:p>
    <w:p w:rsidR="00000000" w:rsidDel="00000000" w:rsidP="00000000" w:rsidRDefault="00000000" w:rsidRPr="00000000" w14:paraId="000000DC">
      <w:pPr>
        <w:spacing w:line="240" w:lineRule="auto"/>
        <w:jc w:val="both"/>
        <w:rPr>
          <w:rFonts w:ascii="Corbel" w:cs="Corbel" w:eastAsia="Corbel" w:hAnsi="Corbel"/>
          <w:sz w:val="26"/>
          <w:szCs w:val="26"/>
        </w:rPr>
      </w:pPr>
      <w:r w:rsidDel="00000000" w:rsidR="00000000" w:rsidRPr="00000000">
        <w:rPr>
          <w:rtl w:val="0"/>
        </w:rPr>
      </w:r>
    </w:p>
    <w:p w:rsidR="00000000" w:rsidDel="00000000" w:rsidP="00000000" w:rsidRDefault="00000000" w:rsidRPr="00000000" w14:paraId="000000DD">
      <w:pPr>
        <w:spacing w:line="240" w:lineRule="auto"/>
        <w:jc w:val="both"/>
        <w:rPr>
          <w:rFonts w:ascii="Corbel" w:cs="Corbel" w:eastAsia="Corbel" w:hAnsi="Corbel"/>
          <w:sz w:val="26"/>
          <w:szCs w:val="26"/>
        </w:rPr>
      </w:pPr>
      <w:r w:rsidDel="00000000" w:rsidR="00000000" w:rsidRPr="00000000">
        <w:rPr>
          <w:rFonts w:ascii="Corbel" w:cs="Corbel" w:eastAsia="Corbel" w:hAnsi="Corbel"/>
          <w:b w:val="1"/>
          <w:bCs w:val="1"/>
          <w:sz w:val="26"/>
          <w:szCs w:val="26"/>
          <w:rtl w:val="0"/>
        </w:rPr>
        <w:t xml:space="preserve">Rimes pauvres</w:t>
      </w:r>
      <w:r w:rsidDel="00000000" w:rsidR="00000000" w:rsidRPr="00000000">
        <w:rPr>
          <w:rFonts w:ascii="Corbel" w:cs="Corbel" w:eastAsia="Corbel" w:hAnsi="Corbel"/>
          <w:sz w:val="26"/>
          <w:szCs w:val="26"/>
          <w:rtl w:val="0"/>
        </w:rPr>
        <w:t xml:space="preserve"> : </w:t>
      </w:r>
      <w:r w:rsidDel="00000000" w:rsidR="00000000" w:rsidRPr="00000000">
        <w:rPr>
          <w:sz w:val="26"/>
          <w:szCs w:val="26"/>
          <w:rtl w:val="0"/>
        </w:rPr>
        <w:t xml:space="preserve">barreaux/cerveaux, traînées/araignées</w:t>
      </w:r>
      <w:r w:rsidDel="00000000" w:rsidR="00000000" w:rsidRPr="00000000">
        <w:rPr>
          <w:rtl w:val="0"/>
        </w:rPr>
      </w:r>
    </w:p>
    <w:p w:rsidR="00000000" w:rsidDel="00000000" w:rsidP="00000000" w:rsidRDefault="00000000" w:rsidRPr="00000000" w14:paraId="000000DE">
      <w:pPr>
        <w:spacing w:line="240" w:lineRule="auto"/>
        <w:jc w:val="both"/>
        <w:rPr>
          <w:rFonts w:ascii="Corbel" w:cs="Corbel" w:eastAsia="Corbel" w:hAnsi="Corbel"/>
          <w:sz w:val="26"/>
          <w:szCs w:val="26"/>
        </w:rPr>
      </w:pPr>
      <w:r w:rsidDel="00000000" w:rsidR="00000000" w:rsidRPr="00000000">
        <w:rPr>
          <w:rFonts w:ascii="Corbel" w:cs="Corbel" w:eastAsia="Corbel" w:hAnsi="Corbel"/>
          <w:b w:val="1"/>
          <w:bCs w:val="1"/>
          <w:sz w:val="26"/>
          <w:szCs w:val="26"/>
          <w:rtl w:val="0"/>
        </w:rPr>
        <w:t xml:space="preserve">Rimes suffisantes </w:t>
      </w:r>
      <w:r w:rsidDel="00000000" w:rsidR="00000000" w:rsidRPr="00000000">
        <w:rPr>
          <w:rFonts w:ascii="Corbel" w:cs="Corbel" w:eastAsia="Corbel" w:hAnsi="Corbel"/>
          <w:sz w:val="26"/>
          <w:szCs w:val="26"/>
          <w:rtl w:val="0"/>
        </w:rPr>
        <w:t xml:space="preserve">: </w:t>
      </w:r>
      <w:r w:rsidDel="00000000" w:rsidR="00000000" w:rsidRPr="00000000">
        <w:rPr>
          <w:sz w:val="26"/>
          <w:szCs w:val="26"/>
          <w:rtl w:val="0"/>
        </w:rPr>
        <w:t xml:space="preserve">furie/patrie, musique/despotique, Espoir/noir </w:t>
      </w:r>
      <w:r w:rsidDel="00000000" w:rsidR="00000000" w:rsidRPr="00000000">
        <w:rPr>
          <w:rtl w:val="0"/>
        </w:rPr>
      </w:r>
    </w:p>
    <w:p w:rsidR="00000000" w:rsidDel="00000000" w:rsidP="00000000" w:rsidRDefault="00000000" w:rsidRPr="00000000" w14:paraId="000000DF">
      <w:pPr>
        <w:spacing w:line="240" w:lineRule="auto"/>
        <w:jc w:val="both"/>
        <w:rPr>
          <w:rFonts w:ascii="Corbel" w:cs="Corbel" w:eastAsia="Corbel" w:hAnsi="Corbel"/>
          <w:sz w:val="26"/>
          <w:szCs w:val="26"/>
        </w:rPr>
      </w:pPr>
      <w:r w:rsidDel="00000000" w:rsidR="00000000" w:rsidRPr="00000000">
        <w:rPr>
          <w:rFonts w:ascii="Corbel" w:cs="Corbel" w:eastAsia="Corbel" w:hAnsi="Corbel"/>
          <w:b w:val="1"/>
          <w:bCs w:val="1"/>
          <w:sz w:val="26"/>
          <w:szCs w:val="26"/>
          <w:rtl w:val="0"/>
        </w:rPr>
        <w:t xml:space="preserve">Rimes riches</w:t>
      </w:r>
      <w:r w:rsidDel="00000000" w:rsidR="00000000" w:rsidRPr="00000000">
        <w:rPr>
          <w:rFonts w:ascii="Corbel" w:cs="Corbel" w:eastAsia="Corbel" w:hAnsi="Corbel"/>
          <w:sz w:val="26"/>
          <w:szCs w:val="26"/>
          <w:rtl w:val="0"/>
        </w:rPr>
        <w:t xml:space="preserve"> : </w:t>
      </w:r>
      <w:r w:rsidDel="00000000" w:rsidR="00000000" w:rsidRPr="00000000">
        <w:rPr>
          <w:sz w:val="26"/>
          <w:szCs w:val="26"/>
          <w:rtl w:val="0"/>
        </w:rPr>
        <w:t xml:space="preserve">ennuis/nuit, humide/timide, chauve-souris/pourris, hurlement/opiniâtrement</w:t>
      </w:r>
      <w:r w:rsidDel="00000000" w:rsidR="00000000" w:rsidRPr="00000000">
        <w:rPr>
          <w:rtl w:val="0"/>
        </w:rPr>
      </w:r>
    </w:p>
    <w:p w:rsidR="00000000" w:rsidDel="00000000" w:rsidP="00000000" w:rsidRDefault="00000000" w:rsidRPr="00000000" w14:paraId="000000E0">
      <w:pPr>
        <w:spacing w:line="240" w:lineRule="auto"/>
        <w:jc w:val="both"/>
        <w:rPr>
          <w:sz w:val="26"/>
          <w:szCs w:val="26"/>
        </w:rPr>
      </w:pPr>
      <w:r w:rsidDel="00000000" w:rsidR="00000000" w:rsidRPr="00000000">
        <w:rPr>
          <w:rFonts w:ascii="Corbel" w:cs="Corbel" w:eastAsia="Corbel" w:hAnsi="Corbel"/>
          <w:b w:val="1"/>
          <w:bCs w:val="1"/>
          <w:sz w:val="26"/>
          <w:szCs w:val="26"/>
          <w:rtl w:val="0"/>
        </w:rPr>
        <w:t xml:space="preserve">Rimes superflues</w:t>
      </w:r>
      <w:r w:rsidDel="00000000" w:rsidR="00000000" w:rsidRPr="00000000">
        <w:rPr>
          <w:rFonts w:ascii="Corbel" w:cs="Corbel" w:eastAsia="Corbel" w:hAnsi="Corbel"/>
          <w:sz w:val="26"/>
          <w:szCs w:val="26"/>
          <w:rtl w:val="0"/>
        </w:rPr>
        <w:t xml:space="preserve"> : </w:t>
      </w:r>
      <w:r w:rsidDel="00000000" w:rsidR="00000000" w:rsidRPr="00000000">
        <w:rPr>
          <w:sz w:val="26"/>
          <w:szCs w:val="26"/>
          <w:rtl w:val="0"/>
        </w:rPr>
        <w:t xml:space="preserve">couvercle/cercle</w:t>
      </w:r>
    </w:p>
    <w:p w:rsidR="00000000" w:rsidDel="00000000" w:rsidP="00000000" w:rsidRDefault="00000000" w:rsidRPr="00000000" w14:paraId="000000E1">
      <w:pPr>
        <w:rPr>
          <w:sz w:val="26"/>
          <w:szCs w:val="26"/>
        </w:rPr>
      </w:pPr>
      <w:r w:rsidDel="00000000" w:rsidR="00000000" w:rsidRPr="00000000">
        <w:rPr>
          <w:sz w:val="26"/>
          <w:szCs w:val="26"/>
          <w:rtl w:val="0"/>
        </w:rPr>
        <w:t xml:space="preserve"> </w:t>
      </w:r>
    </w:p>
    <w:p w:rsidR="00000000" w:rsidDel="00000000" w:rsidP="00000000" w:rsidRDefault="00000000" w:rsidRPr="00000000" w14:paraId="000000E2">
      <w:pPr>
        <w:spacing w:line="240" w:lineRule="auto"/>
        <w:rPr>
          <w:rFonts w:ascii="Corbel" w:cs="Corbel" w:eastAsia="Corbel" w:hAnsi="Corbel"/>
          <w:sz w:val="26"/>
          <w:szCs w:val="26"/>
          <w:u w:val="single"/>
        </w:rPr>
      </w:pPr>
      <w:r w:rsidDel="00000000" w:rsidR="00000000" w:rsidRPr="00000000">
        <w:rPr>
          <w:rtl w:val="0"/>
        </w:rPr>
      </w:r>
    </w:p>
    <w:p w:rsidR="00000000" w:rsidDel="00000000" w:rsidP="00000000" w:rsidRDefault="00000000" w:rsidRPr="00000000" w14:paraId="000000E3">
      <w:pPr>
        <w:rPr>
          <w:b w:val="1"/>
          <w:bCs w:val="1"/>
          <w:color w:val="674ea7"/>
          <w:sz w:val="26"/>
          <w:szCs w:val="26"/>
        </w:rPr>
      </w:pPr>
      <w:r w:rsidDel="00000000" w:rsidR="00000000" w:rsidRPr="00000000">
        <w:rPr>
          <w:b w:val="1"/>
          <w:bCs w:val="1"/>
          <w:color w:val="674ea7"/>
          <w:sz w:val="26"/>
          <w:szCs w:val="26"/>
          <w:rtl w:val="0"/>
        </w:rPr>
        <w:t xml:space="preserve">4. Analyser les figures de style</w:t>
      </w:r>
    </w:p>
    <w:p w:rsidR="00000000" w:rsidDel="00000000" w:rsidP="00000000" w:rsidRDefault="00000000" w:rsidRPr="00000000" w14:paraId="000000E4">
      <w:pPr>
        <w:rPr>
          <w:sz w:val="26"/>
          <w:szCs w:val="26"/>
        </w:rPr>
      </w:pPr>
      <w:r w:rsidDel="00000000" w:rsidR="00000000" w:rsidRPr="00000000">
        <w:rPr>
          <w:rtl w:val="0"/>
        </w:rPr>
      </w:r>
    </w:p>
    <w:p w:rsidR="00000000" w:rsidDel="00000000" w:rsidP="00000000" w:rsidRDefault="00000000" w:rsidRPr="00000000" w14:paraId="000000E5">
      <w:pPr>
        <w:rPr>
          <w:sz w:val="26"/>
          <w:szCs w:val="26"/>
        </w:rPr>
      </w:pPr>
      <w:r w:rsidDel="00000000" w:rsidR="00000000" w:rsidRPr="00000000">
        <w:rPr>
          <w:sz w:val="26"/>
          <w:szCs w:val="26"/>
          <w:rtl w:val="0"/>
        </w:rPr>
        <w:t xml:space="preserve">Relever les figures de style et les expliquer.</w:t>
      </w:r>
    </w:p>
    <w:p w:rsidR="00000000" w:rsidDel="00000000" w:rsidP="00000000" w:rsidRDefault="00000000" w:rsidRPr="00000000" w14:paraId="000000E6">
      <w:pPr>
        <w:rPr>
          <w:sz w:val="26"/>
          <w:szCs w:val="26"/>
        </w:rPr>
      </w:pPr>
      <w:r w:rsidDel="00000000" w:rsidR="00000000" w:rsidRPr="00000000">
        <w:rPr>
          <w:rtl w:val="0"/>
        </w:rPr>
      </w:r>
    </w:p>
    <w:p w:rsidR="00000000" w:rsidDel="00000000" w:rsidP="00000000" w:rsidRDefault="00000000" w:rsidRPr="00000000" w14:paraId="000000E7">
      <w:pPr>
        <w:spacing w:line="240" w:lineRule="auto"/>
        <w:rPr>
          <w:rFonts w:ascii="Corbel" w:cs="Corbel" w:eastAsia="Corbel" w:hAnsi="Corbel"/>
          <w:i w:val="1"/>
          <w:iCs w:val="1"/>
          <w:sz w:val="26"/>
          <w:szCs w:val="26"/>
          <w:u w:val="single"/>
        </w:rPr>
      </w:pPr>
      <w:r w:rsidDel="00000000" w:rsidR="00000000" w:rsidRPr="00000000">
        <w:rPr>
          <w:rFonts w:ascii="Corbel" w:cs="Corbel" w:eastAsia="Corbel" w:hAnsi="Corbel"/>
          <w:sz w:val="26"/>
          <w:szCs w:val="26"/>
          <w:u w:val="single"/>
          <w:rtl w:val="0"/>
        </w:rPr>
        <w:t xml:space="preserve">Figures de style dans </w:t>
      </w:r>
      <w:r w:rsidDel="00000000" w:rsidR="00000000" w:rsidRPr="00000000">
        <w:rPr>
          <w:rFonts w:ascii="Corbel" w:cs="Corbel" w:eastAsia="Corbel" w:hAnsi="Corbel"/>
          <w:i w:val="1"/>
          <w:iCs w:val="1"/>
          <w:sz w:val="26"/>
          <w:szCs w:val="26"/>
          <w:u w:val="single"/>
          <w:rtl w:val="0"/>
        </w:rPr>
        <w:t xml:space="preserve">Spleen</w:t>
      </w:r>
    </w:p>
    <w:p w:rsidR="00000000" w:rsidDel="00000000" w:rsidP="00000000" w:rsidRDefault="00000000" w:rsidRPr="00000000" w14:paraId="000000E8">
      <w:pPr>
        <w:spacing w:line="240" w:lineRule="auto"/>
        <w:rPr>
          <w:rFonts w:ascii="Corbel" w:cs="Corbel" w:eastAsia="Corbel" w:hAnsi="Corbel"/>
          <w:sz w:val="26"/>
          <w:szCs w:val="26"/>
          <w:highlight w:val="yellow"/>
          <w:u w:val="single"/>
        </w:rPr>
      </w:pPr>
      <w:r w:rsidDel="00000000" w:rsidR="00000000" w:rsidRPr="00000000">
        <w:rPr>
          <w:rtl w:val="0"/>
        </w:rPr>
      </w:r>
    </w:p>
    <w:p w:rsidR="00000000" w:rsidDel="00000000" w:rsidP="00000000" w:rsidRDefault="00000000" w:rsidRPr="00000000" w14:paraId="000000E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sz w:val="26"/>
          <w:szCs w:val="26"/>
        </w:rPr>
      </w:pPr>
      <w:r w:rsidDel="00000000" w:rsidR="00000000" w:rsidRPr="00000000">
        <w:rPr>
          <w:rFonts w:ascii="Corbel" w:cs="Corbel" w:eastAsia="Corbel" w:hAnsi="Corbel"/>
          <w:b w:val="1"/>
          <w:bCs w:val="1"/>
          <w:sz w:val="26"/>
          <w:szCs w:val="26"/>
          <w:rtl w:val="0"/>
        </w:rPr>
        <w:t xml:space="preserve">Comparaison</w:t>
      </w:r>
      <w:r w:rsidDel="00000000" w:rsidR="00000000" w:rsidRPr="00000000">
        <w:rPr>
          <w:sz w:val="26"/>
          <w:szCs w:val="26"/>
          <w:rtl w:val="0"/>
        </w:rPr>
        <w:t xml:space="preserve"> : Quand le ciel bas et lourd pèse comme un couvercle </w:t>
      </w:r>
      <w:r w:rsidDel="00000000" w:rsidR="00000000" w:rsidRPr="00000000">
        <w:rPr>
          <w:rFonts w:ascii="Corbel" w:cs="Corbel" w:eastAsia="Corbel" w:hAnsi="Corbel"/>
          <w:sz w:val="26"/>
          <w:szCs w:val="26"/>
          <w:rtl w:val="0"/>
        </w:rPr>
        <w:t xml:space="preserve">: le ciel est comparé à un couvercle en utilisant le terme de comparaison “comme”. </w:t>
      </w:r>
      <w:r w:rsidDel="00000000" w:rsidR="00000000" w:rsidRPr="00000000">
        <w:rPr>
          <w:rtl w:val="0"/>
        </w:rPr>
      </w:r>
    </w:p>
    <w:p w:rsidR="00000000" w:rsidDel="00000000" w:rsidP="00000000" w:rsidRDefault="00000000" w:rsidRPr="00000000" w14:paraId="000000EA">
      <w:pPr>
        <w:jc w:val="both"/>
        <w:rPr>
          <w:sz w:val="26"/>
          <w:szCs w:val="26"/>
        </w:rPr>
      </w:pPr>
      <w:r w:rsidDel="00000000" w:rsidR="00000000" w:rsidRPr="00000000">
        <w:rPr>
          <w:rtl w:val="0"/>
        </w:rPr>
      </w:r>
    </w:p>
    <w:p w:rsidR="00000000" w:rsidDel="00000000" w:rsidP="00000000" w:rsidRDefault="00000000" w:rsidRPr="00000000" w14:paraId="000000EB">
      <w:pPr>
        <w:jc w:val="both"/>
        <w:rPr>
          <w:sz w:val="26"/>
          <w:szCs w:val="26"/>
        </w:rPr>
      </w:pPr>
      <w:r w:rsidDel="00000000" w:rsidR="00000000" w:rsidRPr="00000000">
        <w:rPr>
          <w:rFonts w:ascii="Corbel" w:cs="Corbel" w:eastAsia="Corbel" w:hAnsi="Corbel"/>
          <w:b w:val="1"/>
          <w:bCs w:val="1"/>
          <w:sz w:val="26"/>
          <w:szCs w:val="26"/>
          <w:rtl w:val="0"/>
        </w:rPr>
        <w:t xml:space="preserve">Personnification ou métaphore</w:t>
      </w:r>
      <w:r w:rsidDel="00000000" w:rsidR="00000000" w:rsidRPr="00000000">
        <w:rPr>
          <w:sz w:val="26"/>
          <w:szCs w:val="26"/>
          <w:rtl w:val="0"/>
        </w:rPr>
        <w:t xml:space="preserve"> : Sur l'esprit </w:t>
      </w:r>
      <w:r w:rsidDel="00000000" w:rsidR="00000000" w:rsidRPr="00000000">
        <w:rPr>
          <w:sz w:val="26"/>
          <w:szCs w:val="26"/>
          <w:u w:val="single"/>
          <w:rtl w:val="0"/>
        </w:rPr>
        <w:t xml:space="preserve">gémissant</w:t>
      </w:r>
      <w:r w:rsidDel="00000000" w:rsidR="00000000" w:rsidRPr="00000000">
        <w:rPr>
          <w:sz w:val="26"/>
          <w:szCs w:val="26"/>
          <w:rtl w:val="0"/>
        </w:rPr>
        <w:t xml:space="preserve"> en proie aux longs ennuis </w:t>
      </w:r>
      <w:r w:rsidDel="00000000" w:rsidR="00000000" w:rsidRPr="00000000">
        <w:rPr>
          <w:rFonts w:ascii="Corbel" w:cs="Corbel" w:eastAsia="Corbel" w:hAnsi="Corbel"/>
          <w:sz w:val="26"/>
          <w:szCs w:val="26"/>
          <w:rtl w:val="0"/>
        </w:rPr>
        <w:t xml:space="preserve">: l’esprit est comparé à un humain ou un animal (attribution d’une action humaine) sans terme de comparaison. </w:t>
      </w:r>
      <w:r w:rsidDel="00000000" w:rsidR="00000000" w:rsidRPr="00000000">
        <w:rPr>
          <w:rtl w:val="0"/>
        </w:rPr>
      </w:r>
    </w:p>
    <w:p w:rsidR="00000000" w:rsidDel="00000000" w:rsidP="00000000" w:rsidRDefault="00000000" w:rsidRPr="00000000" w14:paraId="000000EC">
      <w:pPr>
        <w:jc w:val="both"/>
        <w:rPr>
          <w:sz w:val="26"/>
          <w:szCs w:val="26"/>
        </w:rPr>
      </w:pPr>
      <w:r w:rsidDel="00000000" w:rsidR="00000000" w:rsidRPr="00000000">
        <w:rPr>
          <w:rtl w:val="0"/>
        </w:rPr>
      </w:r>
    </w:p>
    <w:p w:rsidR="00000000" w:rsidDel="00000000" w:rsidP="00000000" w:rsidRDefault="00000000" w:rsidRPr="00000000" w14:paraId="000000ED">
      <w:pPr>
        <w:jc w:val="both"/>
        <w:rPr>
          <w:sz w:val="26"/>
          <w:szCs w:val="26"/>
        </w:rPr>
      </w:pPr>
      <w:r w:rsidDel="00000000" w:rsidR="00000000" w:rsidRPr="00000000">
        <w:rPr>
          <w:rFonts w:ascii="Corbel" w:cs="Corbel" w:eastAsia="Corbel" w:hAnsi="Corbel"/>
          <w:b w:val="1"/>
          <w:bCs w:val="1"/>
          <w:sz w:val="26"/>
          <w:szCs w:val="26"/>
          <w:rtl w:val="0"/>
        </w:rPr>
        <w:t xml:space="preserve">Personnification ou métaphore</w:t>
      </w:r>
      <w:r w:rsidDel="00000000" w:rsidR="00000000" w:rsidRPr="00000000">
        <w:rPr>
          <w:sz w:val="26"/>
          <w:szCs w:val="26"/>
          <w:rtl w:val="0"/>
        </w:rPr>
        <w:t xml:space="preserve"> : Et que de l'horizon </w:t>
      </w:r>
      <w:r w:rsidDel="00000000" w:rsidR="00000000" w:rsidRPr="00000000">
        <w:rPr>
          <w:sz w:val="26"/>
          <w:szCs w:val="26"/>
          <w:u w:val="single"/>
          <w:rtl w:val="0"/>
        </w:rPr>
        <w:t xml:space="preserve">embrassant</w:t>
      </w:r>
      <w:r w:rsidDel="00000000" w:rsidR="00000000" w:rsidRPr="00000000">
        <w:rPr>
          <w:sz w:val="26"/>
          <w:szCs w:val="26"/>
          <w:rtl w:val="0"/>
        </w:rPr>
        <w:t xml:space="preserve"> tout le cercle Il nous </w:t>
      </w:r>
      <w:r w:rsidDel="00000000" w:rsidR="00000000" w:rsidRPr="00000000">
        <w:rPr>
          <w:sz w:val="26"/>
          <w:szCs w:val="26"/>
          <w:u w:val="single"/>
          <w:rtl w:val="0"/>
        </w:rPr>
        <w:t xml:space="preserve">verse</w:t>
      </w:r>
      <w:r w:rsidDel="00000000" w:rsidR="00000000" w:rsidRPr="00000000">
        <w:rPr>
          <w:sz w:val="26"/>
          <w:szCs w:val="26"/>
          <w:rtl w:val="0"/>
        </w:rPr>
        <w:t xml:space="preserve"> un jour noir plus triste que les nuits : </w:t>
      </w:r>
      <w:r w:rsidDel="00000000" w:rsidR="00000000" w:rsidRPr="00000000">
        <w:rPr>
          <w:rFonts w:ascii="Corbel" w:cs="Corbel" w:eastAsia="Corbel" w:hAnsi="Corbel"/>
          <w:sz w:val="26"/>
          <w:szCs w:val="26"/>
          <w:rtl w:val="0"/>
        </w:rPr>
        <w:t xml:space="preserve">l’horizon est comparé à un humain (attribution d’actions humaines) sans terme de comparaison. </w:t>
      </w:r>
      <w:r w:rsidDel="00000000" w:rsidR="00000000" w:rsidRPr="00000000">
        <w:rPr>
          <w:rtl w:val="0"/>
        </w:rPr>
      </w:r>
    </w:p>
    <w:p w:rsidR="00000000" w:rsidDel="00000000" w:rsidP="00000000" w:rsidRDefault="00000000" w:rsidRPr="00000000" w14:paraId="000000EE">
      <w:pPr>
        <w:jc w:val="both"/>
        <w:rPr>
          <w:sz w:val="26"/>
          <w:szCs w:val="26"/>
        </w:rPr>
      </w:pPr>
      <w:r w:rsidDel="00000000" w:rsidR="00000000" w:rsidRPr="00000000">
        <w:rPr>
          <w:rtl w:val="0"/>
        </w:rPr>
      </w:r>
    </w:p>
    <w:p w:rsidR="00000000" w:rsidDel="00000000" w:rsidP="00000000" w:rsidRDefault="00000000" w:rsidRPr="00000000" w14:paraId="000000E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Corbel" w:cs="Corbel" w:eastAsia="Corbel" w:hAnsi="Corbel"/>
          <w:sz w:val="26"/>
          <w:szCs w:val="26"/>
        </w:rPr>
      </w:pPr>
      <w:r w:rsidDel="00000000" w:rsidR="00000000" w:rsidRPr="00000000">
        <w:rPr>
          <w:rFonts w:ascii="Corbel" w:cs="Corbel" w:eastAsia="Corbel" w:hAnsi="Corbel"/>
          <w:b w:val="1"/>
          <w:bCs w:val="1"/>
          <w:sz w:val="26"/>
          <w:szCs w:val="26"/>
          <w:rtl w:val="0"/>
        </w:rPr>
        <w:t xml:space="preserve">Métaphore</w:t>
      </w:r>
      <w:r w:rsidDel="00000000" w:rsidR="00000000" w:rsidRPr="00000000">
        <w:rPr>
          <w:sz w:val="26"/>
          <w:szCs w:val="26"/>
          <w:rtl w:val="0"/>
        </w:rPr>
        <w:t xml:space="preserve"> : Quand la terre est changée en un cachot humide </w:t>
      </w:r>
      <w:r w:rsidDel="00000000" w:rsidR="00000000" w:rsidRPr="00000000">
        <w:rPr>
          <w:rFonts w:ascii="Corbel" w:cs="Corbel" w:eastAsia="Corbel" w:hAnsi="Corbel"/>
          <w:sz w:val="26"/>
          <w:szCs w:val="26"/>
          <w:rtl w:val="0"/>
        </w:rPr>
        <w:t xml:space="preserve">: la terre est comparée implicitement à une prison (sauf si on considère “est changée” comme un terme de comparaison). </w:t>
      </w:r>
    </w:p>
    <w:p w:rsidR="00000000" w:rsidDel="00000000" w:rsidP="00000000" w:rsidRDefault="00000000" w:rsidRPr="00000000" w14:paraId="000000F0">
      <w:pPr>
        <w:jc w:val="both"/>
        <w:rPr>
          <w:sz w:val="26"/>
          <w:szCs w:val="26"/>
        </w:rPr>
      </w:pPr>
      <w:r w:rsidDel="00000000" w:rsidR="00000000" w:rsidRPr="00000000">
        <w:rPr>
          <w:rtl w:val="0"/>
        </w:rPr>
      </w:r>
    </w:p>
    <w:p w:rsidR="00000000" w:rsidDel="00000000" w:rsidP="00000000" w:rsidRDefault="00000000" w:rsidRPr="00000000" w14:paraId="000000F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Corbel" w:cs="Corbel" w:eastAsia="Corbel" w:hAnsi="Corbel"/>
          <w:sz w:val="26"/>
          <w:szCs w:val="26"/>
        </w:rPr>
      </w:pPr>
      <w:r w:rsidDel="00000000" w:rsidR="00000000" w:rsidRPr="00000000">
        <w:rPr>
          <w:rFonts w:ascii="Corbel" w:cs="Corbel" w:eastAsia="Corbel" w:hAnsi="Corbel"/>
          <w:b w:val="1"/>
          <w:bCs w:val="1"/>
          <w:sz w:val="26"/>
          <w:szCs w:val="26"/>
          <w:rtl w:val="0"/>
        </w:rPr>
        <w:t xml:space="preserve">Comparaison</w:t>
      </w:r>
      <w:r w:rsidDel="00000000" w:rsidR="00000000" w:rsidRPr="00000000">
        <w:rPr>
          <w:sz w:val="26"/>
          <w:szCs w:val="26"/>
          <w:rtl w:val="0"/>
        </w:rPr>
        <w:t xml:space="preserve"> : Où l'Espérance, comme une chauve-souris, S'en va battant les murs de son aile timide Et se cognant la tête à des plafonds pourris : </w:t>
      </w:r>
      <w:r w:rsidDel="00000000" w:rsidR="00000000" w:rsidRPr="00000000">
        <w:rPr>
          <w:rFonts w:ascii="Corbel" w:cs="Corbel" w:eastAsia="Corbel" w:hAnsi="Corbel"/>
          <w:sz w:val="26"/>
          <w:szCs w:val="26"/>
          <w:rtl w:val="0"/>
        </w:rPr>
        <w:t xml:space="preserve">l’espérance est comparée à une chauve-souris à l’aide du terme de comparaison ‘comme”.</w:t>
      </w:r>
    </w:p>
    <w:p w:rsidR="00000000" w:rsidDel="00000000" w:rsidP="00000000" w:rsidRDefault="00000000" w:rsidRPr="00000000" w14:paraId="000000F2">
      <w:pPr>
        <w:jc w:val="both"/>
        <w:rPr>
          <w:sz w:val="26"/>
          <w:szCs w:val="26"/>
        </w:rPr>
      </w:pPr>
      <w:r w:rsidDel="00000000" w:rsidR="00000000" w:rsidRPr="00000000">
        <w:rPr>
          <w:rtl w:val="0"/>
        </w:rPr>
      </w:r>
    </w:p>
    <w:p w:rsidR="00000000" w:rsidDel="00000000" w:rsidP="00000000" w:rsidRDefault="00000000" w:rsidRPr="00000000" w14:paraId="000000F3">
      <w:pPr>
        <w:jc w:val="both"/>
        <w:rPr>
          <w:rFonts w:ascii="Corbel" w:cs="Corbel" w:eastAsia="Corbel" w:hAnsi="Corbel"/>
          <w:sz w:val="26"/>
          <w:szCs w:val="26"/>
        </w:rPr>
      </w:pPr>
      <w:r w:rsidDel="00000000" w:rsidR="00000000" w:rsidRPr="00000000">
        <w:rPr>
          <w:rFonts w:ascii="Corbel" w:cs="Corbel" w:eastAsia="Corbel" w:hAnsi="Corbel"/>
          <w:b w:val="1"/>
          <w:bCs w:val="1"/>
          <w:sz w:val="26"/>
          <w:szCs w:val="26"/>
          <w:rtl w:val="0"/>
        </w:rPr>
        <w:t xml:space="preserve">Comparaison</w:t>
      </w:r>
      <w:r w:rsidDel="00000000" w:rsidR="00000000" w:rsidRPr="00000000">
        <w:rPr>
          <w:sz w:val="26"/>
          <w:szCs w:val="26"/>
          <w:rtl w:val="0"/>
        </w:rPr>
        <w:t xml:space="preserve"> : Quand la pluie étalant ses immenses traînées D'une vaste prison imite les barreaux : </w:t>
      </w:r>
      <w:r w:rsidDel="00000000" w:rsidR="00000000" w:rsidRPr="00000000">
        <w:rPr>
          <w:rFonts w:ascii="Corbel" w:cs="Corbel" w:eastAsia="Corbel" w:hAnsi="Corbel"/>
          <w:sz w:val="26"/>
          <w:szCs w:val="26"/>
          <w:rtl w:val="0"/>
        </w:rPr>
        <w:t xml:space="preserve">les gouttes de pluie sont comparées aux barreaux à l’aide du terme de comparaison “imité”.</w:t>
      </w:r>
    </w:p>
    <w:p w:rsidR="00000000" w:rsidDel="00000000" w:rsidP="00000000" w:rsidRDefault="00000000" w:rsidRPr="00000000" w14:paraId="000000F4">
      <w:pPr>
        <w:jc w:val="both"/>
        <w:rPr>
          <w:sz w:val="26"/>
          <w:szCs w:val="26"/>
        </w:rPr>
      </w:pPr>
      <w:r w:rsidDel="00000000" w:rsidR="00000000" w:rsidRPr="00000000">
        <w:rPr>
          <w:rtl w:val="0"/>
        </w:rPr>
      </w:r>
    </w:p>
    <w:p w:rsidR="00000000" w:rsidDel="00000000" w:rsidP="00000000" w:rsidRDefault="00000000" w:rsidRPr="00000000" w14:paraId="000000F5">
      <w:pPr>
        <w:jc w:val="both"/>
        <w:rPr>
          <w:rFonts w:ascii="Corbel" w:cs="Corbel" w:eastAsia="Corbel" w:hAnsi="Corbel"/>
          <w:sz w:val="26"/>
          <w:szCs w:val="26"/>
        </w:rPr>
      </w:pPr>
      <w:r w:rsidDel="00000000" w:rsidR="00000000" w:rsidRPr="00000000">
        <w:rPr>
          <w:rFonts w:ascii="Corbel" w:cs="Corbel" w:eastAsia="Corbel" w:hAnsi="Corbel"/>
          <w:b w:val="1"/>
          <w:bCs w:val="1"/>
          <w:sz w:val="26"/>
          <w:szCs w:val="26"/>
          <w:rtl w:val="0"/>
        </w:rPr>
        <w:t xml:space="preserve">Métaphore</w:t>
      </w:r>
      <w:r w:rsidDel="00000000" w:rsidR="00000000" w:rsidRPr="00000000">
        <w:rPr>
          <w:sz w:val="26"/>
          <w:szCs w:val="26"/>
          <w:rtl w:val="0"/>
        </w:rPr>
        <w:t xml:space="preserve"> : Et qu'un peuple muet d'infâmes araignées Vient tendre ses filets au fond de nos cerveaux </w:t>
      </w:r>
      <w:r w:rsidDel="00000000" w:rsidR="00000000" w:rsidRPr="00000000">
        <w:rPr>
          <w:rFonts w:ascii="Corbel" w:cs="Corbel" w:eastAsia="Corbel" w:hAnsi="Corbel"/>
          <w:sz w:val="26"/>
          <w:szCs w:val="26"/>
          <w:rtl w:val="0"/>
        </w:rPr>
        <w:t xml:space="preserve">: ses pensées négatives (?) sont comparées implicitement à un peuple d’araignées.</w:t>
      </w:r>
    </w:p>
    <w:p w:rsidR="00000000" w:rsidDel="00000000" w:rsidP="00000000" w:rsidRDefault="00000000" w:rsidRPr="00000000" w14:paraId="000000F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Corbel" w:cs="Corbel" w:eastAsia="Corbel" w:hAnsi="Corbel"/>
          <w:b w:val="1"/>
          <w:bCs w:val="1"/>
          <w:sz w:val="26"/>
          <w:szCs w:val="26"/>
        </w:rPr>
      </w:pPr>
      <w:r w:rsidDel="00000000" w:rsidR="00000000" w:rsidRPr="00000000">
        <w:rPr>
          <w:rtl w:val="0"/>
        </w:rPr>
      </w:r>
    </w:p>
    <w:p w:rsidR="00000000" w:rsidDel="00000000" w:rsidP="00000000" w:rsidRDefault="00000000" w:rsidRPr="00000000" w14:paraId="000000F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Corbel" w:cs="Corbel" w:eastAsia="Corbel" w:hAnsi="Corbel"/>
          <w:sz w:val="26"/>
          <w:szCs w:val="26"/>
        </w:rPr>
      </w:pPr>
      <w:r w:rsidDel="00000000" w:rsidR="00000000" w:rsidRPr="00000000">
        <w:rPr>
          <w:rFonts w:ascii="Corbel" w:cs="Corbel" w:eastAsia="Corbel" w:hAnsi="Corbel"/>
          <w:b w:val="1"/>
          <w:bCs w:val="1"/>
          <w:sz w:val="26"/>
          <w:szCs w:val="26"/>
          <w:rtl w:val="0"/>
        </w:rPr>
        <w:t xml:space="preserve">Métaphore</w:t>
      </w:r>
      <w:r w:rsidDel="00000000" w:rsidR="00000000" w:rsidRPr="00000000">
        <w:rPr>
          <w:sz w:val="26"/>
          <w:szCs w:val="26"/>
          <w:rtl w:val="0"/>
        </w:rPr>
        <w:t xml:space="preserve"> : Des cloches tout à coup sautent avec furie Et lancent vers le ciel un affreux hurlement </w:t>
      </w:r>
      <w:r w:rsidDel="00000000" w:rsidR="00000000" w:rsidRPr="00000000">
        <w:rPr>
          <w:rFonts w:ascii="Corbel" w:cs="Corbel" w:eastAsia="Corbel" w:hAnsi="Corbel"/>
          <w:sz w:val="26"/>
          <w:szCs w:val="26"/>
          <w:rtl w:val="0"/>
        </w:rPr>
        <w:t xml:space="preserve">: ses pensées négatives/obsessionnelles (?) sont comparées implicitement à des cloches.</w:t>
      </w:r>
    </w:p>
    <w:p w:rsidR="00000000" w:rsidDel="00000000" w:rsidP="00000000" w:rsidRDefault="00000000" w:rsidRPr="00000000" w14:paraId="000000F8">
      <w:pPr>
        <w:jc w:val="both"/>
        <w:rPr>
          <w:sz w:val="26"/>
          <w:szCs w:val="26"/>
        </w:rPr>
      </w:pPr>
      <w:r w:rsidDel="00000000" w:rsidR="00000000" w:rsidRPr="00000000">
        <w:rPr>
          <w:rtl w:val="0"/>
        </w:rPr>
      </w:r>
    </w:p>
    <w:p w:rsidR="00000000" w:rsidDel="00000000" w:rsidP="00000000" w:rsidRDefault="00000000" w:rsidRPr="00000000" w14:paraId="000000F9">
      <w:pPr>
        <w:jc w:val="both"/>
        <w:rPr>
          <w:sz w:val="26"/>
          <w:szCs w:val="26"/>
        </w:rPr>
      </w:pPr>
      <w:r w:rsidDel="00000000" w:rsidR="00000000" w:rsidRPr="00000000">
        <w:rPr>
          <w:rFonts w:ascii="Corbel" w:cs="Corbel" w:eastAsia="Corbel" w:hAnsi="Corbel"/>
          <w:b w:val="1"/>
          <w:bCs w:val="1"/>
          <w:sz w:val="26"/>
          <w:szCs w:val="26"/>
          <w:rtl w:val="0"/>
        </w:rPr>
        <w:t xml:space="preserve">Comparaison</w:t>
      </w:r>
      <w:r w:rsidDel="00000000" w:rsidR="00000000" w:rsidRPr="00000000">
        <w:rPr>
          <w:sz w:val="26"/>
          <w:szCs w:val="26"/>
          <w:rtl w:val="0"/>
        </w:rPr>
        <w:t xml:space="preserve"> : Ainsi que des esprits errants et sans patrie Qui se mettent à geindre opiniâtrement </w:t>
      </w:r>
      <w:r w:rsidDel="00000000" w:rsidR="00000000" w:rsidRPr="00000000">
        <w:rPr>
          <w:rFonts w:ascii="Corbel" w:cs="Corbel" w:eastAsia="Corbel" w:hAnsi="Corbel"/>
          <w:sz w:val="26"/>
          <w:szCs w:val="26"/>
          <w:rtl w:val="0"/>
        </w:rPr>
        <w:t xml:space="preserve">: ces cloches sont elles-mêmes comparées à des esprits de morts à l’aide du terme de comparaison “ainsi que”.</w:t>
      </w:r>
      <w:r w:rsidDel="00000000" w:rsidR="00000000" w:rsidRPr="00000000">
        <w:rPr>
          <w:rtl w:val="0"/>
        </w:rPr>
      </w:r>
    </w:p>
    <w:p w:rsidR="00000000" w:rsidDel="00000000" w:rsidP="00000000" w:rsidRDefault="00000000" w:rsidRPr="00000000" w14:paraId="000000FA">
      <w:pPr>
        <w:jc w:val="both"/>
        <w:rPr>
          <w:sz w:val="26"/>
          <w:szCs w:val="26"/>
        </w:rPr>
      </w:pPr>
      <w:r w:rsidDel="00000000" w:rsidR="00000000" w:rsidRPr="00000000">
        <w:rPr>
          <w:rtl w:val="0"/>
        </w:rPr>
      </w:r>
    </w:p>
    <w:p w:rsidR="00000000" w:rsidDel="00000000" w:rsidP="00000000" w:rsidRDefault="00000000" w:rsidRPr="00000000" w14:paraId="000000FB">
      <w:pPr>
        <w:jc w:val="both"/>
        <w:rPr>
          <w:rFonts w:ascii="Corbel" w:cs="Corbel" w:eastAsia="Corbel" w:hAnsi="Corbel"/>
          <w:sz w:val="26"/>
          <w:szCs w:val="26"/>
        </w:rPr>
      </w:pPr>
      <w:r w:rsidDel="00000000" w:rsidR="00000000" w:rsidRPr="00000000">
        <w:rPr>
          <w:rFonts w:ascii="Corbel" w:cs="Corbel" w:eastAsia="Corbel" w:hAnsi="Corbel"/>
          <w:b w:val="1"/>
          <w:bCs w:val="1"/>
          <w:sz w:val="26"/>
          <w:szCs w:val="26"/>
          <w:rtl w:val="0"/>
        </w:rPr>
        <w:t xml:space="preserve">Métaphore</w:t>
      </w:r>
      <w:r w:rsidDel="00000000" w:rsidR="00000000" w:rsidRPr="00000000">
        <w:rPr>
          <w:sz w:val="26"/>
          <w:szCs w:val="26"/>
          <w:rtl w:val="0"/>
        </w:rPr>
        <w:t xml:space="preserve"> : Et de longs corbillards, sans tambours ni musique, Défilent lentement dans mon âme : </w:t>
      </w:r>
      <w:r w:rsidDel="00000000" w:rsidR="00000000" w:rsidRPr="00000000">
        <w:rPr>
          <w:rFonts w:ascii="Corbel" w:cs="Corbel" w:eastAsia="Corbel" w:hAnsi="Corbel"/>
          <w:sz w:val="26"/>
          <w:szCs w:val="26"/>
          <w:rtl w:val="0"/>
        </w:rPr>
        <w:t xml:space="preserve">ses pensées funestes (?) sont comparées implicitement à des corbillards.</w:t>
      </w:r>
    </w:p>
    <w:p w:rsidR="00000000" w:rsidDel="00000000" w:rsidP="00000000" w:rsidRDefault="00000000" w:rsidRPr="00000000" w14:paraId="000000FC">
      <w:pPr>
        <w:jc w:val="both"/>
        <w:rPr>
          <w:sz w:val="26"/>
          <w:szCs w:val="26"/>
        </w:rPr>
      </w:pPr>
      <w:r w:rsidDel="00000000" w:rsidR="00000000" w:rsidRPr="00000000">
        <w:rPr>
          <w:rtl w:val="0"/>
        </w:rPr>
      </w:r>
    </w:p>
    <w:p w:rsidR="00000000" w:rsidDel="00000000" w:rsidP="00000000" w:rsidRDefault="00000000" w:rsidRPr="00000000" w14:paraId="000000FD">
      <w:pPr>
        <w:jc w:val="both"/>
        <w:rPr>
          <w:rFonts w:ascii="Corbel" w:cs="Corbel" w:eastAsia="Corbel" w:hAnsi="Corbel"/>
          <w:sz w:val="26"/>
          <w:szCs w:val="26"/>
        </w:rPr>
      </w:pPr>
      <w:r w:rsidDel="00000000" w:rsidR="00000000" w:rsidRPr="00000000">
        <w:rPr>
          <w:rFonts w:ascii="Corbel" w:cs="Corbel" w:eastAsia="Corbel" w:hAnsi="Corbel"/>
          <w:b w:val="1"/>
          <w:bCs w:val="1"/>
          <w:sz w:val="26"/>
          <w:szCs w:val="26"/>
          <w:rtl w:val="0"/>
        </w:rPr>
        <w:t xml:space="preserve">Personnification </w:t>
      </w:r>
      <w:r w:rsidDel="00000000" w:rsidR="00000000" w:rsidRPr="00000000">
        <w:rPr>
          <w:rFonts w:ascii="Corbel" w:cs="Corbel" w:eastAsia="Corbel" w:hAnsi="Corbel"/>
          <w:sz w:val="26"/>
          <w:szCs w:val="26"/>
          <w:rtl w:val="0"/>
        </w:rPr>
        <w:t xml:space="preserve">(ou allégorie)</w:t>
      </w:r>
      <w:r w:rsidDel="00000000" w:rsidR="00000000" w:rsidRPr="00000000">
        <w:rPr>
          <w:sz w:val="26"/>
          <w:szCs w:val="26"/>
          <w:rtl w:val="0"/>
        </w:rPr>
        <w:t xml:space="preserve"> : l'Espoir, Vaincu, pleure, et l'Angoisse atroce, despotique, Sur mon crâne incliné plante son drapeau noir </w:t>
      </w:r>
      <w:r w:rsidDel="00000000" w:rsidR="00000000" w:rsidRPr="00000000">
        <w:rPr>
          <w:rFonts w:ascii="Corbel" w:cs="Corbel" w:eastAsia="Corbel" w:hAnsi="Corbel"/>
          <w:sz w:val="26"/>
          <w:szCs w:val="26"/>
          <w:rtl w:val="0"/>
        </w:rPr>
        <w:t xml:space="preserve">: l’espoir et l’angoisse, deux concepts abstraits, sont comparés implicitement à des êtres humaines (avec la majuscule, des mots comme “vaincu”, des actions comme “pleure” et “plante son drapeau noir”).</w:t>
      </w:r>
    </w:p>
    <w:p w:rsidR="00000000" w:rsidDel="00000000" w:rsidP="00000000" w:rsidRDefault="00000000" w:rsidRPr="00000000" w14:paraId="000000FE">
      <w:pPr>
        <w:jc w:val="both"/>
        <w:rPr>
          <w:rFonts w:ascii="Corbel" w:cs="Corbel" w:eastAsia="Corbel" w:hAnsi="Corbel"/>
          <w:sz w:val="26"/>
          <w:szCs w:val="26"/>
        </w:rPr>
      </w:pPr>
      <w:r w:rsidDel="00000000" w:rsidR="00000000" w:rsidRPr="00000000">
        <w:rPr>
          <w:rFonts w:ascii="Corbel" w:cs="Corbel" w:eastAsia="Corbel" w:hAnsi="Corbel"/>
          <w:sz w:val="26"/>
          <w:szCs w:val="26"/>
          <w:rtl w:val="0"/>
        </w:rPr>
        <w:t xml:space="preserve">Globalement, on trouve un certain nombre de figures de l’image, ce qui est une caractéristique du symbolisme, mais beaucoup d’images étonnantes, décalées (comme cela arrive dans d’autres textes) ?</w:t>
      </w:r>
    </w:p>
    <w:p w:rsidR="00000000" w:rsidDel="00000000" w:rsidP="00000000" w:rsidRDefault="00000000" w:rsidRPr="00000000" w14:paraId="000000FF">
      <w:pPr>
        <w:rPr>
          <w:rFonts w:ascii="Corbel" w:cs="Corbel" w:eastAsia="Corbel" w:hAnsi="Corbel"/>
          <w:sz w:val="26"/>
          <w:szCs w:val="26"/>
        </w:rPr>
      </w:pPr>
      <w:r w:rsidDel="00000000" w:rsidR="00000000" w:rsidRPr="00000000">
        <w:rPr>
          <w:rFonts w:ascii="Corbel" w:cs="Corbel" w:eastAsia="Corbel" w:hAnsi="Corbel"/>
          <w:sz w:val="26"/>
          <w:szCs w:val="26"/>
          <w:rtl w:val="0"/>
        </w:rPr>
        <w:t xml:space="preserve"> </w:t>
      </w:r>
    </w:p>
    <w:p w:rsidR="00000000" w:rsidDel="00000000" w:rsidP="00000000" w:rsidRDefault="00000000" w:rsidRPr="00000000" w14:paraId="00000100">
      <w:pPr>
        <w:rPr>
          <w:b w:val="1"/>
          <w:bCs w:val="1"/>
          <w:color w:val="674ea7"/>
          <w:sz w:val="26"/>
          <w:szCs w:val="26"/>
        </w:rPr>
      </w:pPr>
      <w:r w:rsidDel="00000000" w:rsidR="00000000" w:rsidRPr="00000000">
        <w:rPr>
          <w:b w:val="1"/>
          <w:bCs w:val="1"/>
          <w:color w:val="674ea7"/>
          <w:sz w:val="26"/>
          <w:szCs w:val="26"/>
          <w:rtl w:val="0"/>
        </w:rPr>
        <w:t xml:space="preserve">5. Commenter l’aspect linguistique</w:t>
      </w:r>
    </w:p>
    <w:p w:rsidR="00000000" w:rsidDel="00000000" w:rsidP="00000000" w:rsidRDefault="00000000" w:rsidRPr="00000000" w14:paraId="00000101">
      <w:pPr>
        <w:rPr>
          <w:sz w:val="26"/>
          <w:szCs w:val="26"/>
        </w:rPr>
      </w:pPr>
      <w:r w:rsidDel="00000000" w:rsidR="00000000" w:rsidRPr="00000000">
        <w:rPr>
          <w:rtl w:val="0"/>
        </w:rPr>
      </w:r>
    </w:p>
    <w:p w:rsidR="00000000" w:rsidDel="00000000" w:rsidP="00000000" w:rsidRDefault="00000000" w:rsidRPr="00000000" w14:paraId="00000102">
      <w:pPr>
        <w:rPr>
          <w:sz w:val="26"/>
          <w:szCs w:val="26"/>
        </w:rPr>
      </w:pPr>
      <w:r w:rsidDel="00000000" w:rsidR="00000000" w:rsidRPr="00000000">
        <w:rPr>
          <w:sz w:val="26"/>
          <w:szCs w:val="26"/>
          <w:rtl w:val="0"/>
        </w:rPr>
        <w:t xml:space="preserve">Indiquer quel niveau de langue l’auteur a choisi (soutenu, courant, vulgaire, un mélange des trois) et s’il utilise un langage précis, voire une terminologie.</w:t>
      </w:r>
    </w:p>
    <w:p w:rsidR="00000000" w:rsidDel="00000000" w:rsidP="00000000" w:rsidRDefault="00000000" w:rsidRPr="00000000" w14:paraId="00000103">
      <w:pPr>
        <w:rPr>
          <w:sz w:val="26"/>
          <w:szCs w:val="26"/>
        </w:rPr>
      </w:pPr>
      <w:r w:rsidDel="00000000" w:rsidR="00000000" w:rsidRPr="00000000">
        <w:rPr>
          <w:sz w:val="26"/>
          <w:szCs w:val="26"/>
          <w:rtl w:val="0"/>
        </w:rPr>
        <w:t xml:space="preserve">Mettre en lien avec le symbolisme.</w:t>
      </w:r>
    </w:p>
    <w:p w:rsidR="00000000" w:rsidDel="00000000" w:rsidP="00000000" w:rsidRDefault="00000000" w:rsidRPr="00000000" w14:paraId="00000104">
      <w:pPr>
        <w:rPr>
          <w:sz w:val="26"/>
          <w:szCs w:val="26"/>
        </w:rPr>
      </w:pPr>
      <w:r w:rsidDel="00000000" w:rsidR="00000000" w:rsidRPr="00000000">
        <w:rPr>
          <w:rtl w:val="0"/>
        </w:rPr>
      </w:r>
    </w:p>
    <w:p w:rsidR="00000000" w:rsidDel="00000000" w:rsidP="00000000" w:rsidRDefault="00000000" w:rsidRPr="00000000" w14:paraId="00000105">
      <w:pPr>
        <w:spacing w:line="240" w:lineRule="auto"/>
        <w:rPr>
          <w:rFonts w:ascii="Corbel" w:cs="Corbel" w:eastAsia="Corbel" w:hAnsi="Corbel"/>
          <w:i w:val="1"/>
          <w:iCs w:val="1"/>
          <w:sz w:val="26"/>
          <w:szCs w:val="26"/>
          <w:u w:val="single"/>
        </w:rPr>
      </w:pPr>
      <w:r w:rsidDel="00000000" w:rsidR="00000000" w:rsidRPr="00000000">
        <w:rPr>
          <w:rFonts w:ascii="Corbel" w:cs="Corbel" w:eastAsia="Corbel" w:hAnsi="Corbel"/>
          <w:sz w:val="26"/>
          <w:szCs w:val="26"/>
          <w:u w:val="single"/>
          <w:rtl w:val="0"/>
        </w:rPr>
        <w:t xml:space="preserve">L’aspect linguistique dans </w:t>
      </w:r>
      <w:r w:rsidDel="00000000" w:rsidR="00000000" w:rsidRPr="00000000">
        <w:rPr>
          <w:rFonts w:ascii="Corbel" w:cs="Corbel" w:eastAsia="Corbel" w:hAnsi="Corbel"/>
          <w:i w:val="1"/>
          <w:iCs w:val="1"/>
          <w:sz w:val="26"/>
          <w:szCs w:val="26"/>
          <w:u w:val="single"/>
          <w:rtl w:val="0"/>
        </w:rPr>
        <w:t xml:space="preserve">Spleen</w:t>
      </w:r>
    </w:p>
    <w:p w:rsidR="00000000" w:rsidDel="00000000" w:rsidP="00000000" w:rsidRDefault="00000000" w:rsidRPr="00000000" w14:paraId="00000106">
      <w:pPr>
        <w:spacing w:line="240" w:lineRule="auto"/>
        <w:rPr>
          <w:rFonts w:ascii="Corbel" w:cs="Corbel" w:eastAsia="Corbel" w:hAnsi="Corbel"/>
          <w:sz w:val="26"/>
          <w:szCs w:val="26"/>
          <w:u w:val="single"/>
        </w:rPr>
      </w:pPr>
      <w:r w:rsidDel="00000000" w:rsidR="00000000" w:rsidRPr="00000000">
        <w:rPr>
          <w:rtl w:val="0"/>
        </w:rPr>
      </w:r>
    </w:p>
    <w:p w:rsidR="00000000" w:rsidDel="00000000" w:rsidP="00000000" w:rsidRDefault="00000000" w:rsidRPr="00000000" w14:paraId="00000107">
      <w:pPr>
        <w:spacing w:line="240" w:lineRule="auto"/>
        <w:jc w:val="both"/>
        <w:rPr>
          <w:rFonts w:ascii="Corbel" w:cs="Corbel" w:eastAsia="Corbel" w:hAnsi="Corbel"/>
          <w:sz w:val="26"/>
          <w:szCs w:val="26"/>
        </w:rPr>
      </w:pPr>
      <w:r w:rsidDel="00000000" w:rsidR="00000000" w:rsidRPr="00000000">
        <w:rPr>
          <w:rFonts w:ascii="Corbel" w:cs="Corbel" w:eastAsia="Corbel" w:hAnsi="Corbel"/>
          <w:sz w:val="26"/>
          <w:szCs w:val="26"/>
          <w:rtl w:val="0"/>
        </w:rPr>
        <w:t xml:space="preserve">Globalement, le texte est écrit en français courant, sauf peut-être un ou deux mots plus soutenus (“despotique”, “opiniâtrement”) ou des tournures poétiques (“s’en va battant des ailes”). Dans ce texte, Baudelaire ne mêle pas différents niveaux de langue (on n’y trouve ni langage vulgaire ni langage très précis). Il ne semble pas chercher à construire un langage personnel comme d’autres poètes symbolistes le faisaient.</w:t>
      </w:r>
    </w:p>
    <w:p w:rsidR="00000000" w:rsidDel="00000000" w:rsidP="00000000" w:rsidRDefault="00000000" w:rsidRPr="00000000" w14:paraId="00000108">
      <w:pPr>
        <w:rPr>
          <w:rFonts w:ascii="Corbel" w:cs="Corbel" w:eastAsia="Corbel" w:hAnsi="Corbel"/>
          <w:sz w:val="26"/>
          <w:szCs w:val="26"/>
          <w:u w:val="single"/>
        </w:rPr>
      </w:pPr>
      <w:r w:rsidDel="00000000" w:rsidR="00000000" w:rsidRPr="00000000">
        <w:rPr>
          <w:rtl w:val="0"/>
        </w:rPr>
      </w:r>
    </w:p>
    <w:p w:rsidR="00000000" w:rsidDel="00000000" w:rsidP="00000000" w:rsidRDefault="00000000" w:rsidRPr="00000000" w14:paraId="00000109">
      <w:pPr>
        <w:rPr>
          <w:rFonts w:ascii="Corbel" w:cs="Corbel" w:eastAsia="Corbel" w:hAnsi="Corbel"/>
          <w:sz w:val="26"/>
          <w:szCs w:val="26"/>
          <w:u w:val="single"/>
        </w:rPr>
      </w:pPr>
      <w:r w:rsidDel="00000000" w:rsidR="00000000" w:rsidRPr="00000000">
        <w:rPr>
          <w:rtl w:val="0"/>
        </w:rPr>
      </w:r>
    </w:p>
    <w:p w:rsidR="00000000" w:rsidDel="00000000" w:rsidP="00000000" w:rsidRDefault="00000000" w:rsidRPr="00000000" w14:paraId="0000010A">
      <w:pPr>
        <w:spacing w:line="259" w:lineRule="auto"/>
        <w:rPr>
          <w:b w:val="1"/>
          <w:bCs w:val="1"/>
          <w:sz w:val="28"/>
          <w:szCs w:val="28"/>
        </w:rPr>
      </w:pPr>
      <w:r w:rsidDel="00000000" w:rsidR="00000000" w:rsidRPr="00000000">
        <w:rPr>
          <w:sz w:val="26"/>
          <w:szCs w:val="26"/>
          <w:u w:val="single"/>
          <w:rtl w:val="0"/>
        </w:rPr>
        <w:t xml:space="preserve">1.b. Zoom sur la versification (rappels)</w:t>
      </w:r>
      <w:r w:rsidDel="00000000" w:rsidR="00000000" w:rsidRPr="00000000">
        <w:rPr>
          <w:rtl w:val="0"/>
        </w:rPr>
      </w:r>
    </w:p>
    <w:p w:rsidR="00000000" w:rsidDel="00000000" w:rsidP="00000000" w:rsidRDefault="00000000" w:rsidRPr="00000000" w14:paraId="0000010B">
      <w:pPr>
        <w:spacing w:line="252.00000000000003" w:lineRule="auto"/>
        <w:rPr>
          <w:rFonts w:ascii="Baumans" w:cs="Baumans" w:eastAsia="Baumans" w:hAnsi="Baumans"/>
          <w:color w:val="595959"/>
          <w:sz w:val="40"/>
          <w:szCs w:val="40"/>
        </w:rPr>
      </w:pPr>
      <w:r w:rsidDel="00000000" w:rsidR="00000000" w:rsidRPr="00000000">
        <w:rPr>
          <w:rtl w:val="0"/>
        </w:rPr>
      </w:r>
    </w:p>
    <w:p w:rsidR="00000000" w:rsidDel="00000000" w:rsidP="00000000" w:rsidRDefault="00000000" w:rsidRPr="00000000" w14:paraId="0000010C">
      <w:pPr>
        <w:spacing w:line="240" w:lineRule="auto"/>
        <w:jc w:val="both"/>
        <w:rPr>
          <w:rFonts w:ascii="Times New Roman" w:cs="Times New Roman" w:eastAsia="Times New Roman" w:hAnsi="Times New Roman"/>
          <w:sz w:val="24"/>
          <w:szCs w:val="24"/>
        </w:rPr>
      </w:pPr>
      <w:r w:rsidDel="00000000" w:rsidR="00000000" w:rsidRPr="00000000">
        <w:rPr>
          <w:sz w:val="28"/>
          <w:szCs w:val="28"/>
          <w:rtl w:val="0"/>
        </w:rPr>
        <w:t xml:space="preserve">La </w:t>
      </w:r>
      <w:r w:rsidDel="00000000" w:rsidR="00000000" w:rsidRPr="00000000">
        <w:rPr>
          <w:b w:val="1"/>
          <w:bCs w:val="1"/>
          <w:sz w:val="28"/>
          <w:szCs w:val="28"/>
          <w:u w:val="single"/>
          <w:rtl w:val="0"/>
        </w:rPr>
        <w:t xml:space="preserve">versification</w:t>
      </w:r>
      <w:r w:rsidDel="00000000" w:rsidR="00000000" w:rsidRPr="00000000">
        <w:rPr>
          <w:sz w:val="28"/>
          <w:szCs w:val="28"/>
          <w:rtl w:val="0"/>
        </w:rPr>
        <w:t xml:space="preserve"> est l’ensemble des règles de création des vers. Elles ont trait à la longueur des strophes et des vers, aux rimes. </w:t>
      </w:r>
      <w:r w:rsidDel="00000000" w:rsidR="00000000" w:rsidRPr="00000000">
        <w:rPr>
          <w:rtl w:val="0"/>
        </w:rPr>
      </w:r>
    </w:p>
    <w:p w:rsidR="00000000" w:rsidDel="00000000" w:rsidP="00000000" w:rsidRDefault="00000000" w:rsidRPr="00000000" w14:paraId="0000010D">
      <w:pPr>
        <w:spacing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0E">
      <w:pPr>
        <w:spacing w:line="240" w:lineRule="auto"/>
        <w:jc w:val="both"/>
        <w:rPr>
          <w:rFonts w:ascii="Times New Roman" w:cs="Times New Roman" w:eastAsia="Times New Roman" w:hAnsi="Times New Roman"/>
          <w:sz w:val="24"/>
          <w:szCs w:val="24"/>
        </w:rPr>
      </w:pPr>
      <w:r w:rsidDel="00000000" w:rsidR="00000000" w:rsidRPr="00000000">
        <w:rPr>
          <w:sz w:val="28"/>
          <w:szCs w:val="28"/>
          <w:rtl w:val="0"/>
        </w:rPr>
        <w:t xml:space="preserve">Le </w:t>
      </w:r>
      <w:r w:rsidDel="00000000" w:rsidR="00000000" w:rsidRPr="00000000">
        <w:rPr>
          <w:b w:val="1"/>
          <w:bCs w:val="1"/>
          <w:sz w:val="28"/>
          <w:szCs w:val="28"/>
          <w:u w:val="single"/>
          <w:rtl w:val="0"/>
        </w:rPr>
        <w:t xml:space="preserve">vers</w:t>
      </w:r>
      <w:r w:rsidDel="00000000" w:rsidR="00000000" w:rsidRPr="00000000">
        <w:rPr>
          <w:sz w:val="28"/>
          <w:szCs w:val="28"/>
          <w:rtl w:val="0"/>
        </w:rPr>
        <w:t xml:space="preserve"> est une unité, un ensemble de mots qui commence par une majuscule et se termine au passage à la ligne (même si la phrase n’est pas terminée).</w:t>
      </w:r>
      <w:r w:rsidDel="00000000" w:rsidR="00000000" w:rsidRPr="00000000">
        <w:rPr>
          <w:rtl w:val="0"/>
        </w:rPr>
      </w:r>
    </w:p>
    <w:p w:rsidR="00000000" w:rsidDel="00000000" w:rsidP="00000000" w:rsidRDefault="00000000" w:rsidRPr="00000000" w14:paraId="0000010F">
      <w:pPr>
        <w:numPr>
          <w:ilvl w:val="1"/>
          <w:numId w:val="5"/>
        </w:numPr>
        <w:tabs>
          <w:tab w:val="left" w:leader="none" w:pos="0"/>
        </w:tabs>
        <w:spacing w:after="360" w:before="180" w:line="240" w:lineRule="auto"/>
        <w:rPr>
          <w:rFonts w:ascii="Times New Roman" w:cs="Times New Roman" w:eastAsia="Times New Roman" w:hAnsi="Times New Roman"/>
          <w:b w:val="1"/>
          <w:bCs w:val="1"/>
          <w:sz w:val="36"/>
          <w:szCs w:val="36"/>
        </w:rPr>
      </w:pPr>
      <w:r w:rsidDel="00000000" w:rsidR="00000000" w:rsidRPr="00000000">
        <w:rPr>
          <w:sz w:val="28"/>
          <w:szCs w:val="28"/>
          <w:rtl w:val="0"/>
        </w:rPr>
        <w:t xml:space="preserve">La</w:t>
      </w:r>
      <w:r w:rsidDel="00000000" w:rsidR="00000000" w:rsidRPr="00000000">
        <w:rPr>
          <w:b w:val="1"/>
          <w:bCs w:val="1"/>
          <w:sz w:val="28"/>
          <w:szCs w:val="28"/>
          <w:rtl w:val="0"/>
        </w:rPr>
        <w:t xml:space="preserve"> </w:t>
      </w:r>
      <w:r w:rsidDel="00000000" w:rsidR="00000000" w:rsidRPr="00000000">
        <w:rPr>
          <w:b w:val="1"/>
          <w:bCs w:val="1"/>
          <w:sz w:val="28"/>
          <w:szCs w:val="28"/>
          <w:u w:val="single"/>
          <w:rtl w:val="0"/>
        </w:rPr>
        <w:t xml:space="preserve">prose</w:t>
      </w:r>
      <w:r w:rsidDel="00000000" w:rsidR="00000000" w:rsidRPr="00000000">
        <w:rPr>
          <w:b w:val="1"/>
          <w:bCs w:val="1"/>
          <w:sz w:val="28"/>
          <w:szCs w:val="28"/>
          <w:rtl w:val="0"/>
        </w:rPr>
        <w:t xml:space="preserve"> </w:t>
      </w:r>
      <w:r w:rsidDel="00000000" w:rsidR="00000000" w:rsidRPr="00000000">
        <w:rPr>
          <w:sz w:val="28"/>
          <w:szCs w:val="28"/>
          <w:rtl w:val="0"/>
        </w:rPr>
        <w:t xml:space="preserve">est l’écriture sans vers, sans rime.</w:t>
      </w:r>
      <w:r w:rsidDel="00000000" w:rsidR="00000000" w:rsidRPr="00000000">
        <w:rPr>
          <w:rtl w:val="0"/>
        </w:rPr>
      </w:r>
    </w:p>
    <w:p w:rsidR="00000000" w:rsidDel="00000000" w:rsidP="00000000" w:rsidRDefault="00000000" w:rsidRPr="00000000" w14:paraId="00000110">
      <w:pPr>
        <w:spacing w:line="240" w:lineRule="auto"/>
        <w:jc w:val="both"/>
        <w:rPr>
          <w:rFonts w:ascii="Times New Roman" w:cs="Times New Roman" w:eastAsia="Times New Roman" w:hAnsi="Times New Roman"/>
          <w:sz w:val="24"/>
          <w:szCs w:val="24"/>
        </w:rPr>
      </w:pPr>
      <w:r w:rsidDel="00000000" w:rsidR="00000000" w:rsidRPr="00000000">
        <w:rPr>
          <w:i w:val="1"/>
          <w:iCs w:val="1"/>
          <w:sz w:val="28"/>
          <w:szCs w:val="28"/>
          <w:rtl w:val="0"/>
        </w:rPr>
        <w:t xml:space="preserve">Il y a donc … vers et … phrases dans l’exemple suivant :</w:t>
      </w:r>
      <w:r w:rsidDel="00000000" w:rsidR="00000000" w:rsidRPr="00000000">
        <w:rPr>
          <w:rtl w:val="0"/>
        </w:rPr>
      </w:r>
    </w:p>
    <w:p w:rsidR="00000000" w:rsidDel="00000000" w:rsidP="00000000" w:rsidRDefault="00000000" w:rsidRPr="00000000" w14:paraId="00000111">
      <w:pPr>
        <w:spacing w:line="240" w:lineRule="auto"/>
        <w:jc w:val="center"/>
        <w:rPr>
          <w:i w:val="1"/>
          <w:iCs w:val="1"/>
          <w:sz w:val="24"/>
          <w:szCs w:val="24"/>
        </w:rPr>
      </w:pPr>
      <w:r w:rsidDel="00000000" w:rsidR="00000000" w:rsidRPr="00000000">
        <w:rPr>
          <w:i w:val="1"/>
          <w:iCs w:val="1"/>
          <w:sz w:val="24"/>
          <w:szCs w:val="24"/>
          <w:rtl w:val="0"/>
        </w:rPr>
        <w:t xml:space="preserve">Va résonner, âme épurée, </w:t>
        <w:br w:type="textWrapping"/>
        <w:t xml:space="preserve">Dans le pacifique concert ! </w:t>
        <w:br w:type="textWrapping"/>
        <w:t xml:space="preserve">Va t'épanouir, fleur sacrée, </w:t>
        <w:br w:type="textWrapping"/>
        <w:t xml:space="preserve">Sous les larges cieux du désert ! </w:t>
        <w:br w:type="textWrapping"/>
      </w:r>
    </w:p>
    <w:p w:rsidR="00000000" w:rsidDel="00000000" w:rsidP="00000000" w:rsidRDefault="00000000" w:rsidRPr="00000000" w14:paraId="00000112">
      <w:pPr>
        <w:spacing w:line="240" w:lineRule="auto"/>
        <w:jc w:val="both"/>
        <w:rPr>
          <w:rFonts w:ascii="Times New Roman" w:cs="Times New Roman" w:eastAsia="Times New Roman" w:hAnsi="Times New Roman"/>
          <w:sz w:val="24"/>
          <w:szCs w:val="24"/>
        </w:rPr>
      </w:pPr>
      <w:r w:rsidDel="00000000" w:rsidR="00000000" w:rsidRPr="00000000">
        <w:rPr>
          <w:i w:val="1"/>
          <w:iCs w:val="1"/>
          <w:sz w:val="28"/>
          <w:szCs w:val="28"/>
          <w:rtl w:val="0"/>
        </w:rPr>
        <w:t xml:space="preserve">Alors qu’ici …</w:t>
      </w:r>
      <w:r w:rsidDel="00000000" w:rsidR="00000000" w:rsidRPr="00000000">
        <w:rPr>
          <w:rtl w:val="0"/>
        </w:rPr>
      </w:r>
    </w:p>
    <w:p w:rsidR="00000000" w:rsidDel="00000000" w:rsidP="00000000" w:rsidRDefault="00000000" w:rsidRPr="00000000" w14:paraId="00000113">
      <w:pPr>
        <w:spacing w:line="240" w:lineRule="auto"/>
        <w:rPr>
          <w:i w:val="1"/>
          <w:iCs w:val="1"/>
          <w:sz w:val="24"/>
          <w:szCs w:val="24"/>
        </w:rPr>
      </w:pPr>
      <w:r w:rsidDel="00000000" w:rsidR="00000000" w:rsidRPr="00000000">
        <w:rPr>
          <w:i w:val="1"/>
          <w:iCs w:val="1"/>
          <w:sz w:val="24"/>
          <w:szCs w:val="24"/>
          <w:rtl w:val="0"/>
        </w:rPr>
        <w:t xml:space="preserve">Ils plaignent le pèlerin attardé qui rencontre le roi Pialus et la reine Wilberta, car c’est l’heure où le roi mène boire son palefroi de vapeurs au Rhin.</w:t>
      </w:r>
    </w:p>
    <w:p w:rsidR="00000000" w:rsidDel="00000000" w:rsidP="00000000" w:rsidRDefault="00000000" w:rsidRPr="00000000" w14:paraId="00000114">
      <w:pPr>
        <w:spacing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15">
      <w:pPr>
        <w:spacing w:line="240" w:lineRule="auto"/>
        <w:jc w:val="both"/>
        <w:rPr>
          <w:rFonts w:ascii="Times New Roman" w:cs="Times New Roman" w:eastAsia="Times New Roman" w:hAnsi="Times New Roman"/>
          <w:sz w:val="24"/>
          <w:szCs w:val="24"/>
        </w:rPr>
      </w:pPr>
      <w:r w:rsidDel="00000000" w:rsidR="00000000" w:rsidRPr="00000000">
        <w:rPr>
          <w:sz w:val="28"/>
          <w:szCs w:val="28"/>
          <w:rtl w:val="0"/>
        </w:rPr>
        <w:t xml:space="preserve">La </w:t>
      </w:r>
      <w:r w:rsidDel="00000000" w:rsidR="00000000" w:rsidRPr="00000000">
        <w:rPr>
          <w:b w:val="1"/>
          <w:bCs w:val="1"/>
          <w:sz w:val="28"/>
          <w:szCs w:val="28"/>
          <w:u w:val="single"/>
          <w:rtl w:val="0"/>
        </w:rPr>
        <w:t xml:space="preserve">strophe</w:t>
      </w:r>
      <w:r w:rsidDel="00000000" w:rsidR="00000000" w:rsidRPr="00000000">
        <w:rPr>
          <w:sz w:val="28"/>
          <w:szCs w:val="28"/>
          <w:rtl w:val="0"/>
        </w:rPr>
        <w:t xml:space="preserve"> est un ensemble de vers séparé des autres par une ligne de blanc. C’est donc l’équivalent d’un paragraphe en poésie. Il existe différents types de strophes en fonction du nombre de vers qu’elles contiennent :</w:t>
      </w:r>
      <w:r w:rsidDel="00000000" w:rsidR="00000000" w:rsidRPr="00000000">
        <w:rPr>
          <w:rtl w:val="0"/>
        </w:rPr>
      </w:r>
    </w:p>
    <w:p w:rsidR="00000000" w:rsidDel="00000000" w:rsidP="00000000" w:rsidRDefault="00000000" w:rsidRPr="00000000" w14:paraId="00000116">
      <w:pPr>
        <w:spacing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17">
      <w:pPr>
        <w:spacing w:line="240" w:lineRule="auto"/>
        <w:jc w:val="both"/>
        <w:rPr>
          <w:rFonts w:ascii="Times New Roman" w:cs="Times New Roman" w:eastAsia="Times New Roman" w:hAnsi="Times New Roman"/>
          <w:sz w:val="24"/>
          <w:szCs w:val="24"/>
        </w:rPr>
      </w:pPr>
      <w:r w:rsidDel="00000000" w:rsidR="00000000" w:rsidRPr="00000000">
        <w:rPr>
          <w:sz w:val="28"/>
          <w:szCs w:val="28"/>
          <w:rtl w:val="0"/>
        </w:rPr>
        <w:t xml:space="preserve">1 = monostique</w:t>
        <w:tab/>
        <w:tab/>
        <w:tab/>
        <w:tab/>
        <w:tab/>
      </w:r>
      <w:r w:rsidDel="00000000" w:rsidR="00000000" w:rsidRPr="00000000">
        <w:rPr>
          <w:b w:val="1"/>
          <w:bCs w:val="1"/>
          <w:sz w:val="28"/>
          <w:szCs w:val="28"/>
          <w:rtl w:val="0"/>
        </w:rPr>
        <w:t xml:space="preserve">6 = sizain</w:t>
      </w:r>
      <w:r w:rsidDel="00000000" w:rsidR="00000000" w:rsidRPr="00000000">
        <w:rPr>
          <w:sz w:val="28"/>
          <w:szCs w:val="28"/>
          <w:rtl w:val="0"/>
        </w:rPr>
        <w:t xml:space="preserve"> (ou sixain)</w:t>
      </w:r>
      <w:r w:rsidDel="00000000" w:rsidR="00000000" w:rsidRPr="00000000">
        <w:rPr>
          <w:rtl w:val="0"/>
        </w:rPr>
      </w:r>
    </w:p>
    <w:p w:rsidR="00000000" w:rsidDel="00000000" w:rsidP="00000000" w:rsidRDefault="00000000" w:rsidRPr="00000000" w14:paraId="00000118">
      <w:pPr>
        <w:spacing w:line="240" w:lineRule="auto"/>
        <w:jc w:val="both"/>
        <w:rPr>
          <w:rFonts w:ascii="Times New Roman" w:cs="Times New Roman" w:eastAsia="Times New Roman" w:hAnsi="Times New Roman"/>
          <w:sz w:val="24"/>
          <w:szCs w:val="24"/>
        </w:rPr>
      </w:pPr>
      <w:r w:rsidDel="00000000" w:rsidR="00000000" w:rsidRPr="00000000">
        <w:rPr>
          <w:b w:val="1"/>
          <w:bCs w:val="1"/>
          <w:sz w:val="28"/>
          <w:szCs w:val="28"/>
          <w:rtl w:val="0"/>
        </w:rPr>
        <w:t xml:space="preserve">2 = distique</w:t>
        <w:tab/>
        <w:tab/>
        <w:tab/>
        <w:tab/>
        <w:tab/>
      </w:r>
      <w:r w:rsidDel="00000000" w:rsidR="00000000" w:rsidRPr="00000000">
        <w:rPr>
          <w:sz w:val="28"/>
          <w:szCs w:val="28"/>
          <w:rtl w:val="0"/>
        </w:rPr>
        <w:t xml:space="preserve">7 = septain</w:t>
      </w:r>
      <w:r w:rsidDel="00000000" w:rsidR="00000000" w:rsidRPr="00000000">
        <w:rPr>
          <w:rtl w:val="0"/>
        </w:rPr>
      </w:r>
    </w:p>
    <w:p w:rsidR="00000000" w:rsidDel="00000000" w:rsidP="00000000" w:rsidRDefault="00000000" w:rsidRPr="00000000" w14:paraId="00000119">
      <w:pPr>
        <w:spacing w:line="240" w:lineRule="auto"/>
        <w:jc w:val="both"/>
        <w:rPr>
          <w:rFonts w:ascii="Times New Roman" w:cs="Times New Roman" w:eastAsia="Times New Roman" w:hAnsi="Times New Roman"/>
          <w:sz w:val="24"/>
          <w:szCs w:val="24"/>
        </w:rPr>
      </w:pPr>
      <w:r w:rsidDel="00000000" w:rsidR="00000000" w:rsidRPr="00000000">
        <w:rPr>
          <w:b w:val="1"/>
          <w:bCs w:val="1"/>
          <w:sz w:val="28"/>
          <w:szCs w:val="28"/>
          <w:rtl w:val="0"/>
        </w:rPr>
        <w:t xml:space="preserve">3 = tercet</w:t>
        <w:tab/>
        <w:tab/>
        <w:tab/>
        <w:tab/>
        <w:tab/>
        <w:tab/>
      </w:r>
      <w:r w:rsidDel="00000000" w:rsidR="00000000" w:rsidRPr="00000000">
        <w:rPr>
          <w:sz w:val="28"/>
          <w:szCs w:val="28"/>
          <w:rtl w:val="0"/>
        </w:rPr>
        <w:t xml:space="preserve">8 = huitain</w:t>
      </w:r>
      <w:r w:rsidDel="00000000" w:rsidR="00000000" w:rsidRPr="00000000">
        <w:rPr>
          <w:rtl w:val="0"/>
        </w:rPr>
      </w:r>
    </w:p>
    <w:p w:rsidR="00000000" w:rsidDel="00000000" w:rsidP="00000000" w:rsidRDefault="00000000" w:rsidRPr="00000000" w14:paraId="0000011A">
      <w:pPr>
        <w:spacing w:line="240" w:lineRule="auto"/>
        <w:jc w:val="both"/>
        <w:rPr>
          <w:rFonts w:ascii="Times New Roman" w:cs="Times New Roman" w:eastAsia="Times New Roman" w:hAnsi="Times New Roman"/>
          <w:sz w:val="24"/>
          <w:szCs w:val="24"/>
        </w:rPr>
      </w:pPr>
      <w:r w:rsidDel="00000000" w:rsidR="00000000" w:rsidRPr="00000000">
        <w:rPr>
          <w:b w:val="1"/>
          <w:bCs w:val="1"/>
          <w:sz w:val="28"/>
          <w:szCs w:val="28"/>
          <w:rtl w:val="0"/>
        </w:rPr>
        <w:t xml:space="preserve">4 = quatrain</w:t>
        <w:tab/>
        <w:tab/>
        <w:tab/>
        <w:tab/>
        <w:tab/>
      </w:r>
      <w:r w:rsidDel="00000000" w:rsidR="00000000" w:rsidRPr="00000000">
        <w:rPr>
          <w:sz w:val="28"/>
          <w:szCs w:val="28"/>
          <w:rtl w:val="0"/>
        </w:rPr>
        <w:t xml:space="preserve">9 = neuvain</w:t>
      </w:r>
      <w:r w:rsidDel="00000000" w:rsidR="00000000" w:rsidRPr="00000000">
        <w:rPr>
          <w:rtl w:val="0"/>
        </w:rPr>
      </w:r>
    </w:p>
    <w:p w:rsidR="00000000" w:rsidDel="00000000" w:rsidP="00000000" w:rsidRDefault="00000000" w:rsidRPr="00000000" w14:paraId="0000011B">
      <w:pPr>
        <w:spacing w:line="240" w:lineRule="auto"/>
        <w:jc w:val="both"/>
        <w:rPr>
          <w:rFonts w:ascii="Times New Roman" w:cs="Times New Roman" w:eastAsia="Times New Roman" w:hAnsi="Times New Roman"/>
          <w:sz w:val="24"/>
          <w:szCs w:val="24"/>
        </w:rPr>
      </w:pPr>
      <w:r w:rsidDel="00000000" w:rsidR="00000000" w:rsidRPr="00000000">
        <w:rPr>
          <w:sz w:val="28"/>
          <w:szCs w:val="28"/>
          <w:rtl w:val="0"/>
        </w:rPr>
        <w:t xml:space="preserve">5 = quintil</w:t>
        <w:tab/>
        <w:tab/>
        <w:tab/>
        <w:tab/>
        <w:tab/>
        <w:tab/>
      </w:r>
      <w:r w:rsidDel="00000000" w:rsidR="00000000" w:rsidRPr="00000000">
        <w:rPr>
          <w:b w:val="1"/>
          <w:bCs w:val="1"/>
          <w:sz w:val="28"/>
          <w:szCs w:val="28"/>
          <w:rtl w:val="0"/>
        </w:rPr>
        <w:t xml:space="preserve">10 = dixain</w:t>
      </w:r>
      <w:r w:rsidDel="00000000" w:rsidR="00000000" w:rsidRPr="00000000">
        <w:rPr>
          <w:rtl w:val="0"/>
        </w:rPr>
      </w:r>
    </w:p>
    <w:p w:rsidR="00000000" w:rsidDel="00000000" w:rsidP="00000000" w:rsidRDefault="00000000" w:rsidRPr="00000000" w14:paraId="0000011C">
      <w:pPr>
        <w:spacing w:line="240" w:lineRule="auto"/>
        <w:jc w:val="both"/>
        <w:rPr>
          <w:rFonts w:ascii="Baumans" w:cs="Baumans" w:eastAsia="Baumans" w:hAnsi="Baumans"/>
          <w:color w:val="595959"/>
          <w:sz w:val="40"/>
          <w:szCs w:val="40"/>
        </w:rPr>
      </w:pPr>
      <w:r w:rsidDel="00000000" w:rsidR="00000000" w:rsidRPr="00000000">
        <w:rPr>
          <w:rtl w:val="0"/>
        </w:rPr>
      </w:r>
    </w:p>
    <w:p w:rsidR="00000000" w:rsidDel="00000000" w:rsidP="00000000" w:rsidRDefault="00000000" w:rsidRPr="00000000" w14:paraId="0000011D">
      <w:pPr>
        <w:spacing w:line="240" w:lineRule="auto"/>
        <w:jc w:val="both"/>
        <w:rPr>
          <w:rFonts w:ascii="Baumans" w:cs="Baumans" w:eastAsia="Baumans" w:hAnsi="Baumans"/>
          <w:color w:val="595959"/>
          <w:sz w:val="40"/>
          <w:szCs w:val="40"/>
        </w:rPr>
      </w:pPr>
      <w:r w:rsidDel="00000000" w:rsidR="00000000" w:rsidRPr="00000000">
        <w:rPr>
          <w:rtl w:val="0"/>
        </w:rPr>
      </w:r>
    </w:p>
    <w:p w:rsidR="00000000" w:rsidDel="00000000" w:rsidP="00000000" w:rsidRDefault="00000000" w:rsidRPr="00000000" w14:paraId="0000011E">
      <w:pPr>
        <w:spacing w:line="240" w:lineRule="auto"/>
        <w:jc w:val="both"/>
        <w:rPr>
          <w:rFonts w:ascii="Times New Roman" w:cs="Times New Roman" w:eastAsia="Times New Roman" w:hAnsi="Times New Roman"/>
          <w:sz w:val="24"/>
          <w:szCs w:val="24"/>
        </w:rPr>
      </w:pPr>
      <w:r w:rsidDel="00000000" w:rsidR="00000000" w:rsidRPr="00000000">
        <w:rPr>
          <w:sz w:val="28"/>
          <w:szCs w:val="28"/>
          <w:rtl w:val="0"/>
        </w:rPr>
        <w:t xml:space="preserve">On appelle </w:t>
      </w:r>
      <w:r w:rsidDel="00000000" w:rsidR="00000000" w:rsidRPr="00000000">
        <w:rPr>
          <w:b w:val="1"/>
          <w:bCs w:val="1"/>
          <w:sz w:val="28"/>
          <w:szCs w:val="28"/>
          <w:u w:val="single"/>
          <w:rtl w:val="0"/>
        </w:rPr>
        <w:t xml:space="preserve">mètre</w:t>
      </w:r>
      <w:r w:rsidDel="00000000" w:rsidR="00000000" w:rsidRPr="00000000">
        <w:rPr>
          <w:sz w:val="28"/>
          <w:szCs w:val="28"/>
          <w:rtl w:val="0"/>
        </w:rPr>
        <w:t xml:space="preserve"> une mesure de vers calculée en fonction du nombre de syllabes (unités, ensembles de sons) qui le composent. Les mètres les plus courants en poésie française sont :</w:t>
        <w:tab/>
      </w:r>
      <w:r w:rsidDel="00000000" w:rsidR="00000000" w:rsidRPr="00000000">
        <w:rPr>
          <w:rtl w:val="0"/>
        </w:rPr>
      </w:r>
    </w:p>
    <w:p w:rsidR="00000000" w:rsidDel="00000000" w:rsidP="00000000" w:rsidRDefault="00000000" w:rsidRPr="00000000" w14:paraId="0000011F">
      <w:pPr>
        <w:spacing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20">
      <w:pPr>
        <w:spacing w:line="240" w:lineRule="auto"/>
        <w:jc w:val="both"/>
        <w:rPr>
          <w:rFonts w:ascii="Times New Roman" w:cs="Times New Roman" w:eastAsia="Times New Roman" w:hAnsi="Times New Roman"/>
          <w:sz w:val="24"/>
          <w:szCs w:val="24"/>
        </w:rPr>
      </w:pPr>
      <w:r w:rsidDel="00000000" w:rsidR="00000000" w:rsidRPr="00000000">
        <w:rPr>
          <w:sz w:val="28"/>
          <w:szCs w:val="28"/>
          <w:rtl w:val="0"/>
        </w:rPr>
        <w:t xml:space="preserve">° l’</w:t>
      </w:r>
      <w:r w:rsidDel="00000000" w:rsidR="00000000" w:rsidRPr="00000000">
        <w:rPr>
          <w:b w:val="1"/>
          <w:bCs w:val="1"/>
          <w:sz w:val="28"/>
          <w:szCs w:val="28"/>
          <w:rtl w:val="0"/>
        </w:rPr>
        <w:t xml:space="preserve">hexamètre</w:t>
      </w:r>
      <w:r w:rsidDel="00000000" w:rsidR="00000000" w:rsidRPr="00000000">
        <w:rPr>
          <w:sz w:val="28"/>
          <w:szCs w:val="28"/>
          <w:rtl w:val="0"/>
        </w:rPr>
        <w:t xml:space="preserve">, composé de </w:t>
      </w:r>
      <w:r w:rsidDel="00000000" w:rsidR="00000000" w:rsidRPr="00000000">
        <w:rPr>
          <w:b w:val="1"/>
          <w:bCs w:val="1"/>
          <w:sz w:val="28"/>
          <w:szCs w:val="28"/>
          <w:rtl w:val="0"/>
        </w:rPr>
        <w:t xml:space="preserve">six</w:t>
      </w:r>
      <w:r w:rsidDel="00000000" w:rsidR="00000000" w:rsidRPr="00000000">
        <w:rPr>
          <w:sz w:val="28"/>
          <w:szCs w:val="28"/>
          <w:rtl w:val="0"/>
        </w:rPr>
        <w:t xml:space="preserve"> syllabes,</w:t>
      </w:r>
      <w:r w:rsidDel="00000000" w:rsidR="00000000" w:rsidRPr="00000000">
        <w:rPr>
          <w:rtl w:val="0"/>
        </w:rPr>
      </w:r>
    </w:p>
    <w:p w:rsidR="00000000" w:rsidDel="00000000" w:rsidP="00000000" w:rsidRDefault="00000000" w:rsidRPr="00000000" w14:paraId="00000121">
      <w:pPr>
        <w:spacing w:line="240" w:lineRule="auto"/>
        <w:jc w:val="both"/>
        <w:rPr>
          <w:rFonts w:ascii="Times New Roman" w:cs="Times New Roman" w:eastAsia="Times New Roman" w:hAnsi="Times New Roman"/>
          <w:sz w:val="24"/>
          <w:szCs w:val="24"/>
        </w:rPr>
      </w:pPr>
      <w:r w:rsidDel="00000000" w:rsidR="00000000" w:rsidRPr="00000000">
        <w:rPr>
          <w:sz w:val="28"/>
          <w:szCs w:val="28"/>
          <w:rtl w:val="0"/>
        </w:rPr>
        <w:t xml:space="preserve">° l’</w:t>
      </w:r>
      <w:r w:rsidDel="00000000" w:rsidR="00000000" w:rsidRPr="00000000">
        <w:rPr>
          <w:b w:val="1"/>
          <w:bCs w:val="1"/>
          <w:sz w:val="28"/>
          <w:szCs w:val="28"/>
          <w:rtl w:val="0"/>
        </w:rPr>
        <w:t xml:space="preserve">octosyllabe</w:t>
      </w:r>
      <w:r w:rsidDel="00000000" w:rsidR="00000000" w:rsidRPr="00000000">
        <w:rPr>
          <w:sz w:val="28"/>
          <w:szCs w:val="28"/>
          <w:rtl w:val="0"/>
        </w:rPr>
        <w:t xml:space="preserve">, composé de </w:t>
      </w:r>
      <w:r w:rsidDel="00000000" w:rsidR="00000000" w:rsidRPr="00000000">
        <w:rPr>
          <w:b w:val="1"/>
          <w:bCs w:val="1"/>
          <w:sz w:val="28"/>
          <w:szCs w:val="28"/>
          <w:rtl w:val="0"/>
        </w:rPr>
        <w:t xml:space="preserve">huit</w:t>
      </w:r>
      <w:r w:rsidDel="00000000" w:rsidR="00000000" w:rsidRPr="00000000">
        <w:rPr>
          <w:sz w:val="28"/>
          <w:szCs w:val="28"/>
          <w:rtl w:val="0"/>
        </w:rPr>
        <w:t xml:space="preserve"> syllabes,</w:t>
      </w:r>
      <w:r w:rsidDel="00000000" w:rsidR="00000000" w:rsidRPr="00000000">
        <w:rPr>
          <w:rtl w:val="0"/>
        </w:rPr>
      </w:r>
    </w:p>
    <w:p w:rsidR="00000000" w:rsidDel="00000000" w:rsidP="00000000" w:rsidRDefault="00000000" w:rsidRPr="00000000" w14:paraId="00000122">
      <w:pPr>
        <w:spacing w:line="240" w:lineRule="auto"/>
        <w:jc w:val="both"/>
        <w:rPr>
          <w:rFonts w:ascii="Times New Roman" w:cs="Times New Roman" w:eastAsia="Times New Roman" w:hAnsi="Times New Roman"/>
          <w:sz w:val="24"/>
          <w:szCs w:val="24"/>
        </w:rPr>
      </w:pPr>
      <w:r w:rsidDel="00000000" w:rsidR="00000000" w:rsidRPr="00000000">
        <w:rPr>
          <w:sz w:val="28"/>
          <w:szCs w:val="28"/>
          <w:rtl w:val="0"/>
        </w:rPr>
        <w:t xml:space="preserve">° le </w:t>
      </w:r>
      <w:r w:rsidDel="00000000" w:rsidR="00000000" w:rsidRPr="00000000">
        <w:rPr>
          <w:b w:val="1"/>
          <w:bCs w:val="1"/>
          <w:sz w:val="28"/>
          <w:szCs w:val="28"/>
          <w:rtl w:val="0"/>
        </w:rPr>
        <w:t xml:space="preserve">décamètre</w:t>
      </w:r>
      <w:r w:rsidDel="00000000" w:rsidR="00000000" w:rsidRPr="00000000">
        <w:rPr>
          <w:sz w:val="28"/>
          <w:szCs w:val="28"/>
          <w:rtl w:val="0"/>
        </w:rPr>
        <w:t xml:space="preserve">, composé de </w:t>
      </w:r>
      <w:r w:rsidDel="00000000" w:rsidR="00000000" w:rsidRPr="00000000">
        <w:rPr>
          <w:b w:val="1"/>
          <w:bCs w:val="1"/>
          <w:sz w:val="28"/>
          <w:szCs w:val="28"/>
          <w:rtl w:val="0"/>
        </w:rPr>
        <w:t xml:space="preserve">dix</w:t>
      </w:r>
      <w:r w:rsidDel="00000000" w:rsidR="00000000" w:rsidRPr="00000000">
        <w:rPr>
          <w:sz w:val="28"/>
          <w:szCs w:val="28"/>
          <w:rtl w:val="0"/>
        </w:rPr>
        <w:t xml:space="preserve"> syllabes,</w:t>
      </w:r>
      <w:r w:rsidDel="00000000" w:rsidR="00000000" w:rsidRPr="00000000">
        <w:rPr>
          <w:rtl w:val="0"/>
        </w:rPr>
      </w:r>
    </w:p>
    <w:p w:rsidR="00000000" w:rsidDel="00000000" w:rsidP="00000000" w:rsidRDefault="00000000" w:rsidRPr="00000000" w14:paraId="00000123">
      <w:pPr>
        <w:spacing w:line="240" w:lineRule="auto"/>
        <w:jc w:val="both"/>
        <w:rPr>
          <w:rFonts w:ascii="Times New Roman" w:cs="Times New Roman" w:eastAsia="Times New Roman" w:hAnsi="Times New Roman"/>
          <w:sz w:val="24"/>
          <w:szCs w:val="24"/>
        </w:rPr>
      </w:pPr>
      <w:r w:rsidDel="00000000" w:rsidR="00000000" w:rsidRPr="00000000">
        <w:rPr>
          <w:sz w:val="28"/>
          <w:szCs w:val="28"/>
          <w:rtl w:val="0"/>
        </w:rPr>
        <w:t xml:space="preserve">° l’</w:t>
      </w:r>
      <w:r w:rsidDel="00000000" w:rsidR="00000000" w:rsidRPr="00000000">
        <w:rPr>
          <w:b w:val="1"/>
          <w:bCs w:val="1"/>
          <w:sz w:val="28"/>
          <w:szCs w:val="28"/>
          <w:rtl w:val="0"/>
        </w:rPr>
        <w:t xml:space="preserve">alexandrin</w:t>
      </w:r>
      <w:r w:rsidDel="00000000" w:rsidR="00000000" w:rsidRPr="00000000">
        <w:rPr>
          <w:sz w:val="28"/>
          <w:szCs w:val="28"/>
          <w:rtl w:val="0"/>
        </w:rPr>
        <w:t xml:space="preserve">, un vers de </w:t>
      </w:r>
      <w:r w:rsidDel="00000000" w:rsidR="00000000" w:rsidRPr="00000000">
        <w:rPr>
          <w:b w:val="1"/>
          <w:bCs w:val="1"/>
          <w:sz w:val="28"/>
          <w:szCs w:val="28"/>
          <w:rtl w:val="0"/>
        </w:rPr>
        <w:t xml:space="preserve">douze</w:t>
      </w:r>
      <w:r w:rsidDel="00000000" w:rsidR="00000000" w:rsidRPr="00000000">
        <w:rPr>
          <w:sz w:val="28"/>
          <w:szCs w:val="28"/>
          <w:rtl w:val="0"/>
        </w:rPr>
        <w:t xml:space="preserve"> syllabes.</w:t>
      </w:r>
      <w:r w:rsidDel="00000000" w:rsidR="00000000" w:rsidRPr="00000000">
        <w:rPr>
          <w:rtl w:val="0"/>
        </w:rPr>
      </w:r>
    </w:p>
    <w:p w:rsidR="00000000" w:rsidDel="00000000" w:rsidP="00000000" w:rsidRDefault="00000000" w:rsidRPr="00000000" w14:paraId="00000124">
      <w:pPr>
        <w:spacing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25">
      <w:pPr>
        <w:spacing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26">
      <w:pPr>
        <w:spacing w:line="240" w:lineRule="auto"/>
        <w:jc w:val="both"/>
        <w:rPr>
          <w:rFonts w:ascii="Times New Roman" w:cs="Times New Roman" w:eastAsia="Times New Roman" w:hAnsi="Times New Roman"/>
          <w:sz w:val="24"/>
          <w:szCs w:val="24"/>
        </w:rPr>
      </w:pPr>
      <w:r w:rsidDel="00000000" w:rsidR="00000000" w:rsidRPr="00000000">
        <w:rPr>
          <w:sz w:val="28"/>
          <w:szCs w:val="28"/>
          <w:rtl w:val="0"/>
        </w:rPr>
        <w:t xml:space="preserve">Moins fréquents : </w:t>
      </w:r>
      <w:r w:rsidDel="00000000" w:rsidR="00000000" w:rsidRPr="00000000">
        <w:rPr>
          <w:rtl w:val="0"/>
        </w:rPr>
      </w:r>
    </w:p>
    <w:p w:rsidR="00000000" w:rsidDel="00000000" w:rsidP="00000000" w:rsidRDefault="00000000" w:rsidRPr="00000000" w14:paraId="00000127">
      <w:pPr>
        <w:spacing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28">
      <w:pPr>
        <w:spacing w:line="240" w:lineRule="auto"/>
        <w:jc w:val="both"/>
        <w:rPr>
          <w:rFonts w:ascii="Times New Roman" w:cs="Times New Roman" w:eastAsia="Times New Roman" w:hAnsi="Times New Roman"/>
          <w:sz w:val="24"/>
          <w:szCs w:val="24"/>
        </w:rPr>
      </w:pPr>
      <w:r w:rsidDel="00000000" w:rsidR="00000000" w:rsidRPr="00000000">
        <w:rPr>
          <w:sz w:val="28"/>
          <w:szCs w:val="28"/>
          <w:rtl w:val="0"/>
        </w:rPr>
        <w:t xml:space="preserve">° le </w:t>
      </w:r>
      <w:r w:rsidDel="00000000" w:rsidR="00000000" w:rsidRPr="00000000">
        <w:rPr>
          <w:b w:val="1"/>
          <w:bCs w:val="1"/>
          <w:sz w:val="28"/>
          <w:szCs w:val="28"/>
          <w:rtl w:val="0"/>
        </w:rPr>
        <w:t xml:space="preserve">monosyllabe</w:t>
      </w:r>
      <w:r w:rsidDel="00000000" w:rsidR="00000000" w:rsidRPr="00000000">
        <w:rPr>
          <w:sz w:val="28"/>
          <w:szCs w:val="28"/>
          <w:rtl w:val="0"/>
        </w:rPr>
        <w:t xml:space="preserve"> en comprend une, </w:t>
      </w:r>
      <w:r w:rsidDel="00000000" w:rsidR="00000000" w:rsidRPr="00000000">
        <w:rPr>
          <w:rtl w:val="0"/>
        </w:rPr>
      </w:r>
    </w:p>
    <w:p w:rsidR="00000000" w:rsidDel="00000000" w:rsidP="00000000" w:rsidRDefault="00000000" w:rsidRPr="00000000" w14:paraId="00000129">
      <w:pPr>
        <w:spacing w:line="240" w:lineRule="auto"/>
        <w:jc w:val="both"/>
        <w:rPr>
          <w:rFonts w:ascii="Times New Roman" w:cs="Times New Roman" w:eastAsia="Times New Roman" w:hAnsi="Times New Roman"/>
          <w:sz w:val="24"/>
          <w:szCs w:val="24"/>
        </w:rPr>
      </w:pPr>
      <w:r w:rsidDel="00000000" w:rsidR="00000000" w:rsidRPr="00000000">
        <w:rPr>
          <w:sz w:val="28"/>
          <w:szCs w:val="28"/>
          <w:rtl w:val="0"/>
        </w:rPr>
        <w:t xml:space="preserve">° le </w:t>
      </w:r>
      <w:r w:rsidDel="00000000" w:rsidR="00000000" w:rsidRPr="00000000">
        <w:rPr>
          <w:b w:val="1"/>
          <w:bCs w:val="1"/>
          <w:sz w:val="28"/>
          <w:szCs w:val="28"/>
          <w:rtl w:val="0"/>
        </w:rPr>
        <w:t xml:space="preserve">dissyllabe</w:t>
      </w:r>
      <w:r w:rsidDel="00000000" w:rsidR="00000000" w:rsidRPr="00000000">
        <w:rPr>
          <w:sz w:val="28"/>
          <w:szCs w:val="28"/>
          <w:rtl w:val="0"/>
        </w:rPr>
        <w:t xml:space="preserve"> en comprends deux, </w:t>
      </w:r>
      <w:r w:rsidDel="00000000" w:rsidR="00000000" w:rsidRPr="00000000">
        <w:rPr>
          <w:rtl w:val="0"/>
        </w:rPr>
      </w:r>
    </w:p>
    <w:p w:rsidR="00000000" w:rsidDel="00000000" w:rsidP="00000000" w:rsidRDefault="00000000" w:rsidRPr="00000000" w14:paraId="0000012A">
      <w:pPr>
        <w:spacing w:line="240" w:lineRule="auto"/>
        <w:jc w:val="both"/>
        <w:rPr>
          <w:rFonts w:ascii="Times New Roman" w:cs="Times New Roman" w:eastAsia="Times New Roman" w:hAnsi="Times New Roman"/>
          <w:sz w:val="24"/>
          <w:szCs w:val="24"/>
        </w:rPr>
      </w:pPr>
      <w:r w:rsidDel="00000000" w:rsidR="00000000" w:rsidRPr="00000000">
        <w:rPr>
          <w:sz w:val="28"/>
          <w:szCs w:val="28"/>
          <w:rtl w:val="0"/>
        </w:rPr>
        <w:t xml:space="preserve">° le </w:t>
      </w:r>
      <w:r w:rsidDel="00000000" w:rsidR="00000000" w:rsidRPr="00000000">
        <w:rPr>
          <w:b w:val="1"/>
          <w:bCs w:val="1"/>
          <w:sz w:val="28"/>
          <w:szCs w:val="28"/>
          <w:rtl w:val="0"/>
        </w:rPr>
        <w:t xml:space="preserve">tétrasyllabe</w:t>
      </w:r>
      <w:r w:rsidDel="00000000" w:rsidR="00000000" w:rsidRPr="00000000">
        <w:rPr>
          <w:sz w:val="28"/>
          <w:szCs w:val="28"/>
          <w:rtl w:val="0"/>
        </w:rPr>
        <w:t xml:space="preserve">, quatre syllabes et</w:t>
      </w:r>
      <w:r w:rsidDel="00000000" w:rsidR="00000000" w:rsidRPr="00000000">
        <w:rPr>
          <w:rtl w:val="0"/>
        </w:rPr>
      </w:r>
    </w:p>
    <w:p w:rsidR="00000000" w:rsidDel="00000000" w:rsidP="00000000" w:rsidRDefault="00000000" w:rsidRPr="00000000" w14:paraId="0000012B">
      <w:pPr>
        <w:spacing w:line="240" w:lineRule="auto"/>
        <w:jc w:val="both"/>
        <w:rPr>
          <w:rFonts w:ascii="Times New Roman" w:cs="Times New Roman" w:eastAsia="Times New Roman" w:hAnsi="Times New Roman"/>
          <w:sz w:val="24"/>
          <w:szCs w:val="24"/>
        </w:rPr>
      </w:pPr>
      <w:r w:rsidDel="00000000" w:rsidR="00000000" w:rsidRPr="00000000">
        <w:rPr>
          <w:sz w:val="28"/>
          <w:szCs w:val="28"/>
          <w:rtl w:val="0"/>
        </w:rPr>
        <w:t xml:space="preserve">° le </w:t>
      </w:r>
      <w:r w:rsidDel="00000000" w:rsidR="00000000" w:rsidRPr="00000000">
        <w:rPr>
          <w:b w:val="1"/>
          <w:bCs w:val="1"/>
          <w:sz w:val="28"/>
          <w:szCs w:val="28"/>
          <w:rtl w:val="0"/>
        </w:rPr>
        <w:t xml:space="preserve">pentasyllabe</w:t>
      </w:r>
      <w:r w:rsidDel="00000000" w:rsidR="00000000" w:rsidRPr="00000000">
        <w:rPr>
          <w:sz w:val="28"/>
          <w:szCs w:val="28"/>
          <w:rtl w:val="0"/>
        </w:rPr>
        <w:t xml:space="preserve"> en comporte cinq.</w:t>
      </w:r>
      <w:r w:rsidDel="00000000" w:rsidR="00000000" w:rsidRPr="00000000">
        <w:rPr>
          <w:rtl w:val="0"/>
        </w:rPr>
      </w:r>
    </w:p>
    <w:p w:rsidR="00000000" w:rsidDel="00000000" w:rsidP="00000000" w:rsidRDefault="00000000" w:rsidRPr="00000000" w14:paraId="0000012C">
      <w:pPr>
        <w:spacing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2D">
      <w:pPr>
        <w:spacing w:line="240" w:lineRule="auto"/>
        <w:jc w:val="both"/>
        <w:rPr>
          <w:rFonts w:ascii="Times New Roman" w:cs="Times New Roman" w:eastAsia="Times New Roman" w:hAnsi="Times New Roman"/>
          <w:sz w:val="24"/>
          <w:szCs w:val="24"/>
        </w:rPr>
      </w:pPr>
      <w:r w:rsidDel="00000000" w:rsidR="00000000" w:rsidRPr="00000000">
        <w:rPr>
          <w:sz w:val="28"/>
          <w:szCs w:val="28"/>
          <w:u w:val="single"/>
          <w:rtl w:val="0"/>
        </w:rPr>
        <w:t xml:space="preserve">Attention</w:t>
      </w:r>
      <w:r w:rsidDel="00000000" w:rsidR="00000000" w:rsidRPr="00000000">
        <w:rPr>
          <w:sz w:val="28"/>
          <w:szCs w:val="28"/>
          <w:rtl w:val="0"/>
        </w:rPr>
        <w:t xml:space="preserve"> : le </w:t>
      </w:r>
      <w:r w:rsidDel="00000000" w:rsidR="00000000" w:rsidRPr="00000000">
        <w:rPr>
          <w:i w:val="1"/>
          <w:iCs w:val="1"/>
          <w:sz w:val="28"/>
          <w:szCs w:val="28"/>
          <w:rtl w:val="0"/>
        </w:rPr>
        <w:t xml:space="preserve">-e</w:t>
      </w:r>
      <w:r w:rsidDel="00000000" w:rsidR="00000000" w:rsidRPr="00000000">
        <w:rPr>
          <w:sz w:val="28"/>
          <w:szCs w:val="28"/>
          <w:rtl w:val="0"/>
        </w:rPr>
        <w:t xml:space="preserve"> se prononce SEULEMENT avant une consonne. </w:t>
      </w:r>
      <w:r w:rsidDel="00000000" w:rsidR="00000000" w:rsidRPr="00000000">
        <w:rPr>
          <w:rtl w:val="0"/>
        </w:rPr>
      </w:r>
    </w:p>
    <w:p w:rsidR="00000000" w:rsidDel="00000000" w:rsidP="00000000" w:rsidRDefault="00000000" w:rsidRPr="00000000" w14:paraId="0000012E">
      <w:pPr>
        <w:spacing w:after="160" w:line="252.00000000000003" w:lineRule="auto"/>
        <w:rPr>
          <w:i w:val="1"/>
          <w:iCs w:val="1"/>
          <w:sz w:val="24"/>
          <w:szCs w:val="24"/>
        </w:rPr>
      </w:pPr>
      <w:r w:rsidDel="00000000" w:rsidR="00000000" w:rsidRPr="00000000">
        <w:rPr>
          <w:rtl w:val="0"/>
        </w:rPr>
      </w:r>
    </w:p>
    <w:p w:rsidR="00000000" w:rsidDel="00000000" w:rsidP="00000000" w:rsidRDefault="00000000" w:rsidRPr="00000000" w14:paraId="0000012F">
      <w:pPr>
        <w:spacing w:line="240" w:lineRule="auto"/>
        <w:rPr>
          <w:i w:val="1"/>
          <w:iCs w:val="1"/>
          <w:sz w:val="24"/>
          <w:szCs w:val="24"/>
        </w:rPr>
      </w:pPr>
      <w:r w:rsidDel="00000000" w:rsidR="00000000" w:rsidRPr="00000000">
        <w:rPr>
          <w:i w:val="1"/>
          <w:iCs w:val="1"/>
          <w:sz w:val="24"/>
          <w:szCs w:val="24"/>
          <w:rtl w:val="0"/>
        </w:rPr>
        <w:t xml:space="preserve">Je voudrais célébrer dans des vers ingénus </w:t>
        <w:tab/>
        <w:t xml:space="preserve">= ………………………………………</w:t>
      </w:r>
    </w:p>
    <w:p w:rsidR="00000000" w:rsidDel="00000000" w:rsidP="00000000" w:rsidRDefault="00000000" w:rsidRPr="00000000" w14:paraId="00000130">
      <w:pPr>
        <w:spacing w:line="240" w:lineRule="auto"/>
        <w:rPr>
          <w:rFonts w:ascii="Calibri" w:cs="Calibri" w:eastAsia="Calibri" w:hAnsi="Calibri"/>
        </w:rPr>
      </w:pPr>
      <w:r w:rsidDel="00000000" w:rsidR="00000000" w:rsidRPr="00000000">
        <w:rPr>
          <w:rFonts w:ascii="Corbel" w:cs="Corbel" w:eastAsia="Corbel" w:hAnsi="Corbel"/>
          <w:sz w:val="24"/>
          <w:szCs w:val="24"/>
          <w:rtl w:val="0"/>
        </w:rPr>
        <w:br w:type="textWrapping"/>
      </w:r>
      <w:r w:rsidDel="00000000" w:rsidR="00000000" w:rsidRPr="00000000">
        <w:rPr>
          <w:i w:val="1"/>
          <w:iCs w:val="1"/>
          <w:sz w:val="24"/>
          <w:szCs w:val="24"/>
          <w:rtl w:val="0"/>
        </w:rPr>
        <w:t xml:space="preserve">Partout je la sens, partout je la vois.</w:t>
        <w:tab/>
        <w:t xml:space="preserve"> </w:t>
        <w:tab/>
        <w:t xml:space="preserve">= ………………………………………</w:t>
      </w:r>
      <w:r w:rsidDel="00000000" w:rsidR="00000000" w:rsidRPr="00000000">
        <w:rPr>
          <w:rtl w:val="0"/>
        </w:rPr>
      </w:r>
    </w:p>
    <w:p w:rsidR="00000000" w:rsidDel="00000000" w:rsidP="00000000" w:rsidRDefault="00000000" w:rsidRPr="00000000" w14:paraId="00000131">
      <w:pPr>
        <w:spacing w:line="240" w:lineRule="auto"/>
        <w:rPr>
          <w:rFonts w:ascii="Corbel" w:cs="Corbel" w:eastAsia="Corbel" w:hAnsi="Corbel"/>
        </w:rPr>
      </w:pPr>
      <w:r w:rsidDel="00000000" w:rsidR="00000000" w:rsidRPr="00000000">
        <w:rPr>
          <w:rtl w:val="0"/>
        </w:rPr>
      </w:r>
    </w:p>
    <w:p w:rsidR="00000000" w:rsidDel="00000000" w:rsidP="00000000" w:rsidRDefault="00000000" w:rsidRPr="00000000" w14:paraId="00000132">
      <w:pPr>
        <w:spacing w:line="240" w:lineRule="auto"/>
        <w:rPr>
          <w:i w:val="1"/>
          <w:iCs w:val="1"/>
          <w:sz w:val="24"/>
          <w:szCs w:val="24"/>
        </w:rPr>
      </w:pPr>
      <w:r w:rsidDel="00000000" w:rsidR="00000000" w:rsidRPr="00000000">
        <w:rPr>
          <w:i w:val="1"/>
          <w:iCs w:val="1"/>
          <w:sz w:val="24"/>
          <w:szCs w:val="24"/>
          <w:rtl w:val="0"/>
        </w:rPr>
        <w:t xml:space="preserve">Fut-il jamais ? </w:t>
        <w:tab/>
        <w:tab/>
        <w:tab/>
        <w:tab/>
        <w:tab/>
        <w:t xml:space="preserve">= ………………………………………</w:t>
      </w:r>
    </w:p>
    <w:p w:rsidR="00000000" w:rsidDel="00000000" w:rsidP="00000000" w:rsidRDefault="00000000" w:rsidRPr="00000000" w14:paraId="00000133">
      <w:pPr>
        <w:spacing w:line="240" w:lineRule="auto"/>
        <w:rPr>
          <w:rFonts w:ascii="Corbel" w:cs="Corbel" w:eastAsia="Corbel" w:hAnsi="Corbel"/>
        </w:rPr>
      </w:pPr>
      <w:r w:rsidDel="00000000" w:rsidR="00000000" w:rsidRPr="00000000">
        <w:rPr>
          <w:rtl w:val="0"/>
        </w:rPr>
      </w:r>
    </w:p>
    <w:p w:rsidR="00000000" w:rsidDel="00000000" w:rsidP="00000000" w:rsidRDefault="00000000" w:rsidRPr="00000000" w14:paraId="00000134">
      <w:pPr>
        <w:spacing w:line="240" w:lineRule="auto"/>
        <w:rPr>
          <w:i w:val="1"/>
          <w:iCs w:val="1"/>
          <w:sz w:val="24"/>
          <w:szCs w:val="24"/>
        </w:rPr>
      </w:pPr>
      <w:r w:rsidDel="00000000" w:rsidR="00000000" w:rsidRPr="00000000">
        <w:rPr>
          <w:i w:val="1"/>
          <w:iCs w:val="1"/>
          <w:sz w:val="24"/>
          <w:szCs w:val="24"/>
          <w:rtl w:val="0"/>
        </w:rPr>
        <w:t xml:space="preserve">Fol qui dit un conte,</w:t>
        <w:tab/>
        <w:tab/>
        <w:tab/>
        <w:tab/>
        <w:tab/>
        <w:t xml:space="preserve">= ………………………………………</w:t>
      </w:r>
    </w:p>
    <w:p w:rsidR="00000000" w:rsidDel="00000000" w:rsidP="00000000" w:rsidRDefault="00000000" w:rsidRPr="00000000" w14:paraId="00000135">
      <w:pPr>
        <w:spacing w:line="240" w:lineRule="auto"/>
        <w:rPr>
          <w:i w:val="1"/>
          <w:iCs w:val="1"/>
          <w:sz w:val="24"/>
          <w:szCs w:val="24"/>
        </w:rPr>
      </w:pPr>
      <w:r w:rsidDel="00000000" w:rsidR="00000000" w:rsidRPr="00000000">
        <w:rPr>
          <w:i w:val="1"/>
          <w:iCs w:val="1"/>
          <w:sz w:val="24"/>
          <w:szCs w:val="24"/>
          <w:rtl w:val="0"/>
        </w:rPr>
        <w:br w:type="textWrapping"/>
        <w:t xml:space="preserve">Le soir, </w:t>
        <w:tab/>
        <w:tab/>
        <w:tab/>
        <w:tab/>
        <w:tab/>
        <w:tab/>
        <w:t xml:space="preserve">= ………………………………………</w:t>
      </w:r>
    </w:p>
    <w:p w:rsidR="00000000" w:rsidDel="00000000" w:rsidP="00000000" w:rsidRDefault="00000000" w:rsidRPr="00000000" w14:paraId="00000136">
      <w:pPr>
        <w:spacing w:line="240" w:lineRule="auto"/>
        <w:jc w:val="both"/>
        <w:rPr>
          <w:i w:val="1"/>
          <w:iCs w:val="1"/>
          <w:sz w:val="24"/>
          <w:szCs w:val="24"/>
        </w:rPr>
      </w:pPr>
      <w:r w:rsidDel="00000000" w:rsidR="00000000" w:rsidRPr="00000000">
        <w:rPr>
          <w:rtl w:val="0"/>
        </w:rPr>
      </w:r>
    </w:p>
    <w:p w:rsidR="00000000" w:rsidDel="00000000" w:rsidP="00000000" w:rsidRDefault="00000000" w:rsidRPr="00000000" w14:paraId="00000137">
      <w:pPr>
        <w:spacing w:line="240" w:lineRule="auto"/>
        <w:rPr>
          <w:rFonts w:ascii="Calibri" w:cs="Calibri" w:eastAsia="Calibri" w:hAnsi="Calibri"/>
        </w:rPr>
      </w:pPr>
      <w:r w:rsidDel="00000000" w:rsidR="00000000" w:rsidRPr="00000000">
        <w:rPr>
          <w:i w:val="1"/>
          <w:iCs w:val="1"/>
          <w:sz w:val="24"/>
          <w:szCs w:val="24"/>
          <w:rtl w:val="0"/>
        </w:rPr>
        <w:t xml:space="preserve">Écoutez le rêveur sacré ! </w:t>
      </w:r>
      <w:r w:rsidDel="00000000" w:rsidR="00000000" w:rsidRPr="00000000">
        <w:rPr>
          <w:i w:val="1"/>
          <w:iCs w:val="1"/>
          <w:rtl w:val="0"/>
        </w:rPr>
        <w:tab/>
        <w:tab/>
        <w:tab/>
        <w:t xml:space="preserve">   </w:t>
        <w:tab/>
      </w:r>
      <w:r w:rsidDel="00000000" w:rsidR="00000000" w:rsidRPr="00000000">
        <w:rPr>
          <w:i w:val="1"/>
          <w:iCs w:val="1"/>
          <w:sz w:val="24"/>
          <w:szCs w:val="24"/>
          <w:rtl w:val="0"/>
        </w:rPr>
        <w:t xml:space="preserve">= ………………………………………</w:t>
      </w:r>
      <w:r w:rsidDel="00000000" w:rsidR="00000000" w:rsidRPr="00000000">
        <w:rPr>
          <w:rtl w:val="0"/>
        </w:rPr>
      </w:r>
    </w:p>
    <w:p w:rsidR="00000000" w:rsidDel="00000000" w:rsidP="00000000" w:rsidRDefault="00000000" w:rsidRPr="00000000" w14:paraId="00000138">
      <w:pPr>
        <w:spacing w:line="240" w:lineRule="auto"/>
        <w:jc w:val="both"/>
        <w:rPr>
          <w:i w:val="1"/>
          <w:iCs w:val="1"/>
          <w:sz w:val="24"/>
          <w:szCs w:val="24"/>
        </w:rPr>
      </w:pPr>
      <w:r w:rsidDel="00000000" w:rsidR="00000000" w:rsidRPr="00000000">
        <w:rPr>
          <w:rtl w:val="0"/>
        </w:rPr>
      </w:r>
    </w:p>
    <w:p w:rsidR="00000000" w:rsidDel="00000000" w:rsidP="00000000" w:rsidRDefault="00000000" w:rsidRPr="00000000" w14:paraId="00000139">
      <w:pPr>
        <w:spacing w:line="240" w:lineRule="auto"/>
        <w:rPr>
          <w:rFonts w:ascii="Corbel" w:cs="Corbel" w:eastAsia="Corbel" w:hAnsi="Corbel"/>
        </w:rPr>
      </w:pPr>
      <w:r w:rsidDel="00000000" w:rsidR="00000000" w:rsidRPr="00000000">
        <w:rPr>
          <w:rtl w:val="0"/>
        </w:rPr>
      </w:r>
    </w:p>
    <w:p w:rsidR="00000000" w:rsidDel="00000000" w:rsidP="00000000" w:rsidRDefault="00000000" w:rsidRPr="00000000" w14:paraId="0000013A">
      <w:pPr>
        <w:spacing w:line="240" w:lineRule="auto"/>
        <w:jc w:val="both"/>
        <w:rPr>
          <w:rFonts w:ascii="Times New Roman" w:cs="Times New Roman" w:eastAsia="Times New Roman" w:hAnsi="Times New Roman"/>
          <w:sz w:val="24"/>
          <w:szCs w:val="24"/>
        </w:rPr>
      </w:pPr>
      <w:r w:rsidDel="00000000" w:rsidR="00000000" w:rsidRPr="00000000">
        <w:rPr>
          <w:sz w:val="28"/>
          <w:szCs w:val="28"/>
          <w:rtl w:val="0"/>
        </w:rPr>
        <w:t xml:space="preserve">La </w:t>
      </w:r>
      <w:r w:rsidDel="00000000" w:rsidR="00000000" w:rsidRPr="00000000">
        <w:rPr>
          <w:b w:val="1"/>
          <w:bCs w:val="1"/>
          <w:sz w:val="28"/>
          <w:szCs w:val="28"/>
          <w:u w:val="single"/>
          <w:rtl w:val="0"/>
        </w:rPr>
        <w:t xml:space="preserve">césure</w:t>
      </w:r>
      <w:r w:rsidDel="00000000" w:rsidR="00000000" w:rsidRPr="00000000">
        <w:rPr>
          <w:sz w:val="28"/>
          <w:szCs w:val="28"/>
          <w:rtl w:val="0"/>
        </w:rPr>
        <w:t xml:space="preserve"> est une pause dans un vers. Elle est dite </w:t>
      </w:r>
      <w:r w:rsidDel="00000000" w:rsidR="00000000" w:rsidRPr="00000000">
        <w:rPr>
          <w:b w:val="1"/>
          <w:bCs w:val="1"/>
          <w:sz w:val="28"/>
          <w:szCs w:val="28"/>
          <w:u w:val="single"/>
          <w:rtl w:val="0"/>
        </w:rPr>
        <w:t xml:space="preserve">à l’hémistiche</w:t>
      </w:r>
      <w:r w:rsidDel="00000000" w:rsidR="00000000" w:rsidRPr="00000000">
        <w:rPr>
          <w:sz w:val="28"/>
          <w:szCs w:val="28"/>
          <w:rtl w:val="0"/>
        </w:rPr>
        <w:t xml:space="preserve"> quand elle se situe au milieu du vers.</w:t>
      </w:r>
      <w:r w:rsidDel="00000000" w:rsidR="00000000" w:rsidRPr="00000000">
        <w:rPr>
          <w:rtl w:val="0"/>
        </w:rPr>
      </w:r>
    </w:p>
    <w:p w:rsidR="00000000" w:rsidDel="00000000" w:rsidP="00000000" w:rsidRDefault="00000000" w:rsidRPr="00000000" w14:paraId="0000013B">
      <w:pPr>
        <w:spacing w:after="160" w:line="252.00000000000003" w:lineRule="auto"/>
        <w:jc w:val="both"/>
        <w:rPr>
          <w:rFonts w:ascii="Corbel" w:cs="Corbel" w:eastAsia="Corbel" w:hAnsi="Corbel"/>
        </w:rPr>
      </w:pPr>
      <w:r w:rsidDel="00000000" w:rsidR="00000000" w:rsidRPr="00000000">
        <w:rPr>
          <w:rtl w:val="0"/>
        </w:rPr>
      </w:r>
    </w:p>
    <w:p w:rsidR="00000000" w:rsidDel="00000000" w:rsidP="00000000" w:rsidRDefault="00000000" w:rsidRPr="00000000" w14:paraId="0000013C">
      <w:pPr>
        <w:spacing w:line="240" w:lineRule="auto"/>
        <w:rPr>
          <w:i w:val="1"/>
          <w:iCs w:val="1"/>
          <w:sz w:val="24"/>
          <w:szCs w:val="24"/>
        </w:rPr>
      </w:pPr>
      <w:r w:rsidDel="00000000" w:rsidR="00000000" w:rsidRPr="00000000">
        <w:rPr>
          <w:i w:val="1"/>
          <w:iCs w:val="1"/>
          <w:sz w:val="24"/>
          <w:szCs w:val="24"/>
          <w:rtl w:val="0"/>
        </w:rPr>
        <w:t xml:space="preserve">L'air est si parfumé ! la lumière est si pure ! </w:t>
      </w:r>
    </w:p>
    <w:p w:rsidR="00000000" w:rsidDel="00000000" w:rsidP="00000000" w:rsidRDefault="00000000" w:rsidRPr="00000000" w14:paraId="0000013D">
      <w:pPr>
        <w:spacing w:line="240" w:lineRule="auto"/>
        <w:rPr>
          <w:i w:val="1"/>
          <w:iCs w:val="1"/>
          <w:sz w:val="24"/>
          <w:szCs w:val="24"/>
        </w:rPr>
      </w:pPr>
      <w:r w:rsidDel="00000000" w:rsidR="00000000" w:rsidRPr="00000000">
        <w:rPr>
          <w:rtl w:val="0"/>
        </w:rPr>
      </w:r>
    </w:p>
    <w:p w:rsidR="00000000" w:rsidDel="00000000" w:rsidP="00000000" w:rsidRDefault="00000000" w:rsidRPr="00000000" w14:paraId="0000013E">
      <w:pPr>
        <w:spacing w:line="240" w:lineRule="auto"/>
        <w:rPr>
          <w:i w:val="1"/>
          <w:iCs w:val="1"/>
          <w:sz w:val="24"/>
          <w:szCs w:val="24"/>
        </w:rPr>
      </w:pPr>
      <w:r w:rsidDel="00000000" w:rsidR="00000000" w:rsidRPr="00000000">
        <w:rPr>
          <w:i w:val="1"/>
          <w:iCs w:val="1"/>
          <w:sz w:val="24"/>
          <w:szCs w:val="24"/>
          <w:rtl w:val="0"/>
        </w:rPr>
        <w:t xml:space="preserve">Mais le jour vient, et l'Aurore vermeille </w:t>
      </w:r>
    </w:p>
    <w:p w:rsidR="00000000" w:rsidDel="00000000" w:rsidP="00000000" w:rsidRDefault="00000000" w:rsidRPr="00000000" w14:paraId="0000013F">
      <w:pPr>
        <w:spacing w:line="240" w:lineRule="auto"/>
        <w:rPr>
          <w:i w:val="1"/>
          <w:iCs w:val="1"/>
          <w:sz w:val="24"/>
          <w:szCs w:val="24"/>
        </w:rPr>
      </w:pPr>
      <w:r w:rsidDel="00000000" w:rsidR="00000000" w:rsidRPr="00000000">
        <w:rPr>
          <w:rtl w:val="0"/>
        </w:rPr>
      </w:r>
    </w:p>
    <w:p w:rsidR="00000000" w:rsidDel="00000000" w:rsidP="00000000" w:rsidRDefault="00000000" w:rsidRPr="00000000" w14:paraId="00000140">
      <w:pPr>
        <w:spacing w:line="240" w:lineRule="auto"/>
        <w:rPr>
          <w:i w:val="1"/>
          <w:iCs w:val="1"/>
          <w:sz w:val="24"/>
          <w:szCs w:val="24"/>
        </w:rPr>
      </w:pPr>
      <w:r w:rsidDel="00000000" w:rsidR="00000000" w:rsidRPr="00000000">
        <w:rPr>
          <w:i w:val="1"/>
          <w:iCs w:val="1"/>
          <w:sz w:val="24"/>
          <w:szCs w:val="24"/>
          <w:rtl w:val="0"/>
        </w:rPr>
        <w:t xml:space="preserve">Je contemple ses biens dont je n'ai pas joui ! </w:t>
      </w:r>
    </w:p>
    <w:p w:rsidR="00000000" w:rsidDel="00000000" w:rsidP="00000000" w:rsidRDefault="00000000" w:rsidRPr="00000000" w14:paraId="00000141">
      <w:pPr>
        <w:spacing w:line="240" w:lineRule="auto"/>
        <w:rPr>
          <w:i w:val="1"/>
          <w:iCs w:val="1"/>
          <w:sz w:val="24"/>
          <w:szCs w:val="24"/>
        </w:rPr>
      </w:pPr>
      <w:r w:rsidDel="00000000" w:rsidR="00000000" w:rsidRPr="00000000">
        <w:rPr>
          <w:rtl w:val="0"/>
        </w:rPr>
      </w:r>
    </w:p>
    <w:p w:rsidR="00000000" w:rsidDel="00000000" w:rsidP="00000000" w:rsidRDefault="00000000" w:rsidRPr="00000000" w14:paraId="00000142">
      <w:pPr>
        <w:spacing w:line="240" w:lineRule="auto"/>
        <w:rPr>
          <w:i w:val="1"/>
          <w:iCs w:val="1"/>
          <w:sz w:val="24"/>
          <w:szCs w:val="24"/>
        </w:rPr>
      </w:pPr>
      <w:r w:rsidDel="00000000" w:rsidR="00000000" w:rsidRPr="00000000">
        <w:rPr>
          <w:i w:val="1"/>
          <w:iCs w:val="1"/>
          <w:sz w:val="24"/>
          <w:szCs w:val="24"/>
          <w:rtl w:val="0"/>
        </w:rPr>
        <w:t xml:space="preserve">Plus s'éveille en moi l'instinct du malheur ;</w:t>
      </w:r>
    </w:p>
    <w:p w:rsidR="00000000" w:rsidDel="00000000" w:rsidP="00000000" w:rsidRDefault="00000000" w:rsidRPr="00000000" w14:paraId="00000143">
      <w:pPr>
        <w:spacing w:line="240" w:lineRule="auto"/>
        <w:rPr>
          <w:sz w:val="24"/>
          <w:szCs w:val="24"/>
        </w:rPr>
      </w:pPr>
      <w:r w:rsidDel="00000000" w:rsidR="00000000" w:rsidRPr="00000000">
        <w:rPr>
          <w:rtl w:val="0"/>
        </w:rPr>
      </w:r>
    </w:p>
    <w:p w:rsidR="00000000" w:rsidDel="00000000" w:rsidP="00000000" w:rsidRDefault="00000000" w:rsidRPr="00000000" w14:paraId="00000144">
      <w:pPr>
        <w:spacing w:line="240" w:lineRule="auto"/>
        <w:jc w:val="both"/>
        <w:rPr>
          <w:rFonts w:ascii="Times New Roman" w:cs="Times New Roman" w:eastAsia="Times New Roman" w:hAnsi="Times New Roman"/>
          <w:sz w:val="24"/>
          <w:szCs w:val="24"/>
        </w:rPr>
      </w:pPr>
      <w:r w:rsidDel="00000000" w:rsidR="00000000" w:rsidRPr="00000000">
        <w:rPr>
          <w:sz w:val="28"/>
          <w:szCs w:val="28"/>
          <w:rtl w:val="0"/>
        </w:rPr>
        <w:t xml:space="preserve">L’</w:t>
      </w:r>
      <w:r w:rsidDel="00000000" w:rsidR="00000000" w:rsidRPr="00000000">
        <w:rPr>
          <w:b w:val="1"/>
          <w:bCs w:val="1"/>
          <w:sz w:val="28"/>
          <w:szCs w:val="28"/>
          <w:u w:val="single"/>
          <w:rtl w:val="0"/>
        </w:rPr>
        <w:t xml:space="preserve">enjambement</w:t>
      </w:r>
      <w:r w:rsidDel="00000000" w:rsidR="00000000" w:rsidRPr="00000000">
        <w:rPr>
          <w:b w:val="1"/>
          <w:bCs w:val="1"/>
          <w:sz w:val="28"/>
          <w:szCs w:val="28"/>
          <w:rtl w:val="0"/>
        </w:rPr>
        <w:t xml:space="preserve"> </w:t>
      </w:r>
      <w:r w:rsidDel="00000000" w:rsidR="00000000" w:rsidRPr="00000000">
        <w:rPr>
          <w:sz w:val="28"/>
          <w:szCs w:val="28"/>
          <w:rtl w:val="0"/>
        </w:rPr>
        <w:t xml:space="preserve">est le renvoi au vers suivant d’un élément étroitement lié à un élément du vers (il y a donc une rupture, une attente en fin de vers). Par exemple, séparation du verbe et de son complément au passage à la ligne. </w:t>
      </w:r>
      <w:r w:rsidDel="00000000" w:rsidR="00000000" w:rsidRPr="00000000">
        <w:rPr>
          <w:rtl w:val="0"/>
        </w:rPr>
      </w:r>
    </w:p>
    <w:p w:rsidR="00000000" w:rsidDel="00000000" w:rsidP="00000000" w:rsidRDefault="00000000" w:rsidRPr="00000000" w14:paraId="00000145">
      <w:pPr>
        <w:spacing w:line="240" w:lineRule="auto"/>
        <w:rPr>
          <w:sz w:val="24"/>
          <w:szCs w:val="24"/>
        </w:rPr>
      </w:pPr>
      <w:r w:rsidDel="00000000" w:rsidR="00000000" w:rsidRPr="00000000">
        <w:rPr>
          <w:rtl w:val="0"/>
        </w:rPr>
      </w:r>
    </w:p>
    <w:p w:rsidR="00000000" w:rsidDel="00000000" w:rsidP="00000000" w:rsidRDefault="00000000" w:rsidRPr="00000000" w14:paraId="00000146">
      <w:pPr>
        <w:spacing w:line="240" w:lineRule="auto"/>
        <w:rPr>
          <w:i w:val="1"/>
          <w:iCs w:val="1"/>
          <w:sz w:val="24"/>
          <w:szCs w:val="24"/>
        </w:rPr>
      </w:pPr>
      <w:r w:rsidDel="00000000" w:rsidR="00000000" w:rsidRPr="00000000">
        <w:rPr>
          <w:i w:val="1"/>
          <w:iCs w:val="1"/>
          <w:sz w:val="24"/>
          <w:szCs w:val="24"/>
          <w:rtl w:val="0"/>
        </w:rPr>
        <w:t xml:space="preserve">Peut-être l'avenir me gardait-il encore </w:t>
        <w:br w:type="textWrapping"/>
        <w:t xml:space="preserve">Un retour de bonheur dont l'espoir est perdu ? </w:t>
      </w:r>
    </w:p>
    <w:p w:rsidR="00000000" w:rsidDel="00000000" w:rsidP="00000000" w:rsidRDefault="00000000" w:rsidRPr="00000000" w14:paraId="00000147">
      <w:pPr>
        <w:spacing w:line="240" w:lineRule="auto"/>
        <w:rPr>
          <w:rFonts w:ascii="Calibri" w:cs="Calibri" w:eastAsia="Calibri" w:hAnsi="Calibri"/>
        </w:rPr>
      </w:pPr>
      <w:r w:rsidDel="00000000" w:rsidR="00000000" w:rsidRPr="00000000">
        <w:rPr>
          <w:sz w:val="24"/>
          <w:szCs w:val="24"/>
          <w:rtl w:val="0"/>
        </w:rPr>
        <w:t xml:space="preserve">OU</w:t>
      </w:r>
      <w:r w:rsidDel="00000000" w:rsidR="00000000" w:rsidRPr="00000000">
        <w:rPr>
          <w:i w:val="1"/>
          <w:iCs w:val="1"/>
          <w:sz w:val="24"/>
          <w:szCs w:val="24"/>
          <w:rtl w:val="0"/>
        </w:rPr>
        <w:br w:type="textWrapping"/>
        <w:t xml:space="preserve">Mais le jour vient, et l'Aurore vermeille </w:t>
        <w:br w:type="textWrapping"/>
        <w:t xml:space="preserve">Effeuille au vent son bouquet printanier.</w:t>
      </w:r>
      <w:r w:rsidDel="00000000" w:rsidR="00000000" w:rsidRPr="00000000">
        <w:rPr>
          <w:rtl w:val="0"/>
        </w:rPr>
      </w:r>
    </w:p>
    <w:p w:rsidR="00000000" w:rsidDel="00000000" w:rsidP="00000000" w:rsidRDefault="00000000" w:rsidRPr="00000000" w14:paraId="00000148">
      <w:pPr>
        <w:spacing w:line="252.00000000000003" w:lineRule="auto"/>
        <w:rPr>
          <w:rFonts w:ascii="Baumans" w:cs="Baumans" w:eastAsia="Baumans" w:hAnsi="Baumans"/>
          <w:color w:val="595959"/>
          <w:sz w:val="40"/>
          <w:szCs w:val="40"/>
        </w:rPr>
      </w:pPr>
      <w:r w:rsidDel="00000000" w:rsidR="00000000" w:rsidRPr="00000000">
        <w:rPr>
          <w:rtl w:val="0"/>
        </w:rPr>
      </w:r>
    </w:p>
    <w:p w:rsidR="00000000" w:rsidDel="00000000" w:rsidP="00000000" w:rsidRDefault="00000000" w:rsidRPr="00000000" w14:paraId="00000149">
      <w:pPr>
        <w:spacing w:line="240" w:lineRule="auto"/>
        <w:jc w:val="both"/>
        <w:rPr>
          <w:rFonts w:ascii="Times New Roman" w:cs="Times New Roman" w:eastAsia="Times New Roman" w:hAnsi="Times New Roman"/>
          <w:sz w:val="24"/>
          <w:szCs w:val="24"/>
        </w:rPr>
      </w:pPr>
      <w:r w:rsidDel="00000000" w:rsidR="00000000" w:rsidRPr="00000000">
        <w:rPr>
          <w:sz w:val="28"/>
          <w:szCs w:val="28"/>
          <w:rtl w:val="0"/>
        </w:rPr>
        <w:t xml:space="preserve">On détermine la </w:t>
      </w:r>
      <w:r w:rsidDel="00000000" w:rsidR="00000000" w:rsidRPr="00000000">
        <w:rPr>
          <w:b w:val="1"/>
          <w:bCs w:val="1"/>
          <w:sz w:val="28"/>
          <w:szCs w:val="28"/>
          <w:u w:val="single"/>
          <w:rtl w:val="0"/>
        </w:rPr>
        <w:t xml:space="preserve">richesse d’une rime</w:t>
      </w:r>
      <w:r w:rsidDel="00000000" w:rsidR="00000000" w:rsidRPr="00000000">
        <w:rPr>
          <w:sz w:val="28"/>
          <w:szCs w:val="28"/>
          <w:rtl w:val="0"/>
        </w:rPr>
        <w:t xml:space="preserve"> en fonction du nombre de sons répétés :</w:t>
      </w:r>
      <w:r w:rsidDel="00000000" w:rsidR="00000000" w:rsidRPr="00000000">
        <w:rPr>
          <w:rtl w:val="0"/>
        </w:rPr>
      </w:r>
    </w:p>
    <w:p w:rsidR="00000000" w:rsidDel="00000000" w:rsidP="00000000" w:rsidRDefault="00000000" w:rsidRPr="00000000" w14:paraId="0000014A">
      <w:pPr>
        <w:spacing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4B">
      <w:pPr>
        <w:spacing w:line="240" w:lineRule="auto"/>
        <w:jc w:val="both"/>
        <w:rPr>
          <w:rFonts w:ascii="Times New Roman" w:cs="Times New Roman" w:eastAsia="Times New Roman" w:hAnsi="Times New Roman"/>
          <w:sz w:val="24"/>
          <w:szCs w:val="24"/>
        </w:rPr>
      </w:pPr>
      <w:r w:rsidDel="00000000" w:rsidR="00000000" w:rsidRPr="00000000">
        <w:rPr>
          <w:sz w:val="28"/>
          <w:szCs w:val="28"/>
          <w:rtl w:val="0"/>
        </w:rPr>
        <w:t xml:space="preserve">Rime </w:t>
      </w:r>
      <w:r w:rsidDel="00000000" w:rsidR="00000000" w:rsidRPr="00000000">
        <w:rPr>
          <w:b w:val="1"/>
          <w:bCs w:val="1"/>
          <w:sz w:val="28"/>
          <w:szCs w:val="28"/>
          <w:rtl w:val="0"/>
        </w:rPr>
        <w:t xml:space="preserve">pauvre</w:t>
      </w:r>
      <w:r w:rsidDel="00000000" w:rsidR="00000000" w:rsidRPr="00000000">
        <w:rPr>
          <w:sz w:val="28"/>
          <w:szCs w:val="28"/>
          <w:rtl w:val="0"/>
        </w:rPr>
        <w:t xml:space="preserve"> : un seul son se répète,</w:t>
      </w:r>
      <w:r w:rsidDel="00000000" w:rsidR="00000000" w:rsidRPr="00000000">
        <w:rPr>
          <w:rtl w:val="0"/>
        </w:rPr>
      </w:r>
    </w:p>
    <w:p w:rsidR="00000000" w:rsidDel="00000000" w:rsidP="00000000" w:rsidRDefault="00000000" w:rsidRPr="00000000" w14:paraId="0000014C">
      <w:pPr>
        <w:spacing w:line="240" w:lineRule="auto"/>
        <w:jc w:val="both"/>
        <w:rPr>
          <w:rFonts w:ascii="Times New Roman" w:cs="Times New Roman" w:eastAsia="Times New Roman" w:hAnsi="Times New Roman"/>
          <w:sz w:val="24"/>
          <w:szCs w:val="24"/>
        </w:rPr>
      </w:pPr>
      <w:r w:rsidDel="00000000" w:rsidR="00000000" w:rsidRPr="00000000">
        <w:rPr>
          <w:sz w:val="28"/>
          <w:szCs w:val="28"/>
          <w:rtl w:val="0"/>
        </w:rPr>
        <w:t xml:space="preserve">Rime </w:t>
      </w:r>
      <w:r w:rsidDel="00000000" w:rsidR="00000000" w:rsidRPr="00000000">
        <w:rPr>
          <w:b w:val="1"/>
          <w:bCs w:val="1"/>
          <w:sz w:val="28"/>
          <w:szCs w:val="28"/>
          <w:rtl w:val="0"/>
        </w:rPr>
        <w:t xml:space="preserve">suffisante</w:t>
      </w:r>
      <w:r w:rsidDel="00000000" w:rsidR="00000000" w:rsidRPr="00000000">
        <w:rPr>
          <w:sz w:val="28"/>
          <w:szCs w:val="28"/>
          <w:rtl w:val="0"/>
        </w:rPr>
        <w:t xml:space="preserve"> : deux sons identiques,</w:t>
      </w:r>
      <w:r w:rsidDel="00000000" w:rsidR="00000000" w:rsidRPr="00000000">
        <w:rPr>
          <w:rtl w:val="0"/>
        </w:rPr>
      </w:r>
    </w:p>
    <w:p w:rsidR="00000000" w:rsidDel="00000000" w:rsidP="00000000" w:rsidRDefault="00000000" w:rsidRPr="00000000" w14:paraId="0000014D">
      <w:pPr>
        <w:spacing w:line="240" w:lineRule="auto"/>
        <w:jc w:val="both"/>
        <w:rPr>
          <w:rFonts w:ascii="Times New Roman" w:cs="Times New Roman" w:eastAsia="Times New Roman" w:hAnsi="Times New Roman"/>
          <w:sz w:val="24"/>
          <w:szCs w:val="24"/>
        </w:rPr>
      </w:pPr>
      <w:r w:rsidDel="00000000" w:rsidR="00000000" w:rsidRPr="00000000">
        <w:rPr>
          <w:sz w:val="28"/>
          <w:szCs w:val="28"/>
          <w:rtl w:val="0"/>
        </w:rPr>
        <w:t xml:space="preserve">Rime </w:t>
      </w:r>
      <w:r w:rsidDel="00000000" w:rsidR="00000000" w:rsidRPr="00000000">
        <w:rPr>
          <w:b w:val="1"/>
          <w:bCs w:val="1"/>
          <w:sz w:val="28"/>
          <w:szCs w:val="28"/>
          <w:rtl w:val="0"/>
        </w:rPr>
        <w:t xml:space="preserve">riche </w:t>
      </w:r>
      <w:r w:rsidDel="00000000" w:rsidR="00000000" w:rsidRPr="00000000">
        <w:rPr>
          <w:sz w:val="28"/>
          <w:szCs w:val="28"/>
          <w:rtl w:val="0"/>
        </w:rPr>
        <w:t xml:space="preserve">: trois sons identiques,</w:t>
      </w:r>
      <w:r w:rsidDel="00000000" w:rsidR="00000000" w:rsidRPr="00000000">
        <w:rPr>
          <w:rtl w:val="0"/>
        </w:rPr>
      </w:r>
    </w:p>
    <w:p w:rsidR="00000000" w:rsidDel="00000000" w:rsidP="00000000" w:rsidRDefault="00000000" w:rsidRPr="00000000" w14:paraId="0000014E">
      <w:pPr>
        <w:spacing w:line="240" w:lineRule="auto"/>
        <w:jc w:val="both"/>
        <w:rPr>
          <w:rFonts w:ascii="Times New Roman" w:cs="Times New Roman" w:eastAsia="Times New Roman" w:hAnsi="Times New Roman"/>
          <w:sz w:val="24"/>
          <w:szCs w:val="24"/>
        </w:rPr>
      </w:pPr>
      <w:r w:rsidDel="00000000" w:rsidR="00000000" w:rsidRPr="00000000">
        <w:rPr>
          <w:sz w:val="28"/>
          <w:szCs w:val="28"/>
          <w:rtl w:val="0"/>
        </w:rPr>
        <w:t xml:space="preserve">Rime </w:t>
      </w:r>
      <w:r w:rsidDel="00000000" w:rsidR="00000000" w:rsidRPr="00000000">
        <w:rPr>
          <w:b w:val="1"/>
          <w:bCs w:val="1"/>
          <w:sz w:val="28"/>
          <w:szCs w:val="28"/>
          <w:rtl w:val="0"/>
        </w:rPr>
        <w:t xml:space="preserve">superflue</w:t>
      </w:r>
      <w:r w:rsidDel="00000000" w:rsidR="00000000" w:rsidRPr="00000000">
        <w:rPr>
          <w:sz w:val="28"/>
          <w:szCs w:val="28"/>
          <w:rtl w:val="0"/>
        </w:rPr>
        <w:t xml:space="preserve"> : quatre sons (ou plus !) identiques.</w:t>
      </w:r>
      <w:r w:rsidDel="00000000" w:rsidR="00000000" w:rsidRPr="00000000">
        <w:rPr>
          <w:rtl w:val="0"/>
        </w:rPr>
      </w:r>
    </w:p>
    <w:p w:rsidR="00000000" w:rsidDel="00000000" w:rsidP="00000000" w:rsidRDefault="00000000" w:rsidRPr="00000000" w14:paraId="0000014F">
      <w:pPr>
        <w:spacing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50">
      <w:pPr>
        <w:spacing w:line="240" w:lineRule="auto"/>
        <w:rPr>
          <w:rFonts w:ascii="Calibri" w:cs="Calibri" w:eastAsia="Calibri" w:hAnsi="Calibri"/>
        </w:rPr>
      </w:pPr>
      <w:r w:rsidDel="00000000" w:rsidR="00000000" w:rsidRPr="00000000">
        <w:rPr>
          <w:sz w:val="24"/>
          <w:szCs w:val="24"/>
          <w:rtl w:val="0"/>
        </w:rPr>
        <w:t xml:space="preserve">Ex. </w:t>
      </w:r>
      <w:r w:rsidDel="00000000" w:rsidR="00000000" w:rsidRPr="00000000">
        <w:rPr>
          <w:i w:val="1"/>
          <w:iCs w:val="1"/>
          <w:sz w:val="24"/>
          <w:szCs w:val="24"/>
          <w:rtl w:val="0"/>
        </w:rPr>
        <w:t xml:space="preserve">Concert &amp; désert</w:t>
      </w:r>
      <w:r w:rsidDel="00000000" w:rsidR="00000000" w:rsidRPr="00000000">
        <w:rPr>
          <w:rtl w:val="0"/>
        </w:rPr>
      </w:r>
    </w:p>
    <w:p w:rsidR="00000000" w:rsidDel="00000000" w:rsidP="00000000" w:rsidRDefault="00000000" w:rsidRPr="00000000" w14:paraId="00000151">
      <w:pPr>
        <w:spacing w:line="240" w:lineRule="auto"/>
        <w:rPr>
          <w:i w:val="1"/>
          <w:iCs w:val="1"/>
          <w:sz w:val="24"/>
          <w:szCs w:val="24"/>
        </w:rPr>
      </w:pPr>
      <w:r w:rsidDel="00000000" w:rsidR="00000000" w:rsidRPr="00000000">
        <w:rPr>
          <w:i w:val="1"/>
          <w:iCs w:val="1"/>
          <w:sz w:val="24"/>
          <w:szCs w:val="24"/>
          <w:rtl w:val="0"/>
        </w:rPr>
        <w:t xml:space="preserve">Douleur &amp; fleur</w:t>
      </w:r>
    </w:p>
    <w:p w:rsidR="00000000" w:rsidDel="00000000" w:rsidP="00000000" w:rsidRDefault="00000000" w:rsidRPr="00000000" w14:paraId="00000152">
      <w:pPr>
        <w:spacing w:line="240" w:lineRule="auto"/>
        <w:rPr>
          <w:i w:val="1"/>
          <w:iCs w:val="1"/>
          <w:sz w:val="24"/>
          <w:szCs w:val="24"/>
        </w:rPr>
      </w:pPr>
      <w:r w:rsidDel="00000000" w:rsidR="00000000" w:rsidRPr="00000000">
        <w:rPr>
          <w:i w:val="1"/>
          <w:iCs w:val="1"/>
          <w:sz w:val="24"/>
          <w:szCs w:val="24"/>
          <w:rtl w:val="0"/>
        </w:rPr>
        <w:t xml:space="preserve">Lieues &amp; bleues</w:t>
      </w:r>
    </w:p>
    <w:p w:rsidR="00000000" w:rsidDel="00000000" w:rsidP="00000000" w:rsidRDefault="00000000" w:rsidRPr="00000000" w14:paraId="00000153">
      <w:pPr>
        <w:spacing w:line="240" w:lineRule="auto"/>
        <w:rPr>
          <w:i w:val="1"/>
          <w:iCs w:val="1"/>
          <w:sz w:val="24"/>
          <w:szCs w:val="24"/>
        </w:rPr>
      </w:pPr>
      <w:r w:rsidDel="00000000" w:rsidR="00000000" w:rsidRPr="00000000">
        <w:rPr>
          <w:i w:val="1"/>
          <w:iCs w:val="1"/>
          <w:sz w:val="24"/>
          <w:szCs w:val="24"/>
          <w:rtl w:val="0"/>
        </w:rPr>
        <w:t xml:space="preserve">Des eaux &amp; clos</w:t>
      </w:r>
    </w:p>
    <w:p w:rsidR="00000000" w:rsidDel="00000000" w:rsidP="00000000" w:rsidRDefault="00000000" w:rsidRPr="00000000" w14:paraId="00000154">
      <w:pPr>
        <w:spacing w:line="240" w:lineRule="auto"/>
        <w:rPr>
          <w:i w:val="1"/>
          <w:iCs w:val="1"/>
          <w:sz w:val="24"/>
          <w:szCs w:val="24"/>
        </w:rPr>
      </w:pPr>
      <w:r w:rsidDel="00000000" w:rsidR="00000000" w:rsidRPr="00000000">
        <w:rPr>
          <w:i w:val="1"/>
          <w:iCs w:val="1"/>
          <w:sz w:val="24"/>
          <w:szCs w:val="24"/>
          <w:rtl w:val="0"/>
        </w:rPr>
        <w:t xml:space="preserve">Lentement &amp; infiniment</w:t>
      </w:r>
    </w:p>
    <w:p w:rsidR="00000000" w:rsidDel="00000000" w:rsidP="00000000" w:rsidRDefault="00000000" w:rsidRPr="00000000" w14:paraId="00000155">
      <w:pPr>
        <w:spacing w:line="240" w:lineRule="auto"/>
        <w:rPr>
          <w:i w:val="1"/>
          <w:iCs w:val="1"/>
          <w:sz w:val="24"/>
          <w:szCs w:val="24"/>
        </w:rPr>
      </w:pPr>
      <w:r w:rsidDel="00000000" w:rsidR="00000000" w:rsidRPr="00000000">
        <w:rPr>
          <w:i w:val="1"/>
          <w:iCs w:val="1"/>
          <w:sz w:val="24"/>
          <w:szCs w:val="24"/>
          <w:rtl w:val="0"/>
        </w:rPr>
        <w:t xml:space="preserve">Regardent &amp; hagardes</w:t>
      </w:r>
    </w:p>
    <w:p w:rsidR="00000000" w:rsidDel="00000000" w:rsidP="00000000" w:rsidRDefault="00000000" w:rsidRPr="00000000" w14:paraId="00000156">
      <w:pPr>
        <w:spacing w:line="240" w:lineRule="auto"/>
        <w:rPr>
          <w:i w:val="1"/>
          <w:iCs w:val="1"/>
          <w:sz w:val="24"/>
          <w:szCs w:val="24"/>
        </w:rPr>
      </w:pPr>
      <w:r w:rsidDel="00000000" w:rsidR="00000000" w:rsidRPr="00000000">
        <w:rPr>
          <w:i w:val="1"/>
          <w:iCs w:val="1"/>
          <w:sz w:val="24"/>
          <w:szCs w:val="24"/>
          <w:rtl w:val="0"/>
        </w:rPr>
        <w:t xml:space="preserve">Impuissante &amp; absente</w:t>
      </w:r>
    </w:p>
    <w:p w:rsidR="00000000" w:rsidDel="00000000" w:rsidP="00000000" w:rsidRDefault="00000000" w:rsidRPr="00000000" w14:paraId="00000157">
      <w:pPr>
        <w:spacing w:line="240" w:lineRule="auto"/>
        <w:rPr>
          <w:i w:val="1"/>
          <w:iCs w:val="1"/>
          <w:sz w:val="24"/>
          <w:szCs w:val="24"/>
        </w:rPr>
      </w:pPr>
      <w:r w:rsidDel="00000000" w:rsidR="00000000" w:rsidRPr="00000000">
        <w:rPr>
          <w:i w:val="1"/>
          <w:iCs w:val="1"/>
          <w:sz w:val="24"/>
          <w:szCs w:val="24"/>
          <w:rtl w:val="0"/>
        </w:rPr>
        <w:t xml:space="preserve">Voici &amp; noirci</w:t>
      </w:r>
    </w:p>
    <w:p w:rsidR="00000000" w:rsidDel="00000000" w:rsidP="00000000" w:rsidRDefault="00000000" w:rsidRPr="00000000" w14:paraId="00000158">
      <w:pPr>
        <w:spacing w:line="240" w:lineRule="auto"/>
        <w:rPr>
          <w:i w:val="1"/>
          <w:iCs w:val="1"/>
          <w:sz w:val="24"/>
          <w:szCs w:val="24"/>
        </w:rPr>
      </w:pPr>
      <w:r w:rsidDel="00000000" w:rsidR="00000000" w:rsidRPr="00000000">
        <w:rPr>
          <w:i w:val="1"/>
          <w:iCs w:val="1"/>
          <w:sz w:val="24"/>
          <w:szCs w:val="24"/>
          <w:rtl w:val="0"/>
        </w:rPr>
        <w:t xml:space="preserve">Plafond &amp; rond </w:t>
      </w:r>
    </w:p>
    <w:p w:rsidR="00000000" w:rsidDel="00000000" w:rsidP="00000000" w:rsidRDefault="00000000" w:rsidRPr="00000000" w14:paraId="00000159">
      <w:pPr>
        <w:spacing w:line="240" w:lineRule="auto"/>
        <w:rPr>
          <w:i w:val="1"/>
          <w:iCs w:val="1"/>
          <w:sz w:val="24"/>
          <w:szCs w:val="24"/>
        </w:rPr>
      </w:pPr>
      <w:r w:rsidDel="00000000" w:rsidR="00000000" w:rsidRPr="00000000">
        <w:rPr>
          <w:i w:val="1"/>
          <w:iCs w:val="1"/>
          <w:sz w:val="24"/>
          <w:szCs w:val="24"/>
          <w:rtl w:val="0"/>
        </w:rPr>
        <w:t xml:space="preserve">L’or meurt &amp; le dormeur</w:t>
      </w:r>
    </w:p>
    <w:p w:rsidR="00000000" w:rsidDel="00000000" w:rsidP="00000000" w:rsidRDefault="00000000" w:rsidRPr="00000000" w14:paraId="0000015A">
      <w:pPr>
        <w:spacing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5B">
      <w:pPr>
        <w:spacing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5C">
      <w:pPr>
        <w:spacing w:line="240" w:lineRule="auto"/>
        <w:jc w:val="both"/>
        <w:rPr>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15D">
      <w:pPr>
        <w:spacing w:line="240" w:lineRule="auto"/>
        <w:jc w:val="both"/>
        <w:rPr>
          <w:rFonts w:ascii="Times New Roman" w:cs="Times New Roman" w:eastAsia="Times New Roman" w:hAnsi="Times New Roman"/>
          <w:sz w:val="24"/>
          <w:szCs w:val="24"/>
        </w:rPr>
      </w:pPr>
      <w:r w:rsidDel="00000000" w:rsidR="00000000" w:rsidRPr="00000000">
        <w:rPr>
          <w:sz w:val="28"/>
          <w:szCs w:val="28"/>
          <w:rtl w:val="0"/>
        </w:rPr>
        <w:t xml:space="preserve">On distingue différentes </w:t>
      </w:r>
      <w:r w:rsidDel="00000000" w:rsidR="00000000" w:rsidRPr="00000000">
        <w:rPr>
          <w:b w:val="1"/>
          <w:bCs w:val="1"/>
          <w:sz w:val="28"/>
          <w:szCs w:val="28"/>
          <w:u w:val="single"/>
          <w:rtl w:val="0"/>
        </w:rPr>
        <w:t xml:space="preserve">dispositions de rimes</w:t>
      </w:r>
      <w:r w:rsidDel="00000000" w:rsidR="00000000" w:rsidRPr="00000000">
        <w:rPr>
          <w:sz w:val="28"/>
          <w:szCs w:val="28"/>
          <w:rtl w:val="0"/>
        </w:rPr>
        <w:t xml:space="preserve"> en fonction de la manière dont elles sont placées l’une par rapport à l’autre :</w:t>
      </w:r>
      <w:r w:rsidDel="00000000" w:rsidR="00000000" w:rsidRPr="00000000">
        <w:rPr>
          <w:rtl w:val="0"/>
        </w:rPr>
      </w:r>
    </w:p>
    <w:p w:rsidR="00000000" w:rsidDel="00000000" w:rsidP="00000000" w:rsidRDefault="00000000" w:rsidRPr="00000000" w14:paraId="0000015E">
      <w:pPr>
        <w:spacing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5F">
      <w:pPr>
        <w:spacing w:line="240" w:lineRule="auto"/>
        <w:jc w:val="both"/>
        <w:rPr>
          <w:sz w:val="28"/>
          <w:szCs w:val="28"/>
        </w:rPr>
      </w:pPr>
      <w:r w:rsidDel="00000000" w:rsidR="00000000" w:rsidRPr="00000000">
        <w:rPr>
          <w:rtl w:val="0"/>
        </w:rPr>
      </w:r>
    </w:p>
    <w:p w:rsidR="00000000" w:rsidDel="00000000" w:rsidP="00000000" w:rsidRDefault="00000000" w:rsidRPr="00000000" w14:paraId="00000160">
      <w:pPr>
        <w:spacing w:line="240" w:lineRule="auto"/>
        <w:jc w:val="both"/>
        <w:rPr>
          <w:rFonts w:ascii="Times New Roman" w:cs="Times New Roman" w:eastAsia="Times New Roman" w:hAnsi="Times New Roman"/>
          <w:sz w:val="24"/>
          <w:szCs w:val="24"/>
        </w:rPr>
      </w:pPr>
      <w:r w:rsidDel="00000000" w:rsidR="00000000" w:rsidRPr="00000000">
        <w:rPr>
          <w:sz w:val="28"/>
          <w:szCs w:val="28"/>
          <w:rtl w:val="0"/>
        </w:rPr>
        <w:t xml:space="preserve">Rimes</w:t>
      </w:r>
      <w:r w:rsidDel="00000000" w:rsidR="00000000" w:rsidRPr="00000000">
        <w:rPr>
          <w:b w:val="1"/>
          <w:bCs w:val="1"/>
          <w:sz w:val="28"/>
          <w:szCs w:val="28"/>
          <w:rtl w:val="0"/>
        </w:rPr>
        <w:t xml:space="preserve"> plates</w:t>
      </w:r>
      <w:r w:rsidDel="00000000" w:rsidR="00000000" w:rsidRPr="00000000">
        <w:rPr>
          <w:sz w:val="28"/>
          <w:szCs w:val="28"/>
          <w:rtl w:val="0"/>
        </w:rPr>
        <w:t xml:space="preserve"> : au moins deux vers qui riment se suivent,</w:t>
      </w:r>
      <w:r w:rsidDel="00000000" w:rsidR="00000000" w:rsidRPr="00000000">
        <w:rPr>
          <w:rtl w:val="0"/>
        </w:rPr>
      </w:r>
    </w:p>
    <w:p w:rsidR="00000000" w:rsidDel="00000000" w:rsidP="00000000" w:rsidRDefault="00000000" w:rsidRPr="00000000" w14:paraId="00000161">
      <w:pPr>
        <w:spacing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62">
      <w:pPr>
        <w:spacing w:line="240" w:lineRule="auto"/>
        <w:jc w:val="both"/>
        <w:rPr>
          <w:rFonts w:ascii="Calibri" w:cs="Calibri" w:eastAsia="Calibri" w:hAnsi="Calibri"/>
        </w:rPr>
      </w:pPr>
      <w:r w:rsidDel="00000000" w:rsidR="00000000" w:rsidRPr="00000000">
        <w:rPr>
          <w:i w:val="1"/>
          <w:iCs w:val="1"/>
          <w:sz w:val="24"/>
          <w:szCs w:val="24"/>
          <w:rtl w:val="0"/>
        </w:rPr>
        <w:t xml:space="preserve">Je partirai ! Steamer balançant ta mâture, </w:t>
        <w:tab/>
        <w:tab/>
        <w:tab/>
        <w:tab/>
        <w:tab/>
        <w:tab/>
      </w:r>
      <w:r w:rsidDel="00000000" w:rsidR="00000000" w:rsidRPr="00000000">
        <w:rPr>
          <w:sz w:val="28"/>
          <w:szCs w:val="28"/>
          <w:rtl w:val="0"/>
        </w:rPr>
        <w:t xml:space="preserve">A</w:t>
      </w:r>
      <w:r w:rsidDel="00000000" w:rsidR="00000000" w:rsidRPr="00000000">
        <w:rPr>
          <w:i w:val="1"/>
          <w:iCs w:val="1"/>
          <w:sz w:val="24"/>
          <w:szCs w:val="24"/>
          <w:rtl w:val="0"/>
        </w:rPr>
        <w:br w:type="textWrapping"/>
        <w:t xml:space="preserve">Lève l'ancre pour une exotique nature ! </w:t>
        <w:tab/>
        <w:tab/>
        <w:tab/>
        <w:tab/>
        <w:tab/>
        <w:tab/>
        <w:tab/>
      </w:r>
      <w:r w:rsidDel="00000000" w:rsidR="00000000" w:rsidRPr="00000000">
        <w:rPr>
          <w:sz w:val="28"/>
          <w:szCs w:val="28"/>
          <w:rtl w:val="0"/>
        </w:rPr>
        <w:t xml:space="preserve">A</w:t>
      </w:r>
      <w:r w:rsidDel="00000000" w:rsidR="00000000" w:rsidRPr="00000000">
        <w:rPr>
          <w:i w:val="1"/>
          <w:iCs w:val="1"/>
          <w:sz w:val="24"/>
          <w:szCs w:val="24"/>
          <w:rtl w:val="0"/>
        </w:rPr>
        <w:br w:type="textWrapping"/>
        <w:t xml:space="preserve">Un Ennui, désolé par les cruels espoirs, </w:t>
        <w:tab/>
        <w:tab/>
        <w:tab/>
        <w:tab/>
        <w:tab/>
        <w:tab/>
        <w:tab/>
      </w:r>
      <w:r w:rsidDel="00000000" w:rsidR="00000000" w:rsidRPr="00000000">
        <w:rPr>
          <w:sz w:val="28"/>
          <w:szCs w:val="28"/>
          <w:rtl w:val="0"/>
        </w:rPr>
        <w:t xml:space="preserve">B</w:t>
      </w:r>
      <w:r w:rsidDel="00000000" w:rsidR="00000000" w:rsidRPr="00000000">
        <w:rPr>
          <w:i w:val="1"/>
          <w:iCs w:val="1"/>
          <w:sz w:val="24"/>
          <w:szCs w:val="24"/>
          <w:rtl w:val="0"/>
        </w:rPr>
        <w:br w:type="textWrapping"/>
        <w:t xml:space="preserve">Croit encore à l'adieu suprême des mouchoirs ! </w:t>
        <w:tab/>
        <w:tab/>
        <w:tab/>
        <w:tab/>
        <w:tab/>
      </w:r>
      <w:r w:rsidDel="00000000" w:rsidR="00000000" w:rsidRPr="00000000">
        <w:rPr>
          <w:sz w:val="28"/>
          <w:szCs w:val="28"/>
          <w:rtl w:val="0"/>
        </w:rPr>
        <w:t xml:space="preserve">B</w:t>
      </w:r>
      <w:r w:rsidDel="00000000" w:rsidR="00000000" w:rsidRPr="00000000">
        <w:rPr>
          <w:i w:val="1"/>
          <w:iCs w:val="1"/>
          <w:sz w:val="24"/>
          <w:szCs w:val="24"/>
          <w:rtl w:val="0"/>
        </w:rPr>
        <w:br w:type="textWrapping"/>
      </w:r>
      <w:r w:rsidDel="00000000" w:rsidR="00000000" w:rsidRPr="00000000">
        <w:rPr>
          <w:rtl w:val="0"/>
        </w:rPr>
      </w:r>
    </w:p>
    <w:p w:rsidR="00000000" w:rsidDel="00000000" w:rsidP="00000000" w:rsidRDefault="00000000" w:rsidRPr="00000000" w14:paraId="00000163">
      <w:pPr>
        <w:spacing w:line="240" w:lineRule="auto"/>
        <w:jc w:val="both"/>
        <w:rPr>
          <w:rFonts w:ascii="Times New Roman" w:cs="Times New Roman" w:eastAsia="Times New Roman" w:hAnsi="Times New Roman"/>
          <w:sz w:val="24"/>
          <w:szCs w:val="24"/>
        </w:rPr>
      </w:pPr>
      <w:r w:rsidDel="00000000" w:rsidR="00000000" w:rsidRPr="00000000">
        <w:rPr>
          <w:sz w:val="28"/>
          <w:szCs w:val="28"/>
          <w:rtl w:val="0"/>
        </w:rPr>
        <w:t xml:space="preserve">Rimes </w:t>
      </w:r>
      <w:r w:rsidDel="00000000" w:rsidR="00000000" w:rsidRPr="00000000">
        <w:rPr>
          <w:b w:val="1"/>
          <w:bCs w:val="1"/>
          <w:sz w:val="28"/>
          <w:szCs w:val="28"/>
          <w:rtl w:val="0"/>
        </w:rPr>
        <w:t xml:space="preserve">croisées</w:t>
      </w:r>
      <w:r w:rsidDel="00000000" w:rsidR="00000000" w:rsidRPr="00000000">
        <w:rPr>
          <w:sz w:val="28"/>
          <w:szCs w:val="28"/>
          <w:rtl w:val="0"/>
        </w:rPr>
        <w:t xml:space="preserve"> : les rimes alternent,</w:t>
      </w:r>
      <w:r w:rsidDel="00000000" w:rsidR="00000000" w:rsidRPr="00000000">
        <w:rPr>
          <w:rtl w:val="0"/>
        </w:rPr>
      </w:r>
    </w:p>
    <w:p w:rsidR="00000000" w:rsidDel="00000000" w:rsidP="00000000" w:rsidRDefault="00000000" w:rsidRPr="00000000" w14:paraId="00000164">
      <w:pPr>
        <w:spacing w:line="240" w:lineRule="auto"/>
        <w:jc w:val="both"/>
        <w:rPr>
          <w:i w:val="1"/>
          <w:iCs w:val="1"/>
          <w:sz w:val="24"/>
          <w:szCs w:val="24"/>
        </w:rPr>
      </w:pPr>
      <w:r w:rsidDel="00000000" w:rsidR="00000000" w:rsidRPr="00000000">
        <w:rPr>
          <w:rtl w:val="0"/>
        </w:rPr>
      </w:r>
    </w:p>
    <w:p w:rsidR="00000000" w:rsidDel="00000000" w:rsidP="00000000" w:rsidRDefault="00000000" w:rsidRPr="00000000" w14:paraId="00000165">
      <w:pPr>
        <w:spacing w:line="240" w:lineRule="auto"/>
        <w:jc w:val="both"/>
        <w:rPr>
          <w:rFonts w:ascii="Times New Roman" w:cs="Times New Roman" w:eastAsia="Times New Roman" w:hAnsi="Times New Roman"/>
          <w:sz w:val="24"/>
          <w:szCs w:val="24"/>
        </w:rPr>
      </w:pPr>
      <w:r w:rsidDel="00000000" w:rsidR="00000000" w:rsidRPr="00000000">
        <w:rPr>
          <w:i w:val="1"/>
          <w:iCs w:val="1"/>
          <w:sz w:val="24"/>
          <w:szCs w:val="24"/>
          <w:rtl w:val="0"/>
        </w:rPr>
        <w:t xml:space="preserve">Hélas ! mes vœux n’amènent plus</w:t>
        <w:tab/>
        <w:tab/>
        <w:tab/>
        <w:tab/>
        <w:tab/>
        <w:tab/>
        <w:tab/>
      </w:r>
      <w:r w:rsidDel="00000000" w:rsidR="00000000" w:rsidRPr="00000000">
        <w:rPr>
          <w:sz w:val="28"/>
          <w:szCs w:val="28"/>
          <w:rtl w:val="0"/>
        </w:rPr>
        <w:t xml:space="preserve">A</w:t>
      </w:r>
      <w:r w:rsidDel="00000000" w:rsidR="00000000" w:rsidRPr="00000000">
        <w:rPr>
          <w:rtl w:val="0"/>
        </w:rPr>
      </w:r>
    </w:p>
    <w:p w:rsidR="00000000" w:rsidDel="00000000" w:rsidP="00000000" w:rsidRDefault="00000000" w:rsidRPr="00000000" w14:paraId="00000166">
      <w:pPr>
        <w:spacing w:line="240" w:lineRule="auto"/>
        <w:jc w:val="both"/>
        <w:rPr>
          <w:rFonts w:ascii="Times New Roman" w:cs="Times New Roman" w:eastAsia="Times New Roman" w:hAnsi="Times New Roman"/>
          <w:sz w:val="24"/>
          <w:szCs w:val="24"/>
        </w:rPr>
      </w:pPr>
      <w:r w:rsidDel="00000000" w:rsidR="00000000" w:rsidRPr="00000000">
        <w:rPr>
          <w:i w:val="1"/>
          <w:iCs w:val="1"/>
          <w:sz w:val="24"/>
          <w:szCs w:val="24"/>
          <w:rtl w:val="0"/>
        </w:rPr>
        <w:t xml:space="preserve">Mon âme aux rives des paupières,</w:t>
        <w:tab/>
        <w:tab/>
        <w:tab/>
        <w:tab/>
        <w:tab/>
        <w:tab/>
        <w:tab/>
      </w:r>
      <w:r w:rsidDel="00000000" w:rsidR="00000000" w:rsidRPr="00000000">
        <w:rPr>
          <w:sz w:val="28"/>
          <w:szCs w:val="28"/>
          <w:rtl w:val="0"/>
        </w:rPr>
        <w:t xml:space="preserve">B</w:t>
      </w:r>
      <w:r w:rsidDel="00000000" w:rsidR="00000000" w:rsidRPr="00000000">
        <w:rPr>
          <w:rtl w:val="0"/>
        </w:rPr>
      </w:r>
    </w:p>
    <w:p w:rsidR="00000000" w:rsidDel="00000000" w:rsidP="00000000" w:rsidRDefault="00000000" w:rsidRPr="00000000" w14:paraId="00000167">
      <w:pPr>
        <w:spacing w:line="240" w:lineRule="auto"/>
        <w:jc w:val="both"/>
        <w:rPr>
          <w:rFonts w:ascii="Times New Roman" w:cs="Times New Roman" w:eastAsia="Times New Roman" w:hAnsi="Times New Roman"/>
          <w:sz w:val="24"/>
          <w:szCs w:val="24"/>
        </w:rPr>
      </w:pPr>
      <w:r w:rsidDel="00000000" w:rsidR="00000000" w:rsidRPr="00000000">
        <w:rPr>
          <w:i w:val="1"/>
          <w:iCs w:val="1"/>
          <w:sz w:val="24"/>
          <w:szCs w:val="24"/>
          <w:rtl w:val="0"/>
        </w:rPr>
        <w:t xml:space="preserve">Elle est descendue au reflux</w:t>
        <w:tab/>
        <w:tab/>
        <w:tab/>
        <w:tab/>
        <w:tab/>
        <w:tab/>
        <w:tab/>
        <w:tab/>
      </w:r>
      <w:r w:rsidDel="00000000" w:rsidR="00000000" w:rsidRPr="00000000">
        <w:rPr>
          <w:sz w:val="28"/>
          <w:szCs w:val="28"/>
          <w:rtl w:val="0"/>
        </w:rPr>
        <w:t xml:space="preserve">A</w:t>
      </w:r>
      <w:r w:rsidDel="00000000" w:rsidR="00000000" w:rsidRPr="00000000">
        <w:rPr>
          <w:rtl w:val="0"/>
        </w:rPr>
      </w:r>
    </w:p>
    <w:p w:rsidR="00000000" w:rsidDel="00000000" w:rsidP="00000000" w:rsidRDefault="00000000" w:rsidRPr="00000000" w14:paraId="00000168">
      <w:pPr>
        <w:spacing w:line="240" w:lineRule="auto"/>
        <w:jc w:val="both"/>
        <w:rPr>
          <w:rFonts w:ascii="Times New Roman" w:cs="Times New Roman" w:eastAsia="Times New Roman" w:hAnsi="Times New Roman"/>
          <w:sz w:val="24"/>
          <w:szCs w:val="24"/>
        </w:rPr>
      </w:pPr>
      <w:r w:rsidDel="00000000" w:rsidR="00000000" w:rsidRPr="00000000">
        <w:rPr>
          <w:i w:val="1"/>
          <w:iCs w:val="1"/>
          <w:sz w:val="24"/>
          <w:szCs w:val="24"/>
          <w:rtl w:val="0"/>
        </w:rPr>
        <w:t xml:space="preserve">De ses prières.</w:t>
        <w:tab/>
        <w:tab/>
        <w:tab/>
        <w:tab/>
        <w:tab/>
        <w:tab/>
        <w:tab/>
        <w:tab/>
        <w:tab/>
        <w:tab/>
      </w:r>
      <w:r w:rsidDel="00000000" w:rsidR="00000000" w:rsidRPr="00000000">
        <w:rPr>
          <w:sz w:val="28"/>
          <w:szCs w:val="28"/>
          <w:rtl w:val="0"/>
        </w:rPr>
        <w:t xml:space="preserve">B</w:t>
      </w:r>
      <w:r w:rsidDel="00000000" w:rsidR="00000000" w:rsidRPr="00000000">
        <w:rPr>
          <w:rtl w:val="0"/>
        </w:rPr>
      </w:r>
    </w:p>
    <w:p w:rsidR="00000000" w:rsidDel="00000000" w:rsidP="00000000" w:rsidRDefault="00000000" w:rsidRPr="00000000" w14:paraId="00000169">
      <w:pPr>
        <w:spacing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6A">
      <w:pPr>
        <w:spacing w:line="240" w:lineRule="auto"/>
        <w:jc w:val="both"/>
        <w:rPr>
          <w:rFonts w:ascii="Times New Roman" w:cs="Times New Roman" w:eastAsia="Times New Roman" w:hAnsi="Times New Roman"/>
          <w:sz w:val="24"/>
          <w:szCs w:val="24"/>
        </w:rPr>
      </w:pPr>
      <w:r w:rsidDel="00000000" w:rsidR="00000000" w:rsidRPr="00000000">
        <w:rPr>
          <w:sz w:val="28"/>
          <w:szCs w:val="28"/>
          <w:rtl w:val="0"/>
        </w:rPr>
        <w:t xml:space="preserve">Rimes </w:t>
      </w:r>
      <w:r w:rsidDel="00000000" w:rsidR="00000000" w:rsidRPr="00000000">
        <w:rPr>
          <w:b w:val="1"/>
          <w:bCs w:val="1"/>
          <w:sz w:val="28"/>
          <w:szCs w:val="28"/>
          <w:rtl w:val="0"/>
        </w:rPr>
        <w:t xml:space="preserve">embrassées</w:t>
      </w:r>
      <w:r w:rsidDel="00000000" w:rsidR="00000000" w:rsidRPr="00000000">
        <w:rPr>
          <w:sz w:val="28"/>
          <w:szCs w:val="28"/>
          <w:rtl w:val="0"/>
        </w:rPr>
        <w:t xml:space="preserve"> : les vers du milieu des </w:t>
      </w:r>
      <w:r w:rsidDel="00000000" w:rsidR="00000000" w:rsidRPr="00000000">
        <w:rPr>
          <w:i w:val="1"/>
          <w:iCs w:val="1"/>
          <w:sz w:val="28"/>
          <w:szCs w:val="28"/>
          <w:rtl w:val="0"/>
        </w:rPr>
        <w:t xml:space="preserve">extrémités</w:t>
      </w:r>
      <w:r w:rsidDel="00000000" w:rsidR="00000000" w:rsidRPr="00000000">
        <w:rPr>
          <w:sz w:val="28"/>
          <w:szCs w:val="28"/>
          <w:rtl w:val="0"/>
        </w:rPr>
        <w:t xml:space="preserve"> riment,</w:t>
      </w:r>
      <w:r w:rsidDel="00000000" w:rsidR="00000000" w:rsidRPr="00000000">
        <w:rPr>
          <w:rtl w:val="0"/>
        </w:rPr>
      </w:r>
    </w:p>
    <w:p w:rsidR="00000000" w:rsidDel="00000000" w:rsidP="00000000" w:rsidRDefault="00000000" w:rsidRPr="00000000" w14:paraId="0000016B">
      <w:pPr>
        <w:spacing w:line="240" w:lineRule="auto"/>
        <w:jc w:val="both"/>
        <w:rPr>
          <w:i w:val="1"/>
          <w:iCs w:val="1"/>
          <w:sz w:val="24"/>
          <w:szCs w:val="24"/>
        </w:rPr>
      </w:pPr>
      <w:r w:rsidDel="00000000" w:rsidR="00000000" w:rsidRPr="00000000">
        <w:rPr>
          <w:rtl w:val="0"/>
        </w:rPr>
      </w:r>
    </w:p>
    <w:p w:rsidR="00000000" w:rsidDel="00000000" w:rsidP="00000000" w:rsidRDefault="00000000" w:rsidRPr="00000000" w14:paraId="0000016C">
      <w:pPr>
        <w:spacing w:line="240" w:lineRule="auto"/>
        <w:jc w:val="both"/>
        <w:rPr>
          <w:rFonts w:ascii="Times New Roman" w:cs="Times New Roman" w:eastAsia="Times New Roman" w:hAnsi="Times New Roman"/>
          <w:sz w:val="24"/>
          <w:szCs w:val="24"/>
        </w:rPr>
      </w:pPr>
      <w:r w:rsidDel="00000000" w:rsidR="00000000" w:rsidRPr="00000000">
        <w:rPr>
          <w:i w:val="1"/>
          <w:iCs w:val="1"/>
          <w:sz w:val="24"/>
          <w:szCs w:val="24"/>
          <w:rtl w:val="0"/>
        </w:rPr>
        <w:t xml:space="preserve">Le moulin tourne au fond du soir, très lentement,</w:t>
        <w:tab/>
        <w:tab/>
        <w:tab/>
        <w:tab/>
        <w:tab/>
      </w:r>
      <w:r w:rsidDel="00000000" w:rsidR="00000000" w:rsidRPr="00000000">
        <w:rPr>
          <w:sz w:val="28"/>
          <w:szCs w:val="28"/>
          <w:rtl w:val="0"/>
        </w:rPr>
        <w:t xml:space="preserve">A</w:t>
      </w:r>
      <w:r w:rsidDel="00000000" w:rsidR="00000000" w:rsidRPr="00000000">
        <w:rPr>
          <w:rtl w:val="0"/>
        </w:rPr>
      </w:r>
    </w:p>
    <w:p w:rsidR="00000000" w:rsidDel="00000000" w:rsidP="00000000" w:rsidRDefault="00000000" w:rsidRPr="00000000" w14:paraId="0000016D">
      <w:pPr>
        <w:spacing w:line="240" w:lineRule="auto"/>
        <w:jc w:val="both"/>
        <w:rPr>
          <w:rFonts w:ascii="Times New Roman" w:cs="Times New Roman" w:eastAsia="Times New Roman" w:hAnsi="Times New Roman"/>
          <w:sz w:val="24"/>
          <w:szCs w:val="24"/>
        </w:rPr>
      </w:pPr>
      <w:r w:rsidDel="00000000" w:rsidR="00000000" w:rsidRPr="00000000">
        <w:rPr>
          <w:i w:val="1"/>
          <w:iCs w:val="1"/>
          <w:sz w:val="24"/>
          <w:szCs w:val="24"/>
          <w:rtl w:val="0"/>
        </w:rPr>
        <w:t xml:space="preserve">Sur un ciel de tristesse et de mélancolie,</w:t>
        <w:tab/>
        <w:tab/>
        <w:tab/>
        <w:tab/>
        <w:tab/>
        <w:tab/>
        <w:tab/>
      </w:r>
      <w:r w:rsidDel="00000000" w:rsidR="00000000" w:rsidRPr="00000000">
        <w:rPr>
          <w:sz w:val="28"/>
          <w:szCs w:val="28"/>
          <w:rtl w:val="0"/>
        </w:rPr>
        <w:t xml:space="preserve">B</w:t>
      </w:r>
      <w:r w:rsidDel="00000000" w:rsidR="00000000" w:rsidRPr="00000000">
        <w:rPr>
          <w:rtl w:val="0"/>
        </w:rPr>
      </w:r>
    </w:p>
    <w:p w:rsidR="00000000" w:rsidDel="00000000" w:rsidP="00000000" w:rsidRDefault="00000000" w:rsidRPr="00000000" w14:paraId="0000016E">
      <w:pPr>
        <w:spacing w:line="240" w:lineRule="auto"/>
        <w:jc w:val="both"/>
        <w:rPr>
          <w:rFonts w:ascii="Times New Roman" w:cs="Times New Roman" w:eastAsia="Times New Roman" w:hAnsi="Times New Roman"/>
          <w:sz w:val="24"/>
          <w:szCs w:val="24"/>
        </w:rPr>
      </w:pPr>
      <w:r w:rsidDel="00000000" w:rsidR="00000000" w:rsidRPr="00000000">
        <w:rPr>
          <w:i w:val="1"/>
          <w:iCs w:val="1"/>
          <w:sz w:val="24"/>
          <w:szCs w:val="24"/>
          <w:rtl w:val="0"/>
        </w:rPr>
        <w:t xml:space="preserve">Il tourne et tourne, et sa voile, couleur de lie,</w:t>
        <w:tab/>
        <w:tab/>
        <w:tab/>
        <w:tab/>
        <w:tab/>
        <w:tab/>
      </w:r>
      <w:r w:rsidDel="00000000" w:rsidR="00000000" w:rsidRPr="00000000">
        <w:rPr>
          <w:sz w:val="28"/>
          <w:szCs w:val="28"/>
          <w:rtl w:val="0"/>
        </w:rPr>
        <w:t xml:space="preserve">B</w:t>
      </w:r>
      <w:r w:rsidDel="00000000" w:rsidR="00000000" w:rsidRPr="00000000">
        <w:rPr>
          <w:rtl w:val="0"/>
        </w:rPr>
      </w:r>
    </w:p>
    <w:p w:rsidR="00000000" w:rsidDel="00000000" w:rsidP="00000000" w:rsidRDefault="00000000" w:rsidRPr="00000000" w14:paraId="0000016F">
      <w:pPr>
        <w:spacing w:line="240" w:lineRule="auto"/>
        <w:jc w:val="both"/>
        <w:rPr>
          <w:rFonts w:ascii="Times New Roman" w:cs="Times New Roman" w:eastAsia="Times New Roman" w:hAnsi="Times New Roman"/>
          <w:sz w:val="24"/>
          <w:szCs w:val="24"/>
        </w:rPr>
      </w:pPr>
      <w:r w:rsidDel="00000000" w:rsidR="00000000" w:rsidRPr="00000000">
        <w:rPr>
          <w:i w:val="1"/>
          <w:iCs w:val="1"/>
          <w:sz w:val="24"/>
          <w:szCs w:val="24"/>
          <w:rtl w:val="0"/>
        </w:rPr>
        <w:t xml:space="preserve">Est triste et faible et lourde et lasse, infiniment.</w:t>
        <w:tab/>
        <w:tab/>
        <w:tab/>
        <w:tab/>
        <w:tab/>
        <w:tab/>
      </w:r>
      <w:r w:rsidDel="00000000" w:rsidR="00000000" w:rsidRPr="00000000">
        <w:rPr>
          <w:sz w:val="28"/>
          <w:szCs w:val="28"/>
          <w:rtl w:val="0"/>
        </w:rPr>
        <w:t xml:space="preserve">A</w:t>
      </w:r>
      <w:r w:rsidDel="00000000" w:rsidR="00000000" w:rsidRPr="00000000">
        <w:rPr>
          <w:rtl w:val="0"/>
        </w:rPr>
      </w:r>
    </w:p>
    <w:p w:rsidR="00000000" w:rsidDel="00000000" w:rsidP="00000000" w:rsidRDefault="00000000" w:rsidRPr="00000000" w14:paraId="00000170">
      <w:pPr>
        <w:rPr/>
      </w:pPr>
      <w:r w:rsidDel="00000000" w:rsidR="00000000" w:rsidRPr="00000000">
        <w:rPr>
          <w:rtl w:val="0"/>
        </w:rPr>
      </w:r>
    </w:p>
    <w:p w:rsidR="00000000" w:rsidDel="00000000" w:rsidP="00000000" w:rsidRDefault="00000000" w:rsidRPr="00000000" w14:paraId="00000171">
      <w:pPr>
        <w:rPr/>
      </w:pPr>
      <w:r w:rsidDel="00000000" w:rsidR="00000000" w:rsidRPr="00000000">
        <w:rPr>
          <w:rtl w:val="0"/>
        </w:rPr>
      </w:r>
    </w:p>
    <w:p w:rsidR="00000000" w:rsidDel="00000000" w:rsidP="00000000" w:rsidRDefault="00000000" w:rsidRPr="00000000" w14:paraId="00000172">
      <w:pPr>
        <w:spacing w:line="259" w:lineRule="auto"/>
        <w:rPr>
          <w:sz w:val="26"/>
          <w:szCs w:val="26"/>
          <w:u w:val="single"/>
        </w:rPr>
      </w:pPr>
      <w:r w:rsidDel="00000000" w:rsidR="00000000" w:rsidRPr="00000000">
        <w:rPr>
          <w:sz w:val="26"/>
          <w:szCs w:val="26"/>
          <w:u w:val="single"/>
          <w:rtl w:val="0"/>
        </w:rPr>
        <w:t xml:space="preserve">1.c. Zoom sur les figures de style (rappel)</w:t>
      </w:r>
    </w:p>
    <w:p w:rsidR="00000000" w:rsidDel="00000000" w:rsidP="00000000" w:rsidRDefault="00000000" w:rsidRPr="00000000" w14:paraId="00000173">
      <w:pPr>
        <w:spacing w:line="259" w:lineRule="auto"/>
        <w:rPr>
          <w:sz w:val="26"/>
          <w:szCs w:val="26"/>
          <w:u w:val="single"/>
        </w:rPr>
      </w:pPr>
      <w:r w:rsidDel="00000000" w:rsidR="00000000" w:rsidRPr="00000000">
        <w:rPr>
          <w:rtl w:val="0"/>
        </w:rPr>
      </w:r>
    </w:p>
    <w:p w:rsidR="00000000" w:rsidDel="00000000" w:rsidP="00000000" w:rsidRDefault="00000000" w:rsidRPr="00000000" w14:paraId="00000174">
      <w:pPr>
        <w:widowControl w:val="0"/>
        <w:rPr>
          <w:sz w:val="26"/>
          <w:szCs w:val="26"/>
          <w:highlight w:val="white"/>
        </w:rPr>
      </w:pPr>
      <w:r w:rsidDel="00000000" w:rsidR="00000000" w:rsidRPr="00000000">
        <w:rPr>
          <w:rtl w:val="0"/>
        </w:rPr>
      </w:r>
    </w:p>
    <w:p w:rsidR="00000000" w:rsidDel="00000000" w:rsidP="00000000" w:rsidRDefault="00000000" w:rsidRPr="00000000" w14:paraId="00000175">
      <w:pPr>
        <w:widowControl w:val="0"/>
        <w:jc w:val="both"/>
        <w:rPr>
          <w:sz w:val="26"/>
          <w:szCs w:val="26"/>
          <w:highlight w:val="white"/>
        </w:rPr>
      </w:pPr>
      <w:r w:rsidDel="00000000" w:rsidR="00000000" w:rsidRPr="00000000">
        <w:rPr>
          <w:sz w:val="26"/>
          <w:szCs w:val="26"/>
          <w:highlight w:val="white"/>
          <w:rtl w:val="0"/>
        </w:rPr>
        <w:t xml:space="preserve">Une </w:t>
      </w:r>
      <w:r w:rsidDel="00000000" w:rsidR="00000000" w:rsidRPr="00000000">
        <w:rPr>
          <w:b w:val="1"/>
          <w:bCs w:val="1"/>
          <w:sz w:val="26"/>
          <w:szCs w:val="26"/>
          <w:highlight w:val="white"/>
          <w:u w:val="single"/>
          <w:rtl w:val="0"/>
        </w:rPr>
        <w:t xml:space="preserve">figure de style</w:t>
      </w:r>
      <w:r w:rsidDel="00000000" w:rsidR="00000000" w:rsidRPr="00000000">
        <w:rPr>
          <w:sz w:val="26"/>
          <w:szCs w:val="26"/>
          <w:highlight w:val="white"/>
          <w:rtl w:val="0"/>
        </w:rPr>
        <w:t xml:space="preserve"> est un procédé lexical, grammatical, sonore (phonétique ou rythmique) qui donne à un texte son caractère littéraire ou poétique. C’est donc une manière d’écrire qui le rend plus esthétique et/ou expressif, voire percutant. </w:t>
      </w:r>
    </w:p>
    <w:p w:rsidR="00000000" w:rsidDel="00000000" w:rsidP="00000000" w:rsidRDefault="00000000" w:rsidRPr="00000000" w14:paraId="00000176">
      <w:pPr>
        <w:widowControl w:val="0"/>
        <w:jc w:val="both"/>
        <w:rPr>
          <w:sz w:val="26"/>
          <w:szCs w:val="26"/>
          <w:highlight w:val="white"/>
        </w:rPr>
      </w:pPr>
      <w:r w:rsidDel="00000000" w:rsidR="00000000" w:rsidRPr="00000000">
        <w:rPr>
          <w:rtl w:val="0"/>
        </w:rPr>
      </w:r>
    </w:p>
    <w:p w:rsidR="00000000" w:rsidDel="00000000" w:rsidP="00000000" w:rsidRDefault="00000000" w:rsidRPr="00000000" w14:paraId="00000177">
      <w:pPr>
        <w:widowControl w:val="0"/>
        <w:jc w:val="both"/>
        <w:rPr>
          <w:sz w:val="26"/>
          <w:szCs w:val="26"/>
          <w:highlight w:val="white"/>
        </w:rPr>
      </w:pPr>
      <w:r w:rsidDel="00000000" w:rsidR="00000000" w:rsidRPr="00000000">
        <w:rPr>
          <w:sz w:val="26"/>
          <w:szCs w:val="26"/>
          <w:highlight w:val="white"/>
          <w:rtl w:val="0"/>
        </w:rPr>
        <w:t xml:space="preserve">Il en existe différents types en fonction de la manière dont elles utilisent la langue (dont elles jouent avec elle), des liens qu’elles établissent entre les mots, les idées…</w:t>
      </w:r>
    </w:p>
    <w:p w:rsidR="00000000" w:rsidDel="00000000" w:rsidP="00000000" w:rsidRDefault="00000000" w:rsidRPr="00000000" w14:paraId="00000178">
      <w:pPr>
        <w:widowControl w:val="0"/>
        <w:spacing w:line="258.9999936" w:lineRule="auto"/>
        <w:jc w:val="both"/>
        <w:rPr>
          <w:sz w:val="26"/>
          <w:szCs w:val="26"/>
          <w:highlight w:val="white"/>
        </w:rPr>
      </w:pPr>
      <w:r w:rsidDel="00000000" w:rsidR="00000000" w:rsidRPr="00000000">
        <w:rPr>
          <w:rtl w:val="0"/>
        </w:rPr>
      </w:r>
    </w:p>
    <w:p w:rsidR="00000000" w:rsidDel="00000000" w:rsidP="00000000" w:rsidRDefault="00000000" w:rsidRPr="00000000" w14:paraId="00000179">
      <w:pPr>
        <w:widowControl w:val="0"/>
        <w:spacing w:after="120" w:line="258.9999936" w:lineRule="auto"/>
        <w:jc w:val="left"/>
        <w:rPr>
          <w:b w:val="1"/>
          <w:bCs w:val="1"/>
          <w:sz w:val="26"/>
          <w:szCs w:val="26"/>
          <w:u w:val="single"/>
        </w:rPr>
      </w:pPr>
      <w:r w:rsidDel="00000000" w:rsidR="00000000" w:rsidRPr="00000000">
        <w:rPr>
          <w:b w:val="1"/>
          <w:bCs w:val="1"/>
          <w:sz w:val="26"/>
          <w:szCs w:val="26"/>
          <w:u w:val="single"/>
          <w:rtl w:val="0"/>
        </w:rPr>
        <w:t xml:space="preserve">Figures de l’image</w:t>
      </w:r>
    </w:p>
    <w:p w:rsidR="00000000" w:rsidDel="00000000" w:rsidP="00000000" w:rsidRDefault="00000000" w:rsidRPr="00000000" w14:paraId="0000017A">
      <w:pPr>
        <w:widowControl w:val="0"/>
        <w:spacing w:line="258.9999936" w:lineRule="auto"/>
        <w:jc w:val="center"/>
        <w:rPr>
          <w:b w:val="1"/>
          <w:bCs w:val="1"/>
          <w:sz w:val="26"/>
          <w:szCs w:val="26"/>
          <w:u w:val="single"/>
        </w:rPr>
      </w:pPr>
      <w:r w:rsidDel="00000000" w:rsidR="00000000" w:rsidRPr="00000000">
        <w:rPr>
          <w:rtl w:val="0"/>
        </w:rPr>
      </w:r>
    </w:p>
    <w:p w:rsidR="00000000" w:rsidDel="00000000" w:rsidP="00000000" w:rsidRDefault="00000000" w:rsidRPr="00000000" w14:paraId="0000017B">
      <w:pPr>
        <w:widowControl w:val="0"/>
        <w:spacing w:line="258.9999936" w:lineRule="auto"/>
        <w:rPr>
          <w:sz w:val="26"/>
          <w:szCs w:val="26"/>
        </w:rPr>
      </w:pPr>
      <w:r w:rsidDel="00000000" w:rsidR="00000000" w:rsidRPr="00000000">
        <w:rPr>
          <w:b w:val="1"/>
          <w:bCs w:val="1"/>
          <w:sz w:val="26"/>
          <w:szCs w:val="26"/>
          <w:u w:val="single"/>
          <w:rtl w:val="0"/>
        </w:rPr>
        <w:t xml:space="preserve">Comparaison</w:t>
      </w:r>
      <w:r w:rsidDel="00000000" w:rsidR="00000000" w:rsidRPr="00000000">
        <w:rPr>
          <w:sz w:val="26"/>
          <w:szCs w:val="26"/>
          <w:rtl w:val="0"/>
        </w:rPr>
        <w:t xml:space="preserve"> : Mise en relation de deux termes (le comparé et le comparant) à l’aide d’un terme comparant (comme, tel, semblable à, etc.)</w:t>
      </w:r>
    </w:p>
    <w:p w:rsidR="00000000" w:rsidDel="00000000" w:rsidP="00000000" w:rsidRDefault="00000000" w:rsidRPr="00000000" w14:paraId="0000017C">
      <w:pPr>
        <w:widowControl w:val="0"/>
        <w:spacing w:line="258.9999936" w:lineRule="auto"/>
        <w:rPr>
          <w:sz w:val="26"/>
          <w:szCs w:val="26"/>
        </w:rPr>
      </w:pPr>
      <w:r w:rsidDel="00000000" w:rsidR="00000000" w:rsidRPr="00000000">
        <w:rPr>
          <w:sz w:val="26"/>
          <w:szCs w:val="26"/>
          <w:rtl w:val="0"/>
        </w:rPr>
        <w:t xml:space="preserve">Ex : « Sa barbe était d’argent </w:t>
      </w:r>
      <w:r w:rsidDel="00000000" w:rsidR="00000000" w:rsidRPr="00000000">
        <w:rPr>
          <w:sz w:val="26"/>
          <w:szCs w:val="26"/>
          <w:u w:val="single"/>
          <w:rtl w:val="0"/>
        </w:rPr>
        <w:t xml:space="preserve">comme</w:t>
      </w:r>
      <w:r w:rsidDel="00000000" w:rsidR="00000000" w:rsidRPr="00000000">
        <w:rPr>
          <w:sz w:val="26"/>
          <w:szCs w:val="26"/>
          <w:rtl w:val="0"/>
        </w:rPr>
        <w:t xml:space="preserve"> un ruisseau d’avril. » (Hugo)</w:t>
      </w:r>
    </w:p>
    <w:p w:rsidR="00000000" w:rsidDel="00000000" w:rsidP="00000000" w:rsidRDefault="00000000" w:rsidRPr="00000000" w14:paraId="0000017D">
      <w:pPr>
        <w:widowControl w:val="0"/>
        <w:spacing w:line="258.9999936" w:lineRule="auto"/>
        <w:jc w:val="both"/>
        <w:rPr>
          <w:sz w:val="26"/>
          <w:szCs w:val="26"/>
        </w:rPr>
      </w:pPr>
      <w:r w:rsidDel="00000000" w:rsidR="00000000" w:rsidRPr="00000000">
        <w:rPr>
          <w:sz w:val="26"/>
          <w:szCs w:val="26"/>
          <w:rtl w:val="0"/>
        </w:rPr>
        <w:t xml:space="preserve">« Le poète est </w:t>
      </w:r>
      <w:r w:rsidDel="00000000" w:rsidR="00000000" w:rsidRPr="00000000">
        <w:rPr>
          <w:sz w:val="26"/>
          <w:szCs w:val="26"/>
          <w:u w:val="single"/>
          <w:rtl w:val="0"/>
        </w:rPr>
        <w:t xml:space="preserve">semblable</w:t>
      </w:r>
      <w:r w:rsidDel="00000000" w:rsidR="00000000" w:rsidRPr="00000000">
        <w:rPr>
          <w:sz w:val="26"/>
          <w:szCs w:val="26"/>
          <w:rtl w:val="0"/>
        </w:rPr>
        <w:t xml:space="preserve"> au prince des nuées. » (Baudelaire)</w:t>
      </w:r>
    </w:p>
    <w:p w:rsidR="00000000" w:rsidDel="00000000" w:rsidP="00000000" w:rsidRDefault="00000000" w:rsidRPr="00000000" w14:paraId="0000017E">
      <w:pPr>
        <w:widowControl w:val="0"/>
        <w:spacing w:line="258.9999936" w:lineRule="auto"/>
        <w:jc w:val="both"/>
        <w:rPr>
          <w:sz w:val="26"/>
          <w:szCs w:val="26"/>
        </w:rPr>
      </w:pPr>
      <w:r w:rsidDel="00000000" w:rsidR="00000000" w:rsidRPr="00000000">
        <w:rPr>
          <w:b w:val="1"/>
          <w:bCs w:val="1"/>
          <w:sz w:val="26"/>
          <w:szCs w:val="26"/>
          <w:u w:val="single"/>
          <w:rtl w:val="0"/>
        </w:rPr>
        <w:t xml:space="preserve">Métaphore</w:t>
      </w:r>
      <w:r w:rsidDel="00000000" w:rsidR="00000000" w:rsidRPr="00000000">
        <w:rPr>
          <w:sz w:val="26"/>
          <w:szCs w:val="26"/>
          <w:rtl w:val="0"/>
        </w:rPr>
        <w:t xml:space="preserve"> : Comparaison implicite, sans terme de comparaison.</w:t>
      </w:r>
    </w:p>
    <w:p w:rsidR="00000000" w:rsidDel="00000000" w:rsidP="00000000" w:rsidRDefault="00000000" w:rsidRPr="00000000" w14:paraId="0000017F">
      <w:pPr>
        <w:widowControl w:val="0"/>
        <w:spacing w:line="258.9999936" w:lineRule="auto"/>
        <w:jc w:val="both"/>
        <w:rPr>
          <w:sz w:val="26"/>
          <w:szCs w:val="26"/>
        </w:rPr>
      </w:pPr>
      <w:r w:rsidDel="00000000" w:rsidR="00000000" w:rsidRPr="00000000">
        <w:rPr>
          <w:rtl w:val="0"/>
        </w:rPr>
      </w:r>
    </w:p>
    <w:p w:rsidR="00000000" w:rsidDel="00000000" w:rsidP="00000000" w:rsidRDefault="00000000" w:rsidRPr="00000000" w14:paraId="00000180">
      <w:pPr>
        <w:widowControl w:val="0"/>
        <w:spacing w:line="258.9999936" w:lineRule="auto"/>
        <w:jc w:val="both"/>
        <w:rPr>
          <w:sz w:val="26"/>
          <w:szCs w:val="26"/>
        </w:rPr>
      </w:pPr>
      <w:r w:rsidDel="00000000" w:rsidR="00000000" w:rsidRPr="00000000">
        <w:rPr>
          <w:sz w:val="26"/>
          <w:szCs w:val="26"/>
          <w:rtl w:val="0"/>
        </w:rPr>
        <w:t xml:space="preserve">Soit le comparé est présent.</w:t>
      </w:r>
    </w:p>
    <w:p w:rsidR="00000000" w:rsidDel="00000000" w:rsidP="00000000" w:rsidRDefault="00000000" w:rsidRPr="00000000" w14:paraId="00000181">
      <w:pPr>
        <w:widowControl w:val="0"/>
        <w:spacing w:line="258.9999936" w:lineRule="auto"/>
        <w:jc w:val="both"/>
        <w:rPr>
          <w:sz w:val="26"/>
          <w:szCs w:val="26"/>
        </w:rPr>
      </w:pPr>
      <w:r w:rsidDel="00000000" w:rsidR="00000000" w:rsidRPr="00000000">
        <w:rPr>
          <w:sz w:val="26"/>
          <w:szCs w:val="26"/>
          <w:rtl w:val="0"/>
        </w:rPr>
        <w:t xml:space="preserve">Ex : « Ces </w:t>
      </w:r>
      <w:r w:rsidDel="00000000" w:rsidR="00000000" w:rsidRPr="00000000">
        <w:rPr>
          <w:sz w:val="26"/>
          <w:szCs w:val="26"/>
          <w:u w:val="single"/>
          <w:rtl w:val="0"/>
        </w:rPr>
        <w:t xml:space="preserve">petites fleurs</w:t>
      </w:r>
      <w:r w:rsidDel="00000000" w:rsidR="00000000" w:rsidRPr="00000000">
        <w:rPr>
          <w:sz w:val="26"/>
          <w:szCs w:val="26"/>
          <w:rtl w:val="0"/>
        </w:rPr>
        <w:t xml:space="preserve"> étaient tous les </w:t>
      </w:r>
      <w:r w:rsidDel="00000000" w:rsidR="00000000" w:rsidRPr="00000000">
        <w:rPr>
          <w:b w:val="1"/>
          <w:bCs w:val="1"/>
          <w:sz w:val="26"/>
          <w:szCs w:val="26"/>
          <w:rtl w:val="0"/>
        </w:rPr>
        <w:t xml:space="preserve">baisers</w:t>
      </w:r>
      <w:r w:rsidDel="00000000" w:rsidR="00000000" w:rsidRPr="00000000">
        <w:rPr>
          <w:sz w:val="26"/>
          <w:szCs w:val="26"/>
          <w:rtl w:val="0"/>
        </w:rPr>
        <w:t xml:space="preserve">. » (Hugo)</w:t>
      </w:r>
    </w:p>
    <w:p w:rsidR="00000000" w:rsidDel="00000000" w:rsidP="00000000" w:rsidRDefault="00000000" w:rsidRPr="00000000" w14:paraId="00000182">
      <w:pPr>
        <w:widowControl w:val="0"/>
        <w:spacing w:line="258.9999936" w:lineRule="auto"/>
        <w:jc w:val="both"/>
        <w:rPr>
          <w:sz w:val="26"/>
          <w:szCs w:val="26"/>
        </w:rPr>
      </w:pPr>
      <w:r w:rsidDel="00000000" w:rsidR="00000000" w:rsidRPr="00000000">
        <w:rPr>
          <w:rtl w:val="0"/>
        </w:rPr>
      </w:r>
    </w:p>
    <w:p w:rsidR="00000000" w:rsidDel="00000000" w:rsidP="00000000" w:rsidRDefault="00000000" w:rsidRPr="00000000" w14:paraId="00000183">
      <w:pPr>
        <w:widowControl w:val="0"/>
        <w:spacing w:line="258.9999936" w:lineRule="auto"/>
        <w:jc w:val="both"/>
        <w:rPr>
          <w:sz w:val="26"/>
          <w:szCs w:val="26"/>
        </w:rPr>
      </w:pPr>
      <w:r w:rsidDel="00000000" w:rsidR="00000000" w:rsidRPr="00000000">
        <w:rPr>
          <w:sz w:val="26"/>
          <w:szCs w:val="26"/>
          <w:rtl w:val="0"/>
        </w:rPr>
        <w:t xml:space="preserve">Soit le comparé est absent et seul figure le comparant.</w:t>
      </w:r>
    </w:p>
    <w:p w:rsidR="00000000" w:rsidDel="00000000" w:rsidP="00000000" w:rsidRDefault="00000000" w:rsidRPr="00000000" w14:paraId="00000184">
      <w:pPr>
        <w:widowControl w:val="0"/>
        <w:spacing w:line="258.9999936" w:lineRule="auto"/>
        <w:rPr>
          <w:sz w:val="26"/>
          <w:szCs w:val="26"/>
        </w:rPr>
      </w:pPr>
      <w:r w:rsidDel="00000000" w:rsidR="00000000" w:rsidRPr="00000000">
        <w:rPr>
          <w:sz w:val="26"/>
          <w:szCs w:val="26"/>
          <w:rtl w:val="0"/>
        </w:rPr>
        <w:t xml:space="preserve">Ex : « Je ne regarderai ni l’</w:t>
      </w:r>
      <w:r w:rsidDel="00000000" w:rsidR="00000000" w:rsidRPr="00000000">
        <w:rPr>
          <w:b w:val="1"/>
          <w:bCs w:val="1"/>
          <w:sz w:val="26"/>
          <w:szCs w:val="26"/>
          <w:rtl w:val="0"/>
        </w:rPr>
        <w:t xml:space="preserve">or</w:t>
      </w:r>
      <w:r w:rsidDel="00000000" w:rsidR="00000000" w:rsidRPr="00000000">
        <w:rPr>
          <w:sz w:val="26"/>
          <w:szCs w:val="26"/>
          <w:rtl w:val="0"/>
        </w:rPr>
        <w:t xml:space="preserve"> </w:t>
      </w:r>
      <w:r w:rsidDel="00000000" w:rsidR="00000000" w:rsidRPr="00000000">
        <w:rPr>
          <w:b w:val="1"/>
          <w:bCs w:val="1"/>
          <w:sz w:val="26"/>
          <w:szCs w:val="26"/>
          <w:rtl w:val="0"/>
        </w:rPr>
        <w:t xml:space="preserve">du soir</w:t>
      </w:r>
      <w:r w:rsidDel="00000000" w:rsidR="00000000" w:rsidRPr="00000000">
        <w:rPr>
          <w:sz w:val="26"/>
          <w:szCs w:val="26"/>
          <w:rtl w:val="0"/>
        </w:rPr>
        <w:t xml:space="preserve"> qui tombe. » (Hugo) </w:t>
      </w:r>
    </w:p>
    <w:p w:rsidR="00000000" w:rsidDel="00000000" w:rsidP="00000000" w:rsidRDefault="00000000" w:rsidRPr="00000000" w14:paraId="00000185">
      <w:pPr>
        <w:widowControl w:val="0"/>
        <w:spacing w:line="258.9999936" w:lineRule="auto"/>
        <w:rPr>
          <w:sz w:val="26"/>
          <w:szCs w:val="26"/>
        </w:rPr>
      </w:pPr>
      <w:r w:rsidDel="00000000" w:rsidR="00000000" w:rsidRPr="00000000">
        <w:rPr>
          <w:sz w:val="26"/>
          <w:szCs w:val="26"/>
          <w:rtl w:val="0"/>
        </w:rPr>
        <w:t xml:space="preserve">                                  = lumière du soleil</w:t>
      </w:r>
    </w:p>
    <w:p w:rsidR="00000000" w:rsidDel="00000000" w:rsidP="00000000" w:rsidRDefault="00000000" w:rsidRPr="00000000" w14:paraId="00000186">
      <w:pPr>
        <w:widowControl w:val="0"/>
        <w:spacing w:line="258.9999936" w:lineRule="auto"/>
        <w:ind w:firstLine="708"/>
        <w:jc w:val="both"/>
        <w:rPr>
          <w:sz w:val="26"/>
          <w:szCs w:val="26"/>
        </w:rPr>
      </w:pPr>
      <w:r w:rsidDel="00000000" w:rsidR="00000000" w:rsidRPr="00000000">
        <w:rPr>
          <w:sz w:val="26"/>
          <w:szCs w:val="26"/>
          <w:rtl w:val="0"/>
        </w:rPr>
        <w:t xml:space="preserve">« </w:t>
      </w:r>
      <w:r w:rsidDel="00000000" w:rsidR="00000000" w:rsidRPr="00000000">
        <w:rPr>
          <w:b w:val="1"/>
          <w:bCs w:val="1"/>
          <w:sz w:val="26"/>
          <w:szCs w:val="26"/>
          <w:rtl w:val="0"/>
        </w:rPr>
        <w:t xml:space="preserve">Ma seule Étoile</w:t>
      </w:r>
      <w:r w:rsidDel="00000000" w:rsidR="00000000" w:rsidRPr="00000000">
        <w:rPr>
          <w:sz w:val="26"/>
          <w:szCs w:val="26"/>
          <w:rtl w:val="0"/>
        </w:rPr>
        <w:t xml:space="preserve"> est morte. » (Nerval)</w:t>
      </w:r>
    </w:p>
    <w:p w:rsidR="00000000" w:rsidDel="00000000" w:rsidP="00000000" w:rsidRDefault="00000000" w:rsidRPr="00000000" w14:paraId="00000187">
      <w:pPr>
        <w:widowControl w:val="0"/>
        <w:spacing w:line="258.9999936" w:lineRule="auto"/>
        <w:rPr>
          <w:sz w:val="26"/>
          <w:szCs w:val="26"/>
        </w:rPr>
      </w:pPr>
      <w:r w:rsidDel="00000000" w:rsidR="00000000" w:rsidRPr="00000000">
        <w:rPr>
          <w:sz w:val="26"/>
          <w:szCs w:val="26"/>
          <w:rtl w:val="0"/>
        </w:rPr>
        <w:t xml:space="preserve">   </w:t>
        <w:tab/>
        <w:tab/>
        <w:tab/>
        <w:tab/>
        <w:t xml:space="preserve"> = une personne qu’il aimait plus que tout</w:t>
      </w:r>
    </w:p>
    <w:p w:rsidR="00000000" w:rsidDel="00000000" w:rsidP="00000000" w:rsidRDefault="00000000" w:rsidRPr="00000000" w14:paraId="00000188">
      <w:pPr>
        <w:widowControl w:val="0"/>
        <w:spacing w:line="258.9999936" w:lineRule="auto"/>
        <w:jc w:val="both"/>
        <w:rPr>
          <w:sz w:val="26"/>
          <w:szCs w:val="26"/>
        </w:rPr>
      </w:pPr>
      <w:r w:rsidDel="00000000" w:rsidR="00000000" w:rsidRPr="00000000">
        <w:rPr>
          <w:rtl w:val="0"/>
        </w:rPr>
      </w:r>
    </w:p>
    <w:p w:rsidR="00000000" w:rsidDel="00000000" w:rsidP="00000000" w:rsidRDefault="00000000" w:rsidRPr="00000000" w14:paraId="00000189">
      <w:pPr>
        <w:widowControl w:val="0"/>
        <w:spacing w:line="258.9999936" w:lineRule="auto"/>
        <w:jc w:val="both"/>
        <w:rPr>
          <w:sz w:val="26"/>
          <w:szCs w:val="26"/>
        </w:rPr>
      </w:pPr>
      <w:r w:rsidDel="00000000" w:rsidR="00000000" w:rsidRPr="00000000">
        <w:rPr>
          <w:b w:val="1"/>
          <w:bCs w:val="1"/>
          <w:sz w:val="26"/>
          <w:szCs w:val="26"/>
          <w:u w:val="single"/>
          <w:rtl w:val="0"/>
        </w:rPr>
        <w:t xml:space="preserve">Personnification</w:t>
      </w:r>
      <w:r w:rsidDel="00000000" w:rsidR="00000000" w:rsidRPr="00000000">
        <w:rPr>
          <w:sz w:val="26"/>
          <w:szCs w:val="26"/>
          <w:rtl w:val="0"/>
        </w:rPr>
        <w:t xml:space="preserve"> : Métaphore qui attribue à des choses abstraites, à des objets, des éléments de la nature ou des animaux des sentiments, des pensées ou des comportements humains. Il s’agit donc de les comparer à des êtres humains SANS employer de terme de comparaison.</w:t>
      </w:r>
    </w:p>
    <w:p w:rsidR="00000000" w:rsidDel="00000000" w:rsidP="00000000" w:rsidRDefault="00000000" w:rsidRPr="00000000" w14:paraId="0000018A">
      <w:pPr>
        <w:widowControl w:val="0"/>
        <w:spacing w:line="258.9999936" w:lineRule="auto"/>
        <w:rPr>
          <w:b w:val="1"/>
          <w:bCs w:val="1"/>
          <w:sz w:val="26"/>
          <w:szCs w:val="26"/>
          <w:u w:val="single"/>
        </w:rPr>
      </w:pPr>
      <w:r w:rsidDel="00000000" w:rsidR="00000000" w:rsidRPr="00000000">
        <w:rPr>
          <w:sz w:val="26"/>
          <w:szCs w:val="26"/>
          <w:rtl w:val="0"/>
        </w:rPr>
        <w:t xml:space="preserve">Ex : « L’angoisse … sur mon crâne … </w:t>
      </w:r>
      <w:r w:rsidDel="00000000" w:rsidR="00000000" w:rsidRPr="00000000">
        <w:rPr>
          <w:b w:val="1"/>
          <w:bCs w:val="1"/>
          <w:sz w:val="26"/>
          <w:szCs w:val="26"/>
          <w:rtl w:val="0"/>
        </w:rPr>
        <w:t xml:space="preserve">plante</w:t>
      </w:r>
      <w:r w:rsidDel="00000000" w:rsidR="00000000" w:rsidRPr="00000000">
        <w:rPr>
          <w:sz w:val="26"/>
          <w:szCs w:val="26"/>
          <w:rtl w:val="0"/>
        </w:rPr>
        <w:t xml:space="preserve"> un drapeau noir. »(Baudelaire)</w:t>
      </w:r>
      <w:r w:rsidDel="00000000" w:rsidR="00000000" w:rsidRPr="00000000">
        <w:rPr>
          <w:rtl w:val="0"/>
        </w:rPr>
      </w:r>
    </w:p>
    <w:p w:rsidR="00000000" w:rsidDel="00000000" w:rsidP="00000000" w:rsidRDefault="00000000" w:rsidRPr="00000000" w14:paraId="0000018B">
      <w:pPr>
        <w:widowControl w:val="0"/>
        <w:spacing w:line="258.9999936" w:lineRule="auto"/>
        <w:rPr>
          <w:b w:val="1"/>
          <w:bCs w:val="1"/>
          <w:sz w:val="26"/>
          <w:szCs w:val="26"/>
          <w:u w:val="single"/>
        </w:rPr>
      </w:pPr>
      <w:r w:rsidDel="00000000" w:rsidR="00000000" w:rsidRPr="00000000">
        <w:rPr>
          <w:rtl w:val="0"/>
        </w:rPr>
      </w:r>
    </w:p>
    <w:p w:rsidR="00000000" w:rsidDel="00000000" w:rsidP="00000000" w:rsidRDefault="00000000" w:rsidRPr="00000000" w14:paraId="0000018C">
      <w:pPr>
        <w:widowControl w:val="0"/>
        <w:spacing w:line="258.9999936" w:lineRule="auto"/>
        <w:rPr>
          <w:sz w:val="26"/>
          <w:szCs w:val="26"/>
        </w:rPr>
      </w:pPr>
      <w:r w:rsidDel="00000000" w:rsidR="00000000" w:rsidRPr="00000000">
        <w:rPr>
          <w:b w:val="1"/>
          <w:bCs w:val="1"/>
          <w:sz w:val="26"/>
          <w:szCs w:val="26"/>
          <w:u w:val="single"/>
          <w:rtl w:val="0"/>
        </w:rPr>
        <w:t xml:space="preserve">Métonymie</w:t>
      </w:r>
      <w:r w:rsidDel="00000000" w:rsidR="00000000" w:rsidRPr="00000000">
        <w:rPr>
          <w:sz w:val="26"/>
          <w:szCs w:val="26"/>
          <w:rtl w:val="0"/>
        </w:rPr>
        <w:t xml:space="preserve"> : Remplacement d’un terme par un autre avec lequel il entretient un rapport de sens :</w:t>
      </w:r>
    </w:p>
    <w:p w:rsidR="00000000" w:rsidDel="00000000" w:rsidP="00000000" w:rsidRDefault="00000000" w:rsidRPr="00000000" w14:paraId="0000018D">
      <w:pPr>
        <w:widowControl w:val="0"/>
        <w:spacing w:line="258.9999936" w:lineRule="auto"/>
        <w:rPr>
          <w:sz w:val="26"/>
          <w:szCs w:val="26"/>
        </w:rPr>
      </w:pPr>
      <w:r w:rsidDel="00000000" w:rsidR="00000000" w:rsidRPr="00000000">
        <w:rPr>
          <w:rtl w:val="0"/>
        </w:rPr>
      </w:r>
    </w:p>
    <w:p w:rsidR="00000000" w:rsidDel="00000000" w:rsidP="00000000" w:rsidRDefault="00000000" w:rsidRPr="00000000" w14:paraId="0000018E">
      <w:pPr>
        <w:widowControl w:val="0"/>
        <w:spacing w:line="258.9999936" w:lineRule="auto"/>
        <w:rPr>
          <w:sz w:val="26"/>
          <w:szCs w:val="26"/>
        </w:rPr>
      </w:pPr>
      <w:r w:rsidDel="00000000" w:rsidR="00000000" w:rsidRPr="00000000">
        <w:rPr>
          <w:sz w:val="26"/>
          <w:szCs w:val="26"/>
          <w:rtl w:val="0"/>
        </w:rPr>
        <w:t xml:space="preserve">° le contenant pour le contenu, </w:t>
      </w:r>
    </w:p>
    <w:p w:rsidR="00000000" w:rsidDel="00000000" w:rsidP="00000000" w:rsidRDefault="00000000" w:rsidRPr="00000000" w14:paraId="0000018F">
      <w:pPr>
        <w:widowControl w:val="0"/>
        <w:spacing w:line="258.9999936" w:lineRule="auto"/>
        <w:rPr>
          <w:sz w:val="26"/>
          <w:szCs w:val="26"/>
        </w:rPr>
      </w:pPr>
      <w:r w:rsidDel="00000000" w:rsidR="00000000" w:rsidRPr="00000000">
        <w:rPr>
          <w:sz w:val="26"/>
          <w:szCs w:val="26"/>
          <w:rtl w:val="0"/>
        </w:rPr>
        <w:t xml:space="preserve">Ex : « boire un verre » pour « boire le contenu d’un verre »</w:t>
      </w:r>
    </w:p>
    <w:p w:rsidR="00000000" w:rsidDel="00000000" w:rsidP="00000000" w:rsidRDefault="00000000" w:rsidRPr="00000000" w14:paraId="00000190">
      <w:pPr>
        <w:widowControl w:val="0"/>
        <w:spacing w:line="258.9999936" w:lineRule="auto"/>
        <w:rPr>
          <w:sz w:val="26"/>
          <w:szCs w:val="26"/>
        </w:rPr>
      </w:pPr>
      <w:r w:rsidDel="00000000" w:rsidR="00000000" w:rsidRPr="00000000">
        <w:rPr>
          <w:rtl w:val="0"/>
        </w:rPr>
      </w:r>
    </w:p>
    <w:p w:rsidR="00000000" w:rsidDel="00000000" w:rsidP="00000000" w:rsidRDefault="00000000" w:rsidRPr="00000000" w14:paraId="00000191">
      <w:pPr>
        <w:widowControl w:val="0"/>
        <w:spacing w:line="258.9999936" w:lineRule="auto"/>
        <w:rPr>
          <w:sz w:val="26"/>
          <w:szCs w:val="26"/>
        </w:rPr>
      </w:pPr>
      <w:r w:rsidDel="00000000" w:rsidR="00000000" w:rsidRPr="00000000">
        <w:rPr>
          <w:sz w:val="26"/>
          <w:szCs w:val="26"/>
          <w:rtl w:val="0"/>
        </w:rPr>
        <w:t xml:space="preserve">° la partie pour le tout, </w:t>
      </w:r>
    </w:p>
    <w:p w:rsidR="00000000" w:rsidDel="00000000" w:rsidP="00000000" w:rsidRDefault="00000000" w:rsidRPr="00000000" w14:paraId="00000192">
      <w:pPr>
        <w:widowControl w:val="0"/>
        <w:spacing w:line="258.9999936" w:lineRule="auto"/>
        <w:rPr>
          <w:sz w:val="26"/>
          <w:szCs w:val="26"/>
        </w:rPr>
      </w:pPr>
      <w:r w:rsidDel="00000000" w:rsidR="00000000" w:rsidRPr="00000000">
        <w:rPr>
          <w:sz w:val="26"/>
          <w:szCs w:val="26"/>
          <w:rtl w:val="0"/>
        </w:rPr>
        <w:t xml:space="preserve">Ex : « sa lame » pour « son épée »</w:t>
      </w:r>
    </w:p>
    <w:p w:rsidR="00000000" w:rsidDel="00000000" w:rsidP="00000000" w:rsidRDefault="00000000" w:rsidRPr="00000000" w14:paraId="00000193">
      <w:pPr>
        <w:widowControl w:val="0"/>
        <w:spacing w:line="258.9999936" w:lineRule="auto"/>
        <w:rPr>
          <w:sz w:val="26"/>
          <w:szCs w:val="26"/>
        </w:rPr>
      </w:pPr>
      <w:r w:rsidDel="00000000" w:rsidR="00000000" w:rsidRPr="00000000">
        <w:rPr>
          <w:rtl w:val="0"/>
        </w:rPr>
      </w:r>
    </w:p>
    <w:p w:rsidR="00000000" w:rsidDel="00000000" w:rsidP="00000000" w:rsidRDefault="00000000" w:rsidRPr="00000000" w14:paraId="00000194">
      <w:pPr>
        <w:widowControl w:val="0"/>
        <w:spacing w:line="258.9999936" w:lineRule="auto"/>
        <w:rPr>
          <w:sz w:val="26"/>
          <w:szCs w:val="26"/>
        </w:rPr>
      </w:pPr>
      <w:r w:rsidDel="00000000" w:rsidR="00000000" w:rsidRPr="00000000">
        <w:rPr>
          <w:sz w:val="26"/>
          <w:szCs w:val="26"/>
          <w:rtl w:val="0"/>
        </w:rPr>
        <w:t xml:space="preserve">° la matière pour l’objet, </w:t>
      </w:r>
    </w:p>
    <w:p w:rsidR="00000000" w:rsidDel="00000000" w:rsidP="00000000" w:rsidRDefault="00000000" w:rsidRPr="00000000" w14:paraId="00000195">
      <w:pPr>
        <w:widowControl w:val="0"/>
        <w:spacing w:line="258.9999936" w:lineRule="auto"/>
        <w:rPr>
          <w:sz w:val="26"/>
          <w:szCs w:val="26"/>
        </w:rPr>
      </w:pPr>
      <w:r w:rsidDel="00000000" w:rsidR="00000000" w:rsidRPr="00000000">
        <w:rPr>
          <w:sz w:val="26"/>
          <w:szCs w:val="26"/>
          <w:rtl w:val="0"/>
        </w:rPr>
        <w:t xml:space="preserve">Ex : « mettre sa petite laine » pour « mettre un pull en laine »</w:t>
      </w:r>
    </w:p>
    <w:p w:rsidR="00000000" w:rsidDel="00000000" w:rsidP="00000000" w:rsidRDefault="00000000" w:rsidRPr="00000000" w14:paraId="00000196">
      <w:pPr>
        <w:widowControl w:val="0"/>
        <w:spacing w:line="258.9999936" w:lineRule="auto"/>
        <w:rPr>
          <w:sz w:val="26"/>
          <w:szCs w:val="26"/>
        </w:rPr>
      </w:pPr>
      <w:r w:rsidDel="00000000" w:rsidR="00000000" w:rsidRPr="00000000">
        <w:rPr>
          <w:rtl w:val="0"/>
        </w:rPr>
      </w:r>
    </w:p>
    <w:p w:rsidR="00000000" w:rsidDel="00000000" w:rsidP="00000000" w:rsidRDefault="00000000" w:rsidRPr="00000000" w14:paraId="00000197">
      <w:pPr>
        <w:widowControl w:val="0"/>
        <w:spacing w:line="258.9999936" w:lineRule="auto"/>
        <w:rPr>
          <w:sz w:val="26"/>
          <w:szCs w:val="26"/>
        </w:rPr>
      </w:pPr>
      <w:r w:rsidDel="00000000" w:rsidR="00000000" w:rsidRPr="00000000">
        <w:rPr>
          <w:sz w:val="26"/>
          <w:szCs w:val="26"/>
          <w:rtl w:val="0"/>
        </w:rPr>
        <w:t xml:space="preserve">° l’auteur pour l’œuvre, </w:t>
      </w:r>
    </w:p>
    <w:p w:rsidR="00000000" w:rsidDel="00000000" w:rsidP="00000000" w:rsidRDefault="00000000" w:rsidRPr="00000000" w14:paraId="00000198">
      <w:pPr>
        <w:widowControl w:val="0"/>
        <w:spacing w:line="258.9999936" w:lineRule="auto"/>
        <w:rPr>
          <w:sz w:val="26"/>
          <w:szCs w:val="26"/>
        </w:rPr>
      </w:pPr>
      <w:r w:rsidDel="00000000" w:rsidR="00000000" w:rsidRPr="00000000">
        <w:rPr>
          <w:sz w:val="26"/>
          <w:szCs w:val="26"/>
          <w:rtl w:val="0"/>
        </w:rPr>
        <w:t xml:space="preserve">Ex : « un Picasso » pour « un tableau de Picasso »</w:t>
      </w:r>
    </w:p>
    <w:p w:rsidR="00000000" w:rsidDel="00000000" w:rsidP="00000000" w:rsidRDefault="00000000" w:rsidRPr="00000000" w14:paraId="00000199">
      <w:pPr>
        <w:widowControl w:val="0"/>
        <w:spacing w:line="258.9999936" w:lineRule="auto"/>
        <w:rPr>
          <w:sz w:val="26"/>
          <w:szCs w:val="26"/>
        </w:rPr>
      </w:pPr>
      <w:r w:rsidDel="00000000" w:rsidR="00000000" w:rsidRPr="00000000">
        <w:rPr>
          <w:rtl w:val="0"/>
        </w:rPr>
      </w:r>
    </w:p>
    <w:p w:rsidR="00000000" w:rsidDel="00000000" w:rsidP="00000000" w:rsidRDefault="00000000" w:rsidRPr="00000000" w14:paraId="0000019A">
      <w:pPr>
        <w:widowControl w:val="0"/>
        <w:spacing w:line="258.9999936" w:lineRule="auto"/>
        <w:rPr>
          <w:sz w:val="26"/>
          <w:szCs w:val="26"/>
        </w:rPr>
      </w:pPr>
      <w:r w:rsidDel="00000000" w:rsidR="00000000" w:rsidRPr="00000000">
        <w:rPr>
          <w:sz w:val="26"/>
          <w:szCs w:val="26"/>
          <w:rtl w:val="0"/>
        </w:rPr>
        <w:t xml:space="preserve">° l’instrument pour celui qui l’emploie,</w:t>
      </w:r>
    </w:p>
    <w:p w:rsidR="00000000" w:rsidDel="00000000" w:rsidP="00000000" w:rsidRDefault="00000000" w:rsidRPr="00000000" w14:paraId="0000019B">
      <w:pPr>
        <w:widowControl w:val="0"/>
        <w:spacing w:line="258.9999936" w:lineRule="auto"/>
        <w:rPr>
          <w:sz w:val="26"/>
          <w:szCs w:val="26"/>
        </w:rPr>
      </w:pPr>
      <w:r w:rsidDel="00000000" w:rsidR="00000000" w:rsidRPr="00000000">
        <w:rPr>
          <w:sz w:val="26"/>
          <w:szCs w:val="26"/>
          <w:rtl w:val="0"/>
        </w:rPr>
        <w:t xml:space="preserve">Ex : « le premier violon » pour « le premier violoniste »</w:t>
      </w:r>
    </w:p>
    <w:p w:rsidR="00000000" w:rsidDel="00000000" w:rsidP="00000000" w:rsidRDefault="00000000" w:rsidRPr="00000000" w14:paraId="0000019C">
      <w:pPr>
        <w:widowControl w:val="0"/>
        <w:spacing w:line="258.9999936" w:lineRule="auto"/>
        <w:rPr>
          <w:sz w:val="26"/>
          <w:szCs w:val="26"/>
        </w:rPr>
      </w:pPr>
      <w:r w:rsidDel="00000000" w:rsidR="00000000" w:rsidRPr="00000000">
        <w:rPr>
          <w:rtl w:val="0"/>
        </w:rPr>
      </w:r>
    </w:p>
    <w:p w:rsidR="00000000" w:rsidDel="00000000" w:rsidP="00000000" w:rsidRDefault="00000000" w:rsidRPr="00000000" w14:paraId="0000019D">
      <w:pPr>
        <w:widowControl w:val="0"/>
        <w:spacing w:line="258.9999936" w:lineRule="auto"/>
        <w:rPr>
          <w:sz w:val="26"/>
          <w:szCs w:val="26"/>
        </w:rPr>
      </w:pPr>
      <w:r w:rsidDel="00000000" w:rsidR="00000000" w:rsidRPr="00000000">
        <w:rPr>
          <w:sz w:val="26"/>
          <w:szCs w:val="26"/>
          <w:rtl w:val="0"/>
        </w:rPr>
        <w:t xml:space="preserve">° l’effet pour la cause, </w:t>
      </w:r>
    </w:p>
    <w:p w:rsidR="00000000" w:rsidDel="00000000" w:rsidP="00000000" w:rsidRDefault="00000000" w:rsidRPr="00000000" w14:paraId="0000019E">
      <w:pPr>
        <w:widowControl w:val="0"/>
        <w:spacing w:line="258.9999936" w:lineRule="auto"/>
        <w:rPr>
          <w:sz w:val="26"/>
          <w:szCs w:val="26"/>
        </w:rPr>
      </w:pPr>
      <w:r w:rsidDel="00000000" w:rsidR="00000000" w:rsidRPr="00000000">
        <w:rPr>
          <w:sz w:val="26"/>
          <w:szCs w:val="26"/>
          <w:rtl w:val="0"/>
        </w:rPr>
        <w:t xml:space="preserve">Ex : « boire la mort » pour « boire du poison »</w:t>
      </w:r>
    </w:p>
    <w:p w:rsidR="00000000" w:rsidDel="00000000" w:rsidP="00000000" w:rsidRDefault="00000000" w:rsidRPr="00000000" w14:paraId="0000019F">
      <w:pPr>
        <w:widowControl w:val="0"/>
        <w:spacing w:line="258.9999936" w:lineRule="auto"/>
        <w:jc w:val="both"/>
        <w:rPr>
          <w:sz w:val="26"/>
          <w:szCs w:val="26"/>
          <w:highlight w:val="white"/>
        </w:rPr>
      </w:pPr>
      <w:r w:rsidDel="00000000" w:rsidR="00000000" w:rsidRPr="00000000">
        <w:rPr>
          <w:rtl w:val="0"/>
        </w:rPr>
      </w:r>
    </w:p>
    <w:p w:rsidR="00000000" w:rsidDel="00000000" w:rsidP="00000000" w:rsidRDefault="00000000" w:rsidRPr="00000000" w14:paraId="000001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9999936" w:lineRule="auto"/>
        <w:ind w:left="0" w:right="0" w:firstLine="0"/>
        <w:jc w:val="left"/>
        <w:rPr>
          <w:b w:val="1"/>
          <w:bCs w:val="1"/>
          <w:sz w:val="26"/>
          <w:szCs w:val="26"/>
          <w:u w:val="single"/>
        </w:rPr>
      </w:pPr>
      <w:r w:rsidDel="00000000" w:rsidR="00000000" w:rsidRPr="00000000">
        <w:br w:type="page"/>
      </w:r>
      <w:r w:rsidDel="00000000" w:rsidR="00000000" w:rsidRPr="00000000">
        <w:rPr>
          <w:rtl w:val="0"/>
        </w:rPr>
      </w:r>
    </w:p>
    <w:p w:rsidR="00000000" w:rsidDel="00000000" w:rsidP="00000000" w:rsidRDefault="00000000" w:rsidRPr="00000000" w14:paraId="000001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9999936" w:lineRule="auto"/>
        <w:ind w:left="0" w:right="0" w:firstLine="0"/>
        <w:jc w:val="left"/>
        <w:rPr>
          <w:b w:val="1"/>
          <w:bCs w:val="1"/>
          <w:sz w:val="26"/>
          <w:szCs w:val="26"/>
          <w:u w:val="single"/>
        </w:rPr>
      </w:pPr>
      <w:r w:rsidDel="00000000" w:rsidR="00000000" w:rsidRPr="00000000">
        <w:rPr>
          <w:b w:val="1"/>
          <w:bCs w:val="1"/>
          <w:sz w:val="26"/>
          <w:szCs w:val="26"/>
          <w:u w:val="single"/>
          <w:rtl w:val="0"/>
        </w:rPr>
        <w:t xml:space="preserve">Figures d’opposition</w:t>
      </w:r>
      <w:r w:rsidDel="00000000" w:rsidR="00000000" w:rsidRPr="00000000">
        <w:rPr>
          <w:rtl w:val="0"/>
        </w:rPr>
      </w:r>
    </w:p>
    <w:p w:rsidR="00000000" w:rsidDel="00000000" w:rsidP="00000000" w:rsidRDefault="00000000" w:rsidRPr="00000000" w14:paraId="000001A2">
      <w:pPr>
        <w:widowControl w:val="0"/>
        <w:spacing w:after="120" w:line="258.9999936" w:lineRule="auto"/>
        <w:jc w:val="both"/>
        <w:rPr>
          <w:b w:val="1"/>
          <w:bCs w:val="1"/>
          <w:sz w:val="26"/>
          <w:szCs w:val="26"/>
          <w:u w:val="single"/>
        </w:rPr>
      </w:pPr>
      <w:r w:rsidDel="00000000" w:rsidR="00000000" w:rsidRPr="00000000">
        <w:rPr>
          <w:rtl w:val="0"/>
        </w:rPr>
      </w:r>
    </w:p>
    <w:p w:rsidR="00000000" w:rsidDel="00000000" w:rsidP="00000000" w:rsidRDefault="00000000" w:rsidRPr="00000000" w14:paraId="000001A3">
      <w:pPr>
        <w:widowControl w:val="0"/>
        <w:spacing w:line="258.9999936" w:lineRule="auto"/>
        <w:jc w:val="both"/>
        <w:rPr>
          <w:sz w:val="26"/>
          <w:szCs w:val="26"/>
        </w:rPr>
      </w:pPr>
      <w:r w:rsidDel="00000000" w:rsidR="00000000" w:rsidRPr="00000000">
        <w:rPr>
          <w:b w:val="1"/>
          <w:bCs w:val="1"/>
          <w:sz w:val="26"/>
          <w:szCs w:val="26"/>
          <w:u w:val="single"/>
          <w:rtl w:val="0"/>
        </w:rPr>
        <w:t xml:space="preserve">Antithèse</w:t>
      </w:r>
      <w:r w:rsidDel="00000000" w:rsidR="00000000" w:rsidRPr="00000000">
        <w:rPr>
          <w:sz w:val="26"/>
          <w:szCs w:val="26"/>
          <w:rtl w:val="0"/>
        </w:rPr>
        <w:t xml:space="preserve"> : Opposition de deux pensées, de deux expressions que l’on rapproche dans le discours pour en faire mieux ressortir le contraste. </w:t>
      </w:r>
    </w:p>
    <w:p w:rsidR="00000000" w:rsidDel="00000000" w:rsidP="00000000" w:rsidRDefault="00000000" w:rsidRPr="00000000" w14:paraId="000001A4">
      <w:pPr>
        <w:widowControl w:val="0"/>
        <w:spacing w:line="258.9999936" w:lineRule="auto"/>
        <w:jc w:val="both"/>
        <w:rPr>
          <w:sz w:val="26"/>
          <w:szCs w:val="26"/>
        </w:rPr>
      </w:pPr>
      <w:r w:rsidDel="00000000" w:rsidR="00000000" w:rsidRPr="00000000">
        <w:rPr>
          <w:sz w:val="26"/>
          <w:szCs w:val="26"/>
          <w:rtl w:val="0"/>
        </w:rPr>
        <w:t xml:space="preserve">Ex : « Si tu savais comme je te déteste, tu saurais à quel point je t’aime. » (Dinos)</w:t>
      </w:r>
    </w:p>
    <w:p w:rsidR="00000000" w:rsidDel="00000000" w:rsidP="00000000" w:rsidRDefault="00000000" w:rsidRPr="00000000" w14:paraId="000001A5">
      <w:pPr>
        <w:widowControl w:val="0"/>
        <w:spacing w:line="258.9999936" w:lineRule="auto"/>
        <w:rPr>
          <w:sz w:val="26"/>
          <w:szCs w:val="26"/>
        </w:rPr>
      </w:pPr>
      <w:r w:rsidDel="00000000" w:rsidR="00000000" w:rsidRPr="00000000">
        <w:rPr>
          <w:rtl w:val="0"/>
        </w:rPr>
      </w:r>
    </w:p>
    <w:p w:rsidR="00000000" w:rsidDel="00000000" w:rsidP="00000000" w:rsidRDefault="00000000" w:rsidRPr="00000000" w14:paraId="000001A6">
      <w:pPr>
        <w:widowControl w:val="0"/>
        <w:spacing w:line="258.9999936" w:lineRule="auto"/>
        <w:rPr>
          <w:sz w:val="26"/>
          <w:szCs w:val="26"/>
        </w:rPr>
      </w:pPr>
      <w:r w:rsidDel="00000000" w:rsidR="00000000" w:rsidRPr="00000000">
        <w:rPr>
          <w:b w:val="1"/>
          <w:bCs w:val="1"/>
          <w:sz w:val="26"/>
          <w:szCs w:val="26"/>
          <w:u w:val="single"/>
          <w:rtl w:val="0"/>
        </w:rPr>
        <w:t xml:space="preserve">Oxymore</w:t>
      </w:r>
      <w:r w:rsidDel="00000000" w:rsidR="00000000" w:rsidRPr="00000000">
        <w:rPr>
          <w:sz w:val="26"/>
          <w:szCs w:val="26"/>
          <w:rtl w:val="0"/>
        </w:rPr>
        <w:t xml:space="preserve"> : Mise en relation syntaxique de deux antonymes, alliance de mots de deux mots de sens opposés.</w:t>
      </w:r>
    </w:p>
    <w:p w:rsidR="00000000" w:rsidDel="00000000" w:rsidP="00000000" w:rsidRDefault="00000000" w:rsidRPr="00000000" w14:paraId="000001A7">
      <w:pPr>
        <w:widowControl w:val="0"/>
        <w:spacing w:after="160" w:line="258.9999936" w:lineRule="auto"/>
        <w:rPr>
          <w:sz w:val="26"/>
          <w:szCs w:val="26"/>
        </w:rPr>
      </w:pPr>
      <w:r w:rsidDel="00000000" w:rsidR="00000000" w:rsidRPr="00000000">
        <w:rPr>
          <w:sz w:val="26"/>
          <w:szCs w:val="26"/>
          <w:rtl w:val="0"/>
        </w:rPr>
        <w:t xml:space="preserve">Ex : « Cette obscure clarté qui tombe des étoiles. »  (Corneille)</w:t>
      </w:r>
    </w:p>
    <w:p w:rsidR="00000000" w:rsidDel="00000000" w:rsidP="00000000" w:rsidRDefault="00000000" w:rsidRPr="00000000" w14:paraId="000001A8">
      <w:pPr>
        <w:widowControl w:val="0"/>
        <w:spacing w:after="120" w:line="258.9999936" w:lineRule="auto"/>
        <w:jc w:val="both"/>
        <w:rPr>
          <w:sz w:val="26"/>
          <w:szCs w:val="26"/>
        </w:rPr>
      </w:pPr>
      <w:r w:rsidDel="00000000" w:rsidR="00000000" w:rsidRPr="00000000">
        <w:rPr>
          <w:rtl w:val="0"/>
        </w:rPr>
      </w:r>
    </w:p>
    <w:p w:rsidR="00000000" w:rsidDel="00000000" w:rsidP="00000000" w:rsidRDefault="00000000" w:rsidRPr="00000000" w14:paraId="000001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9999936" w:lineRule="auto"/>
        <w:ind w:left="0" w:right="0" w:firstLine="0"/>
        <w:jc w:val="left"/>
        <w:rPr>
          <w:b w:val="1"/>
          <w:bCs w:val="1"/>
          <w:sz w:val="26"/>
          <w:szCs w:val="26"/>
          <w:u w:val="single"/>
        </w:rPr>
      </w:pPr>
      <w:r w:rsidDel="00000000" w:rsidR="00000000" w:rsidRPr="00000000">
        <w:rPr>
          <w:b w:val="1"/>
          <w:bCs w:val="1"/>
          <w:sz w:val="26"/>
          <w:szCs w:val="26"/>
          <w:u w:val="single"/>
          <w:rtl w:val="0"/>
        </w:rPr>
        <w:t xml:space="preserve">Figures d’intensité</w:t>
      </w:r>
    </w:p>
    <w:p w:rsidR="00000000" w:rsidDel="00000000" w:rsidP="00000000" w:rsidRDefault="00000000" w:rsidRPr="00000000" w14:paraId="000001AA">
      <w:pPr>
        <w:widowControl w:val="0"/>
        <w:spacing w:after="120" w:line="258.9999936" w:lineRule="auto"/>
        <w:jc w:val="both"/>
        <w:rPr>
          <w:b w:val="1"/>
          <w:bCs w:val="1"/>
          <w:sz w:val="26"/>
          <w:szCs w:val="26"/>
          <w:u w:val="single"/>
        </w:rPr>
      </w:pPr>
      <w:r w:rsidDel="00000000" w:rsidR="00000000" w:rsidRPr="00000000">
        <w:rPr>
          <w:rtl w:val="0"/>
        </w:rPr>
      </w:r>
    </w:p>
    <w:p w:rsidR="00000000" w:rsidDel="00000000" w:rsidP="00000000" w:rsidRDefault="00000000" w:rsidRPr="00000000" w14:paraId="000001AB">
      <w:pPr>
        <w:widowControl w:val="0"/>
        <w:spacing w:line="258.9999936" w:lineRule="auto"/>
        <w:jc w:val="both"/>
        <w:rPr>
          <w:sz w:val="26"/>
          <w:szCs w:val="26"/>
        </w:rPr>
      </w:pPr>
      <w:r w:rsidDel="00000000" w:rsidR="00000000" w:rsidRPr="00000000">
        <w:rPr>
          <w:b w:val="1"/>
          <w:bCs w:val="1"/>
          <w:sz w:val="26"/>
          <w:szCs w:val="26"/>
          <w:u w:val="single"/>
          <w:rtl w:val="0"/>
        </w:rPr>
        <w:t xml:space="preserve">Hyperbole</w:t>
      </w:r>
      <w:r w:rsidDel="00000000" w:rsidR="00000000" w:rsidRPr="00000000">
        <w:rPr>
          <w:sz w:val="26"/>
          <w:szCs w:val="26"/>
          <w:rtl w:val="0"/>
        </w:rPr>
        <w:t xml:space="preserve"> : Figure d’exagération, énoncé dans lequel l’expression dépasse la pensée. Mise en relief d’une idée au moyen d’une expression exagérée. L’hyperbole est donc une exagération exprimée par l’accumulation, par l’emploi d’intensifs ou par l’emploi de mots excessifs.</w:t>
      </w:r>
    </w:p>
    <w:p w:rsidR="00000000" w:rsidDel="00000000" w:rsidP="00000000" w:rsidRDefault="00000000" w:rsidRPr="00000000" w14:paraId="000001AC">
      <w:pPr>
        <w:widowControl w:val="0"/>
        <w:spacing w:line="258.9999936" w:lineRule="auto"/>
        <w:rPr>
          <w:sz w:val="26"/>
          <w:szCs w:val="26"/>
        </w:rPr>
      </w:pPr>
      <w:r w:rsidDel="00000000" w:rsidR="00000000" w:rsidRPr="00000000">
        <w:rPr>
          <w:sz w:val="26"/>
          <w:szCs w:val="26"/>
          <w:rtl w:val="0"/>
        </w:rPr>
        <w:t xml:space="preserve">Ex : « – J’ai vu, dit-il, un chou plus grand qu’une maison. </w:t>
        <w:br w:type="textWrapping"/>
        <w:t xml:space="preserve">      – Et moi, dit l’autre, un pot aussi grand qu’une Eglise. » (La Fontaine)                                  </w:t>
      </w:r>
    </w:p>
    <w:p w:rsidR="00000000" w:rsidDel="00000000" w:rsidP="00000000" w:rsidRDefault="00000000" w:rsidRPr="00000000" w14:paraId="000001AD">
      <w:pPr>
        <w:widowControl w:val="0"/>
        <w:spacing w:after="120" w:line="258.9999936" w:lineRule="auto"/>
        <w:jc w:val="both"/>
        <w:rPr>
          <w:sz w:val="26"/>
          <w:szCs w:val="26"/>
        </w:rPr>
      </w:pPr>
      <w:r w:rsidDel="00000000" w:rsidR="00000000" w:rsidRPr="00000000">
        <w:rPr>
          <w:rtl w:val="0"/>
        </w:rPr>
      </w:r>
    </w:p>
    <w:p w:rsidR="00000000" w:rsidDel="00000000" w:rsidP="00000000" w:rsidRDefault="00000000" w:rsidRPr="00000000" w14:paraId="000001AE">
      <w:pPr>
        <w:widowControl w:val="0"/>
        <w:spacing w:line="258.9999936" w:lineRule="auto"/>
        <w:jc w:val="both"/>
        <w:rPr>
          <w:sz w:val="26"/>
          <w:szCs w:val="26"/>
        </w:rPr>
      </w:pPr>
      <w:r w:rsidDel="00000000" w:rsidR="00000000" w:rsidRPr="00000000">
        <w:rPr>
          <w:b w:val="1"/>
          <w:bCs w:val="1"/>
          <w:sz w:val="26"/>
          <w:szCs w:val="26"/>
          <w:u w:val="single"/>
          <w:rtl w:val="0"/>
        </w:rPr>
        <w:t xml:space="preserve">Litote</w:t>
      </w:r>
      <w:r w:rsidDel="00000000" w:rsidR="00000000" w:rsidRPr="00000000">
        <w:rPr>
          <w:sz w:val="26"/>
          <w:szCs w:val="26"/>
          <w:rtl w:val="0"/>
        </w:rPr>
        <w:t xml:space="preserve"> : Négation de l’idée contraire à ce qui doit être exprimé. Il s’agit de dire moins pour suggérer davantage. La litote s’oppose à l’euphémisme (dans ce qu’elle veut exprimer).</w:t>
      </w:r>
    </w:p>
    <w:p w:rsidR="00000000" w:rsidDel="00000000" w:rsidP="00000000" w:rsidRDefault="00000000" w:rsidRPr="00000000" w14:paraId="000001AF">
      <w:pPr>
        <w:widowControl w:val="0"/>
        <w:spacing w:after="160" w:line="258.9999936" w:lineRule="auto"/>
        <w:rPr>
          <w:sz w:val="26"/>
          <w:szCs w:val="26"/>
        </w:rPr>
      </w:pPr>
      <w:r w:rsidDel="00000000" w:rsidR="00000000" w:rsidRPr="00000000">
        <w:rPr>
          <w:sz w:val="26"/>
          <w:szCs w:val="26"/>
          <w:rtl w:val="0"/>
        </w:rPr>
        <w:t xml:space="preserve">Ex : « Il n’est pas laid » pour dire « Il est beau ».</w:t>
      </w:r>
    </w:p>
    <w:p w:rsidR="00000000" w:rsidDel="00000000" w:rsidP="00000000" w:rsidRDefault="00000000" w:rsidRPr="00000000" w14:paraId="000001B0">
      <w:pPr>
        <w:widowControl w:val="0"/>
        <w:spacing w:after="120" w:line="258.9999936" w:lineRule="auto"/>
        <w:jc w:val="both"/>
        <w:rPr>
          <w:sz w:val="26"/>
          <w:szCs w:val="26"/>
        </w:rPr>
      </w:pPr>
      <w:r w:rsidDel="00000000" w:rsidR="00000000" w:rsidRPr="00000000">
        <w:rPr>
          <w:rtl w:val="0"/>
        </w:rPr>
      </w:r>
    </w:p>
    <w:p w:rsidR="00000000" w:rsidDel="00000000" w:rsidP="00000000" w:rsidRDefault="00000000" w:rsidRPr="00000000" w14:paraId="000001B1">
      <w:pPr>
        <w:widowControl w:val="0"/>
        <w:spacing w:line="258.9999936" w:lineRule="auto"/>
        <w:jc w:val="both"/>
        <w:rPr>
          <w:sz w:val="26"/>
          <w:szCs w:val="26"/>
        </w:rPr>
      </w:pPr>
      <w:r w:rsidDel="00000000" w:rsidR="00000000" w:rsidRPr="00000000">
        <w:rPr>
          <w:b w:val="1"/>
          <w:bCs w:val="1"/>
          <w:sz w:val="26"/>
          <w:szCs w:val="26"/>
          <w:u w:val="single"/>
          <w:rtl w:val="0"/>
        </w:rPr>
        <w:t xml:space="preserve">Euphémisme</w:t>
      </w:r>
      <w:r w:rsidDel="00000000" w:rsidR="00000000" w:rsidRPr="00000000">
        <w:rPr>
          <w:sz w:val="26"/>
          <w:szCs w:val="26"/>
          <w:rtl w:val="0"/>
        </w:rPr>
        <w:t xml:space="preserve"> : Substitution d’une forme atténuée et adoucie à une expression littérale désignant généralement une idée désagréable ou triste (dans le but de ne pas choquer, blesser, …).</w:t>
      </w:r>
    </w:p>
    <w:p w:rsidR="00000000" w:rsidDel="00000000" w:rsidP="00000000" w:rsidRDefault="00000000" w:rsidRPr="00000000" w14:paraId="000001B2">
      <w:pPr>
        <w:widowControl w:val="0"/>
        <w:spacing w:after="160" w:line="258.9999936" w:lineRule="auto"/>
        <w:rPr>
          <w:sz w:val="26"/>
          <w:szCs w:val="26"/>
        </w:rPr>
      </w:pPr>
      <w:r w:rsidDel="00000000" w:rsidR="00000000" w:rsidRPr="00000000">
        <w:rPr>
          <w:sz w:val="26"/>
          <w:szCs w:val="26"/>
          <w:rtl w:val="0"/>
        </w:rPr>
        <w:t xml:space="preserve">Ex : « Il a vécu » pour « Il est mort ».</w:t>
      </w:r>
    </w:p>
    <w:p w:rsidR="00000000" w:rsidDel="00000000" w:rsidP="00000000" w:rsidRDefault="00000000" w:rsidRPr="00000000" w14:paraId="000001B3">
      <w:pPr>
        <w:widowControl w:val="0"/>
        <w:spacing w:after="160" w:line="258.9999936" w:lineRule="auto"/>
        <w:rPr>
          <w:sz w:val="26"/>
          <w:szCs w:val="26"/>
        </w:rPr>
      </w:pPr>
      <w:r w:rsidDel="00000000" w:rsidR="00000000" w:rsidRPr="00000000">
        <w:rPr>
          <w:rtl w:val="0"/>
        </w:rPr>
      </w:r>
    </w:p>
    <w:p w:rsidR="00000000" w:rsidDel="00000000" w:rsidP="00000000" w:rsidRDefault="00000000" w:rsidRPr="00000000" w14:paraId="000001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9999936" w:lineRule="auto"/>
        <w:ind w:left="0" w:right="0" w:firstLine="0"/>
        <w:jc w:val="both"/>
        <w:rPr>
          <w:b w:val="1"/>
          <w:bCs w:val="1"/>
          <w:sz w:val="26"/>
          <w:szCs w:val="26"/>
          <w:u w:val="single"/>
        </w:rPr>
      </w:pPr>
      <w:r w:rsidDel="00000000" w:rsidR="00000000" w:rsidRPr="00000000">
        <w:rPr>
          <w:b w:val="1"/>
          <w:bCs w:val="1"/>
          <w:sz w:val="26"/>
          <w:szCs w:val="26"/>
          <w:u w:val="single"/>
          <w:rtl w:val="0"/>
        </w:rPr>
        <w:t xml:space="preserve">Figures de construction/rythme/sonorités</w:t>
      </w:r>
    </w:p>
    <w:p w:rsidR="00000000" w:rsidDel="00000000" w:rsidP="00000000" w:rsidRDefault="00000000" w:rsidRPr="00000000" w14:paraId="000001B5">
      <w:pPr>
        <w:widowControl w:val="0"/>
        <w:spacing w:after="120" w:line="258.9999936" w:lineRule="auto"/>
        <w:jc w:val="both"/>
        <w:rPr>
          <w:sz w:val="10"/>
          <w:szCs w:val="10"/>
        </w:rPr>
      </w:pPr>
      <w:r w:rsidDel="00000000" w:rsidR="00000000" w:rsidRPr="00000000">
        <w:rPr>
          <w:rtl w:val="0"/>
        </w:rPr>
      </w:r>
    </w:p>
    <w:p w:rsidR="00000000" w:rsidDel="00000000" w:rsidP="00000000" w:rsidRDefault="00000000" w:rsidRPr="00000000" w14:paraId="000001B6">
      <w:pPr>
        <w:widowControl w:val="0"/>
        <w:spacing w:line="258.9999936" w:lineRule="auto"/>
        <w:jc w:val="both"/>
        <w:rPr>
          <w:sz w:val="26"/>
          <w:szCs w:val="26"/>
        </w:rPr>
      </w:pPr>
      <w:r w:rsidDel="00000000" w:rsidR="00000000" w:rsidRPr="00000000">
        <w:rPr>
          <w:b w:val="1"/>
          <w:bCs w:val="1"/>
          <w:sz w:val="26"/>
          <w:szCs w:val="26"/>
          <w:u w:val="single"/>
          <w:rtl w:val="0"/>
        </w:rPr>
        <w:t xml:space="preserve">Parallélisme</w:t>
      </w:r>
      <w:r w:rsidDel="00000000" w:rsidR="00000000" w:rsidRPr="00000000">
        <w:rPr>
          <w:sz w:val="26"/>
          <w:szCs w:val="26"/>
          <w:rtl w:val="0"/>
        </w:rPr>
        <w:t xml:space="preserve"> (de construction) : Constructions grammaticales similaires.</w:t>
      </w:r>
    </w:p>
    <w:p w:rsidR="00000000" w:rsidDel="00000000" w:rsidP="00000000" w:rsidRDefault="00000000" w:rsidRPr="00000000" w14:paraId="000001B7">
      <w:pPr>
        <w:widowControl w:val="0"/>
        <w:spacing w:line="258.9999936" w:lineRule="auto"/>
        <w:jc w:val="both"/>
        <w:rPr>
          <w:sz w:val="24"/>
          <w:szCs w:val="24"/>
        </w:rPr>
      </w:pPr>
      <w:r w:rsidDel="00000000" w:rsidR="00000000" w:rsidRPr="00000000">
        <w:rPr>
          <w:sz w:val="24"/>
          <w:szCs w:val="24"/>
          <w:rtl w:val="0"/>
        </w:rPr>
        <w:t xml:space="preserve">Ex : « Va dans les bois ! va sur les plages ! » (Hugo)</w:t>
      </w:r>
    </w:p>
    <w:p w:rsidR="00000000" w:rsidDel="00000000" w:rsidP="00000000" w:rsidRDefault="00000000" w:rsidRPr="00000000" w14:paraId="000001B8">
      <w:pPr>
        <w:widowControl w:val="0"/>
        <w:spacing w:line="258.9999936" w:lineRule="auto"/>
        <w:jc w:val="both"/>
        <w:rPr>
          <w:sz w:val="26"/>
          <w:szCs w:val="26"/>
        </w:rPr>
      </w:pPr>
      <w:r w:rsidDel="00000000" w:rsidR="00000000" w:rsidRPr="00000000">
        <w:rPr>
          <w:i w:val="1"/>
          <w:iCs w:val="1"/>
          <w:sz w:val="24"/>
          <w:szCs w:val="24"/>
          <w:rtl w:val="0"/>
        </w:rPr>
        <w:br w:type="textWrapping"/>
      </w:r>
      <w:r w:rsidDel="00000000" w:rsidR="00000000" w:rsidRPr="00000000">
        <w:rPr>
          <w:b w:val="1"/>
          <w:bCs w:val="1"/>
          <w:sz w:val="26"/>
          <w:szCs w:val="26"/>
          <w:u w:val="single"/>
          <w:rtl w:val="0"/>
        </w:rPr>
        <w:t xml:space="preserve">Chiasme</w:t>
      </w:r>
      <w:r w:rsidDel="00000000" w:rsidR="00000000" w:rsidRPr="00000000">
        <w:rPr>
          <w:sz w:val="26"/>
          <w:szCs w:val="26"/>
          <w:rtl w:val="0"/>
        </w:rPr>
        <w:t xml:space="preserve"> :</w:t>
      </w:r>
      <w:r w:rsidDel="00000000" w:rsidR="00000000" w:rsidRPr="00000000">
        <w:rPr>
          <w:rFonts w:ascii="Verdana" w:cs="Verdana" w:eastAsia="Verdana" w:hAnsi="Verdana"/>
          <w:sz w:val="24"/>
          <w:szCs w:val="24"/>
          <w:rtl w:val="0"/>
        </w:rPr>
        <w:t xml:space="preserve"> </w:t>
      </w:r>
      <w:r w:rsidDel="00000000" w:rsidR="00000000" w:rsidRPr="00000000">
        <w:rPr>
          <w:sz w:val="26"/>
          <w:szCs w:val="26"/>
          <w:rtl w:val="0"/>
        </w:rPr>
        <w:t xml:space="preserve">Disposition inversée (Sujet-Verbe puis Verbe-Sujet, par exemple). On dit qu’il y a chiasme lorsque des termes sont disposés de manière croisée, suivant la structure A-B-B-A.</w:t>
      </w:r>
    </w:p>
    <w:p w:rsidR="00000000" w:rsidDel="00000000" w:rsidP="00000000" w:rsidRDefault="00000000" w:rsidRPr="00000000" w14:paraId="000001B9">
      <w:pPr>
        <w:widowControl w:val="0"/>
        <w:spacing w:after="160" w:line="258.9999936" w:lineRule="auto"/>
        <w:rPr>
          <w:sz w:val="26"/>
          <w:szCs w:val="26"/>
        </w:rPr>
      </w:pPr>
      <w:r w:rsidDel="00000000" w:rsidR="00000000" w:rsidRPr="00000000">
        <w:rPr>
          <w:sz w:val="26"/>
          <w:szCs w:val="26"/>
          <w:rtl w:val="0"/>
        </w:rPr>
        <w:t xml:space="preserve">Ex : « La neige fait au Nord ce qu’au Sud fait le sable. »  (Hugo)</w:t>
      </w:r>
    </w:p>
    <w:p w:rsidR="00000000" w:rsidDel="00000000" w:rsidP="00000000" w:rsidRDefault="00000000" w:rsidRPr="00000000" w14:paraId="000001BA">
      <w:pPr>
        <w:widowControl w:val="0"/>
        <w:spacing w:line="258.9999936" w:lineRule="auto"/>
        <w:jc w:val="both"/>
        <w:rPr>
          <w:sz w:val="26"/>
          <w:szCs w:val="26"/>
        </w:rPr>
      </w:pPr>
      <w:r w:rsidDel="00000000" w:rsidR="00000000" w:rsidRPr="00000000">
        <w:rPr>
          <w:b w:val="1"/>
          <w:bCs w:val="1"/>
          <w:sz w:val="26"/>
          <w:szCs w:val="26"/>
          <w:u w:val="single"/>
          <w:rtl w:val="0"/>
        </w:rPr>
        <w:t xml:space="preserve">Zeugme</w:t>
      </w:r>
      <w:r w:rsidDel="00000000" w:rsidR="00000000" w:rsidRPr="00000000">
        <w:rPr>
          <w:sz w:val="26"/>
          <w:szCs w:val="26"/>
          <w:rtl w:val="0"/>
        </w:rPr>
        <w:t xml:space="preserve"> : Procédé stylistique consistant à rattacher syntaxiquement à un mot polysémique (qui a plusieurs sens) deux compléments (ou plus) qui ne se construisent pas de la même façon ou qui ne correspondent pas au même emploi de ce mot.</w:t>
      </w:r>
    </w:p>
    <w:p w:rsidR="00000000" w:rsidDel="00000000" w:rsidP="00000000" w:rsidRDefault="00000000" w:rsidRPr="00000000" w14:paraId="000001BB">
      <w:pPr>
        <w:widowControl w:val="0"/>
        <w:spacing w:line="258.9999936" w:lineRule="auto"/>
        <w:jc w:val="both"/>
        <w:rPr>
          <w:sz w:val="26"/>
          <w:szCs w:val="26"/>
        </w:rPr>
      </w:pPr>
      <w:r w:rsidDel="00000000" w:rsidR="00000000" w:rsidRPr="00000000">
        <w:rPr>
          <w:sz w:val="26"/>
          <w:szCs w:val="26"/>
          <w:rtl w:val="0"/>
        </w:rPr>
        <w:t xml:space="preserve">Ex. : « ces cadeaux qui meublent une chambre et la conversation » (Proust) </w:t>
      </w:r>
    </w:p>
    <w:p w:rsidR="00000000" w:rsidDel="00000000" w:rsidP="00000000" w:rsidRDefault="00000000" w:rsidRPr="00000000" w14:paraId="000001BC">
      <w:pPr>
        <w:widowControl w:val="0"/>
        <w:spacing w:after="120" w:line="258.9999936" w:lineRule="auto"/>
        <w:jc w:val="both"/>
        <w:rPr>
          <w:sz w:val="10"/>
          <w:szCs w:val="10"/>
        </w:rPr>
      </w:pPr>
      <w:r w:rsidDel="00000000" w:rsidR="00000000" w:rsidRPr="00000000">
        <w:rPr>
          <w:rtl w:val="0"/>
        </w:rPr>
      </w:r>
    </w:p>
    <w:p w:rsidR="00000000" w:rsidDel="00000000" w:rsidP="00000000" w:rsidRDefault="00000000" w:rsidRPr="00000000" w14:paraId="000001BD">
      <w:pPr>
        <w:widowControl w:val="0"/>
        <w:spacing w:line="258.9999936" w:lineRule="auto"/>
        <w:jc w:val="both"/>
        <w:rPr>
          <w:sz w:val="26"/>
          <w:szCs w:val="26"/>
        </w:rPr>
      </w:pPr>
      <w:r w:rsidDel="00000000" w:rsidR="00000000" w:rsidRPr="00000000">
        <w:rPr>
          <w:b w:val="1"/>
          <w:bCs w:val="1"/>
          <w:sz w:val="26"/>
          <w:szCs w:val="26"/>
          <w:u w:val="single"/>
          <w:rtl w:val="0"/>
        </w:rPr>
        <w:t xml:space="preserve">Anaphore</w:t>
      </w:r>
      <w:r w:rsidDel="00000000" w:rsidR="00000000" w:rsidRPr="00000000">
        <w:rPr>
          <w:sz w:val="26"/>
          <w:szCs w:val="26"/>
          <w:rtl w:val="0"/>
        </w:rPr>
        <w:t xml:space="preserve"> : </w:t>
      </w:r>
      <w:r w:rsidDel="00000000" w:rsidR="00000000" w:rsidRPr="00000000">
        <w:rPr>
          <w:rFonts w:ascii="Verdana" w:cs="Verdana" w:eastAsia="Verdana" w:hAnsi="Verdana"/>
          <w:sz w:val="24"/>
          <w:szCs w:val="24"/>
          <w:rtl w:val="0"/>
        </w:rPr>
        <w:t xml:space="preserve">Figure de style qui consiste à commencer des vers, phrases ou ensembles de phrases ou de vers, par les mêmes mots ou les mêmes </w:t>
      </w:r>
      <w:r w:rsidDel="00000000" w:rsidR="00000000" w:rsidRPr="00000000">
        <w:rPr>
          <w:sz w:val="26"/>
          <w:szCs w:val="26"/>
          <w:rtl w:val="0"/>
        </w:rPr>
        <w:t xml:space="preserve">syntagmes. </w:t>
      </w:r>
    </w:p>
    <w:p w:rsidR="00000000" w:rsidDel="00000000" w:rsidP="00000000" w:rsidRDefault="00000000" w:rsidRPr="00000000" w14:paraId="000001BE">
      <w:pPr>
        <w:widowControl w:val="0"/>
        <w:spacing w:line="258.9999936" w:lineRule="auto"/>
        <w:rPr>
          <w:sz w:val="26"/>
          <w:szCs w:val="26"/>
        </w:rPr>
      </w:pPr>
      <w:r w:rsidDel="00000000" w:rsidR="00000000" w:rsidRPr="00000000">
        <w:rPr>
          <w:sz w:val="26"/>
          <w:szCs w:val="26"/>
          <w:rtl w:val="0"/>
        </w:rPr>
        <w:t xml:space="preserve">Ex. : « Rome, l’unique objet de mon ressentiment !</w:t>
      </w:r>
    </w:p>
    <w:p w:rsidR="00000000" w:rsidDel="00000000" w:rsidP="00000000" w:rsidRDefault="00000000" w:rsidRPr="00000000" w14:paraId="000001BF">
      <w:pPr>
        <w:widowControl w:val="0"/>
        <w:spacing w:line="258.9999936" w:lineRule="auto"/>
        <w:ind w:left="567" w:firstLine="0"/>
        <w:rPr>
          <w:sz w:val="26"/>
          <w:szCs w:val="26"/>
        </w:rPr>
      </w:pPr>
      <w:r w:rsidDel="00000000" w:rsidR="00000000" w:rsidRPr="00000000">
        <w:rPr>
          <w:sz w:val="26"/>
          <w:szCs w:val="26"/>
          <w:rtl w:val="0"/>
        </w:rPr>
        <w:tab/>
        <w:t xml:space="preserve"> Rome, à qui vient ton bras d’immoler mon amant !</w:t>
      </w:r>
    </w:p>
    <w:p w:rsidR="00000000" w:rsidDel="00000000" w:rsidP="00000000" w:rsidRDefault="00000000" w:rsidRPr="00000000" w14:paraId="000001C0">
      <w:pPr>
        <w:widowControl w:val="0"/>
        <w:spacing w:line="258.9999936" w:lineRule="auto"/>
        <w:ind w:left="567" w:firstLine="0"/>
        <w:rPr>
          <w:sz w:val="26"/>
          <w:szCs w:val="26"/>
        </w:rPr>
      </w:pPr>
      <w:r w:rsidDel="00000000" w:rsidR="00000000" w:rsidRPr="00000000">
        <w:rPr>
          <w:sz w:val="26"/>
          <w:szCs w:val="26"/>
          <w:rtl w:val="0"/>
        </w:rPr>
        <w:tab/>
        <w:t xml:space="preserve"> Rome qui t’a vu naître, et que ton cœur adore !</w:t>
      </w:r>
    </w:p>
    <w:p w:rsidR="00000000" w:rsidDel="00000000" w:rsidP="00000000" w:rsidRDefault="00000000" w:rsidRPr="00000000" w14:paraId="000001C1">
      <w:pPr>
        <w:widowControl w:val="0"/>
        <w:spacing w:line="258.9999936" w:lineRule="auto"/>
        <w:ind w:left="567" w:firstLine="0"/>
        <w:rPr>
          <w:sz w:val="26"/>
          <w:szCs w:val="26"/>
        </w:rPr>
      </w:pPr>
      <w:r w:rsidDel="00000000" w:rsidR="00000000" w:rsidRPr="00000000">
        <w:rPr>
          <w:sz w:val="26"/>
          <w:szCs w:val="26"/>
          <w:rtl w:val="0"/>
        </w:rPr>
        <w:tab/>
        <w:t xml:space="preserve"> Rome enfin que je hais parce qu’elle t’honore ! »  (Corneille)</w:t>
      </w:r>
    </w:p>
    <w:p w:rsidR="00000000" w:rsidDel="00000000" w:rsidP="00000000" w:rsidRDefault="00000000" w:rsidRPr="00000000" w14:paraId="000001C2">
      <w:pPr>
        <w:widowControl w:val="0"/>
        <w:spacing w:line="258.9999936" w:lineRule="auto"/>
        <w:rPr>
          <w:sz w:val="10"/>
          <w:szCs w:val="10"/>
        </w:rPr>
      </w:pPr>
      <w:r w:rsidDel="00000000" w:rsidR="00000000" w:rsidRPr="00000000">
        <w:rPr>
          <w:rtl w:val="0"/>
        </w:rPr>
      </w:r>
    </w:p>
    <w:p w:rsidR="00000000" w:rsidDel="00000000" w:rsidP="00000000" w:rsidRDefault="00000000" w:rsidRPr="00000000" w14:paraId="000001C3">
      <w:pPr>
        <w:widowControl w:val="0"/>
        <w:spacing w:line="258.9999936" w:lineRule="auto"/>
        <w:rPr>
          <w:sz w:val="26"/>
          <w:szCs w:val="26"/>
        </w:rPr>
      </w:pPr>
      <w:r w:rsidDel="00000000" w:rsidR="00000000" w:rsidRPr="00000000">
        <w:rPr>
          <w:b w:val="1"/>
          <w:bCs w:val="1"/>
          <w:sz w:val="26"/>
          <w:szCs w:val="26"/>
          <w:u w:val="single"/>
          <w:rtl w:val="0"/>
        </w:rPr>
        <w:t xml:space="preserve">Allitération</w:t>
      </w:r>
      <w:r w:rsidDel="00000000" w:rsidR="00000000" w:rsidRPr="00000000">
        <w:rPr>
          <w:sz w:val="26"/>
          <w:szCs w:val="26"/>
          <w:rtl w:val="0"/>
        </w:rPr>
        <w:t xml:space="preserve"> : Répétition d’une consonne.</w:t>
      </w:r>
    </w:p>
    <w:p w:rsidR="00000000" w:rsidDel="00000000" w:rsidP="00000000" w:rsidRDefault="00000000" w:rsidRPr="00000000" w14:paraId="000001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9999936" w:lineRule="auto"/>
        <w:ind w:left="0" w:right="0" w:firstLine="0"/>
        <w:jc w:val="left"/>
        <w:rPr>
          <w:sz w:val="26"/>
          <w:szCs w:val="26"/>
        </w:rPr>
      </w:pPr>
      <w:r w:rsidDel="00000000" w:rsidR="00000000" w:rsidRPr="00000000">
        <w:rPr>
          <w:sz w:val="26"/>
          <w:szCs w:val="26"/>
          <w:rtl w:val="0"/>
        </w:rPr>
        <w:t xml:space="preserve">Ex : « Pour qui sont ces serpents qui sifflent sur vos têtes ? »  (Racine)</w:t>
      </w:r>
    </w:p>
    <w:p w:rsidR="00000000" w:rsidDel="00000000" w:rsidP="00000000" w:rsidRDefault="00000000" w:rsidRPr="00000000" w14:paraId="000001C5">
      <w:pPr>
        <w:widowControl w:val="0"/>
        <w:spacing w:line="258.9999936" w:lineRule="auto"/>
        <w:rPr>
          <w:sz w:val="10"/>
          <w:szCs w:val="10"/>
        </w:rPr>
      </w:pPr>
      <w:r w:rsidDel="00000000" w:rsidR="00000000" w:rsidRPr="00000000">
        <w:rPr>
          <w:rtl w:val="0"/>
        </w:rPr>
      </w:r>
    </w:p>
    <w:p w:rsidR="00000000" w:rsidDel="00000000" w:rsidP="00000000" w:rsidRDefault="00000000" w:rsidRPr="00000000" w14:paraId="000001C6">
      <w:pPr>
        <w:widowControl w:val="0"/>
        <w:spacing w:line="258.9999936" w:lineRule="auto"/>
        <w:rPr>
          <w:sz w:val="26"/>
          <w:szCs w:val="26"/>
        </w:rPr>
      </w:pPr>
      <w:r w:rsidDel="00000000" w:rsidR="00000000" w:rsidRPr="00000000">
        <w:rPr>
          <w:b w:val="1"/>
          <w:bCs w:val="1"/>
          <w:sz w:val="26"/>
          <w:szCs w:val="26"/>
          <w:u w:val="single"/>
          <w:rtl w:val="0"/>
        </w:rPr>
        <w:t xml:space="preserve">Assonance</w:t>
      </w:r>
      <w:r w:rsidDel="00000000" w:rsidR="00000000" w:rsidRPr="00000000">
        <w:rPr>
          <w:sz w:val="26"/>
          <w:szCs w:val="26"/>
          <w:rtl w:val="0"/>
        </w:rPr>
        <w:t xml:space="preserve"> : Répétition d’un son vocalique.</w:t>
      </w:r>
    </w:p>
    <w:p w:rsidR="00000000" w:rsidDel="00000000" w:rsidP="00000000" w:rsidRDefault="00000000" w:rsidRPr="00000000" w14:paraId="000001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9999936" w:lineRule="auto"/>
        <w:ind w:left="0" w:right="0" w:firstLine="0"/>
        <w:jc w:val="left"/>
        <w:rPr>
          <w:sz w:val="26"/>
          <w:szCs w:val="26"/>
        </w:rPr>
      </w:pPr>
      <w:r w:rsidDel="00000000" w:rsidR="00000000" w:rsidRPr="00000000">
        <w:rPr>
          <w:sz w:val="26"/>
          <w:szCs w:val="26"/>
          <w:rtl w:val="0"/>
        </w:rPr>
        <w:t xml:space="preserve">Ex : « Tout m’afflige et me nuit, et conspire à me nuire. » (Racine)</w:t>
      </w:r>
    </w:p>
    <w:p w:rsidR="00000000" w:rsidDel="00000000" w:rsidP="00000000" w:rsidRDefault="00000000" w:rsidRPr="00000000" w14:paraId="000001C8">
      <w:pPr>
        <w:widowControl w:val="0"/>
        <w:spacing w:after="160" w:line="258.9999936" w:lineRule="auto"/>
        <w:rPr>
          <w:sz w:val="26"/>
          <w:szCs w:val="26"/>
        </w:rPr>
      </w:pPr>
      <w:r w:rsidDel="00000000" w:rsidR="00000000" w:rsidRPr="00000000">
        <w:rPr>
          <w:rtl w:val="0"/>
        </w:rPr>
      </w:r>
    </w:p>
    <w:p w:rsidR="00000000" w:rsidDel="00000000" w:rsidP="00000000" w:rsidRDefault="00000000" w:rsidRPr="00000000" w14:paraId="000001C9">
      <w:pPr>
        <w:spacing w:after="160" w:line="259" w:lineRule="auto"/>
        <w:rPr>
          <w:b w:val="1"/>
          <w:bCs w:val="1"/>
          <w:color w:val="45735d"/>
          <w:sz w:val="30"/>
          <w:szCs w:val="30"/>
          <w:u w:val="single"/>
        </w:rPr>
      </w:pPr>
      <w:r w:rsidDel="00000000" w:rsidR="00000000" w:rsidRPr="00000000">
        <w:rPr>
          <w:b w:val="1"/>
          <w:bCs w:val="1"/>
          <w:color w:val="45735d"/>
          <w:sz w:val="30"/>
          <w:szCs w:val="30"/>
          <w:u w:val="single"/>
        </w:rPr>
        <w:drawing>
          <wp:inline distB="114300" distT="114300" distL="114300" distR="114300">
            <wp:extent cx="385763" cy="428625"/>
            <wp:effectExtent b="0" l="0" r="0" t="0"/>
            <wp:docPr id="10" name="image6.png"/>
            <a:graphic>
              <a:graphicData uri="http://schemas.openxmlformats.org/drawingml/2006/picture">
                <pic:pic>
                  <pic:nvPicPr>
                    <pic:cNvPr id="0" name="image6.png"/>
                    <pic:cNvPicPr preferRelativeResize="0"/>
                  </pic:nvPicPr>
                  <pic:blipFill>
                    <a:blip r:embed="rId24"/>
                    <a:srcRect b="0" l="0" r="0" t="0"/>
                    <a:stretch>
                      <a:fillRect/>
                    </a:stretch>
                  </pic:blipFill>
                  <pic:spPr>
                    <a:xfrm>
                      <a:off x="0" y="0"/>
                      <a:ext cx="385763" cy="428625"/>
                    </a:xfrm>
                    <a:prstGeom prst="rect"/>
                    <a:ln/>
                  </pic:spPr>
                </pic:pic>
              </a:graphicData>
            </a:graphic>
          </wp:inline>
        </w:drawing>
      </w:r>
      <w:r w:rsidDel="00000000" w:rsidR="00000000" w:rsidRPr="00000000">
        <w:rPr>
          <w:b w:val="1"/>
          <w:bCs w:val="1"/>
          <w:color w:val="45735d"/>
          <w:sz w:val="30"/>
          <w:szCs w:val="30"/>
          <w:u w:val="single"/>
          <w:rtl w:val="0"/>
        </w:rPr>
        <w:t xml:space="preserve"> </w:t>
      </w:r>
      <w:hyperlink r:id="rId25">
        <w:r w:rsidDel="00000000" w:rsidR="00000000" w:rsidRPr="00000000">
          <w:rPr>
            <w:color w:val="1155cc"/>
            <w:sz w:val="26"/>
            <w:szCs w:val="26"/>
            <w:u w:val="single"/>
            <w:rtl w:val="0"/>
          </w:rPr>
          <w:t xml:space="preserve">https://www.youtube.com/watch?v=ByDNEsBNf24</w:t>
        </w:r>
      </w:hyperlink>
      <w:r w:rsidDel="00000000" w:rsidR="00000000" w:rsidRPr="00000000">
        <w:rPr>
          <w:color w:val="45735d"/>
          <w:sz w:val="26"/>
          <w:szCs w:val="26"/>
          <w:u w:val="single"/>
          <w:rtl w:val="0"/>
        </w:rPr>
        <w:t xml:space="preserve"> </w:t>
      </w:r>
      <w:r w:rsidDel="00000000" w:rsidR="00000000" w:rsidRPr="00000000">
        <w:rPr>
          <w:rtl w:val="0"/>
        </w:rPr>
      </w:r>
    </w:p>
    <w:p w:rsidR="00000000" w:rsidDel="00000000" w:rsidP="00000000" w:rsidRDefault="00000000" w:rsidRPr="00000000" w14:paraId="000001CA">
      <w:pPr>
        <w:spacing w:after="160" w:line="259" w:lineRule="auto"/>
        <w:rPr>
          <w:color w:val="45735d"/>
          <w:sz w:val="26"/>
          <w:szCs w:val="26"/>
          <w:u w:val="single"/>
        </w:rPr>
      </w:pPr>
      <w:hyperlink r:id="rId26">
        <w:r w:rsidDel="00000000" w:rsidR="00000000" w:rsidRPr="00000000">
          <w:rPr>
            <w:color w:val="1155cc"/>
            <w:sz w:val="26"/>
            <w:szCs w:val="26"/>
            <w:u w:val="single"/>
            <w:rtl w:val="0"/>
          </w:rPr>
          <w:t xml:space="preserve">https://raplume.eu/article/fiche-de-revision-bac-figures-de-style-avec-le-rap-fr</w:t>
        </w:r>
      </w:hyperlink>
      <w:r w:rsidDel="00000000" w:rsidR="00000000" w:rsidRPr="00000000">
        <w:rPr>
          <w:color w:val="45735d"/>
          <w:sz w:val="26"/>
          <w:szCs w:val="26"/>
          <w:u w:val="single"/>
          <w:rtl w:val="0"/>
        </w:rPr>
        <w:t xml:space="preserve"> </w:t>
      </w:r>
    </w:p>
    <w:p w:rsidR="00000000" w:rsidDel="00000000" w:rsidP="00000000" w:rsidRDefault="00000000" w:rsidRPr="00000000" w14:paraId="000001CB">
      <w:pPr>
        <w:spacing w:after="160" w:line="259" w:lineRule="auto"/>
        <w:rPr>
          <w:color w:val="45735d"/>
          <w:sz w:val="26"/>
          <w:szCs w:val="26"/>
          <w:u w:val="single"/>
        </w:rPr>
      </w:pPr>
      <w:r w:rsidDel="00000000" w:rsidR="00000000" w:rsidRPr="00000000">
        <w:rPr>
          <w:rtl w:val="0"/>
        </w:rPr>
      </w:r>
    </w:p>
    <w:p w:rsidR="00000000" w:rsidDel="00000000" w:rsidP="00000000" w:rsidRDefault="00000000" w:rsidRPr="00000000" w14:paraId="000001CC">
      <w:pPr>
        <w:spacing w:line="259" w:lineRule="auto"/>
        <w:rPr>
          <w:b w:val="1"/>
          <w:bCs w:val="1"/>
          <w:sz w:val="30"/>
          <w:szCs w:val="30"/>
          <w:u w:val="single"/>
        </w:rPr>
      </w:pPr>
      <w:r w:rsidDel="00000000" w:rsidR="00000000" w:rsidRPr="00000000">
        <w:rPr>
          <w:b w:val="1"/>
          <w:bCs w:val="1"/>
          <w:sz w:val="30"/>
          <w:szCs w:val="30"/>
          <w:u w:val="single"/>
          <w:rtl w:val="0"/>
        </w:rPr>
        <w:t xml:space="preserve">2. Analyses d’œuvres</w:t>
      </w:r>
    </w:p>
    <w:p w:rsidR="00000000" w:rsidDel="00000000" w:rsidP="00000000" w:rsidRDefault="00000000" w:rsidRPr="00000000" w14:paraId="000001CD">
      <w:pPr>
        <w:spacing w:line="259" w:lineRule="auto"/>
        <w:jc w:val="both"/>
        <w:rPr>
          <w:sz w:val="26"/>
          <w:szCs w:val="26"/>
          <w:u w:val="single"/>
        </w:rPr>
      </w:pPr>
      <w:r w:rsidDel="00000000" w:rsidR="00000000" w:rsidRPr="00000000">
        <w:rPr>
          <w:rtl w:val="0"/>
        </w:rPr>
      </w:r>
    </w:p>
    <w:p w:rsidR="00000000" w:rsidDel="00000000" w:rsidP="00000000" w:rsidRDefault="00000000" w:rsidRPr="00000000" w14:paraId="000001CE">
      <w:pPr>
        <w:spacing w:line="259" w:lineRule="auto"/>
        <w:jc w:val="both"/>
        <w:rPr>
          <w:sz w:val="26"/>
          <w:szCs w:val="26"/>
          <w:u w:val="single"/>
        </w:rPr>
      </w:pPr>
      <w:r w:rsidDel="00000000" w:rsidR="00000000" w:rsidRPr="00000000">
        <w:rPr>
          <w:sz w:val="26"/>
          <w:szCs w:val="26"/>
          <w:u w:val="single"/>
          <w:rtl w:val="0"/>
        </w:rPr>
        <w:t xml:space="preserve">2. a. Paul VERLAINE</w:t>
      </w:r>
    </w:p>
    <w:p w:rsidR="00000000" w:rsidDel="00000000" w:rsidP="00000000" w:rsidRDefault="00000000" w:rsidRPr="00000000" w14:paraId="000001CF">
      <w:pPr>
        <w:spacing w:line="259" w:lineRule="auto"/>
        <w:jc w:val="both"/>
        <w:rPr>
          <w:sz w:val="26"/>
          <w:szCs w:val="26"/>
          <w:u w:val="single"/>
        </w:rPr>
      </w:pPr>
      <w:r w:rsidDel="00000000" w:rsidR="00000000" w:rsidRPr="00000000">
        <w:rPr>
          <w:rtl w:val="0"/>
        </w:rPr>
      </w:r>
    </w:p>
    <w:p w:rsidR="00000000" w:rsidDel="00000000" w:rsidP="00000000" w:rsidRDefault="00000000" w:rsidRPr="00000000" w14:paraId="000001D0">
      <w:pPr>
        <w:jc w:val="center"/>
        <w:rPr>
          <w:b w:val="1"/>
          <w:bCs w:val="1"/>
          <w:sz w:val="26"/>
          <w:szCs w:val="26"/>
        </w:rPr>
      </w:pPr>
      <w:r w:rsidDel="00000000" w:rsidR="00000000" w:rsidRPr="00000000">
        <w:rPr>
          <w:b w:val="1"/>
          <w:bCs w:val="1"/>
          <w:sz w:val="26"/>
          <w:szCs w:val="26"/>
        </w:rPr>
        <w:drawing>
          <wp:inline distB="114300" distT="114300" distL="114300" distR="114300">
            <wp:extent cx="1484475" cy="2276802"/>
            <wp:effectExtent b="0" l="0" r="0" t="0"/>
            <wp:docPr id="9" name="image5.png"/>
            <a:graphic>
              <a:graphicData uri="http://schemas.openxmlformats.org/drawingml/2006/picture">
                <pic:pic>
                  <pic:nvPicPr>
                    <pic:cNvPr id="0" name="image5.png"/>
                    <pic:cNvPicPr preferRelativeResize="0"/>
                  </pic:nvPicPr>
                  <pic:blipFill>
                    <a:blip r:embed="rId27"/>
                    <a:srcRect b="0" l="0" r="0" t="0"/>
                    <a:stretch>
                      <a:fillRect/>
                    </a:stretch>
                  </pic:blipFill>
                  <pic:spPr>
                    <a:xfrm>
                      <a:off x="0" y="0"/>
                      <a:ext cx="1484475" cy="2276802"/>
                    </a:xfrm>
                    <a:prstGeom prst="rect"/>
                    <a:ln/>
                  </pic:spPr>
                </pic:pic>
              </a:graphicData>
            </a:graphic>
          </wp:inline>
        </w:drawing>
      </w:r>
      <w:r w:rsidDel="00000000" w:rsidR="00000000" w:rsidRPr="00000000">
        <w:rPr>
          <w:rtl w:val="0"/>
        </w:rPr>
      </w:r>
    </w:p>
    <w:p w:rsidR="00000000" w:rsidDel="00000000" w:rsidP="00000000" w:rsidRDefault="00000000" w:rsidRPr="00000000" w14:paraId="000001D1">
      <w:pPr>
        <w:numPr>
          <w:ilvl w:val="0"/>
          <w:numId w:val="2"/>
        </w:numPr>
        <w:ind w:left="720" w:hanging="360"/>
        <w:jc w:val="both"/>
        <w:rPr>
          <w:b w:val="1"/>
          <w:bCs w:val="1"/>
          <w:sz w:val="26"/>
          <w:szCs w:val="26"/>
        </w:rPr>
      </w:pPr>
      <w:r w:rsidDel="00000000" w:rsidR="00000000" w:rsidRPr="00000000">
        <w:rPr>
          <w:b w:val="1"/>
          <w:bCs w:val="1"/>
          <w:sz w:val="26"/>
          <w:szCs w:val="26"/>
          <w:rtl w:val="0"/>
        </w:rPr>
        <w:t xml:space="preserve">Dans le texte qui suit, cherchons les informations utiles sur l’artiste. </w:t>
      </w:r>
      <w:r w:rsidDel="00000000" w:rsidR="00000000" w:rsidRPr="00000000">
        <w:rPr>
          <w:rtl w:val="0"/>
        </w:rPr>
      </w:r>
    </w:p>
    <w:p w:rsidR="00000000" w:rsidDel="00000000" w:rsidP="00000000" w:rsidRDefault="00000000" w:rsidRPr="00000000" w14:paraId="000001D2">
      <w:pPr>
        <w:spacing w:line="259" w:lineRule="auto"/>
        <w:jc w:val="both"/>
        <w:rPr>
          <w:color w:val="665073"/>
          <w:sz w:val="68"/>
          <w:szCs w:val="68"/>
        </w:rPr>
      </w:pPr>
      <w:r w:rsidDel="00000000" w:rsidR="00000000" w:rsidRPr="00000000">
        <w:rPr>
          <w:sz w:val="26"/>
          <w:szCs w:val="26"/>
          <w:u w:val="single"/>
          <w:rtl w:val="0"/>
        </w:rPr>
        <w:t xml:space="preserve">Document 2. “Verlaine. Personnalité”</w:t>
      </w:r>
      <w:r w:rsidDel="00000000" w:rsidR="00000000" w:rsidRPr="00000000">
        <w:rPr>
          <w:sz w:val="26"/>
          <w:szCs w:val="26"/>
          <w:vertAlign w:val="superscript"/>
        </w:rPr>
        <w:footnoteReference w:customMarkFollows="0" w:id="4"/>
      </w:r>
      <w:r w:rsidDel="00000000" w:rsidR="00000000" w:rsidRPr="00000000">
        <w:rPr>
          <w:rtl w:val="0"/>
        </w:rPr>
      </w:r>
    </w:p>
    <w:p w:rsidR="00000000" w:rsidDel="00000000" w:rsidP="00000000" w:rsidRDefault="00000000" w:rsidRPr="00000000" w14:paraId="000001D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both"/>
        <w:rPr>
          <w:sz w:val="26"/>
          <w:szCs w:val="26"/>
        </w:rPr>
      </w:pPr>
      <w:r w:rsidDel="00000000" w:rsidR="00000000" w:rsidRPr="00000000">
        <w:rPr>
          <w:rtl w:val="0"/>
        </w:rPr>
      </w:r>
    </w:p>
    <w:p w:rsidR="00000000" w:rsidDel="00000000" w:rsidP="00000000" w:rsidRDefault="00000000" w:rsidRPr="00000000" w14:paraId="000001D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both"/>
        <w:rPr>
          <w:b w:val="1"/>
          <w:bCs w:val="1"/>
          <w:sz w:val="26"/>
          <w:szCs w:val="26"/>
        </w:rPr>
      </w:pPr>
      <w:r w:rsidDel="00000000" w:rsidR="00000000" w:rsidRPr="00000000">
        <w:rPr>
          <w:b w:val="1"/>
          <w:bCs w:val="1"/>
          <w:sz w:val="26"/>
          <w:szCs w:val="26"/>
          <w:rtl w:val="0"/>
        </w:rPr>
        <w:t xml:space="preserve">Poète maudit : l’expression a été inventée par Verlaine ; il l’a incarnée toute son existence.</w:t>
      </w:r>
    </w:p>
    <w:p w:rsidR="00000000" w:rsidDel="00000000" w:rsidP="00000000" w:rsidRDefault="00000000" w:rsidRPr="00000000" w14:paraId="000001D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both"/>
        <w:rPr>
          <w:b w:val="1"/>
          <w:bCs w:val="1"/>
          <w:sz w:val="26"/>
          <w:szCs w:val="26"/>
        </w:rPr>
      </w:pPr>
      <w:r w:rsidDel="00000000" w:rsidR="00000000" w:rsidRPr="00000000">
        <w:rPr>
          <w:rtl w:val="0"/>
        </w:rPr>
      </w:r>
    </w:p>
    <w:p w:rsidR="00000000" w:rsidDel="00000000" w:rsidP="00000000" w:rsidRDefault="00000000" w:rsidRPr="00000000" w14:paraId="000001D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both"/>
        <w:rPr>
          <w:sz w:val="26"/>
          <w:szCs w:val="26"/>
        </w:rPr>
      </w:pPr>
      <w:r w:rsidDel="00000000" w:rsidR="00000000" w:rsidRPr="00000000">
        <w:rPr>
          <w:sz w:val="26"/>
          <w:szCs w:val="26"/>
          <w:rtl w:val="0"/>
        </w:rPr>
        <w:t xml:space="preserve">Né en 1844, fils de militaire, Paul Verlaine se rapproche du groupe des Parnassiens dès le début des années 1860. Grâce à eux, il commence à publier de la poésie, sans adhérer entièrement à l’idée de l’art pour l’art ou au rejet du romantisme. Ses premiers recueils, </w:t>
      </w:r>
      <w:r w:rsidDel="00000000" w:rsidR="00000000" w:rsidRPr="00000000">
        <w:rPr>
          <w:sz w:val="26"/>
          <w:szCs w:val="26"/>
          <w:rtl w:val="0"/>
        </w:rPr>
        <w:t xml:space="preserve">Poëmes saturniens</w:t>
      </w:r>
      <w:r w:rsidDel="00000000" w:rsidR="00000000" w:rsidRPr="00000000">
        <w:rPr>
          <w:sz w:val="26"/>
          <w:szCs w:val="26"/>
          <w:rtl w:val="0"/>
        </w:rPr>
        <w:t xml:space="preserve"> (1866), </w:t>
      </w:r>
      <w:r w:rsidDel="00000000" w:rsidR="00000000" w:rsidRPr="00000000">
        <w:rPr>
          <w:sz w:val="26"/>
          <w:szCs w:val="26"/>
          <w:rtl w:val="0"/>
        </w:rPr>
        <w:t xml:space="preserve">Fêtes galantes</w:t>
      </w:r>
      <w:r w:rsidDel="00000000" w:rsidR="00000000" w:rsidRPr="00000000">
        <w:rPr>
          <w:sz w:val="26"/>
          <w:szCs w:val="26"/>
          <w:rtl w:val="0"/>
        </w:rPr>
        <w:t xml:space="preserve"> (1869) n’attirent que peu l’attention. Sauf celle d’un jeune homme de Charleville​ : Arthur Rimbaud, qui écrit au poète. « Venez, chère grande âme, on vous appelle, on vous attend », lui répond-on.  </w:t>
      </w:r>
    </w:p>
    <w:p w:rsidR="00000000" w:rsidDel="00000000" w:rsidP="00000000" w:rsidRDefault="00000000" w:rsidRPr="00000000" w14:paraId="000001D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both"/>
        <w:rPr>
          <w:sz w:val="26"/>
          <w:szCs w:val="26"/>
        </w:rPr>
      </w:pPr>
      <w:r w:rsidDel="00000000" w:rsidR="00000000" w:rsidRPr="00000000">
        <w:rPr>
          <w:rtl w:val="0"/>
        </w:rPr>
      </w:r>
    </w:p>
    <w:p w:rsidR="00000000" w:rsidDel="00000000" w:rsidP="00000000" w:rsidRDefault="00000000" w:rsidRPr="00000000" w14:paraId="000001D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both"/>
        <w:rPr>
          <w:sz w:val="26"/>
          <w:szCs w:val="26"/>
        </w:rPr>
      </w:pPr>
      <w:r w:rsidDel="00000000" w:rsidR="00000000" w:rsidRPr="00000000">
        <w:rPr>
          <w:sz w:val="26"/>
          <w:szCs w:val="26"/>
          <w:rtl w:val="0"/>
        </w:rPr>
        <w:t xml:space="preserve">En proie, dès sa jeunesse, à un alcoolisme qui le rend violent, Paul Verlaine est alors marié à une jeune femme, Mathilde Mauté, rencontrée en 1869 et épousée l’année suivante. Qu’importe. Lorsque Rimbaud débarque, en septembre 1871, il emporte tout​ : l’amour, la poésie, le poète lui-même. Verlaine et lui forment un couple qui fait scandale, s’enfuient en Belgique, puis à Londres. Là, Verlaine compose les </w:t>
      </w:r>
      <w:r w:rsidDel="00000000" w:rsidR="00000000" w:rsidRPr="00000000">
        <w:rPr>
          <w:sz w:val="26"/>
          <w:szCs w:val="26"/>
          <w:rtl w:val="0"/>
        </w:rPr>
        <w:t xml:space="preserve">Romances sans paroles</w:t>
      </w:r>
      <w:r w:rsidDel="00000000" w:rsidR="00000000" w:rsidRPr="00000000">
        <w:rPr>
          <w:sz w:val="26"/>
          <w:szCs w:val="26"/>
          <w:rtl w:val="0"/>
        </w:rPr>
        <w:t xml:space="preserve">, probablement son œuvre la plus originale. Il casse le vers et la forme, s’attache à l’impression, à la sensation, à la musicalité, dans une œuvre quasi-impressionniste.</w:t>
      </w:r>
    </w:p>
    <w:p w:rsidR="00000000" w:rsidDel="00000000" w:rsidP="00000000" w:rsidRDefault="00000000" w:rsidRPr="00000000" w14:paraId="000001D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both"/>
        <w:rPr>
          <w:sz w:val="26"/>
          <w:szCs w:val="26"/>
        </w:rPr>
      </w:pPr>
      <w:r w:rsidDel="00000000" w:rsidR="00000000" w:rsidRPr="00000000">
        <w:rPr>
          <w:rtl w:val="0"/>
        </w:rPr>
      </w:r>
    </w:p>
    <w:p w:rsidR="00000000" w:rsidDel="00000000" w:rsidP="00000000" w:rsidRDefault="00000000" w:rsidRPr="00000000" w14:paraId="000001D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both"/>
        <w:rPr>
          <w:sz w:val="26"/>
          <w:szCs w:val="26"/>
        </w:rPr>
      </w:pPr>
      <w:r w:rsidDel="00000000" w:rsidR="00000000" w:rsidRPr="00000000">
        <w:rPr>
          <w:sz w:val="26"/>
          <w:szCs w:val="26"/>
          <w:rtl w:val="0"/>
        </w:rPr>
        <w:t xml:space="preserve">Mais ses relations avec Rimbaud sont orageuses. Verlaine part en Belgique, Rimbaud le suit ; Verlaine, sous l’emprise de l’alcool, tire sur son ami et le blesse légèrement, le 10 juillet 1873. C’est la fin de leur liaison, la prison pour Verlaine, dont la peine est aggravée par son homosexualité et son engagement – très modeste – lors de la Commune de Paris. Cette expérience le marque fortement. Il divorce en 1874.</w:t>
      </w:r>
    </w:p>
    <w:p w:rsidR="00000000" w:rsidDel="00000000" w:rsidP="00000000" w:rsidRDefault="00000000" w:rsidRPr="00000000" w14:paraId="000001D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both"/>
        <w:rPr>
          <w:sz w:val="26"/>
          <w:szCs w:val="26"/>
        </w:rPr>
      </w:pPr>
      <w:r w:rsidDel="00000000" w:rsidR="00000000" w:rsidRPr="00000000">
        <w:rPr>
          <w:rtl w:val="0"/>
        </w:rPr>
      </w:r>
    </w:p>
    <w:p w:rsidR="00000000" w:rsidDel="00000000" w:rsidP="00000000" w:rsidRDefault="00000000" w:rsidRPr="00000000" w14:paraId="000001D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both"/>
        <w:rPr>
          <w:sz w:val="26"/>
          <w:szCs w:val="26"/>
        </w:rPr>
      </w:pPr>
      <w:r w:rsidDel="00000000" w:rsidR="00000000" w:rsidRPr="00000000">
        <w:rPr>
          <w:sz w:val="26"/>
          <w:szCs w:val="26"/>
          <w:rtl w:val="0"/>
        </w:rPr>
        <w:t xml:space="preserve">Sorti, il se dit « converti », publie des recueils à caractère mystique et religieux, comme </w:t>
      </w:r>
      <w:r w:rsidDel="00000000" w:rsidR="00000000" w:rsidRPr="00000000">
        <w:rPr>
          <w:sz w:val="26"/>
          <w:szCs w:val="26"/>
          <w:rtl w:val="0"/>
        </w:rPr>
        <w:t xml:space="preserve">Sagesse </w:t>
      </w:r>
      <w:r w:rsidDel="00000000" w:rsidR="00000000" w:rsidRPr="00000000">
        <w:rPr>
          <w:sz w:val="26"/>
          <w:szCs w:val="26"/>
          <w:rtl w:val="0"/>
        </w:rPr>
        <w:t xml:space="preserve">(1881), </w:t>
      </w:r>
      <w:r w:rsidDel="00000000" w:rsidR="00000000" w:rsidRPr="00000000">
        <w:rPr>
          <w:sz w:val="26"/>
          <w:szCs w:val="26"/>
          <w:rtl w:val="0"/>
        </w:rPr>
        <w:t xml:space="preserve">Jadis et Jamais</w:t>
      </w:r>
      <w:r w:rsidDel="00000000" w:rsidR="00000000" w:rsidRPr="00000000">
        <w:rPr>
          <w:sz w:val="26"/>
          <w:szCs w:val="26"/>
          <w:rtl w:val="0"/>
        </w:rPr>
        <w:t xml:space="preserve"> (1884) et </w:t>
      </w:r>
      <w:r w:rsidDel="00000000" w:rsidR="00000000" w:rsidRPr="00000000">
        <w:rPr>
          <w:sz w:val="26"/>
          <w:szCs w:val="26"/>
          <w:rtl w:val="0"/>
        </w:rPr>
        <w:t xml:space="preserve">Parallèlement</w:t>
      </w:r>
      <w:r w:rsidDel="00000000" w:rsidR="00000000" w:rsidRPr="00000000">
        <w:rPr>
          <w:sz w:val="26"/>
          <w:szCs w:val="26"/>
          <w:rtl w:val="0"/>
        </w:rPr>
        <w:t xml:space="preserve"> (1889). Il retombe néanmoins rapidement dans l’alcoolisme, voit sa santé se détériorer, fait de nombreux séjours à l’hôpital, tout en continuant d’écrire et de publier. Mort dans la misère, il est célébré depuis comme l'un des poètes les plus novateurs de son temps, et ses vers toujours musicaux ont inspiré de nombreux compositeurs.</w:t>
      </w:r>
    </w:p>
    <w:p w:rsidR="00000000" w:rsidDel="00000000" w:rsidP="00000000" w:rsidRDefault="00000000" w:rsidRPr="00000000" w14:paraId="000001DD">
      <w:pPr>
        <w:jc w:val="both"/>
        <w:rPr>
          <w:b w:val="1"/>
          <w:bCs w:val="1"/>
          <w:sz w:val="26"/>
          <w:szCs w:val="26"/>
        </w:rPr>
      </w:pPr>
      <w:r w:rsidDel="00000000" w:rsidR="00000000" w:rsidRPr="00000000">
        <w:rPr>
          <w:rtl w:val="0"/>
        </w:rPr>
      </w:r>
    </w:p>
    <w:p w:rsidR="00000000" w:rsidDel="00000000" w:rsidP="00000000" w:rsidRDefault="00000000" w:rsidRPr="00000000" w14:paraId="000001DE">
      <w:pPr>
        <w:jc w:val="both"/>
        <w:rPr>
          <w:b w:val="1"/>
          <w:bCs w:val="1"/>
          <w:sz w:val="26"/>
          <w:szCs w:val="26"/>
        </w:rPr>
      </w:pPr>
      <w:r w:rsidDel="00000000" w:rsidR="00000000" w:rsidRPr="00000000">
        <w:rPr>
          <w:rtl w:val="0"/>
        </w:rPr>
      </w:r>
    </w:p>
    <w:p w:rsidR="00000000" w:rsidDel="00000000" w:rsidP="00000000" w:rsidRDefault="00000000" w:rsidRPr="00000000" w14:paraId="000001DF">
      <w:pPr>
        <w:ind w:left="0" w:firstLine="0"/>
        <w:jc w:val="both"/>
        <w:rPr>
          <w:b w:val="1"/>
          <w:bCs w:val="1"/>
          <w:sz w:val="26"/>
          <w:szCs w:val="26"/>
        </w:rPr>
      </w:pPr>
      <w:r w:rsidDel="00000000" w:rsidR="00000000" w:rsidRPr="00000000">
        <w:br w:type="page"/>
      </w:r>
      <w:r w:rsidDel="00000000" w:rsidR="00000000" w:rsidRPr="00000000">
        <w:rPr>
          <w:rtl w:val="0"/>
        </w:rPr>
      </w:r>
    </w:p>
    <w:p w:rsidR="00000000" w:rsidDel="00000000" w:rsidP="00000000" w:rsidRDefault="00000000" w:rsidRPr="00000000" w14:paraId="000001E0">
      <w:pPr>
        <w:numPr>
          <w:ilvl w:val="0"/>
          <w:numId w:val="2"/>
        </w:numPr>
        <w:ind w:left="720" w:hanging="360"/>
        <w:jc w:val="both"/>
        <w:rPr>
          <w:b w:val="1"/>
          <w:bCs w:val="1"/>
          <w:sz w:val="26"/>
          <w:szCs w:val="26"/>
        </w:rPr>
      </w:pPr>
      <w:r w:rsidDel="00000000" w:rsidR="00000000" w:rsidRPr="00000000">
        <w:rPr>
          <w:b w:val="1"/>
          <w:bCs w:val="1"/>
          <w:sz w:val="26"/>
          <w:szCs w:val="26"/>
          <w:rtl w:val="0"/>
        </w:rPr>
        <w:t xml:space="preserve">Analysons </w:t>
      </w:r>
      <w:r w:rsidDel="00000000" w:rsidR="00000000" w:rsidRPr="00000000">
        <w:rPr>
          <w:b w:val="1"/>
          <w:bCs w:val="1"/>
          <w:i w:val="1"/>
          <w:iCs w:val="1"/>
          <w:sz w:val="26"/>
          <w:szCs w:val="26"/>
          <w:rtl w:val="0"/>
        </w:rPr>
        <w:t xml:space="preserve">Il pleure dans mon cœur </w:t>
      </w:r>
      <w:r w:rsidDel="00000000" w:rsidR="00000000" w:rsidRPr="00000000">
        <w:rPr>
          <w:b w:val="1"/>
          <w:bCs w:val="1"/>
          <w:sz w:val="26"/>
          <w:szCs w:val="26"/>
          <w:rtl w:val="0"/>
        </w:rPr>
        <w:t xml:space="preserve">en utilisant notre grille.</w:t>
      </w:r>
    </w:p>
    <w:p w:rsidR="00000000" w:rsidDel="00000000" w:rsidP="00000000" w:rsidRDefault="00000000" w:rsidRPr="00000000" w14:paraId="000001E1">
      <w:pPr>
        <w:ind w:left="720" w:firstLine="0"/>
        <w:jc w:val="both"/>
        <w:rPr>
          <w:b w:val="1"/>
          <w:bCs w:val="1"/>
          <w:sz w:val="26"/>
          <w:szCs w:val="26"/>
        </w:rPr>
      </w:pPr>
      <w:r w:rsidDel="00000000" w:rsidR="00000000" w:rsidRPr="00000000">
        <w:rPr>
          <w:rtl w:val="0"/>
        </w:rPr>
      </w:r>
    </w:p>
    <w:p w:rsidR="00000000" w:rsidDel="00000000" w:rsidP="00000000" w:rsidRDefault="00000000" w:rsidRPr="00000000" w14:paraId="000001E2">
      <w:pPr>
        <w:spacing w:line="259" w:lineRule="auto"/>
        <w:jc w:val="both"/>
        <w:rPr>
          <w:color w:val="665073"/>
          <w:sz w:val="68"/>
          <w:szCs w:val="68"/>
        </w:rPr>
      </w:pPr>
      <w:r w:rsidDel="00000000" w:rsidR="00000000" w:rsidRPr="00000000">
        <w:rPr>
          <w:sz w:val="26"/>
          <w:szCs w:val="26"/>
          <w:u w:val="single"/>
          <w:rtl w:val="0"/>
        </w:rPr>
        <w:t xml:space="preserve">Document 3. “Il pleure dans mon coeur” de P. Verlaine, dans </w:t>
      </w:r>
      <w:r w:rsidDel="00000000" w:rsidR="00000000" w:rsidRPr="00000000">
        <w:rPr>
          <w:i w:val="1"/>
          <w:iCs w:val="1"/>
          <w:sz w:val="26"/>
          <w:szCs w:val="26"/>
          <w:u w:val="single"/>
          <w:rtl w:val="0"/>
        </w:rPr>
        <w:t xml:space="preserve">Romances sans paroles</w:t>
      </w:r>
      <w:r w:rsidDel="00000000" w:rsidR="00000000" w:rsidRPr="00000000">
        <w:rPr>
          <w:sz w:val="26"/>
          <w:szCs w:val="26"/>
          <w:u w:val="single"/>
          <w:rtl w:val="0"/>
        </w:rPr>
        <w:t xml:space="preserve"> (1874)</w:t>
      </w:r>
      <w:r w:rsidDel="00000000" w:rsidR="00000000" w:rsidRPr="00000000">
        <w:rPr>
          <w:rtl w:val="0"/>
        </w:rPr>
      </w:r>
    </w:p>
    <w:p w:rsidR="00000000" w:rsidDel="00000000" w:rsidP="00000000" w:rsidRDefault="00000000" w:rsidRPr="00000000" w14:paraId="000001E3">
      <w:pPr>
        <w:spacing w:line="259" w:lineRule="auto"/>
        <w:jc w:val="both"/>
        <w:rPr>
          <w:sz w:val="26"/>
          <w:szCs w:val="26"/>
          <w:u w:val="single"/>
        </w:rPr>
      </w:pPr>
      <w:r w:rsidDel="00000000" w:rsidR="00000000" w:rsidRPr="00000000">
        <w:rPr>
          <w:rtl w:val="0"/>
        </w:rPr>
      </w:r>
    </w:p>
    <w:p w:rsidR="00000000" w:rsidDel="00000000" w:rsidP="00000000" w:rsidRDefault="00000000" w:rsidRPr="00000000" w14:paraId="000001E4">
      <w:pPr>
        <w:spacing w:line="259" w:lineRule="auto"/>
        <w:jc w:val="both"/>
        <w:rPr>
          <w:sz w:val="26"/>
          <w:szCs w:val="26"/>
        </w:rPr>
      </w:pPr>
      <w:r w:rsidDel="00000000" w:rsidR="00000000" w:rsidRPr="00000000">
        <w:rPr>
          <w:sz w:val="26"/>
          <w:szCs w:val="26"/>
          <w:rtl w:val="0"/>
        </w:rPr>
        <w:t xml:space="preserve">Il pleure dans mon cœur</w:t>
      </w:r>
    </w:p>
    <w:p w:rsidR="00000000" w:rsidDel="00000000" w:rsidP="00000000" w:rsidRDefault="00000000" w:rsidRPr="00000000" w14:paraId="000001E5">
      <w:pPr>
        <w:spacing w:line="259" w:lineRule="auto"/>
        <w:jc w:val="both"/>
        <w:rPr>
          <w:sz w:val="26"/>
          <w:szCs w:val="26"/>
        </w:rPr>
      </w:pPr>
      <w:r w:rsidDel="00000000" w:rsidR="00000000" w:rsidRPr="00000000">
        <w:rPr>
          <w:sz w:val="26"/>
          <w:szCs w:val="26"/>
          <w:rtl w:val="0"/>
        </w:rPr>
        <w:t xml:space="preserve">Comme il pleut sur la ville ;</w:t>
      </w:r>
    </w:p>
    <w:p w:rsidR="00000000" w:rsidDel="00000000" w:rsidP="00000000" w:rsidRDefault="00000000" w:rsidRPr="00000000" w14:paraId="000001E6">
      <w:pPr>
        <w:spacing w:line="259" w:lineRule="auto"/>
        <w:jc w:val="both"/>
        <w:rPr>
          <w:sz w:val="26"/>
          <w:szCs w:val="26"/>
        </w:rPr>
      </w:pPr>
      <w:r w:rsidDel="00000000" w:rsidR="00000000" w:rsidRPr="00000000">
        <w:rPr>
          <w:sz w:val="26"/>
          <w:szCs w:val="26"/>
          <w:rtl w:val="0"/>
        </w:rPr>
        <w:t xml:space="preserve">Quelle est cette langueur</w:t>
      </w:r>
    </w:p>
    <w:p w:rsidR="00000000" w:rsidDel="00000000" w:rsidP="00000000" w:rsidRDefault="00000000" w:rsidRPr="00000000" w14:paraId="000001E7">
      <w:pPr>
        <w:spacing w:line="259" w:lineRule="auto"/>
        <w:jc w:val="both"/>
        <w:rPr>
          <w:sz w:val="26"/>
          <w:szCs w:val="26"/>
        </w:rPr>
      </w:pPr>
      <w:r w:rsidDel="00000000" w:rsidR="00000000" w:rsidRPr="00000000">
        <w:rPr>
          <w:sz w:val="26"/>
          <w:szCs w:val="26"/>
          <w:rtl w:val="0"/>
        </w:rPr>
        <w:t xml:space="preserve">Qui pénètre mon cœur ?</w:t>
      </w:r>
    </w:p>
    <w:p w:rsidR="00000000" w:rsidDel="00000000" w:rsidP="00000000" w:rsidRDefault="00000000" w:rsidRPr="00000000" w14:paraId="000001E8">
      <w:pPr>
        <w:spacing w:line="259" w:lineRule="auto"/>
        <w:jc w:val="both"/>
        <w:rPr>
          <w:sz w:val="26"/>
          <w:szCs w:val="26"/>
        </w:rPr>
      </w:pPr>
      <w:r w:rsidDel="00000000" w:rsidR="00000000" w:rsidRPr="00000000">
        <w:rPr>
          <w:rtl w:val="0"/>
        </w:rPr>
      </w:r>
    </w:p>
    <w:p w:rsidR="00000000" w:rsidDel="00000000" w:rsidP="00000000" w:rsidRDefault="00000000" w:rsidRPr="00000000" w14:paraId="000001E9">
      <w:pPr>
        <w:spacing w:line="259" w:lineRule="auto"/>
        <w:jc w:val="both"/>
        <w:rPr>
          <w:sz w:val="26"/>
          <w:szCs w:val="26"/>
        </w:rPr>
      </w:pPr>
      <w:r w:rsidDel="00000000" w:rsidR="00000000" w:rsidRPr="00000000">
        <w:rPr>
          <w:sz w:val="26"/>
          <w:szCs w:val="26"/>
          <w:rtl w:val="0"/>
        </w:rPr>
        <w:t xml:space="preserve">Ô bruit doux de la pluie</w:t>
      </w:r>
    </w:p>
    <w:p w:rsidR="00000000" w:rsidDel="00000000" w:rsidP="00000000" w:rsidRDefault="00000000" w:rsidRPr="00000000" w14:paraId="000001EA">
      <w:pPr>
        <w:spacing w:line="259" w:lineRule="auto"/>
        <w:jc w:val="both"/>
        <w:rPr>
          <w:sz w:val="26"/>
          <w:szCs w:val="26"/>
        </w:rPr>
      </w:pPr>
      <w:r w:rsidDel="00000000" w:rsidR="00000000" w:rsidRPr="00000000">
        <w:rPr>
          <w:sz w:val="26"/>
          <w:szCs w:val="26"/>
          <w:rtl w:val="0"/>
        </w:rPr>
        <w:t xml:space="preserve">Par terre et sur les toits !</w:t>
      </w:r>
    </w:p>
    <w:p w:rsidR="00000000" w:rsidDel="00000000" w:rsidP="00000000" w:rsidRDefault="00000000" w:rsidRPr="00000000" w14:paraId="000001EB">
      <w:pPr>
        <w:spacing w:line="259" w:lineRule="auto"/>
        <w:jc w:val="both"/>
        <w:rPr>
          <w:sz w:val="26"/>
          <w:szCs w:val="26"/>
        </w:rPr>
      </w:pPr>
      <w:r w:rsidDel="00000000" w:rsidR="00000000" w:rsidRPr="00000000">
        <w:rPr>
          <w:sz w:val="26"/>
          <w:szCs w:val="26"/>
          <w:rtl w:val="0"/>
        </w:rPr>
        <w:t xml:space="preserve">Pour un cœur qui s'ennuie,</w:t>
      </w:r>
    </w:p>
    <w:p w:rsidR="00000000" w:rsidDel="00000000" w:rsidP="00000000" w:rsidRDefault="00000000" w:rsidRPr="00000000" w14:paraId="000001EC">
      <w:pPr>
        <w:spacing w:line="259" w:lineRule="auto"/>
        <w:jc w:val="both"/>
        <w:rPr>
          <w:sz w:val="26"/>
          <w:szCs w:val="26"/>
        </w:rPr>
      </w:pPr>
      <w:r w:rsidDel="00000000" w:rsidR="00000000" w:rsidRPr="00000000">
        <w:rPr>
          <w:sz w:val="26"/>
          <w:szCs w:val="26"/>
          <w:rtl w:val="0"/>
        </w:rPr>
        <w:t xml:space="preserve">Ô le chant de la pluie !</w:t>
      </w:r>
    </w:p>
    <w:p w:rsidR="00000000" w:rsidDel="00000000" w:rsidP="00000000" w:rsidRDefault="00000000" w:rsidRPr="00000000" w14:paraId="000001ED">
      <w:pPr>
        <w:spacing w:line="259" w:lineRule="auto"/>
        <w:jc w:val="both"/>
        <w:rPr>
          <w:sz w:val="26"/>
          <w:szCs w:val="26"/>
        </w:rPr>
      </w:pPr>
      <w:r w:rsidDel="00000000" w:rsidR="00000000" w:rsidRPr="00000000">
        <w:rPr>
          <w:rtl w:val="0"/>
        </w:rPr>
      </w:r>
    </w:p>
    <w:p w:rsidR="00000000" w:rsidDel="00000000" w:rsidP="00000000" w:rsidRDefault="00000000" w:rsidRPr="00000000" w14:paraId="000001EE">
      <w:pPr>
        <w:spacing w:line="259" w:lineRule="auto"/>
        <w:jc w:val="both"/>
        <w:rPr>
          <w:sz w:val="26"/>
          <w:szCs w:val="26"/>
        </w:rPr>
      </w:pPr>
      <w:r w:rsidDel="00000000" w:rsidR="00000000" w:rsidRPr="00000000">
        <w:rPr>
          <w:sz w:val="26"/>
          <w:szCs w:val="26"/>
          <w:rtl w:val="0"/>
        </w:rPr>
        <w:t xml:space="preserve">Il pleure sans raison</w:t>
      </w:r>
    </w:p>
    <w:p w:rsidR="00000000" w:rsidDel="00000000" w:rsidP="00000000" w:rsidRDefault="00000000" w:rsidRPr="00000000" w14:paraId="000001EF">
      <w:pPr>
        <w:spacing w:line="259" w:lineRule="auto"/>
        <w:jc w:val="both"/>
        <w:rPr>
          <w:sz w:val="26"/>
          <w:szCs w:val="26"/>
        </w:rPr>
      </w:pPr>
      <w:r w:rsidDel="00000000" w:rsidR="00000000" w:rsidRPr="00000000">
        <w:rPr>
          <w:sz w:val="26"/>
          <w:szCs w:val="26"/>
          <w:rtl w:val="0"/>
        </w:rPr>
        <w:t xml:space="preserve">Dans ce cœur qui s'écœure.</w:t>
      </w:r>
    </w:p>
    <w:p w:rsidR="00000000" w:rsidDel="00000000" w:rsidP="00000000" w:rsidRDefault="00000000" w:rsidRPr="00000000" w14:paraId="000001F0">
      <w:pPr>
        <w:spacing w:line="259" w:lineRule="auto"/>
        <w:jc w:val="both"/>
        <w:rPr>
          <w:sz w:val="26"/>
          <w:szCs w:val="26"/>
        </w:rPr>
      </w:pPr>
      <w:r w:rsidDel="00000000" w:rsidR="00000000" w:rsidRPr="00000000">
        <w:rPr>
          <w:sz w:val="26"/>
          <w:szCs w:val="26"/>
          <w:rtl w:val="0"/>
        </w:rPr>
        <w:t xml:space="preserve">Quoi ! nulle trahison ?...</w:t>
      </w:r>
    </w:p>
    <w:p w:rsidR="00000000" w:rsidDel="00000000" w:rsidP="00000000" w:rsidRDefault="00000000" w:rsidRPr="00000000" w14:paraId="000001F1">
      <w:pPr>
        <w:spacing w:line="259" w:lineRule="auto"/>
        <w:jc w:val="both"/>
        <w:rPr>
          <w:sz w:val="26"/>
          <w:szCs w:val="26"/>
        </w:rPr>
      </w:pPr>
      <w:r w:rsidDel="00000000" w:rsidR="00000000" w:rsidRPr="00000000">
        <w:rPr>
          <w:sz w:val="26"/>
          <w:szCs w:val="26"/>
          <w:rtl w:val="0"/>
        </w:rPr>
        <w:t xml:space="preserve">Ce deuil est sans raison.</w:t>
      </w:r>
    </w:p>
    <w:p w:rsidR="00000000" w:rsidDel="00000000" w:rsidP="00000000" w:rsidRDefault="00000000" w:rsidRPr="00000000" w14:paraId="000001F2">
      <w:pPr>
        <w:spacing w:line="259" w:lineRule="auto"/>
        <w:jc w:val="both"/>
        <w:rPr>
          <w:sz w:val="26"/>
          <w:szCs w:val="26"/>
        </w:rPr>
      </w:pPr>
      <w:r w:rsidDel="00000000" w:rsidR="00000000" w:rsidRPr="00000000">
        <w:rPr>
          <w:rtl w:val="0"/>
        </w:rPr>
      </w:r>
    </w:p>
    <w:p w:rsidR="00000000" w:rsidDel="00000000" w:rsidP="00000000" w:rsidRDefault="00000000" w:rsidRPr="00000000" w14:paraId="000001F3">
      <w:pPr>
        <w:spacing w:line="259" w:lineRule="auto"/>
        <w:jc w:val="both"/>
        <w:rPr>
          <w:sz w:val="26"/>
          <w:szCs w:val="26"/>
        </w:rPr>
      </w:pPr>
      <w:r w:rsidDel="00000000" w:rsidR="00000000" w:rsidRPr="00000000">
        <w:rPr>
          <w:sz w:val="26"/>
          <w:szCs w:val="26"/>
          <w:rtl w:val="0"/>
        </w:rPr>
        <w:t xml:space="preserve">C'est bien la pire peine</w:t>
      </w:r>
    </w:p>
    <w:p w:rsidR="00000000" w:rsidDel="00000000" w:rsidP="00000000" w:rsidRDefault="00000000" w:rsidRPr="00000000" w14:paraId="000001F4">
      <w:pPr>
        <w:spacing w:line="259" w:lineRule="auto"/>
        <w:jc w:val="both"/>
        <w:rPr>
          <w:sz w:val="26"/>
          <w:szCs w:val="26"/>
        </w:rPr>
      </w:pPr>
      <w:r w:rsidDel="00000000" w:rsidR="00000000" w:rsidRPr="00000000">
        <w:rPr>
          <w:sz w:val="26"/>
          <w:szCs w:val="26"/>
          <w:rtl w:val="0"/>
        </w:rPr>
        <w:t xml:space="preserve">De ne savoir pourquoi</w:t>
      </w:r>
    </w:p>
    <w:p w:rsidR="00000000" w:rsidDel="00000000" w:rsidP="00000000" w:rsidRDefault="00000000" w:rsidRPr="00000000" w14:paraId="000001F5">
      <w:pPr>
        <w:spacing w:line="259" w:lineRule="auto"/>
        <w:jc w:val="both"/>
        <w:rPr>
          <w:sz w:val="26"/>
          <w:szCs w:val="26"/>
        </w:rPr>
      </w:pPr>
      <w:r w:rsidDel="00000000" w:rsidR="00000000" w:rsidRPr="00000000">
        <w:rPr>
          <w:sz w:val="26"/>
          <w:szCs w:val="26"/>
          <w:rtl w:val="0"/>
        </w:rPr>
        <w:t xml:space="preserve">Sans amour et sans haine</w:t>
      </w:r>
    </w:p>
    <w:p w:rsidR="00000000" w:rsidDel="00000000" w:rsidP="00000000" w:rsidRDefault="00000000" w:rsidRPr="00000000" w14:paraId="000001F6">
      <w:pPr>
        <w:spacing w:line="259" w:lineRule="auto"/>
        <w:jc w:val="both"/>
        <w:rPr>
          <w:sz w:val="26"/>
          <w:szCs w:val="26"/>
        </w:rPr>
      </w:pPr>
      <w:r w:rsidDel="00000000" w:rsidR="00000000" w:rsidRPr="00000000">
        <w:rPr>
          <w:sz w:val="26"/>
          <w:szCs w:val="26"/>
          <w:rtl w:val="0"/>
        </w:rPr>
        <w:t xml:space="preserve">Mon cœur a tant de peine !</w:t>
      </w:r>
    </w:p>
    <w:p w:rsidR="00000000" w:rsidDel="00000000" w:rsidP="00000000" w:rsidRDefault="00000000" w:rsidRPr="00000000" w14:paraId="000001F7">
      <w:pPr>
        <w:spacing w:line="259" w:lineRule="auto"/>
        <w:jc w:val="both"/>
        <w:rPr>
          <w:sz w:val="26"/>
          <w:szCs w:val="26"/>
        </w:rPr>
      </w:pPr>
      <w:r w:rsidDel="00000000" w:rsidR="00000000" w:rsidRPr="00000000">
        <w:rPr>
          <w:rtl w:val="0"/>
        </w:rPr>
      </w:r>
    </w:p>
    <w:p w:rsidR="00000000" w:rsidDel="00000000" w:rsidP="00000000" w:rsidRDefault="00000000" w:rsidRPr="00000000" w14:paraId="000001F8">
      <w:pPr>
        <w:ind w:left="720" w:firstLine="0"/>
        <w:jc w:val="both"/>
        <w:rPr>
          <w:b w:val="1"/>
          <w:bCs w:val="1"/>
          <w:sz w:val="26"/>
          <w:szCs w:val="26"/>
        </w:rPr>
      </w:pPr>
      <w:r w:rsidDel="00000000" w:rsidR="00000000" w:rsidRPr="00000000">
        <w:rPr>
          <w:rtl w:val="0"/>
        </w:rPr>
      </w:r>
    </w:p>
    <w:p w:rsidR="00000000" w:rsidDel="00000000" w:rsidP="00000000" w:rsidRDefault="00000000" w:rsidRPr="00000000" w14:paraId="000001F9">
      <w:pPr>
        <w:ind w:left="720" w:firstLine="0"/>
        <w:jc w:val="both"/>
        <w:rPr>
          <w:b w:val="1"/>
          <w:bCs w:val="1"/>
          <w:sz w:val="26"/>
          <w:szCs w:val="26"/>
        </w:rPr>
      </w:pPr>
      <w:r w:rsidDel="00000000" w:rsidR="00000000" w:rsidRPr="00000000">
        <w:br w:type="page"/>
      </w:r>
      <w:r w:rsidDel="00000000" w:rsidR="00000000" w:rsidRPr="00000000">
        <w:rPr>
          <w:rtl w:val="0"/>
        </w:rPr>
      </w:r>
    </w:p>
    <w:p w:rsidR="00000000" w:rsidDel="00000000" w:rsidP="00000000" w:rsidRDefault="00000000" w:rsidRPr="00000000" w14:paraId="000001FA">
      <w:pPr>
        <w:numPr>
          <w:ilvl w:val="0"/>
          <w:numId w:val="2"/>
        </w:numPr>
        <w:ind w:left="720" w:hanging="360"/>
        <w:jc w:val="both"/>
        <w:rPr>
          <w:b w:val="1"/>
          <w:bCs w:val="1"/>
          <w:sz w:val="26"/>
          <w:szCs w:val="26"/>
        </w:rPr>
      </w:pPr>
      <w:r w:rsidDel="00000000" w:rsidR="00000000" w:rsidRPr="00000000">
        <w:rPr>
          <w:b w:val="1"/>
          <w:bCs w:val="1"/>
          <w:sz w:val="26"/>
          <w:szCs w:val="26"/>
          <w:rtl w:val="0"/>
        </w:rPr>
        <w:t xml:space="preserve">Par deux, analysez </w:t>
      </w:r>
      <w:r w:rsidDel="00000000" w:rsidR="00000000" w:rsidRPr="00000000">
        <w:rPr>
          <w:b w:val="1"/>
          <w:bCs w:val="1"/>
          <w:i w:val="1"/>
          <w:iCs w:val="1"/>
          <w:sz w:val="26"/>
          <w:szCs w:val="26"/>
          <w:rtl w:val="0"/>
        </w:rPr>
        <w:t xml:space="preserve">Mon rêve familier</w:t>
      </w:r>
      <w:r w:rsidDel="00000000" w:rsidR="00000000" w:rsidRPr="00000000">
        <w:rPr>
          <w:b w:val="1"/>
          <w:bCs w:val="1"/>
          <w:sz w:val="26"/>
          <w:szCs w:val="26"/>
          <w:rtl w:val="0"/>
        </w:rPr>
        <w:t xml:space="preserve"> en utilisant notre grille.</w:t>
      </w:r>
    </w:p>
    <w:p w:rsidR="00000000" w:rsidDel="00000000" w:rsidP="00000000" w:rsidRDefault="00000000" w:rsidRPr="00000000" w14:paraId="000001FB">
      <w:pPr>
        <w:spacing w:line="259" w:lineRule="auto"/>
        <w:jc w:val="both"/>
        <w:rPr>
          <w:sz w:val="26"/>
          <w:szCs w:val="26"/>
          <w:u w:val="single"/>
        </w:rPr>
      </w:pPr>
      <w:r w:rsidDel="00000000" w:rsidR="00000000" w:rsidRPr="00000000">
        <w:rPr>
          <w:rtl w:val="0"/>
        </w:rPr>
      </w:r>
    </w:p>
    <w:p w:rsidR="00000000" w:rsidDel="00000000" w:rsidP="00000000" w:rsidRDefault="00000000" w:rsidRPr="00000000" w14:paraId="000001FC">
      <w:pPr>
        <w:spacing w:line="259" w:lineRule="auto"/>
        <w:jc w:val="both"/>
        <w:rPr>
          <w:color w:val="665073"/>
          <w:sz w:val="68"/>
          <w:szCs w:val="68"/>
        </w:rPr>
      </w:pPr>
      <w:r w:rsidDel="00000000" w:rsidR="00000000" w:rsidRPr="00000000">
        <w:rPr>
          <w:sz w:val="26"/>
          <w:szCs w:val="26"/>
          <w:u w:val="single"/>
          <w:rtl w:val="0"/>
        </w:rPr>
        <w:t xml:space="preserve">Document 4. “Mon rêve familier” de P. Verlaine, dans </w:t>
      </w:r>
      <w:r w:rsidDel="00000000" w:rsidR="00000000" w:rsidRPr="00000000">
        <w:rPr>
          <w:i w:val="1"/>
          <w:iCs w:val="1"/>
          <w:sz w:val="26"/>
          <w:szCs w:val="26"/>
          <w:u w:val="single"/>
          <w:rtl w:val="0"/>
        </w:rPr>
        <w:t xml:space="preserve">Poèmes saturniens</w:t>
      </w:r>
      <w:r w:rsidDel="00000000" w:rsidR="00000000" w:rsidRPr="00000000">
        <w:rPr>
          <w:sz w:val="26"/>
          <w:szCs w:val="26"/>
          <w:u w:val="single"/>
          <w:rtl w:val="0"/>
        </w:rPr>
        <w:t xml:space="preserve"> (1866)</w:t>
      </w:r>
      <w:r w:rsidDel="00000000" w:rsidR="00000000" w:rsidRPr="00000000">
        <w:rPr>
          <w:rtl w:val="0"/>
        </w:rPr>
      </w:r>
    </w:p>
    <w:p w:rsidR="00000000" w:rsidDel="00000000" w:rsidP="00000000" w:rsidRDefault="00000000" w:rsidRPr="00000000" w14:paraId="000001FD">
      <w:pPr>
        <w:spacing w:line="259" w:lineRule="auto"/>
        <w:jc w:val="both"/>
        <w:rPr>
          <w:sz w:val="26"/>
          <w:szCs w:val="26"/>
          <w:u w:val="single"/>
        </w:rPr>
      </w:pPr>
      <w:r w:rsidDel="00000000" w:rsidR="00000000" w:rsidRPr="00000000">
        <w:rPr>
          <w:rtl w:val="0"/>
        </w:rPr>
      </w:r>
    </w:p>
    <w:p w:rsidR="00000000" w:rsidDel="00000000" w:rsidP="00000000" w:rsidRDefault="00000000" w:rsidRPr="00000000" w14:paraId="000001F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both"/>
        <w:rPr>
          <w:sz w:val="26"/>
          <w:szCs w:val="26"/>
        </w:rPr>
      </w:pPr>
      <w:r w:rsidDel="00000000" w:rsidR="00000000" w:rsidRPr="00000000">
        <w:rPr>
          <w:sz w:val="26"/>
          <w:szCs w:val="26"/>
          <w:rtl w:val="0"/>
        </w:rPr>
        <w:t xml:space="preserve">Je fais souvent ce rêve étrange et pénétrant</w:t>
      </w:r>
    </w:p>
    <w:p w:rsidR="00000000" w:rsidDel="00000000" w:rsidP="00000000" w:rsidRDefault="00000000" w:rsidRPr="00000000" w14:paraId="000001F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both"/>
        <w:rPr>
          <w:sz w:val="26"/>
          <w:szCs w:val="26"/>
        </w:rPr>
      </w:pPr>
      <w:r w:rsidDel="00000000" w:rsidR="00000000" w:rsidRPr="00000000">
        <w:rPr>
          <w:sz w:val="26"/>
          <w:szCs w:val="26"/>
          <w:rtl w:val="0"/>
        </w:rPr>
        <w:t xml:space="preserve">D'une femme inconnue, et que j'aime, et qui m'aime</w:t>
      </w:r>
    </w:p>
    <w:p w:rsidR="00000000" w:rsidDel="00000000" w:rsidP="00000000" w:rsidRDefault="00000000" w:rsidRPr="00000000" w14:paraId="0000020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both"/>
        <w:rPr>
          <w:sz w:val="26"/>
          <w:szCs w:val="26"/>
        </w:rPr>
      </w:pPr>
      <w:r w:rsidDel="00000000" w:rsidR="00000000" w:rsidRPr="00000000">
        <w:rPr>
          <w:sz w:val="26"/>
          <w:szCs w:val="26"/>
          <w:rtl w:val="0"/>
        </w:rPr>
        <w:t xml:space="preserve">Et qui n'est, chaque fois, ni tout à fait la même</w:t>
      </w:r>
    </w:p>
    <w:p w:rsidR="00000000" w:rsidDel="00000000" w:rsidP="00000000" w:rsidRDefault="00000000" w:rsidRPr="00000000" w14:paraId="0000020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both"/>
        <w:rPr>
          <w:sz w:val="26"/>
          <w:szCs w:val="26"/>
        </w:rPr>
      </w:pPr>
      <w:r w:rsidDel="00000000" w:rsidR="00000000" w:rsidRPr="00000000">
        <w:rPr>
          <w:sz w:val="26"/>
          <w:szCs w:val="26"/>
          <w:rtl w:val="0"/>
        </w:rPr>
        <w:t xml:space="preserve">Ni tout à fait une autre, et m'aime et me comprend.</w:t>
      </w:r>
    </w:p>
    <w:p w:rsidR="00000000" w:rsidDel="00000000" w:rsidP="00000000" w:rsidRDefault="00000000" w:rsidRPr="00000000" w14:paraId="0000020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both"/>
        <w:rPr>
          <w:sz w:val="26"/>
          <w:szCs w:val="26"/>
        </w:rPr>
      </w:pPr>
      <w:r w:rsidDel="00000000" w:rsidR="00000000" w:rsidRPr="00000000">
        <w:rPr>
          <w:rtl w:val="0"/>
        </w:rPr>
      </w:r>
    </w:p>
    <w:p w:rsidR="00000000" w:rsidDel="00000000" w:rsidP="00000000" w:rsidRDefault="00000000" w:rsidRPr="00000000" w14:paraId="0000020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both"/>
        <w:rPr>
          <w:sz w:val="26"/>
          <w:szCs w:val="26"/>
        </w:rPr>
      </w:pPr>
      <w:r w:rsidDel="00000000" w:rsidR="00000000" w:rsidRPr="00000000">
        <w:rPr>
          <w:sz w:val="26"/>
          <w:szCs w:val="26"/>
          <w:rtl w:val="0"/>
        </w:rPr>
        <w:t xml:space="preserve">Car elle me comprend, et mon coeur, transparent</w:t>
      </w:r>
    </w:p>
    <w:p w:rsidR="00000000" w:rsidDel="00000000" w:rsidP="00000000" w:rsidRDefault="00000000" w:rsidRPr="00000000" w14:paraId="0000020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both"/>
        <w:rPr>
          <w:sz w:val="26"/>
          <w:szCs w:val="26"/>
        </w:rPr>
      </w:pPr>
      <w:r w:rsidDel="00000000" w:rsidR="00000000" w:rsidRPr="00000000">
        <w:rPr>
          <w:sz w:val="26"/>
          <w:szCs w:val="26"/>
          <w:rtl w:val="0"/>
        </w:rPr>
        <w:t xml:space="preserve">Pour elle seule, hélas ! cesse d'être un problème</w:t>
      </w:r>
    </w:p>
    <w:p w:rsidR="00000000" w:rsidDel="00000000" w:rsidP="00000000" w:rsidRDefault="00000000" w:rsidRPr="00000000" w14:paraId="0000020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both"/>
        <w:rPr>
          <w:sz w:val="26"/>
          <w:szCs w:val="26"/>
        </w:rPr>
      </w:pPr>
      <w:r w:rsidDel="00000000" w:rsidR="00000000" w:rsidRPr="00000000">
        <w:rPr>
          <w:sz w:val="26"/>
          <w:szCs w:val="26"/>
          <w:rtl w:val="0"/>
        </w:rPr>
        <w:t xml:space="preserve">Pour elle seule, et les moiteurs de mon front blême,</w:t>
      </w:r>
    </w:p>
    <w:p w:rsidR="00000000" w:rsidDel="00000000" w:rsidP="00000000" w:rsidRDefault="00000000" w:rsidRPr="00000000" w14:paraId="0000020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both"/>
        <w:rPr>
          <w:sz w:val="26"/>
          <w:szCs w:val="26"/>
        </w:rPr>
      </w:pPr>
      <w:r w:rsidDel="00000000" w:rsidR="00000000" w:rsidRPr="00000000">
        <w:rPr>
          <w:sz w:val="26"/>
          <w:szCs w:val="26"/>
          <w:rtl w:val="0"/>
        </w:rPr>
        <w:t xml:space="preserve">Elle seule les sait rafraîchir, en pleurant.</w:t>
      </w:r>
    </w:p>
    <w:p w:rsidR="00000000" w:rsidDel="00000000" w:rsidP="00000000" w:rsidRDefault="00000000" w:rsidRPr="00000000" w14:paraId="0000020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both"/>
        <w:rPr>
          <w:sz w:val="26"/>
          <w:szCs w:val="26"/>
        </w:rPr>
      </w:pPr>
      <w:r w:rsidDel="00000000" w:rsidR="00000000" w:rsidRPr="00000000">
        <w:rPr>
          <w:rtl w:val="0"/>
        </w:rPr>
      </w:r>
    </w:p>
    <w:p w:rsidR="00000000" w:rsidDel="00000000" w:rsidP="00000000" w:rsidRDefault="00000000" w:rsidRPr="00000000" w14:paraId="0000020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both"/>
        <w:rPr>
          <w:sz w:val="26"/>
          <w:szCs w:val="26"/>
        </w:rPr>
      </w:pPr>
      <w:r w:rsidDel="00000000" w:rsidR="00000000" w:rsidRPr="00000000">
        <w:rPr>
          <w:sz w:val="26"/>
          <w:szCs w:val="26"/>
          <w:rtl w:val="0"/>
        </w:rPr>
        <w:t xml:space="preserve">Est-elle brune, blonde ou rousse ? - Je l'ignore.</w:t>
      </w:r>
    </w:p>
    <w:p w:rsidR="00000000" w:rsidDel="00000000" w:rsidP="00000000" w:rsidRDefault="00000000" w:rsidRPr="00000000" w14:paraId="0000020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both"/>
        <w:rPr>
          <w:sz w:val="26"/>
          <w:szCs w:val="26"/>
        </w:rPr>
      </w:pPr>
      <w:r w:rsidDel="00000000" w:rsidR="00000000" w:rsidRPr="00000000">
        <w:rPr>
          <w:sz w:val="26"/>
          <w:szCs w:val="26"/>
          <w:rtl w:val="0"/>
        </w:rPr>
        <w:t xml:space="preserve">Son nom ? Je me souviens qu'il est doux et sonore</w:t>
      </w:r>
    </w:p>
    <w:p w:rsidR="00000000" w:rsidDel="00000000" w:rsidP="00000000" w:rsidRDefault="00000000" w:rsidRPr="00000000" w14:paraId="0000020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both"/>
        <w:rPr>
          <w:sz w:val="26"/>
          <w:szCs w:val="26"/>
        </w:rPr>
      </w:pPr>
      <w:r w:rsidDel="00000000" w:rsidR="00000000" w:rsidRPr="00000000">
        <w:rPr>
          <w:sz w:val="26"/>
          <w:szCs w:val="26"/>
          <w:rtl w:val="0"/>
        </w:rPr>
        <w:t xml:space="preserve">Comme ceux des aimés que la Vie exila.</w:t>
      </w:r>
    </w:p>
    <w:p w:rsidR="00000000" w:rsidDel="00000000" w:rsidP="00000000" w:rsidRDefault="00000000" w:rsidRPr="00000000" w14:paraId="0000020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both"/>
        <w:rPr>
          <w:sz w:val="26"/>
          <w:szCs w:val="26"/>
        </w:rPr>
      </w:pPr>
      <w:r w:rsidDel="00000000" w:rsidR="00000000" w:rsidRPr="00000000">
        <w:rPr>
          <w:rtl w:val="0"/>
        </w:rPr>
      </w:r>
    </w:p>
    <w:p w:rsidR="00000000" w:rsidDel="00000000" w:rsidP="00000000" w:rsidRDefault="00000000" w:rsidRPr="00000000" w14:paraId="0000020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both"/>
        <w:rPr>
          <w:sz w:val="26"/>
          <w:szCs w:val="26"/>
        </w:rPr>
      </w:pPr>
      <w:r w:rsidDel="00000000" w:rsidR="00000000" w:rsidRPr="00000000">
        <w:rPr>
          <w:sz w:val="26"/>
          <w:szCs w:val="26"/>
          <w:rtl w:val="0"/>
        </w:rPr>
        <w:t xml:space="preserve">Son regard est pareil au regard des statues,</w:t>
      </w:r>
    </w:p>
    <w:p w:rsidR="00000000" w:rsidDel="00000000" w:rsidP="00000000" w:rsidRDefault="00000000" w:rsidRPr="00000000" w14:paraId="0000020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both"/>
        <w:rPr>
          <w:sz w:val="26"/>
          <w:szCs w:val="26"/>
        </w:rPr>
      </w:pPr>
      <w:r w:rsidDel="00000000" w:rsidR="00000000" w:rsidRPr="00000000">
        <w:rPr>
          <w:sz w:val="26"/>
          <w:szCs w:val="26"/>
          <w:rtl w:val="0"/>
        </w:rPr>
        <w:t xml:space="preserve">Et, pour sa voix, lointaine, et calme, et grave, elle a</w:t>
      </w:r>
    </w:p>
    <w:p w:rsidR="00000000" w:rsidDel="00000000" w:rsidP="00000000" w:rsidRDefault="00000000" w:rsidRPr="00000000" w14:paraId="0000020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both"/>
        <w:rPr>
          <w:sz w:val="26"/>
          <w:szCs w:val="26"/>
        </w:rPr>
      </w:pPr>
      <w:r w:rsidDel="00000000" w:rsidR="00000000" w:rsidRPr="00000000">
        <w:rPr>
          <w:sz w:val="26"/>
          <w:szCs w:val="26"/>
          <w:rtl w:val="0"/>
        </w:rPr>
        <w:t xml:space="preserve">L'inflexion des voix chères qui se sont tues.</w:t>
      </w:r>
    </w:p>
    <w:p w:rsidR="00000000" w:rsidDel="00000000" w:rsidP="00000000" w:rsidRDefault="00000000" w:rsidRPr="00000000" w14:paraId="0000020F">
      <w:pPr>
        <w:spacing w:line="259" w:lineRule="auto"/>
        <w:jc w:val="both"/>
        <w:rPr>
          <w:rFonts w:ascii="Verdana" w:cs="Verdana" w:eastAsia="Verdana" w:hAnsi="Verdana"/>
          <w:u w:val="single"/>
          <w:shd w:fill="fafafa" w:val="clear"/>
        </w:rPr>
      </w:pPr>
      <w:r w:rsidDel="00000000" w:rsidR="00000000" w:rsidRPr="00000000">
        <w:rPr>
          <w:rtl w:val="0"/>
        </w:rPr>
      </w:r>
    </w:p>
    <w:p w:rsidR="00000000" w:rsidDel="00000000" w:rsidP="00000000" w:rsidRDefault="00000000" w:rsidRPr="00000000" w14:paraId="00000210">
      <w:pPr>
        <w:spacing w:line="259" w:lineRule="auto"/>
        <w:jc w:val="both"/>
        <w:rPr>
          <w:sz w:val="26"/>
          <w:szCs w:val="26"/>
          <w:u w:val="single"/>
        </w:rPr>
      </w:pPr>
      <w:r w:rsidDel="00000000" w:rsidR="00000000" w:rsidRPr="00000000">
        <w:rPr>
          <w:rtl w:val="0"/>
        </w:rPr>
      </w:r>
    </w:p>
    <w:p w:rsidR="00000000" w:rsidDel="00000000" w:rsidP="00000000" w:rsidRDefault="00000000" w:rsidRPr="00000000" w14:paraId="00000211">
      <w:pPr>
        <w:spacing w:line="259" w:lineRule="auto"/>
        <w:jc w:val="both"/>
        <w:rPr>
          <w:sz w:val="26"/>
          <w:szCs w:val="26"/>
          <w:u w:val="single"/>
        </w:rPr>
      </w:pPr>
      <w:r w:rsidDel="00000000" w:rsidR="00000000" w:rsidRPr="00000000">
        <w:rPr>
          <w:sz w:val="26"/>
          <w:szCs w:val="26"/>
          <w:u w:val="single"/>
          <w:rtl w:val="0"/>
        </w:rPr>
        <w:t xml:space="preserve">2.b. Charles BAUDELAIRE</w:t>
      </w:r>
    </w:p>
    <w:p w:rsidR="00000000" w:rsidDel="00000000" w:rsidP="00000000" w:rsidRDefault="00000000" w:rsidRPr="00000000" w14:paraId="00000212">
      <w:pPr>
        <w:spacing w:line="259" w:lineRule="auto"/>
        <w:jc w:val="both"/>
        <w:rPr>
          <w:sz w:val="26"/>
          <w:szCs w:val="26"/>
          <w:u w:val="single"/>
        </w:rPr>
      </w:pPr>
      <w:r w:rsidDel="00000000" w:rsidR="00000000" w:rsidRPr="00000000">
        <w:rPr>
          <w:rtl w:val="0"/>
        </w:rPr>
      </w:r>
    </w:p>
    <w:p w:rsidR="00000000" w:rsidDel="00000000" w:rsidP="00000000" w:rsidRDefault="00000000" w:rsidRPr="00000000" w14:paraId="00000213">
      <w:pPr>
        <w:jc w:val="center"/>
        <w:rPr>
          <w:b w:val="1"/>
          <w:bCs w:val="1"/>
          <w:sz w:val="26"/>
          <w:szCs w:val="26"/>
        </w:rPr>
      </w:pPr>
      <w:r w:rsidDel="00000000" w:rsidR="00000000" w:rsidRPr="00000000">
        <w:rPr>
          <w:b w:val="1"/>
          <w:bCs w:val="1"/>
          <w:sz w:val="26"/>
          <w:szCs w:val="26"/>
        </w:rPr>
        <w:drawing>
          <wp:inline distB="114300" distT="114300" distL="114300" distR="114300">
            <wp:extent cx="1508506" cy="2396630"/>
            <wp:effectExtent b="0" l="0" r="0" t="0"/>
            <wp:docPr id="4" name="image4.png"/>
            <a:graphic>
              <a:graphicData uri="http://schemas.openxmlformats.org/drawingml/2006/picture">
                <pic:pic>
                  <pic:nvPicPr>
                    <pic:cNvPr id="0" name="image4.png"/>
                    <pic:cNvPicPr preferRelativeResize="0"/>
                  </pic:nvPicPr>
                  <pic:blipFill>
                    <a:blip r:embed="rId28"/>
                    <a:srcRect b="0" l="0" r="0" t="0"/>
                    <a:stretch>
                      <a:fillRect/>
                    </a:stretch>
                  </pic:blipFill>
                  <pic:spPr>
                    <a:xfrm>
                      <a:off x="0" y="0"/>
                      <a:ext cx="1508506" cy="2396630"/>
                    </a:xfrm>
                    <a:prstGeom prst="rect"/>
                    <a:ln/>
                  </pic:spPr>
                </pic:pic>
              </a:graphicData>
            </a:graphic>
          </wp:inline>
        </w:drawing>
      </w:r>
      <w:r w:rsidDel="00000000" w:rsidR="00000000" w:rsidRPr="00000000">
        <w:rPr>
          <w:rtl w:val="0"/>
        </w:rPr>
      </w:r>
    </w:p>
    <w:p w:rsidR="00000000" w:rsidDel="00000000" w:rsidP="00000000" w:rsidRDefault="00000000" w:rsidRPr="00000000" w14:paraId="00000214">
      <w:pPr>
        <w:jc w:val="center"/>
        <w:rPr>
          <w:b w:val="1"/>
          <w:bCs w:val="1"/>
          <w:sz w:val="26"/>
          <w:szCs w:val="26"/>
        </w:rPr>
      </w:pPr>
      <w:r w:rsidDel="00000000" w:rsidR="00000000" w:rsidRPr="00000000">
        <w:rPr>
          <w:rtl w:val="0"/>
        </w:rPr>
      </w:r>
    </w:p>
    <w:p w:rsidR="00000000" w:rsidDel="00000000" w:rsidP="00000000" w:rsidRDefault="00000000" w:rsidRPr="00000000" w14:paraId="00000215">
      <w:pPr>
        <w:numPr>
          <w:ilvl w:val="0"/>
          <w:numId w:val="2"/>
        </w:numPr>
        <w:ind w:left="720" w:hanging="360"/>
        <w:jc w:val="both"/>
        <w:rPr>
          <w:b w:val="1"/>
          <w:bCs w:val="1"/>
          <w:sz w:val="26"/>
          <w:szCs w:val="26"/>
        </w:rPr>
      </w:pPr>
      <w:r w:rsidDel="00000000" w:rsidR="00000000" w:rsidRPr="00000000">
        <w:rPr>
          <w:b w:val="1"/>
          <w:bCs w:val="1"/>
          <w:sz w:val="26"/>
          <w:szCs w:val="26"/>
          <w:rtl w:val="0"/>
        </w:rPr>
        <w:t xml:space="preserve">Dans les vidéos suivantes, prenez notes des informations utiles sur l’artiste. Mettons en commun.</w:t>
      </w:r>
    </w:p>
    <w:p w:rsidR="00000000" w:rsidDel="00000000" w:rsidP="00000000" w:rsidRDefault="00000000" w:rsidRPr="00000000" w14:paraId="00000216">
      <w:pPr>
        <w:ind w:left="0" w:firstLine="0"/>
        <w:jc w:val="both"/>
        <w:rPr>
          <w:b w:val="1"/>
          <w:bCs w:val="1"/>
          <w:sz w:val="26"/>
          <w:szCs w:val="26"/>
        </w:rPr>
      </w:pPr>
      <w:r w:rsidDel="00000000" w:rsidR="00000000" w:rsidRPr="00000000">
        <w:rPr>
          <w:rtl w:val="0"/>
        </w:rPr>
      </w:r>
    </w:p>
    <w:p w:rsidR="00000000" w:rsidDel="00000000" w:rsidP="00000000" w:rsidRDefault="00000000" w:rsidRPr="00000000" w14:paraId="00000217">
      <w:pPr>
        <w:ind w:left="0" w:firstLine="0"/>
        <w:jc w:val="both"/>
        <w:rPr>
          <w:sz w:val="26"/>
          <w:szCs w:val="26"/>
        </w:rPr>
      </w:pPr>
      <w:r w:rsidDel="00000000" w:rsidR="00000000" w:rsidRPr="00000000">
        <w:rPr>
          <w:sz w:val="26"/>
          <w:szCs w:val="26"/>
          <w:u w:val="single"/>
          <w:rtl w:val="0"/>
        </w:rPr>
        <w:t xml:space="preserve">Qui est Baudelaire ?</w:t>
      </w:r>
      <w:r w:rsidDel="00000000" w:rsidR="00000000" w:rsidRPr="00000000">
        <w:rPr>
          <w:sz w:val="26"/>
          <w:szCs w:val="26"/>
          <w:rtl w:val="0"/>
        </w:rPr>
        <w:t xml:space="preserve"> </w:t>
      </w:r>
    </w:p>
    <w:p w:rsidR="00000000" w:rsidDel="00000000" w:rsidP="00000000" w:rsidRDefault="00000000" w:rsidRPr="00000000" w14:paraId="00000218">
      <w:pPr>
        <w:ind w:left="0" w:firstLine="0"/>
        <w:jc w:val="both"/>
        <w:rPr>
          <w:b w:val="1"/>
          <w:bCs w:val="1"/>
          <w:sz w:val="26"/>
          <w:szCs w:val="26"/>
        </w:rPr>
      </w:pPr>
      <w:r w:rsidDel="00000000" w:rsidR="00000000" w:rsidRPr="00000000">
        <w:rPr>
          <w:sz w:val="26"/>
          <w:szCs w:val="26"/>
          <w:rtl w:val="0"/>
        </w:rPr>
        <w:t xml:space="preserve">(Breaking Smart) </w:t>
        <w:tab/>
        <w:tab/>
        <w:tab/>
        <w:tab/>
      </w:r>
      <w:r w:rsidDel="00000000" w:rsidR="00000000" w:rsidRPr="00000000">
        <w:rPr>
          <w:b w:val="1"/>
          <w:bCs w:val="1"/>
          <w:sz w:val="26"/>
          <w:szCs w:val="26"/>
        </w:rPr>
        <w:drawing>
          <wp:inline distB="114300" distT="114300" distL="114300" distR="114300">
            <wp:extent cx="1004888" cy="1004888"/>
            <wp:effectExtent b="0" l="0" r="0" t="0"/>
            <wp:docPr id="11" name="image1.png"/>
            <a:graphic>
              <a:graphicData uri="http://schemas.openxmlformats.org/drawingml/2006/picture">
                <pic:pic>
                  <pic:nvPicPr>
                    <pic:cNvPr id="0" name="image1.png"/>
                    <pic:cNvPicPr preferRelativeResize="0"/>
                  </pic:nvPicPr>
                  <pic:blipFill>
                    <a:blip r:embed="rId29"/>
                    <a:srcRect b="0" l="0" r="0" t="0"/>
                    <a:stretch>
                      <a:fillRect/>
                    </a:stretch>
                  </pic:blipFill>
                  <pic:spPr>
                    <a:xfrm>
                      <a:off x="0" y="0"/>
                      <a:ext cx="1004888" cy="1004888"/>
                    </a:xfrm>
                    <a:prstGeom prst="rect"/>
                    <a:ln/>
                  </pic:spPr>
                </pic:pic>
              </a:graphicData>
            </a:graphic>
          </wp:inline>
        </w:drawing>
      </w:r>
      <w:r w:rsidDel="00000000" w:rsidR="00000000" w:rsidRPr="00000000">
        <w:rPr>
          <w:rtl w:val="0"/>
        </w:rPr>
      </w:r>
    </w:p>
    <w:p w:rsidR="00000000" w:rsidDel="00000000" w:rsidP="00000000" w:rsidRDefault="00000000" w:rsidRPr="00000000" w14:paraId="00000219">
      <w:pPr>
        <w:ind w:left="0" w:firstLine="0"/>
        <w:jc w:val="both"/>
        <w:rPr>
          <w:b w:val="1"/>
          <w:bCs w:val="1"/>
          <w:sz w:val="26"/>
          <w:szCs w:val="26"/>
        </w:rPr>
      </w:pPr>
      <w:r w:rsidDel="00000000" w:rsidR="00000000" w:rsidRPr="00000000">
        <w:rPr>
          <w:rtl w:val="0"/>
        </w:rPr>
      </w:r>
    </w:p>
    <w:p w:rsidR="00000000" w:rsidDel="00000000" w:rsidP="00000000" w:rsidRDefault="00000000" w:rsidRPr="00000000" w14:paraId="0000021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sz w:val="26"/>
          <w:szCs w:val="26"/>
        </w:rPr>
      </w:pPr>
      <w:r w:rsidDel="00000000" w:rsidR="00000000" w:rsidRPr="00000000">
        <w:rPr>
          <w:sz w:val="26"/>
          <w:szCs w:val="26"/>
          <w:u w:val="single"/>
          <w:rtl w:val="0"/>
        </w:rPr>
        <w:t xml:space="preserve">Comment Baudelaire a écrit </w:t>
      </w:r>
      <w:r w:rsidDel="00000000" w:rsidR="00000000" w:rsidRPr="00000000">
        <w:rPr>
          <w:i w:val="1"/>
          <w:iCs w:val="1"/>
          <w:sz w:val="26"/>
          <w:szCs w:val="26"/>
          <w:u w:val="single"/>
          <w:rtl w:val="0"/>
        </w:rPr>
        <w:t xml:space="preserve">Les Fleurs du mal </w:t>
      </w:r>
      <w:r w:rsidDel="00000000" w:rsidR="00000000" w:rsidRPr="00000000">
        <w:rPr>
          <w:sz w:val="26"/>
          <w:szCs w:val="26"/>
          <w:u w:val="single"/>
          <w:rtl w:val="0"/>
        </w:rPr>
        <w:t xml:space="preserve">?</w:t>
      </w:r>
      <w:r w:rsidDel="00000000" w:rsidR="00000000" w:rsidRPr="00000000">
        <w:rPr>
          <w:sz w:val="26"/>
          <w:szCs w:val="26"/>
          <w:rtl w:val="0"/>
        </w:rPr>
        <w:t xml:space="preserve"> </w:t>
      </w:r>
    </w:p>
    <w:p w:rsidR="00000000" w:rsidDel="00000000" w:rsidP="00000000" w:rsidRDefault="00000000" w:rsidRPr="00000000" w14:paraId="0000021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b w:val="1"/>
          <w:bCs w:val="1"/>
          <w:sz w:val="26"/>
          <w:szCs w:val="26"/>
        </w:rPr>
      </w:pPr>
      <w:r w:rsidDel="00000000" w:rsidR="00000000" w:rsidRPr="00000000">
        <w:rPr>
          <w:sz w:val="26"/>
          <w:szCs w:val="26"/>
          <w:rtl w:val="0"/>
        </w:rPr>
        <w:t xml:space="preserve">(France Culture) </w:t>
        <w:tab/>
        <w:tab/>
        <w:tab/>
        <w:tab/>
        <w:tab/>
        <w:tab/>
        <w:tab/>
      </w:r>
      <w:r w:rsidDel="00000000" w:rsidR="00000000" w:rsidRPr="00000000">
        <w:rPr>
          <w:b w:val="1"/>
          <w:bCs w:val="1"/>
          <w:sz w:val="26"/>
          <w:szCs w:val="26"/>
        </w:rPr>
        <w:drawing>
          <wp:inline distB="114300" distT="114300" distL="114300" distR="114300">
            <wp:extent cx="1004888" cy="1004888"/>
            <wp:effectExtent b="0" l="0" r="0" t="0"/>
            <wp:docPr id="5" name="image8.png"/>
            <a:graphic>
              <a:graphicData uri="http://schemas.openxmlformats.org/drawingml/2006/picture">
                <pic:pic>
                  <pic:nvPicPr>
                    <pic:cNvPr id="0" name="image8.png"/>
                    <pic:cNvPicPr preferRelativeResize="0"/>
                  </pic:nvPicPr>
                  <pic:blipFill>
                    <a:blip r:embed="rId30"/>
                    <a:srcRect b="0" l="0" r="0" t="0"/>
                    <a:stretch>
                      <a:fillRect/>
                    </a:stretch>
                  </pic:blipFill>
                  <pic:spPr>
                    <a:xfrm>
                      <a:off x="0" y="0"/>
                      <a:ext cx="1004888" cy="1004888"/>
                    </a:xfrm>
                    <a:prstGeom prst="rect"/>
                    <a:ln/>
                  </pic:spPr>
                </pic:pic>
              </a:graphicData>
            </a:graphic>
          </wp:inline>
        </w:drawing>
      </w:r>
      <w:r w:rsidDel="00000000" w:rsidR="00000000" w:rsidRPr="00000000">
        <w:rPr>
          <w:rtl w:val="0"/>
        </w:rPr>
      </w:r>
    </w:p>
    <w:p w:rsidR="00000000" w:rsidDel="00000000" w:rsidP="00000000" w:rsidRDefault="00000000" w:rsidRPr="00000000" w14:paraId="0000021C">
      <w:pPr>
        <w:jc w:val="both"/>
        <w:rPr>
          <w:b w:val="1"/>
          <w:bCs w:val="1"/>
          <w:sz w:val="26"/>
          <w:szCs w:val="26"/>
        </w:rPr>
      </w:pPr>
      <w:r w:rsidDel="00000000" w:rsidR="00000000" w:rsidRPr="00000000">
        <w:rPr>
          <w:rtl w:val="0"/>
        </w:rPr>
      </w:r>
    </w:p>
    <w:p w:rsidR="00000000" w:rsidDel="00000000" w:rsidP="00000000" w:rsidRDefault="00000000" w:rsidRPr="00000000" w14:paraId="0000021D">
      <w:pPr>
        <w:jc w:val="both"/>
        <w:rPr>
          <w:b w:val="1"/>
          <w:bCs w:val="1"/>
          <w:sz w:val="26"/>
          <w:szCs w:val="26"/>
        </w:rPr>
      </w:pPr>
      <w:r w:rsidDel="00000000" w:rsidR="00000000" w:rsidRPr="00000000">
        <w:rPr>
          <w:rtl w:val="0"/>
        </w:rPr>
      </w:r>
    </w:p>
    <w:p w:rsidR="00000000" w:rsidDel="00000000" w:rsidP="00000000" w:rsidRDefault="00000000" w:rsidRPr="00000000" w14:paraId="0000021E">
      <w:pPr>
        <w:jc w:val="both"/>
        <w:rPr>
          <w:b w:val="1"/>
          <w:bCs w:val="1"/>
          <w:sz w:val="26"/>
          <w:szCs w:val="26"/>
        </w:rPr>
      </w:pPr>
      <w:r w:rsidDel="00000000" w:rsidR="00000000" w:rsidRPr="00000000">
        <w:rPr>
          <w:rtl w:val="0"/>
        </w:rPr>
      </w:r>
    </w:p>
    <w:p w:rsidR="00000000" w:rsidDel="00000000" w:rsidP="00000000" w:rsidRDefault="00000000" w:rsidRPr="00000000" w14:paraId="0000021F">
      <w:pPr>
        <w:jc w:val="both"/>
        <w:rPr>
          <w:b w:val="1"/>
          <w:bCs w:val="1"/>
          <w:sz w:val="26"/>
          <w:szCs w:val="26"/>
        </w:rPr>
      </w:pPr>
      <w:r w:rsidDel="00000000" w:rsidR="00000000" w:rsidRPr="00000000">
        <w:rPr>
          <w:rtl w:val="0"/>
        </w:rPr>
      </w:r>
    </w:p>
    <w:p w:rsidR="00000000" w:rsidDel="00000000" w:rsidP="00000000" w:rsidRDefault="00000000" w:rsidRPr="00000000" w14:paraId="00000220">
      <w:pPr>
        <w:numPr>
          <w:ilvl w:val="0"/>
          <w:numId w:val="2"/>
        </w:numPr>
        <w:ind w:left="720" w:hanging="360"/>
        <w:jc w:val="both"/>
        <w:rPr>
          <w:b w:val="1"/>
          <w:bCs w:val="1"/>
          <w:sz w:val="26"/>
          <w:szCs w:val="26"/>
        </w:rPr>
      </w:pPr>
      <w:r w:rsidDel="00000000" w:rsidR="00000000" w:rsidRPr="00000000">
        <w:rPr>
          <w:b w:val="1"/>
          <w:bCs w:val="1"/>
          <w:sz w:val="26"/>
          <w:szCs w:val="26"/>
          <w:rtl w:val="0"/>
        </w:rPr>
        <w:t xml:space="preserve">Analysons </w:t>
      </w:r>
      <w:r w:rsidDel="00000000" w:rsidR="00000000" w:rsidRPr="00000000">
        <w:rPr>
          <w:b w:val="1"/>
          <w:bCs w:val="1"/>
          <w:i w:val="1"/>
          <w:iCs w:val="1"/>
          <w:sz w:val="26"/>
          <w:szCs w:val="26"/>
          <w:rtl w:val="0"/>
        </w:rPr>
        <w:t xml:space="preserve">Une charogne </w:t>
      </w:r>
      <w:r w:rsidDel="00000000" w:rsidR="00000000" w:rsidRPr="00000000">
        <w:rPr>
          <w:b w:val="1"/>
          <w:bCs w:val="1"/>
          <w:sz w:val="26"/>
          <w:szCs w:val="26"/>
          <w:rtl w:val="0"/>
        </w:rPr>
        <w:t xml:space="preserve">en utilisant notre grille.</w:t>
      </w:r>
    </w:p>
    <w:p w:rsidR="00000000" w:rsidDel="00000000" w:rsidP="00000000" w:rsidRDefault="00000000" w:rsidRPr="00000000" w14:paraId="00000221">
      <w:pPr>
        <w:jc w:val="both"/>
        <w:rPr>
          <w:b w:val="1"/>
          <w:bCs w:val="1"/>
          <w:sz w:val="26"/>
          <w:szCs w:val="26"/>
          <w:highlight w:val="yellow"/>
        </w:rPr>
      </w:pPr>
      <w:r w:rsidDel="00000000" w:rsidR="00000000" w:rsidRPr="00000000">
        <w:rPr>
          <w:rtl w:val="0"/>
        </w:rPr>
      </w:r>
    </w:p>
    <w:p w:rsidR="00000000" w:rsidDel="00000000" w:rsidP="00000000" w:rsidRDefault="00000000" w:rsidRPr="00000000" w14:paraId="00000222">
      <w:pPr>
        <w:pStyle w:val="Heading3"/>
        <w:keepNext w:val="0"/>
        <w:keepLines w:val="0"/>
        <w:pBdr>
          <w:left w:color="auto" w:space="56" w:sz="0" w:val="none"/>
        </w:pBdr>
        <w:shd w:fill="ffffff" w:val="clear"/>
        <w:spacing w:after="680" w:before="300" w:line="264" w:lineRule="auto"/>
        <w:rPr>
          <w:color w:val="665073"/>
          <w:sz w:val="68"/>
          <w:szCs w:val="68"/>
        </w:rPr>
      </w:pPr>
      <w:bookmarkStart w:colFirst="0" w:colLast="0" w:name="_i68evepu0ba9" w:id="20"/>
      <w:bookmarkEnd w:id="20"/>
      <w:r w:rsidDel="00000000" w:rsidR="00000000" w:rsidRPr="00000000">
        <w:rPr>
          <w:color w:val="000000"/>
          <w:sz w:val="26"/>
          <w:szCs w:val="26"/>
          <w:u w:val="single"/>
          <w:rtl w:val="0"/>
        </w:rPr>
        <w:t xml:space="preserve">Document 5. “Une charogne” de Ch. Baudelaire, dans </w:t>
      </w:r>
      <w:r w:rsidDel="00000000" w:rsidR="00000000" w:rsidRPr="00000000">
        <w:rPr>
          <w:i w:val="1"/>
          <w:iCs w:val="1"/>
          <w:color w:val="000000"/>
          <w:sz w:val="26"/>
          <w:szCs w:val="26"/>
          <w:u w:val="single"/>
          <w:rtl w:val="0"/>
        </w:rPr>
        <w:t xml:space="preserve">Les Fleurs du mal</w:t>
      </w:r>
      <w:r w:rsidDel="00000000" w:rsidR="00000000" w:rsidRPr="00000000">
        <w:rPr>
          <w:color w:val="000000"/>
          <w:sz w:val="26"/>
          <w:szCs w:val="26"/>
          <w:u w:val="single"/>
          <w:rtl w:val="0"/>
        </w:rPr>
        <w:t xml:space="preserve"> (1857-1861)</w:t>
      </w:r>
      <w:r w:rsidDel="00000000" w:rsidR="00000000" w:rsidRPr="00000000">
        <w:rPr>
          <w:rtl w:val="0"/>
        </w:rPr>
      </w:r>
    </w:p>
    <w:p w:rsidR="00000000" w:rsidDel="00000000" w:rsidP="00000000" w:rsidRDefault="00000000" w:rsidRPr="00000000" w14:paraId="00000223">
      <w:pPr>
        <w:spacing w:line="240" w:lineRule="auto"/>
        <w:rPr>
          <w:sz w:val="26"/>
          <w:szCs w:val="26"/>
        </w:rPr>
      </w:pPr>
      <w:r w:rsidDel="00000000" w:rsidR="00000000" w:rsidRPr="00000000">
        <w:rPr>
          <w:sz w:val="26"/>
          <w:szCs w:val="26"/>
          <w:rtl w:val="0"/>
        </w:rPr>
        <w:t xml:space="preserve">Rappelez-vous l'objet que nous vîmes, mon âme,</w:t>
        <w:br w:type="textWrapping"/>
        <w:t xml:space="preserve">Ce beau matin d'été si doux :</w:t>
        <w:br w:type="textWrapping"/>
        <w:t xml:space="preserve">Au détour d'un sentier une charogne infâme</w:t>
        <w:br w:type="textWrapping"/>
        <w:t xml:space="preserve">Sur un lit semé de cailloux,</w:t>
        <w:br w:type="textWrapping"/>
        <w:br w:type="textWrapping"/>
        <w:t xml:space="preserve">Les jambes en l'air, comme une femme lubrique,</w:t>
        <w:br w:type="textWrapping"/>
        <w:t xml:space="preserve">Brûlante et suant les poisons,</w:t>
        <w:br w:type="textWrapping"/>
        <w:t xml:space="preserve">Ouvrait d'une façon nonchalante et cynique</w:t>
        <w:br w:type="textWrapping"/>
        <w:t xml:space="preserve">Son ventre plein d'exhalaisons.</w:t>
        <w:br w:type="textWrapping"/>
        <w:br w:type="textWrapping"/>
        <w:t xml:space="preserve">Le soleil rayonnait sur cette pourriture,</w:t>
        <w:br w:type="textWrapping"/>
        <w:t xml:space="preserve">Comme afin de la cuire à point,</w:t>
        <w:br w:type="textWrapping"/>
        <w:t xml:space="preserve">Et de rendre au centuple à la grande Nature</w:t>
        <w:br w:type="textWrapping"/>
        <w:t xml:space="preserve">Tout ce qu'ensemble elle avait joint ;</w:t>
        <w:br w:type="textWrapping"/>
        <w:br w:type="textWrapping"/>
        <w:t xml:space="preserve">Et le ciel regardait la carcasse superbe</w:t>
        <w:br w:type="textWrapping"/>
        <w:t xml:space="preserve">Comme une fleur s'épanouir.</w:t>
        <w:br w:type="textWrapping"/>
        <w:t xml:space="preserve">La puanteur était si forte, que sur l'herbe</w:t>
        <w:br w:type="textWrapping"/>
        <w:t xml:space="preserve">Vous crûtes vous évanouir.</w:t>
        <w:br w:type="textWrapping"/>
        <w:br w:type="textWrapping"/>
        <w:t xml:space="preserve">Les mouches bourdonnaient sur ce ventre putride,</w:t>
        <w:br w:type="textWrapping"/>
        <w:t xml:space="preserve">D'où sortaient de noirs bataillons</w:t>
        <w:br w:type="textWrapping"/>
        <w:t xml:space="preserve">De larves, qui coulaient comme un épais liquide</w:t>
        <w:br w:type="textWrapping"/>
        <w:t xml:space="preserve">Le long de ces vivants haillons.</w:t>
        <w:br w:type="textWrapping"/>
        <w:br w:type="textWrapping"/>
        <w:t xml:space="preserve">Tout cela descendait, montait comme une vague,</w:t>
        <w:br w:type="textWrapping"/>
        <w:t xml:space="preserve">Ou s'élançait en pétillant ;</w:t>
        <w:br w:type="textWrapping"/>
        <w:t xml:space="preserve">On eût dit que le corps, enflé d'un souffle vague,</w:t>
        <w:br w:type="textWrapping"/>
        <w:t xml:space="preserve">Vivait en se multipliant.</w:t>
        <w:br w:type="textWrapping"/>
        <w:br w:type="textWrapping"/>
        <w:t xml:space="preserve">Et ce monde rendait une étrange musique,</w:t>
        <w:br w:type="textWrapping"/>
        <w:t xml:space="preserve">Comme l'eau courante et le vent,</w:t>
        <w:br w:type="textWrapping"/>
        <w:t xml:space="preserve">Ou le grain qu'un vanneur d'un mouvement rythmique</w:t>
        <w:br w:type="textWrapping"/>
        <w:t xml:space="preserve">Agite et tourne dans son van.</w:t>
        <w:br w:type="textWrapping"/>
        <w:br w:type="textWrapping"/>
        <w:t xml:space="preserve">Les formes s'effaçaient et n'étaient plus qu'un rêve,</w:t>
        <w:br w:type="textWrapping"/>
        <w:t xml:space="preserve">Une ébauche lente à venir,</w:t>
        <w:br w:type="textWrapping"/>
        <w:t xml:space="preserve">Sur la toile oubliée, et que l'artiste achève</w:t>
        <w:br w:type="textWrapping"/>
        <w:t xml:space="preserve">Seulement par le souvenir.</w:t>
        <w:br w:type="textWrapping"/>
        <w:br w:type="textWrapping"/>
        <w:t xml:space="preserve">Derrière les rochers une chienne inquiète</w:t>
        <w:br w:type="textWrapping"/>
        <w:t xml:space="preserve">Nous regardait d'un œil fâché,</w:t>
        <w:br w:type="textWrapping"/>
        <w:t xml:space="preserve">Epiant le moment de reprendre au squelette</w:t>
        <w:br w:type="textWrapping"/>
        <w:t xml:space="preserve">Le morceau qu'elle avait lâché.</w:t>
      </w:r>
    </w:p>
    <w:p w:rsidR="00000000" w:rsidDel="00000000" w:rsidP="00000000" w:rsidRDefault="00000000" w:rsidRPr="00000000" w14:paraId="00000224">
      <w:pPr>
        <w:spacing w:before="280" w:line="240" w:lineRule="auto"/>
        <w:rPr>
          <w:sz w:val="26"/>
          <w:szCs w:val="26"/>
        </w:rPr>
      </w:pPr>
      <w:r w:rsidDel="00000000" w:rsidR="00000000" w:rsidRPr="00000000">
        <w:rPr>
          <w:sz w:val="26"/>
          <w:szCs w:val="26"/>
          <w:rtl w:val="0"/>
        </w:rPr>
        <w:t xml:space="preserve">- Et pourtant vous serez semblable à cette ordure,</w:t>
        <w:br w:type="textWrapping"/>
        <w:t xml:space="preserve">A cette horrible infection,</w:t>
        <w:br w:type="textWrapping"/>
        <w:t xml:space="preserve">Etoile de mes yeux, soleil de ma nature,</w:t>
        <w:br w:type="textWrapping"/>
        <w:t xml:space="preserve">Vous, mon ange et ma passion !</w:t>
      </w:r>
    </w:p>
    <w:p w:rsidR="00000000" w:rsidDel="00000000" w:rsidP="00000000" w:rsidRDefault="00000000" w:rsidRPr="00000000" w14:paraId="00000225">
      <w:pPr>
        <w:spacing w:before="280" w:line="240" w:lineRule="auto"/>
        <w:rPr>
          <w:sz w:val="26"/>
          <w:szCs w:val="26"/>
        </w:rPr>
      </w:pPr>
      <w:r w:rsidDel="00000000" w:rsidR="00000000" w:rsidRPr="00000000">
        <w:rPr>
          <w:sz w:val="26"/>
          <w:szCs w:val="26"/>
          <w:rtl w:val="0"/>
        </w:rPr>
        <w:t xml:space="preserve">Oui ! telle vous serez, ô la reine des grâces,</w:t>
        <w:br w:type="textWrapping"/>
        <w:t xml:space="preserve">Après les derniers sacrements,</w:t>
        <w:br w:type="textWrapping"/>
        <w:t xml:space="preserve">Quand vous irez, sous l'herbe et les floraisons grasses,</w:t>
        <w:br w:type="textWrapping"/>
        <w:t xml:space="preserve">Moisir parmi les ossements.</w:t>
      </w:r>
    </w:p>
    <w:p w:rsidR="00000000" w:rsidDel="00000000" w:rsidP="00000000" w:rsidRDefault="00000000" w:rsidRPr="00000000" w14:paraId="00000226">
      <w:pPr>
        <w:spacing w:before="280" w:line="240" w:lineRule="auto"/>
        <w:rPr>
          <w:color w:val="665073"/>
          <w:sz w:val="68"/>
          <w:szCs w:val="68"/>
        </w:rPr>
      </w:pPr>
      <w:r w:rsidDel="00000000" w:rsidR="00000000" w:rsidRPr="00000000">
        <w:rPr>
          <w:sz w:val="26"/>
          <w:szCs w:val="26"/>
          <w:rtl w:val="0"/>
        </w:rPr>
        <w:t xml:space="preserve">Alors, ô ma beauté ! dites à la vermine</w:t>
        <w:br w:type="textWrapping"/>
        <w:t xml:space="preserve">Qui vous mangera de baisers,</w:t>
        <w:br w:type="textWrapping"/>
        <w:t xml:space="preserve">Que j'ai gardé la forme et l'essence divine</w:t>
        <w:br w:type="textWrapping"/>
        <w:t xml:space="preserve">De mes amours décomposés !</w:t>
      </w:r>
      <w:r w:rsidDel="00000000" w:rsidR="00000000" w:rsidRPr="00000000">
        <w:rPr>
          <w:rtl w:val="0"/>
        </w:rPr>
      </w:r>
    </w:p>
    <w:p w:rsidR="00000000" w:rsidDel="00000000" w:rsidP="00000000" w:rsidRDefault="00000000" w:rsidRPr="00000000" w14:paraId="00000227">
      <w:pPr>
        <w:jc w:val="both"/>
        <w:rPr>
          <w:b w:val="1"/>
          <w:bCs w:val="1"/>
          <w:sz w:val="26"/>
          <w:szCs w:val="26"/>
          <w:highlight w:val="yellow"/>
        </w:rPr>
      </w:pPr>
      <w:r w:rsidDel="00000000" w:rsidR="00000000" w:rsidRPr="00000000">
        <w:rPr>
          <w:rtl w:val="0"/>
        </w:rPr>
      </w:r>
    </w:p>
    <w:p w:rsidR="00000000" w:rsidDel="00000000" w:rsidP="00000000" w:rsidRDefault="00000000" w:rsidRPr="00000000" w14:paraId="00000228">
      <w:pPr>
        <w:ind w:left="0" w:firstLine="0"/>
        <w:jc w:val="both"/>
        <w:rPr>
          <w:b w:val="1"/>
          <w:bCs w:val="1"/>
          <w:sz w:val="26"/>
          <w:szCs w:val="26"/>
          <w:highlight w:val="yellow"/>
        </w:rPr>
      </w:pPr>
      <w:r w:rsidDel="00000000" w:rsidR="00000000" w:rsidRPr="00000000">
        <w:br w:type="page"/>
      </w:r>
      <w:r w:rsidDel="00000000" w:rsidR="00000000" w:rsidRPr="00000000">
        <w:rPr>
          <w:rtl w:val="0"/>
        </w:rPr>
      </w:r>
    </w:p>
    <w:p w:rsidR="00000000" w:rsidDel="00000000" w:rsidP="00000000" w:rsidRDefault="00000000" w:rsidRPr="00000000" w14:paraId="00000229">
      <w:pPr>
        <w:numPr>
          <w:ilvl w:val="0"/>
          <w:numId w:val="2"/>
        </w:numPr>
        <w:ind w:left="720" w:hanging="360"/>
        <w:jc w:val="both"/>
        <w:rPr>
          <w:b w:val="1"/>
          <w:bCs w:val="1"/>
          <w:sz w:val="26"/>
          <w:szCs w:val="26"/>
        </w:rPr>
      </w:pPr>
      <w:r w:rsidDel="00000000" w:rsidR="00000000" w:rsidRPr="00000000">
        <w:rPr>
          <w:b w:val="1"/>
          <w:bCs w:val="1"/>
          <w:sz w:val="26"/>
          <w:szCs w:val="26"/>
          <w:rtl w:val="0"/>
        </w:rPr>
        <w:t xml:space="preserve">Par deux, analysez </w:t>
      </w:r>
      <w:r w:rsidDel="00000000" w:rsidR="00000000" w:rsidRPr="00000000">
        <w:rPr>
          <w:b w:val="1"/>
          <w:bCs w:val="1"/>
          <w:i w:val="1"/>
          <w:iCs w:val="1"/>
          <w:sz w:val="26"/>
          <w:szCs w:val="26"/>
          <w:rtl w:val="0"/>
        </w:rPr>
        <w:t xml:space="preserve">Un hémisphère dans une chevelure</w:t>
      </w:r>
      <w:r w:rsidDel="00000000" w:rsidR="00000000" w:rsidRPr="00000000">
        <w:rPr>
          <w:b w:val="1"/>
          <w:bCs w:val="1"/>
          <w:sz w:val="26"/>
          <w:szCs w:val="26"/>
          <w:rtl w:val="0"/>
        </w:rPr>
        <w:t xml:space="preserve"> en utilisant notre grille.</w:t>
      </w:r>
    </w:p>
    <w:p w:rsidR="00000000" w:rsidDel="00000000" w:rsidP="00000000" w:rsidRDefault="00000000" w:rsidRPr="00000000" w14:paraId="0000022A">
      <w:pPr>
        <w:ind w:left="0" w:firstLine="0"/>
        <w:jc w:val="both"/>
        <w:rPr>
          <w:b w:val="1"/>
          <w:bCs w:val="1"/>
          <w:sz w:val="26"/>
          <w:szCs w:val="26"/>
        </w:rPr>
      </w:pPr>
      <w:r w:rsidDel="00000000" w:rsidR="00000000" w:rsidRPr="00000000">
        <w:rPr>
          <w:rtl w:val="0"/>
        </w:rPr>
      </w:r>
    </w:p>
    <w:p w:rsidR="00000000" w:rsidDel="00000000" w:rsidP="00000000" w:rsidRDefault="00000000" w:rsidRPr="00000000" w14:paraId="0000022B">
      <w:pPr>
        <w:spacing w:before="280" w:line="240" w:lineRule="auto"/>
        <w:rPr>
          <w:rFonts w:ascii="Times New Roman" w:cs="Times New Roman" w:eastAsia="Times New Roman" w:hAnsi="Times New Roman"/>
          <w:sz w:val="24"/>
          <w:szCs w:val="24"/>
        </w:rPr>
      </w:pPr>
      <w:r w:rsidDel="00000000" w:rsidR="00000000" w:rsidRPr="00000000">
        <w:rPr>
          <w:sz w:val="26"/>
          <w:szCs w:val="26"/>
          <w:u w:val="single"/>
          <w:rtl w:val="0"/>
        </w:rPr>
        <w:t xml:space="preserve">Document 6. “Un hémisphère dans une chevelure”</w:t>
      </w:r>
      <w:r w:rsidDel="00000000" w:rsidR="00000000" w:rsidRPr="00000000">
        <w:rPr>
          <w:sz w:val="26"/>
          <w:szCs w:val="26"/>
          <w:u w:val="single"/>
          <w:rtl w:val="0"/>
        </w:rPr>
        <w:t xml:space="preserve"> de Ch. Baudelaire (</w:t>
      </w:r>
      <w:r w:rsidDel="00000000" w:rsidR="00000000" w:rsidRPr="00000000">
        <w:rPr>
          <w:i w:val="1"/>
          <w:iCs w:val="1"/>
          <w:sz w:val="26"/>
          <w:szCs w:val="26"/>
          <w:u w:val="single"/>
          <w:rtl w:val="0"/>
        </w:rPr>
        <w:t xml:space="preserve">Le spleen de Paris</w:t>
      </w:r>
      <w:r w:rsidDel="00000000" w:rsidR="00000000" w:rsidRPr="00000000">
        <w:rPr>
          <w:sz w:val="26"/>
          <w:szCs w:val="26"/>
          <w:u w:val="single"/>
          <w:rtl w:val="0"/>
        </w:rPr>
        <w:t xml:space="preserve"> - 1869)</w:t>
      </w:r>
      <w:r w:rsidDel="00000000" w:rsidR="00000000" w:rsidRPr="00000000">
        <w:rPr>
          <w:rtl w:val="0"/>
        </w:rPr>
      </w:r>
    </w:p>
    <w:p w:rsidR="00000000" w:rsidDel="00000000" w:rsidP="00000000" w:rsidRDefault="00000000" w:rsidRPr="00000000" w14:paraId="0000022C">
      <w:pPr>
        <w:ind w:left="0" w:firstLine="0"/>
        <w:jc w:val="both"/>
        <w:rPr>
          <w:b w:val="1"/>
          <w:bCs w:val="1"/>
          <w:sz w:val="26"/>
          <w:szCs w:val="26"/>
        </w:rPr>
      </w:pPr>
      <w:r w:rsidDel="00000000" w:rsidR="00000000" w:rsidRPr="00000000">
        <w:rPr>
          <w:rtl w:val="0"/>
        </w:rPr>
      </w:r>
    </w:p>
    <w:p w:rsidR="00000000" w:rsidDel="00000000" w:rsidP="00000000" w:rsidRDefault="00000000" w:rsidRPr="00000000" w14:paraId="0000022D">
      <w:pPr>
        <w:spacing w:before="280" w:line="276" w:lineRule="auto"/>
        <w:ind w:firstLine="720"/>
        <w:jc w:val="both"/>
        <w:rPr>
          <w:rFonts w:ascii="Times New Roman" w:cs="Times New Roman" w:eastAsia="Times New Roman" w:hAnsi="Times New Roman"/>
          <w:sz w:val="24"/>
          <w:szCs w:val="24"/>
        </w:rPr>
      </w:pPr>
      <w:r w:rsidDel="00000000" w:rsidR="00000000" w:rsidRPr="00000000">
        <w:rPr>
          <w:sz w:val="26"/>
          <w:szCs w:val="26"/>
          <w:rtl w:val="0"/>
        </w:rPr>
        <w:t xml:space="preserve">Laisse-moi respirer longtemps, longtemps, l'odeur de tes cheveux, y plonger tout mon visage, comme un homme altéré dans l'eau d'une source, et les agiter avec ma main comme un mouchoir odorant, pour secouer des souvenirs dans l'air.</w:t>
        <w:br w:type="textWrapping"/>
        <w:t xml:space="preserve">      Si tu pouvais savoir tout ce que je vois ! tout ce que je sens ! tout ce que j'entends dans tes cheveux ! Mon âme voyage sur le parfum comme l'âme des autres hommes sur la musique.</w:t>
        <w:br w:type="textWrapping"/>
        <w:t xml:space="preserve">      Tes cheveux contiennent tout un rêve, plein de voilures et de mâtures; ils contiennent de grandes mers dont les moussons me portent vers de charmants climats, où l'espace est plus bleu et plus profond, où l'atmosphère est parfumée par les fruits, par les feuilles et par la peau humaine.</w:t>
        <w:br w:type="textWrapping"/>
        <w:t xml:space="preserve">      Dans l'océan de ta chevelure, j'entrevois un port fourmillant de chants mélancoliques, d'hommes vigoureux de toutes nations et de navires de toutes formes découpant leurs architectures fines et compliquées sur un ciel immense où se prélasse l'éternelle chaleur.</w:t>
        <w:br w:type="textWrapping"/>
        <w:t xml:space="preserve">      Dans les caresses de ta chevelure, je retrouve les langueurs des longues heures passées sur un divan, dans la chambre d'un beau navire, bercées par le roulis imperceptible du port, entre les pots de fleurs et les gargoulettes rafraîchissantes.</w:t>
        <w:br w:type="textWrapping"/>
        <w:t xml:space="preserve">      Dans l'ardent foyer de ta chevelure, je respire l'odeur du tabac mêlé à l'opium et au sucre; dans la nuit de ta chevelure, je vois resplendir l'infini de l'azur tropical; sur les rivages duvetés de ta chevelure je m'enivre des odeurs combinées du goudron, du musc et de l'huile de coco.</w:t>
        <w:br w:type="textWrapping"/>
        <w:t xml:space="preserve">      Laisse-moi mordre longtemps tes tresses lourdes et noires. Quand je mordille tes cheveux élastiques et rebelles, il me semble que je mange des souvenirs. </w:t>
      </w:r>
      <w:r w:rsidDel="00000000" w:rsidR="00000000" w:rsidRPr="00000000">
        <w:rPr>
          <w:rtl w:val="0"/>
        </w:rPr>
      </w:r>
    </w:p>
    <w:p w:rsidR="00000000" w:rsidDel="00000000" w:rsidP="00000000" w:rsidRDefault="00000000" w:rsidRPr="00000000" w14:paraId="0000022E">
      <w:pPr>
        <w:spacing w:line="259" w:lineRule="auto"/>
        <w:jc w:val="both"/>
        <w:rPr>
          <w:sz w:val="26"/>
          <w:szCs w:val="26"/>
          <w:u w:val="single"/>
        </w:rPr>
      </w:pPr>
      <w:r w:rsidDel="00000000" w:rsidR="00000000" w:rsidRPr="00000000">
        <w:rPr>
          <w:rtl w:val="0"/>
        </w:rPr>
      </w:r>
    </w:p>
    <w:p w:rsidR="00000000" w:rsidDel="00000000" w:rsidP="00000000" w:rsidRDefault="00000000" w:rsidRPr="00000000" w14:paraId="0000022F">
      <w:pPr>
        <w:spacing w:line="259" w:lineRule="auto"/>
        <w:jc w:val="both"/>
        <w:rPr>
          <w:sz w:val="26"/>
          <w:szCs w:val="26"/>
          <w:u w:val="single"/>
        </w:rPr>
      </w:pPr>
      <w:r w:rsidDel="00000000" w:rsidR="00000000" w:rsidRPr="00000000">
        <w:br w:type="page"/>
      </w:r>
      <w:r w:rsidDel="00000000" w:rsidR="00000000" w:rsidRPr="00000000">
        <w:rPr>
          <w:rtl w:val="0"/>
        </w:rPr>
      </w:r>
    </w:p>
    <w:p w:rsidR="00000000" w:rsidDel="00000000" w:rsidP="00000000" w:rsidRDefault="00000000" w:rsidRPr="00000000" w14:paraId="00000230">
      <w:pPr>
        <w:spacing w:line="259" w:lineRule="auto"/>
        <w:jc w:val="both"/>
        <w:rPr>
          <w:sz w:val="26"/>
          <w:szCs w:val="26"/>
          <w:u w:val="single"/>
        </w:rPr>
      </w:pPr>
      <w:r w:rsidDel="00000000" w:rsidR="00000000" w:rsidRPr="00000000">
        <w:rPr>
          <w:sz w:val="26"/>
          <w:szCs w:val="26"/>
          <w:u w:val="single"/>
          <w:rtl w:val="0"/>
        </w:rPr>
        <w:t xml:space="preserve">2.c. Arthur RIMBAUD</w:t>
      </w:r>
    </w:p>
    <w:p w:rsidR="00000000" w:rsidDel="00000000" w:rsidP="00000000" w:rsidRDefault="00000000" w:rsidRPr="00000000" w14:paraId="00000231">
      <w:pPr>
        <w:spacing w:line="259" w:lineRule="auto"/>
        <w:jc w:val="both"/>
        <w:rPr>
          <w:sz w:val="26"/>
          <w:szCs w:val="26"/>
          <w:u w:val="single"/>
        </w:rPr>
      </w:pPr>
      <w:r w:rsidDel="00000000" w:rsidR="00000000" w:rsidRPr="00000000">
        <w:rPr>
          <w:rtl w:val="0"/>
        </w:rPr>
      </w:r>
    </w:p>
    <w:p w:rsidR="00000000" w:rsidDel="00000000" w:rsidP="00000000" w:rsidRDefault="00000000" w:rsidRPr="00000000" w14:paraId="00000232">
      <w:pPr>
        <w:spacing w:line="259" w:lineRule="auto"/>
        <w:jc w:val="center"/>
        <w:rPr>
          <w:sz w:val="26"/>
          <w:szCs w:val="26"/>
          <w:u w:val="single"/>
        </w:rPr>
      </w:pPr>
      <w:r w:rsidDel="00000000" w:rsidR="00000000" w:rsidRPr="00000000">
        <w:rPr>
          <w:sz w:val="26"/>
          <w:szCs w:val="26"/>
          <w:u w:val="single"/>
        </w:rPr>
        <w:drawing>
          <wp:inline distB="114300" distT="114300" distL="114300" distR="114300">
            <wp:extent cx="2035916" cy="2681288"/>
            <wp:effectExtent b="0" l="0" r="0" t="0"/>
            <wp:docPr id="8" name="image7.png"/>
            <a:graphic>
              <a:graphicData uri="http://schemas.openxmlformats.org/drawingml/2006/picture">
                <pic:pic>
                  <pic:nvPicPr>
                    <pic:cNvPr id="0" name="image7.png"/>
                    <pic:cNvPicPr preferRelativeResize="0"/>
                  </pic:nvPicPr>
                  <pic:blipFill>
                    <a:blip r:embed="rId31"/>
                    <a:srcRect b="0" l="0" r="0" t="0"/>
                    <a:stretch>
                      <a:fillRect/>
                    </a:stretch>
                  </pic:blipFill>
                  <pic:spPr>
                    <a:xfrm>
                      <a:off x="0" y="0"/>
                      <a:ext cx="2035916" cy="2681288"/>
                    </a:xfrm>
                    <a:prstGeom prst="rect"/>
                    <a:ln/>
                  </pic:spPr>
                </pic:pic>
              </a:graphicData>
            </a:graphic>
          </wp:inline>
        </w:drawing>
      </w:r>
      <w:r w:rsidDel="00000000" w:rsidR="00000000" w:rsidRPr="00000000">
        <w:rPr>
          <w:rtl w:val="0"/>
        </w:rPr>
      </w:r>
    </w:p>
    <w:p w:rsidR="00000000" w:rsidDel="00000000" w:rsidP="00000000" w:rsidRDefault="00000000" w:rsidRPr="00000000" w14:paraId="00000233">
      <w:pPr>
        <w:spacing w:line="259" w:lineRule="auto"/>
        <w:jc w:val="center"/>
        <w:rPr>
          <w:sz w:val="26"/>
          <w:szCs w:val="26"/>
          <w:u w:val="single"/>
        </w:rPr>
      </w:pPr>
      <w:r w:rsidDel="00000000" w:rsidR="00000000" w:rsidRPr="00000000">
        <w:rPr>
          <w:rtl w:val="0"/>
        </w:rPr>
      </w:r>
    </w:p>
    <w:p w:rsidR="00000000" w:rsidDel="00000000" w:rsidP="00000000" w:rsidRDefault="00000000" w:rsidRPr="00000000" w14:paraId="00000234">
      <w:pPr>
        <w:numPr>
          <w:ilvl w:val="0"/>
          <w:numId w:val="2"/>
        </w:numPr>
        <w:ind w:left="720" w:hanging="360"/>
        <w:jc w:val="both"/>
        <w:rPr>
          <w:b w:val="1"/>
          <w:bCs w:val="1"/>
          <w:sz w:val="26"/>
          <w:szCs w:val="26"/>
        </w:rPr>
      </w:pPr>
      <w:r w:rsidDel="00000000" w:rsidR="00000000" w:rsidRPr="00000000">
        <w:rPr>
          <w:b w:val="1"/>
          <w:bCs w:val="1"/>
          <w:sz w:val="26"/>
          <w:szCs w:val="26"/>
          <w:rtl w:val="0"/>
        </w:rPr>
        <w:t xml:space="preserve">Par deux ou trois, cherchez sur internet des informations utiles sur l’artiste. </w:t>
      </w:r>
    </w:p>
    <w:p w:rsidR="00000000" w:rsidDel="00000000" w:rsidP="00000000" w:rsidRDefault="00000000" w:rsidRPr="00000000" w14:paraId="00000235">
      <w:pPr>
        <w:ind w:left="720" w:firstLine="0"/>
        <w:jc w:val="both"/>
        <w:rPr>
          <w:b w:val="1"/>
          <w:bCs w:val="1"/>
          <w:sz w:val="26"/>
          <w:szCs w:val="26"/>
        </w:rPr>
      </w:pPr>
      <w:r w:rsidDel="00000000" w:rsidR="00000000" w:rsidRPr="00000000">
        <w:rPr>
          <w:rtl w:val="0"/>
        </w:rPr>
      </w:r>
    </w:p>
    <w:p w:rsidR="00000000" w:rsidDel="00000000" w:rsidP="00000000" w:rsidRDefault="00000000" w:rsidRPr="00000000" w14:paraId="00000236">
      <w:pPr>
        <w:numPr>
          <w:ilvl w:val="0"/>
          <w:numId w:val="2"/>
        </w:numPr>
        <w:ind w:left="720" w:hanging="360"/>
        <w:jc w:val="both"/>
        <w:rPr>
          <w:b w:val="1"/>
          <w:bCs w:val="1"/>
          <w:sz w:val="26"/>
          <w:szCs w:val="26"/>
        </w:rPr>
      </w:pPr>
      <w:r w:rsidDel="00000000" w:rsidR="00000000" w:rsidRPr="00000000">
        <w:rPr>
          <w:b w:val="1"/>
          <w:bCs w:val="1"/>
          <w:sz w:val="26"/>
          <w:szCs w:val="26"/>
          <w:rtl w:val="0"/>
        </w:rPr>
        <w:t xml:space="preserve">Analysons </w:t>
      </w:r>
      <w:r w:rsidDel="00000000" w:rsidR="00000000" w:rsidRPr="00000000">
        <w:rPr>
          <w:b w:val="1"/>
          <w:bCs w:val="1"/>
          <w:i w:val="1"/>
          <w:iCs w:val="1"/>
          <w:sz w:val="26"/>
          <w:szCs w:val="26"/>
          <w:rtl w:val="0"/>
        </w:rPr>
        <w:t xml:space="preserve">Voyelles </w:t>
      </w:r>
      <w:r w:rsidDel="00000000" w:rsidR="00000000" w:rsidRPr="00000000">
        <w:rPr>
          <w:b w:val="1"/>
          <w:bCs w:val="1"/>
          <w:sz w:val="26"/>
          <w:szCs w:val="26"/>
          <w:rtl w:val="0"/>
        </w:rPr>
        <w:t xml:space="preserve">en utilisant notre grille.</w:t>
      </w:r>
    </w:p>
    <w:p w:rsidR="00000000" w:rsidDel="00000000" w:rsidP="00000000" w:rsidRDefault="00000000" w:rsidRPr="00000000" w14:paraId="00000237">
      <w:pPr>
        <w:ind w:left="0" w:firstLine="0"/>
        <w:jc w:val="both"/>
        <w:rPr>
          <w:b w:val="1"/>
          <w:bCs w:val="1"/>
          <w:sz w:val="26"/>
          <w:szCs w:val="26"/>
          <w:highlight w:val="yellow"/>
        </w:rPr>
      </w:pPr>
      <w:r w:rsidDel="00000000" w:rsidR="00000000" w:rsidRPr="00000000">
        <w:rPr>
          <w:rtl w:val="0"/>
        </w:rPr>
      </w:r>
    </w:p>
    <w:p w:rsidR="00000000" w:rsidDel="00000000" w:rsidP="00000000" w:rsidRDefault="00000000" w:rsidRPr="00000000" w14:paraId="00000238">
      <w:pPr>
        <w:numPr>
          <w:ilvl w:val="0"/>
          <w:numId w:val="4"/>
        </w:numPr>
        <w:spacing w:before="280" w:line="240" w:lineRule="auto"/>
        <w:rPr>
          <w:rFonts w:ascii="Times New Roman" w:cs="Times New Roman" w:eastAsia="Times New Roman" w:hAnsi="Times New Roman"/>
          <w:b w:val="1"/>
          <w:bCs w:val="1"/>
          <w:sz w:val="48"/>
          <w:szCs w:val="48"/>
        </w:rPr>
      </w:pPr>
      <w:r w:rsidDel="00000000" w:rsidR="00000000" w:rsidRPr="00000000">
        <w:rPr>
          <w:sz w:val="26"/>
          <w:szCs w:val="26"/>
          <w:u w:val="single"/>
          <w:rtl w:val="0"/>
        </w:rPr>
        <w:t xml:space="preserve">Document 7. “Voyelles” d’A. Rimbaud (revue </w:t>
      </w:r>
      <w:r w:rsidDel="00000000" w:rsidR="00000000" w:rsidRPr="00000000">
        <w:rPr>
          <w:i w:val="1"/>
          <w:iCs w:val="1"/>
          <w:sz w:val="26"/>
          <w:szCs w:val="26"/>
          <w:u w:val="single"/>
          <w:rtl w:val="0"/>
        </w:rPr>
        <w:t xml:space="preserve">Lutèce</w:t>
      </w:r>
      <w:r w:rsidDel="00000000" w:rsidR="00000000" w:rsidRPr="00000000">
        <w:rPr>
          <w:sz w:val="26"/>
          <w:szCs w:val="26"/>
          <w:u w:val="single"/>
          <w:rtl w:val="0"/>
        </w:rPr>
        <w:t xml:space="preserve"> - 1883)</w:t>
      </w:r>
      <w:r w:rsidDel="00000000" w:rsidR="00000000" w:rsidRPr="00000000">
        <w:rPr>
          <w:rtl w:val="0"/>
        </w:rPr>
      </w:r>
    </w:p>
    <w:p w:rsidR="00000000" w:rsidDel="00000000" w:rsidP="00000000" w:rsidRDefault="00000000" w:rsidRPr="00000000" w14:paraId="00000239">
      <w:pPr>
        <w:spacing w:after="345" w:line="276" w:lineRule="auto"/>
        <w:rPr>
          <w:rFonts w:ascii="inherit" w:cs="inherit" w:eastAsia="inherit" w:hAnsi="inherit"/>
          <w:sz w:val="21"/>
          <w:szCs w:val="21"/>
        </w:rPr>
      </w:pPr>
      <w:r w:rsidDel="00000000" w:rsidR="00000000" w:rsidRPr="00000000">
        <w:rPr>
          <w:rtl w:val="0"/>
        </w:rPr>
      </w:r>
    </w:p>
    <w:p w:rsidR="00000000" w:rsidDel="00000000" w:rsidP="00000000" w:rsidRDefault="00000000" w:rsidRPr="00000000" w14:paraId="0000023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80" w:line="240" w:lineRule="auto"/>
        <w:ind w:left="0" w:right="0" w:firstLine="0"/>
        <w:jc w:val="left"/>
        <w:rPr>
          <w:sz w:val="26"/>
          <w:szCs w:val="26"/>
        </w:rPr>
      </w:pPr>
      <w:r w:rsidDel="00000000" w:rsidR="00000000" w:rsidRPr="00000000">
        <w:rPr>
          <w:sz w:val="26"/>
          <w:szCs w:val="26"/>
          <w:rtl w:val="0"/>
        </w:rPr>
        <w:t xml:space="preserve">A noir, E blanc, I rouge, U vert, O bleu : voyelles,</w:t>
        <w:br w:type="textWrapping"/>
        <w:t xml:space="preserve">Je dirai quelque jour vos naissances latentes :</w:t>
        <w:br w:type="textWrapping"/>
        <w:t xml:space="preserve">A, noir corset velu des mouches éclatantes</w:t>
        <w:br w:type="textWrapping"/>
        <w:t xml:space="preserve">Qui bombinent autour des puanteurs cruelles,</w:t>
      </w:r>
    </w:p>
    <w:p w:rsidR="00000000" w:rsidDel="00000000" w:rsidP="00000000" w:rsidRDefault="00000000" w:rsidRPr="00000000" w14:paraId="0000023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80" w:line="240" w:lineRule="auto"/>
        <w:ind w:left="0" w:right="0" w:firstLine="0"/>
        <w:jc w:val="left"/>
        <w:rPr>
          <w:sz w:val="26"/>
          <w:szCs w:val="26"/>
        </w:rPr>
      </w:pPr>
      <w:r w:rsidDel="00000000" w:rsidR="00000000" w:rsidRPr="00000000">
        <w:rPr>
          <w:sz w:val="26"/>
          <w:szCs w:val="26"/>
          <w:rtl w:val="0"/>
        </w:rPr>
        <w:t xml:space="preserve">Golfes d’ombre ; E, candeurs des vapeurs et des tentes,</w:t>
        <w:br w:type="textWrapping"/>
        <w:t xml:space="preserve">Lances des glaciers fiers, rois blancs, frissons d’ombelles ;</w:t>
        <w:br w:type="textWrapping"/>
        <w:t xml:space="preserve">I, pourpres, sang craché, rire des lèvres belles</w:t>
        <w:br w:type="textWrapping"/>
        <w:t xml:space="preserve">Dans la colère ou les ivresses pénitentes ;</w:t>
      </w:r>
    </w:p>
    <w:p w:rsidR="00000000" w:rsidDel="00000000" w:rsidP="00000000" w:rsidRDefault="00000000" w:rsidRPr="00000000" w14:paraId="0000023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80" w:line="240" w:lineRule="auto"/>
        <w:ind w:left="0" w:right="0" w:firstLine="0"/>
        <w:jc w:val="left"/>
        <w:rPr>
          <w:sz w:val="26"/>
          <w:szCs w:val="26"/>
        </w:rPr>
      </w:pPr>
      <w:r w:rsidDel="00000000" w:rsidR="00000000" w:rsidRPr="00000000">
        <w:rPr>
          <w:sz w:val="26"/>
          <w:szCs w:val="26"/>
          <w:rtl w:val="0"/>
        </w:rPr>
        <w:t xml:space="preserve">U, cycles, vibrements divins des mers virides,</w:t>
        <w:br w:type="textWrapping"/>
        <w:t xml:space="preserve">Paix des pâtis semés d’animaux, paix des rides</w:t>
        <w:br w:type="textWrapping"/>
        <w:t xml:space="preserve">Que l’alchimie imprime aux grands fronts studieux ;</w:t>
      </w:r>
    </w:p>
    <w:p w:rsidR="00000000" w:rsidDel="00000000" w:rsidP="00000000" w:rsidRDefault="00000000" w:rsidRPr="00000000" w14:paraId="0000023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80" w:line="240" w:lineRule="auto"/>
        <w:ind w:left="0" w:right="0" w:firstLine="0"/>
        <w:jc w:val="left"/>
        <w:rPr>
          <w:sz w:val="26"/>
          <w:szCs w:val="26"/>
        </w:rPr>
      </w:pPr>
      <w:r w:rsidDel="00000000" w:rsidR="00000000" w:rsidRPr="00000000">
        <w:rPr>
          <w:sz w:val="26"/>
          <w:szCs w:val="26"/>
          <w:rtl w:val="0"/>
        </w:rPr>
        <w:t xml:space="preserve">O, suprême Clairon plein des strideurs étranges,</w:t>
        <w:br w:type="textWrapping"/>
        <w:t xml:space="preserve">Silences traversés des Mondes et des Anges :</w:t>
        <w:br w:type="textWrapping"/>
        <w:t xml:space="preserve">— O l’Oméga, rayon violet de Ses Yeux !</w:t>
      </w:r>
      <w:r w:rsidDel="00000000" w:rsidR="00000000" w:rsidRPr="00000000">
        <w:rPr>
          <w:rtl w:val="0"/>
        </w:rPr>
      </w:r>
    </w:p>
    <w:p w:rsidR="00000000" w:rsidDel="00000000" w:rsidP="00000000" w:rsidRDefault="00000000" w:rsidRPr="00000000" w14:paraId="0000023E">
      <w:pPr>
        <w:ind w:left="0" w:firstLine="0"/>
        <w:jc w:val="both"/>
        <w:rPr>
          <w:b w:val="1"/>
          <w:bCs w:val="1"/>
          <w:sz w:val="26"/>
          <w:szCs w:val="26"/>
          <w:highlight w:val="yellow"/>
        </w:rPr>
      </w:pPr>
      <w:r w:rsidDel="00000000" w:rsidR="00000000" w:rsidRPr="00000000">
        <w:rPr>
          <w:rtl w:val="0"/>
        </w:rPr>
      </w:r>
    </w:p>
    <w:p w:rsidR="00000000" w:rsidDel="00000000" w:rsidP="00000000" w:rsidRDefault="00000000" w:rsidRPr="00000000" w14:paraId="0000023F">
      <w:pPr>
        <w:numPr>
          <w:ilvl w:val="0"/>
          <w:numId w:val="2"/>
        </w:numPr>
        <w:ind w:left="720" w:hanging="360"/>
        <w:jc w:val="both"/>
        <w:rPr>
          <w:b w:val="1"/>
          <w:bCs w:val="1"/>
          <w:sz w:val="26"/>
          <w:szCs w:val="26"/>
        </w:rPr>
      </w:pPr>
      <w:r w:rsidDel="00000000" w:rsidR="00000000" w:rsidRPr="00000000">
        <w:rPr>
          <w:b w:val="1"/>
          <w:bCs w:val="1"/>
          <w:sz w:val="26"/>
          <w:szCs w:val="26"/>
          <w:rtl w:val="0"/>
        </w:rPr>
        <w:t xml:space="preserve">Seul·e, faites une recherche préliminaire sur le personnage d’Ophélie. Ensuite, analysez </w:t>
      </w:r>
      <w:r w:rsidDel="00000000" w:rsidR="00000000" w:rsidRPr="00000000">
        <w:rPr>
          <w:b w:val="1"/>
          <w:bCs w:val="1"/>
          <w:i w:val="1"/>
          <w:iCs w:val="1"/>
          <w:sz w:val="26"/>
          <w:szCs w:val="26"/>
          <w:rtl w:val="0"/>
        </w:rPr>
        <w:t xml:space="preserve">Ophélie</w:t>
      </w:r>
      <w:r w:rsidDel="00000000" w:rsidR="00000000" w:rsidRPr="00000000">
        <w:rPr>
          <w:b w:val="1"/>
          <w:bCs w:val="1"/>
          <w:sz w:val="26"/>
          <w:szCs w:val="26"/>
          <w:rtl w:val="0"/>
        </w:rPr>
        <w:t xml:space="preserve"> en utilisant notre grille.</w:t>
      </w:r>
    </w:p>
    <w:p w:rsidR="00000000" w:rsidDel="00000000" w:rsidP="00000000" w:rsidRDefault="00000000" w:rsidRPr="00000000" w14:paraId="00000240">
      <w:pPr>
        <w:ind w:left="0" w:firstLine="0"/>
        <w:jc w:val="both"/>
        <w:rPr>
          <w:b w:val="1"/>
          <w:bCs w:val="1"/>
          <w:sz w:val="26"/>
          <w:szCs w:val="26"/>
        </w:rPr>
      </w:pPr>
      <w:r w:rsidDel="00000000" w:rsidR="00000000" w:rsidRPr="00000000">
        <w:rPr>
          <w:rtl w:val="0"/>
        </w:rPr>
      </w:r>
    </w:p>
    <w:p w:rsidR="00000000" w:rsidDel="00000000" w:rsidP="00000000" w:rsidRDefault="00000000" w:rsidRPr="00000000" w14:paraId="00000241">
      <w:pPr>
        <w:numPr>
          <w:ilvl w:val="0"/>
          <w:numId w:val="4"/>
        </w:numPr>
        <w:spacing w:before="280" w:line="240" w:lineRule="auto"/>
        <w:rPr>
          <w:rFonts w:ascii="Times New Roman" w:cs="Times New Roman" w:eastAsia="Times New Roman" w:hAnsi="Times New Roman"/>
          <w:b w:val="1"/>
          <w:bCs w:val="1"/>
          <w:sz w:val="48"/>
          <w:szCs w:val="48"/>
        </w:rPr>
      </w:pPr>
      <w:r w:rsidDel="00000000" w:rsidR="00000000" w:rsidRPr="00000000">
        <w:rPr>
          <w:sz w:val="26"/>
          <w:szCs w:val="26"/>
          <w:u w:val="single"/>
          <w:rtl w:val="0"/>
        </w:rPr>
        <w:t xml:space="preserve">Document 8. “Ophélie” d’A. Rimbaud (</w:t>
      </w:r>
      <w:r w:rsidDel="00000000" w:rsidR="00000000" w:rsidRPr="00000000">
        <w:rPr>
          <w:i w:val="1"/>
          <w:iCs w:val="1"/>
          <w:sz w:val="26"/>
          <w:szCs w:val="26"/>
          <w:u w:val="single"/>
          <w:rtl w:val="0"/>
        </w:rPr>
        <w:t xml:space="preserve">Cahiers de Douai</w:t>
      </w:r>
      <w:r w:rsidDel="00000000" w:rsidR="00000000" w:rsidRPr="00000000">
        <w:rPr>
          <w:sz w:val="26"/>
          <w:szCs w:val="26"/>
          <w:u w:val="single"/>
          <w:rtl w:val="0"/>
        </w:rPr>
        <w:t xml:space="preserve"> - 1870)</w:t>
      </w:r>
      <w:r w:rsidDel="00000000" w:rsidR="00000000" w:rsidRPr="00000000">
        <w:rPr>
          <w:rtl w:val="0"/>
        </w:rPr>
      </w:r>
    </w:p>
    <w:p w:rsidR="00000000" w:rsidDel="00000000" w:rsidP="00000000" w:rsidRDefault="00000000" w:rsidRPr="00000000" w14:paraId="00000242">
      <w:pPr>
        <w:ind w:left="0" w:firstLine="0"/>
        <w:jc w:val="both"/>
        <w:rPr>
          <w:b w:val="1"/>
          <w:bCs w:val="1"/>
          <w:sz w:val="26"/>
          <w:szCs w:val="26"/>
        </w:rPr>
      </w:pPr>
      <w:r w:rsidDel="00000000" w:rsidR="00000000" w:rsidRPr="00000000">
        <w:rPr>
          <w:rtl w:val="0"/>
        </w:rPr>
      </w:r>
    </w:p>
    <w:p w:rsidR="00000000" w:rsidDel="00000000" w:rsidP="00000000" w:rsidRDefault="00000000" w:rsidRPr="00000000" w14:paraId="00000243">
      <w:pPr>
        <w:pBdr>
          <w:top w:color="auto" w:space="0" w:sz="0" w:val="none"/>
          <w:left w:color="auto" w:space="0" w:sz="0" w:val="none"/>
          <w:bottom w:color="auto" w:space="0" w:sz="0" w:val="none"/>
          <w:right w:color="auto" w:space="0" w:sz="0" w:val="none"/>
          <w:between w:color="auto" w:space="0" w:sz="0" w:val="none"/>
        </w:pBdr>
        <w:shd w:fill="ffffff" w:val="clear"/>
        <w:spacing w:after="480" w:line="240" w:lineRule="auto"/>
        <w:jc w:val="center"/>
        <w:rPr>
          <w:b w:val="1"/>
          <w:bCs w:val="1"/>
          <w:color w:val="333333"/>
          <w:sz w:val="26"/>
          <w:szCs w:val="26"/>
        </w:rPr>
      </w:pPr>
      <w:r w:rsidDel="00000000" w:rsidR="00000000" w:rsidRPr="00000000">
        <w:rPr>
          <w:b w:val="1"/>
          <w:bCs w:val="1"/>
          <w:color w:val="333333"/>
          <w:sz w:val="26"/>
          <w:szCs w:val="26"/>
          <w:rtl w:val="0"/>
        </w:rPr>
        <w:t xml:space="preserve">I</w:t>
      </w:r>
    </w:p>
    <w:p w:rsidR="00000000" w:rsidDel="00000000" w:rsidP="00000000" w:rsidRDefault="00000000" w:rsidRPr="00000000" w14:paraId="00000244">
      <w:pPr>
        <w:pBdr>
          <w:top w:color="auto" w:space="0" w:sz="0" w:val="none"/>
          <w:left w:color="auto" w:space="0" w:sz="0" w:val="none"/>
          <w:bottom w:color="auto" w:space="0" w:sz="0" w:val="none"/>
          <w:right w:color="auto" w:space="0" w:sz="0" w:val="none"/>
          <w:between w:color="auto" w:space="0" w:sz="0" w:val="none"/>
        </w:pBdr>
        <w:shd w:fill="ffffff" w:val="clear"/>
        <w:spacing w:after="480" w:line="240" w:lineRule="auto"/>
        <w:rPr>
          <w:color w:val="333333"/>
          <w:sz w:val="26"/>
          <w:szCs w:val="26"/>
        </w:rPr>
      </w:pPr>
      <w:r w:rsidDel="00000000" w:rsidR="00000000" w:rsidRPr="00000000">
        <w:rPr>
          <w:color w:val="333333"/>
          <w:sz w:val="26"/>
          <w:szCs w:val="26"/>
          <w:rtl w:val="0"/>
        </w:rPr>
        <w:t xml:space="preserve">Sur l’onde calme et noire où dorment les étoiles</w:t>
        <w:br w:type="textWrapping"/>
        <w:t xml:space="preserve">La blanche Ophélia flotte comme un grand lys,</w:t>
        <w:br w:type="textWrapping"/>
        <w:t xml:space="preserve">Flotte très lentement, couchée en ses longs voiles…</w:t>
        <w:br w:type="textWrapping"/>
        <w:t xml:space="preserve">– On entend dans les bois lointains des hallalis.</w:t>
      </w:r>
    </w:p>
    <w:p w:rsidR="00000000" w:rsidDel="00000000" w:rsidP="00000000" w:rsidRDefault="00000000" w:rsidRPr="00000000" w14:paraId="00000245">
      <w:pPr>
        <w:pBdr>
          <w:top w:color="auto" w:space="0" w:sz="0" w:val="none"/>
          <w:left w:color="auto" w:space="0" w:sz="0" w:val="none"/>
          <w:bottom w:color="auto" w:space="0" w:sz="0" w:val="none"/>
          <w:right w:color="auto" w:space="0" w:sz="0" w:val="none"/>
          <w:between w:color="auto" w:space="0" w:sz="0" w:val="none"/>
        </w:pBdr>
        <w:shd w:fill="ffffff" w:val="clear"/>
        <w:spacing w:after="480" w:line="240" w:lineRule="auto"/>
        <w:rPr>
          <w:color w:val="333333"/>
          <w:sz w:val="26"/>
          <w:szCs w:val="26"/>
        </w:rPr>
      </w:pPr>
      <w:r w:rsidDel="00000000" w:rsidR="00000000" w:rsidRPr="00000000">
        <w:rPr>
          <w:color w:val="333333"/>
          <w:sz w:val="26"/>
          <w:szCs w:val="26"/>
          <w:rtl w:val="0"/>
        </w:rPr>
        <w:t xml:space="preserve">Voici plus de mille ans que la triste Ophélie</w:t>
        <w:br w:type="textWrapping"/>
        <w:t xml:space="preserve">Passe, fantôme blanc, sur le long fleuve noir;</w:t>
        <w:br w:type="textWrapping"/>
        <w:t xml:space="preserve">Voici plus de mille ans que sa douce folie</w:t>
        <w:br w:type="textWrapping"/>
        <w:t xml:space="preserve">Murmure sa romance à la brise du soir.</w:t>
      </w:r>
    </w:p>
    <w:p w:rsidR="00000000" w:rsidDel="00000000" w:rsidP="00000000" w:rsidRDefault="00000000" w:rsidRPr="00000000" w14:paraId="00000246">
      <w:pPr>
        <w:pBdr>
          <w:top w:color="auto" w:space="0" w:sz="0" w:val="none"/>
          <w:left w:color="auto" w:space="0" w:sz="0" w:val="none"/>
          <w:bottom w:color="auto" w:space="0" w:sz="0" w:val="none"/>
          <w:right w:color="auto" w:space="0" w:sz="0" w:val="none"/>
          <w:between w:color="auto" w:space="0" w:sz="0" w:val="none"/>
        </w:pBdr>
        <w:shd w:fill="ffffff" w:val="clear"/>
        <w:spacing w:after="480" w:line="240" w:lineRule="auto"/>
        <w:rPr>
          <w:color w:val="333333"/>
          <w:sz w:val="26"/>
          <w:szCs w:val="26"/>
        </w:rPr>
      </w:pPr>
      <w:r w:rsidDel="00000000" w:rsidR="00000000" w:rsidRPr="00000000">
        <w:rPr>
          <w:color w:val="333333"/>
          <w:sz w:val="26"/>
          <w:szCs w:val="26"/>
          <w:rtl w:val="0"/>
        </w:rPr>
        <w:t xml:space="preserve">Le vent baise ses seins et déploie en corolle</w:t>
        <w:br w:type="textWrapping"/>
        <w:t xml:space="preserve">Ses grands voiles bercés mollement par les eaux;</w:t>
        <w:br w:type="textWrapping"/>
        <w:t xml:space="preserve">Les saules frissonnants pleurent sur son épaule,</w:t>
        <w:br w:type="textWrapping"/>
        <w:t xml:space="preserve">Sur son grand front rêveur s’inclinent les roseaux.</w:t>
      </w:r>
    </w:p>
    <w:p w:rsidR="00000000" w:rsidDel="00000000" w:rsidP="00000000" w:rsidRDefault="00000000" w:rsidRPr="00000000" w14:paraId="00000247">
      <w:pPr>
        <w:pBdr>
          <w:top w:color="auto" w:space="0" w:sz="0" w:val="none"/>
          <w:left w:color="auto" w:space="0" w:sz="0" w:val="none"/>
          <w:bottom w:color="auto" w:space="0" w:sz="0" w:val="none"/>
          <w:right w:color="auto" w:space="0" w:sz="0" w:val="none"/>
          <w:between w:color="auto" w:space="0" w:sz="0" w:val="none"/>
        </w:pBdr>
        <w:shd w:fill="ffffff" w:val="clear"/>
        <w:spacing w:after="480" w:line="240" w:lineRule="auto"/>
        <w:rPr>
          <w:color w:val="333333"/>
          <w:sz w:val="26"/>
          <w:szCs w:val="26"/>
        </w:rPr>
      </w:pPr>
      <w:r w:rsidDel="00000000" w:rsidR="00000000" w:rsidRPr="00000000">
        <w:rPr>
          <w:color w:val="333333"/>
          <w:sz w:val="26"/>
          <w:szCs w:val="26"/>
          <w:rtl w:val="0"/>
        </w:rPr>
        <w:t xml:space="preserve">Les nénuphars froissés soupirent autour d’elle;</w:t>
        <w:br w:type="textWrapping"/>
        <w:t xml:space="preserve">Elle éveille parfois, dans un aune qui dort,</w:t>
        <w:br w:type="textWrapping"/>
        <w:t xml:space="preserve">Quelque nid, d’où s’échappe un petit frisson d’aile :</w:t>
        <w:br w:type="textWrapping"/>
        <w:t xml:space="preserve">– Un chant mystérieux tombe des astres d’or.</w:t>
      </w:r>
    </w:p>
    <w:p w:rsidR="00000000" w:rsidDel="00000000" w:rsidP="00000000" w:rsidRDefault="00000000" w:rsidRPr="00000000" w14:paraId="00000248">
      <w:pPr>
        <w:pBdr>
          <w:top w:color="auto" w:space="0" w:sz="0" w:val="none"/>
          <w:left w:color="auto" w:space="0" w:sz="0" w:val="none"/>
          <w:bottom w:color="auto" w:space="0" w:sz="0" w:val="none"/>
          <w:right w:color="auto" w:space="0" w:sz="0" w:val="none"/>
          <w:between w:color="auto" w:space="0" w:sz="0" w:val="none"/>
        </w:pBdr>
        <w:shd w:fill="ffffff" w:val="clear"/>
        <w:spacing w:after="480" w:line="240" w:lineRule="auto"/>
        <w:jc w:val="center"/>
        <w:rPr>
          <w:b w:val="1"/>
          <w:bCs w:val="1"/>
          <w:color w:val="333333"/>
          <w:sz w:val="26"/>
          <w:szCs w:val="26"/>
        </w:rPr>
      </w:pPr>
      <w:r w:rsidDel="00000000" w:rsidR="00000000" w:rsidRPr="00000000">
        <w:rPr>
          <w:b w:val="1"/>
          <w:bCs w:val="1"/>
          <w:color w:val="333333"/>
          <w:sz w:val="26"/>
          <w:szCs w:val="26"/>
          <w:rtl w:val="0"/>
        </w:rPr>
        <w:t xml:space="preserve">II</w:t>
      </w:r>
    </w:p>
    <w:p w:rsidR="00000000" w:rsidDel="00000000" w:rsidP="00000000" w:rsidRDefault="00000000" w:rsidRPr="00000000" w14:paraId="00000249">
      <w:pPr>
        <w:pBdr>
          <w:top w:color="auto" w:space="0" w:sz="0" w:val="none"/>
          <w:left w:color="auto" w:space="0" w:sz="0" w:val="none"/>
          <w:bottom w:color="auto" w:space="0" w:sz="0" w:val="none"/>
          <w:right w:color="auto" w:space="0" w:sz="0" w:val="none"/>
          <w:between w:color="auto" w:space="0" w:sz="0" w:val="none"/>
        </w:pBdr>
        <w:shd w:fill="ffffff" w:val="clear"/>
        <w:spacing w:after="480" w:line="240" w:lineRule="auto"/>
        <w:rPr>
          <w:color w:val="333333"/>
          <w:sz w:val="26"/>
          <w:szCs w:val="26"/>
        </w:rPr>
      </w:pPr>
      <w:r w:rsidDel="00000000" w:rsidR="00000000" w:rsidRPr="00000000">
        <w:rPr>
          <w:color w:val="333333"/>
          <w:sz w:val="26"/>
          <w:szCs w:val="26"/>
          <w:rtl w:val="0"/>
        </w:rPr>
        <w:t xml:space="preserve">Ô pâle Ophélia ! belle comme la neige !</w:t>
        <w:br w:type="textWrapping"/>
        <w:t xml:space="preserve">Oui tu mourus, enfant, par un fleuve emporté!</w:t>
        <w:br w:type="textWrapping"/>
        <w:t xml:space="preserve">– C’est que les vents tombant des grands monts de Norwège</w:t>
        <w:br w:type="textWrapping"/>
        <w:t xml:space="preserve">T’avaient parlé tout bas de l’âpre liberté;</w:t>
      </w:r>
    </w:p>
    <w:p w:rsidR="00000000" w:rsidDel="00000000" w:rsidP="00000000" w:rsidRDefault="00000000" w:rsidRPr="00000000" w14:paraId="0000024A">
      <w:pPr>
        <w:pBdr>
          <w:top w:color="auto" w:space="0" w:sz="0" w:val="none"/>
          <w:left w:color="auto" w:space="0" w:sz="0" w:val="none"/>
          <w:bottom w:color="auto" w:space="0" w:sz="0" w:val="none"/>
          <w:right w:color="auto" w:space="0" w:sz="0" w:val="none"/>
          <w:between w:color="auto" w:space="0" w:sz="0" w:val="none"/>
        </w:pBdr>
        <w:shd w:fill="ffffff" w:val="clear"/>
        <w:spacing w:after="480" w:line="240" w:lineRule="auto"/>
        <w:rPr>
          <w:color w:val="333333"/>
          <w:sz w:val="26"/>
          <w:szCs w:val="26"/>
        </w:rPr>
      </w:pPr>
      <w:r w:rsidDel="00000000" w:rsidR="00000000" w:rsidRPr="00000000">
        <w:rPr>
          <w:color w:val="333333"/>
          <w:sz w:val="26"/>
          <w:szCs w:val="26"/>
          <w:rtl w:val="0"/>
        </w:rPr>
        <w:t xml:space="preserve">C’est qu’un souffle, tordant ta grande chevelure,</w:t>
        <w:br w:type="textWrapping"/>
        <w:t xml:space="preserve">A ton esprit rêveur portait d’étranges bruits;</w:t>
        <w:br w:type="textWrapping"/>
        <w:t xml:space="preserve">Que ton cœur écoutait le chant de la Nature</w:t>
        <w:br w:type="textWrapping"/>
        <w:t xml:space="preserve">Dans les plaintes de l’arbre et les soupirs des nuits;</w:t>
      </w:r>
    </w:p>
    <w:p w:rsidR="00000000" w:rsidDel="00000000" w:rsidP="00000000" w:rsidRDefault="00000000" w:rsidRPr="00000000" w14:paraId="0000024B">
      <w:pPr>
        <w:pBdr>
          <w:top w:color="auto" w:space="0" w:sz="0" w:val="none"/>
          <w:left w:color="auto" w:space="0" w:sz="0" w:val="none"/>
          <w:bottom w:color="auto" w:space="0" w:sz="0" w:val="none"/>
          <w:right w:color="auto" w:space="0" w:sz="0" w:val="none"/>
          <w:between w:color="auto" w:space="0" w:sz="0" w:val="none"/>
        </w:pBdr>
        <w:shd w:fill="ffffff" w:val="clear"/>
        <w:spacing w:after="480" w:line="240" w:lineRule="auto"/>
        <w:rPr>
          <w:color w:val="333333"/>
          <w:sz w:val="26"/>
          <w:szCs w:val="26"/>
        </w:rPr>
      </w:pPr>
      <w:r w:rsidDel="00000000" w:rsidR="00000000" w:rsidRPr="00000000">
        <w:rPr>
          <w:color w:val="333333"/>
          <w:sz w:val="26"/>
          <w:szCs w:val="26"/>
          <w:rtl w:val="0"/>
        </w:rPr>
        <w:t xml:space="preserve">C’est que la voix des mers folles, immense râle,</w:t>
        <w:br w:type="textWrapping"/>
        <w:t xml:space="preserve">Brisait ton sein d’enfant, trop humain et trop doux ;</w:t>
        <w:br w:type="textWrapping"/>
        <w:t xml:space="preserve">C’est qu’un matin d’avril, un beau cavalier pâle,</w:t>
        <w:br w:type="textWrapping"/>
        <w:t xml:space="preserve">Un pauvre fou, s’assit muet à tes genoux !</w:t>
      </w:r>
    </w:p>
    <w:p w:rsidR="00000000" w:rsidDel="00000000" w:rsidP="00000000" w:rsidRDefault="00000000" w:rsidRPr="00000000" w14:paraId="0000024C">
      <w:pPr>
        <w:pBdr>
          <w:top w:color="auto" w:space="0" w:sz="0" w:val="none"/>
          <w:left w:color="auto" w:space="0" w:sz="0" w:val="none"/>
          <w:bottom w:color="auto" w:space="0" w:sz="0" w:val="none"/>
          <w:right w:color="auto" w:space="0" w:sz="0" w:val="none"/>
          <w:between w:color="auto" w:space="0" w:sz="0" w:val="none"/>
        </w:pBdr>
        <w:shd w:fill="ffffff" w:val="clear"/>
        <w:spacing w:after="480" w:line="240" w:lineRule="auto"/>
        <w:rPr>
          <w:color w:val="333333"/>
          <w:sz w:val="26"/>
          <w:szCs w:val="26"/>
        </w:rPr>
      </w:pPr>
      <w:r w:rsidDel="00000000" w:rsidR="00000000" w:rsidRPr="00000000">
        <w:rPr>
          <w:color w:val="333333"/>
          <w:sz w:val="26"/>
          <w:szCs w:val="26"/>
          <w:rtl w:val="0"/>
        </w:rPr>
        <w:t xml:space="preserve">Ciel! Amour! Liberté! Quel rêve, ô pauvre folle !</w:t>
        <w:br w:type="textWrapping"/>
        <w:t xml:space="preserve">Tu te fondais à lui comme une neige au feu :</w:t>
        <w:br w:type="textWrapping"/>
        <w:t xml:space="preserve">Tes grandes visions étranglaient ta parole</w:t>
        <w:br w:type="textWrapping"/>
        <w:t xml:space="preserve">– Et l’infini terrible effara ton oeil bleu !</w:t>
      </w:r>
    </w:p>
    <w:p w:rsidR="00000000" w:rsidDel="00000000" w:rsidP="00000000" w:rsidRDefault="00000000" w:rsidRPr="00000000" w14:paraId="0000024D">
      <w:pPr>
        <w:pBdr>
          <w:top w:color="auto" w:space="0" w:sz="0" w:val="none"/>
          <w:left w:color="auto" w:space="0" w:sz="0" w:val="none"/>
          <w:bottom w:color="auto" w:space="0" w:sz="0" w:val="none"/>
          <w:right w:color="auto" w:space="0" w:sz="0" w:val="none"/>
          <w:between w:color="auto" w:space="0" w:sz="0" w:val="none"/>
        </w:pBdr>
        <w:shd w:fill="ffffff" w:val="clear"/>
        <w:spacing w:after="480" w:line="240" w:lineRule="auto"/>
        <w:jc w:val="center"/>
        <w:rPr>
          <w:b w:val="1"/>
          <w:bCs w:val="1"/>
          <w:color w:val="333333"/>
          <w:sz w:val="26"/>
          <w:szCs w:val="26"/>
        </w:rPr>
      </w:pPr>
      <w:r w:rsidDel="00000000" w:rsidR="00000000" w:rsidRPr="00000000">
        <w:rPr>
          <w:b w:val="1"/>
          <w:bCs w:val="1"/>
          <w:color w:val="333333"/>
          <w:sz w:val="26"/>
          <w:szCs w:val="26"/>
          <w:rtl w:val="0"/>
        </w:rPr>
        <w:t xml:space="preserve">III</w:t>
      </w:r>
    </w:p>
    <w:p w:rsidR="00000000" w:rsidDel="00000000" w:rsidP="00000000" w:rsidRDefault="00000000" w:rsidRPr="00000000" w14:paraId="0000024E">
      <w:pPr>
        <w:pBdr>
          <w:top w:color="auto" w:space="0" w:sz="0" w:val="none"/>
          <w:left w:color="auto" w:space="0" w:sz="0" w:val="none"/>
          <w:bottom w:color="auto" w:space="0" w:sz="0" w:val="none"/>
          <w:right w:color="auto" w:space="0" w:sz="0" w:val="none"/>
          <w:between w:color="auto" w:space="0" w:sz="0" w:val="none"/>
        </w:pBdr>
        <w:shd w:fill="ffffff" w:val="clear"/>
        <w:spacing w:after="480" w:line="240" w:lineRule="auto"/>
        <w:rPr>
          <w:color w:val="333333"/>
          <w:sz w:val="26"/>
          <w:szCs w:val="26"/>
        </w:rPr>
      </w:pPr>
      <w:r w:rsidDel="00000000" w:rsidR="00000000" w:rsidRPr="00000000">
        <w:rPr>
          <w:color w:val="333333"/>
          <w:sz w:val="26"/>
          <w:szCs w:val="26"/>
          <w:rtl w:val="0"/>
        </w:rPr>
        <w:t xml:space="preserve">– Et le poète dit qu’aux rayons des étoiles</w:t>
        <w:br w:type="textWrapping"/>
        <w:t xml:space="preserve">Tu viens chercher, la nuit, les fleurs que tu cueillis,</w:t>
        <w:br w:type="textWrapping"/>
        <w:t xml:space="preserve">Et qu’il a vu sur l’eau, couchée en ses longs voiles,</w:t>
        <w:br w:type="textWrapping"/>
        <w:t xml:space="preserve">La blanche Ophélia flotter, comme un grand lys.</w:t>
      </w:r>
    </w:p>
    <w:p w:rsidR="00000000" w:rsidDel="00000000" w:rsidP="00000000" w:rsidRDefault="00000000" w:rsidRPr="00000000" w14:paraId="0000024F">
      <w:pPr>
        <w:spacing w:before="280" w:line="240" w:lineRule="auto"/>
        <w:rPr>
          <w:sz w:val="26"/>
          <w:szCs w:val="26"/>
        </w:rPr>
      </w:pPr>
      <w:r w:rsidDel="00000000" w:rsidR="00000000" w:rsidRPr="00000000">
        <w:rPr>
          <w:rtl w:val="0"/>
        </w:rPr>
      </w:r>
    </w:p>
    <w:p w:rsidR="00000000" w:rsidDel="00000000" w:rsidP="00000000" w:rsidRDefault="00000000" w:rsidRPr="00000000" w14:paraId="0000025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80" w:line="240" w:lineRule="auto"/>
        <w:ind w:left="0" w:right="0" w:firstLine="0"/>
        <w:jc w:val="left"/>
        <w:rPr>
          <w:sz w:val="26"/>
          <w:szCs w:val="26"/>
        </w:rPr>
      </w:pPr>
      <w:r w:rsidDel="00000000" w:rsidR="00000000" w:rsidRPr="00000000">
        <w:rPr>
          <w:rtl w:val="0"/>
        </w:rPr>
      </w:r>
    </w:p>
    <w:p w:rsidR="00000000" w:rsidDel="00000000" w:rsidP="00000000" w:rsidRDefault="00000000" w:rsidRPr="00000000" w14:paraId="0000025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80" w:line="240" w:lineRule="auto"/>
        <w:ind w:left="0" w:right="0" w:firstLine="0"/>
        <w:jc w:val="left"/>
        <w:rPr>
          <w:sz w:val="26"/>
          <w:szCs w:val="26"/>
        </w:rPr>
      </w:pPr>
      <w:r w:rsidDel="00000000" w:rsidR="00000000" w:rsidRPr="00000000">
        <w:rPr>
          <w:rtl w:val="0"/>
        </w:rPr>
      </w:r>
    </w:p>
    <w:p w:rsidR="00000000" w:rsidDel="00000000" w:rsidP="00000000" w:rsidRDefault="00000000" w:rsidRPr="00000000" w14:paraId="0000025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80" w:line="240" w:lineRule="auto"/>
        <w:ind w:left="0" w:right="0" w:firstLine="0"/>
        <w:jc w:val="center"/>
        <w:rPr>
          <w:sz w:val="26"/>
          <w:szCs w:val="26"/>
        </w:rPr>
      </w:pPr>
      <w:r w:rsidDel="00000000" w:rsidR="00000000" w:rsidRPr="00000000">
        <w:rPr>
          <w:sz w:val="26"/>
          <w:szCs w:val="26"/>
        </w:rPr>
        <w:drawing>
          <wp:inline distB="114300" distT="114300" distL="114300" distR="114300">
            <wp:extent cx="4633913" cy="3148289"/>
            <wp:effectExtent b="0" l="0" r="0" t="0"/>
            <wp:docPr id="1" name="image13.png"/>
            <a:graphic>
              <a:graphicData uri="http://schemas.openxmlformats.org/drawingml/2006/picture">
                <pic:pic>
                  <pic:nvPicPr>
                    <pic:cNvPr id="0" name="image13.png"/>
                    <pic:cNvPicPr preferRelativeResize="0"/>
                  </pic:nvPicPr>
                  <pic:blipFill>
                    <a:blip r:embed="rId32"/>
                    <a:srcRect b="0" l="0" r="0" t="0"/>
                    <a:stretch>
                      <a:fillRect/>
                    </a:stretch>
                  </pic:blipFill>
                  <pic:spPr>
                    <a:xfrm>
                      <a:off x="0" y="0"/>
                      <a:ext cx="4633913" cy="3148289"/>
                    </a:xfrm>
                    <a:prstGeom prst="rect"/>
                    <a:ln/>
                  </pic:spPr>
                </pic:pic>
              </a:graphicData>
            </a:graphic>
          </wp:inline>
        </w:drawing>
      </w:r>
      <w:r w:rsidDel="00000000" w:rsidR="00000000" w:rsidRPr="00000000">
        <w:rPr>
          <w:rtl w:val="0"/>
        </w:rPr>
      </w:r>
    </w:p>
    <w:p w:rsidR="00000000" w:rsidDel="00000000" w:rsidP="00000000" w:rsidRDefault="00000000" w:rsidRPr="00000000" w14:paraId="0000025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80" w:line="240" w:lineRule="auto"/>
        <w:ind w:left="0" w:right="0" w:firstLine="0"/>
        <w:jc w:val="left"/>
        <w:rPr>
          <w:sz w:val="26"/>
          <w:szCs w:val="26"/>
        </w:rPr>
      </w:pPr>
      <w:r w:rsidDel="00000000" w:rsidR="00000000" w:rsidRPr="00000000">
        <w:rPr>
          <w:rtl w:val="0"/>
        </w:rPr>
      </w:r>
    </w:p>
    <w:p w:rsidR="00000000" w:rsidDel="00000000" w:rsidP="00000000" w:rsidRDefault="00000000" w:rsidRPr="00000000" w14:paraId="00000254">
      <w:pPr>
        <w:spacing w:line="259" w:lineRule="auto"/>
        <w:rPr>
          <w:sz w:val="2"/>
          <w:szCs w:val="2"/>
          <w:u w:val="single"/>
        </w:rPr>
      </w:pPr>
      <w:r w:rsidDel="00000000" w:rsidR="00000000" w:rsidRPr="00000000">
        <w:br w:type="page"/>
      </w:r>
      <w:r w:rsidDel="00000000" w:rsidR="00000000" w:rsidRPr="00000000">
        <w:rPr>
          <w:rtl w:val="0"/>
        </w:rPr>
      </w:r>
    </w:p>
    <w:p w:rsidR="00000000" w:rsidDel="00000000" w:rsidP="00000000" w:rsidRDefault="00000000" w:rsidRPr="00000000" w14:paraId="00000255">
      <w:pPr>
        <w:spacing w:line="259" w:lineRule="auto"/>
        <w:rPr>
          <w:sz w:val="2"/>
          <w:szCs w:val="2"/>
          <w:u w:val="single"/>
        </w:rPr>
      </w:pPr>
      <w:r w:rsidDel="00000000" w:rsidR="00000000" w:rsidRPr="00000000">
        <w:rPr>
          <w:rtl w:val="0"/>
        </w:rPr>
      </w:r>
    </w:p>
    <w:p w:rsidR="00000000" w:rsidDel="00000000" w:rsidP="00000000" w:rsidRDefault="00000000" w:rsidRPr="00000000" w14:paraId="00000256">
      <w:pPr>
        <w:numPr>
          <w:ilvl w:val="0"/>
          <w:numId w:val="1"/>
        </w:numPr>
        <w:pBdr>
          <w:top w:color="000000" w:space="1" w:sz="4" w:val="single"/>
          <w:left w:color="000000" w:space="4" w:sz="4" w:val="single"/>
          <w:bottom w:color="000000" w:space="1" w:sz="4" w:val="single"/>
          <w:right w:color="000000" w:space="4" w:sz="4" w:val="single"/>
        </w:pBdr>
        <w:spacing w:after="120" w:line="259" w:lineRule="auto"/>
        <w:ind w:left="-141.73228346456688" w:hanging="283.464566929134"/>
        <w:jc w:val="center"/>
        <w:rPr>
          <w:b w:val="1"/>
          <w:bCs w:val="1"/>
          <w:sz w:val="36"/>
          <w:szCs w:val="36"/>
        </w:rPr>
      </w:pPr>
      <w:bookmarkStart w:colFirst="0" w:colLast="0" w:name="_cjrwhb4pi4ut" w:id="0"/>
      <w:bookmarkEnd w:id="0"/>
      <w:r w:rsidDel="00000000" w:rsidR="00000000" w:rsidRPr="00000000">
        <w:rPr>
          <w:b w:val="1"/>
          <w:bCs w:val="1"/>
          <w:sz w:val="36"/>
          <w:szCs w:val="36"/>
          <w:rtl w:val="0"/>
        </w:rPr>
        <w:t xml:space="preserve">Synthèse : exposé sur un artiste symboliste</w:t>
      </w:r>
    </w:p>
    <w:p w:rsidR="00000000" w:rsidDel="00000000" w:rsidP="00000000" w:rsidRDefault="00000000" w:rsidRPr="00000000" w14:paraId="00000257">
      <w:pPr>
        <w:spacing w:after="120" w:line="259" w:lineRule="auto"/>
        <w:jc w:val="center"/>
        <w:rPr>
          <w:b w:val="1"/>
          <w:bCs w:val="1"/>
          <w:sz w:val="28"/>
          <w:szCs w:val="28"/>
        </w:rPr>
      </w:pPr>
      <w:bookmarkStart w:colFirst="0" w:colLast="0" w:name="_1fob9te" w:id="8"/>
      <w:bookmarkEnd w:id="8"/>
      <w:r w:rsidDel="00000000" w:rsidR="00000000" w:rsidRPr="00000000">
        <w:rPr>
          <w:rtl w:val="0"/>
        </w:rPr>
      </w:r>
    </w:p>
    <w:p w:rsidR="00000000" w:rsidDel="00000000" w:rsidP="00000000" w:rsidRDefault="00000000" w:rsidRPr="00000000" w14:paraId="00000258">
      <w:pPr>
        <w:spacing w:line="259" w:lineRule="auto"/>
        <w:rPr>
          <w:b w:val="1"/>
          <w:bCs w:val="1"/>
          <w:sz w:val="30"/>
          <w:szCs w:val="30"/>
          <w:u w:val="single"/>
        </w:rPr>
      </w:pPr>
      <w:r w:rsidDel="00000000" w:rsidR="00000000" w:rsidRPr="00000000">
        <w:rPr>
          <w:b w:val="1"/>
          <w:bCs w:val="1"/>
          <w:sz w:val="30"/>
          <w:szCs w:val="30"/>
          <w:u w:val="single"/>
          <w:rtl w:val="0"/>
        </w:rPr>
        <w:t xml:space="preserve">1. Théorie</w:t>
      </w:r>
    </w:p>
    <w:p w:rsidR="00000000" w:rsidDel="00000000" w:rsidP="00000000" w:rsidRDefault="00000000" w:rsidRPr="00000000" w14:paraId="00000259">
      <w:pPr>
        <w:spacing w:line="259" w:lineRule="auto"/>
        <w:rPr>
          <w:b w:val="1"/>
          <w:bCs w:val="1"/>
          <w:sz w:val="30"/>
          <w:szCs w:val="30"/>
          <w:u w:val="single"/>
        </w:rPr>
      </w:pPr>
      <w:r w:rsidDel="00000000" w:rsidR="00000000" w:rsidRPr="00000000">
        <w:rPr>
          <w:rtl w:val="0"/>
        </w:rPr>
      </w:r>
    </w:p>
    <w:p w:rsidR="00000000" w:rsidDel="00000000" w:rsidP="00000000" w:rsidRDefault="00000000" w:rsidRPr="00000000" w14:paraId="0000025A">
      <w:pPr>
        <w:numPr>
          <w:ilvl w:val="0"/>
          <w:numId w:val="2"/>
        </w:numPr>
        <w:ind w:left="720" w:hanging="360"/>
        <w:jc w:val="both"/>
        <w:rPr>
          <w:b w:val="1"/>
          <w:bCs w:val="1"/>
          <w:sz w:val="26"/>
          <w:szCs w:val="26"/>
        </w:rPr>
      </w:pPr>
      <w:r w:rsidDel="00000000" w:rsidR="00000000" w:rsidRPr="00000000">
        <w:rPr>
          <w:b w:val="1"/>
          <w:bCs w:val="1"/>
          <w:sz w:val="26"/>
          <w:szCs w:val="26"/>
          <w:rtl w:val="0"/>
        </w:rPr>
        <w:t xml:space="preserve">Seul·e, réalisez la synthèse d’étude du cours.</w:t>
      </w:r>
    </w:p>
    <w:p w:rsidR="00000000" w:rsidDel="00000000" w:rsidP="00000000" w:rsidRDefault="00000000" w:rsidRPr="00000000" w14:paraId="0000025B">
      <w:pPr>
        <w:spacing w:line="259" w:lineRule="auto"/>
        <w:rPr>
          <w:b w:val="1"/>
          <w:bCs w:val="1"/>
          <w:sz w:val="30"/>
          <w:szCs w:val="30"/>
          <w:u w:val="single"/>
        </w:rPr>
      </w:pPr>
      <w:r w:rsidDel="00000000" w:rsidR="00000000" w:rsidRPr="00000000">
        <w:rPr>
          <w:rtl w:val="0"/>
        </w:rPr>
      </w:r>
    </w:p>
    <w:p w:rsidR="00000000" w:rsidDel="00000000" w:rsidP="00000000" w:rsidRDefault="00000000" w:rsidRPr="00000000" w14:paraId="0000025C">
      <w:pPr>
        <w:spacing w:line="259" w:lineRule="auto"/>
        <w:rPr>
          <w:b w:val="1"/>
          <w:bCs w:val="1"/>
          <w:sz w:val="30"/>
          <w:szCs w:val="30"/>
          <w:u w:val="single"/>
        </w:rPr>
      </w:pPr>
      <w:r w:rsidDel="00000000" w:rsidR="00000000" w:rsidRPr="00000000">
        <w:rPr>
          <w:rtl w:val="0"/>
        </w:rPr>
      </w:r>
    </w:p>
    <w:p w:rsidR="00000000" w:rsidDel="00000000" w:rsidP="00000000" w:rsidRDefault="00000000" w:rsidRPr="00000000" w14:paraId="0000025D">
      <w:pPr>
        <w:spacing w:line="259" w:lineRule="auto"/>
        <w:rPr>
          <w:b w:val="1"/>
          <w:bCs w:val="1"/>
          <w:sz w:val="30"/>
          <w:szCs w:val="30"/>
          <w:u w:val="single"/>
        </w:rPr>
      </w:pPr>
      <w:r w:rsidDel="00000000" w:rsidR="00000000" w:rsidRPr="00000000">
        <w:rPr>
          <w:b w:val="1"/>
          <w:bCs w:val="1"/>
          <w:sz w:val="30"/>
          <w:szCs w:val="30"/>
          <w:u w:val="single"/>
          <w:rtl w:val="0"/>
        </w:rPr>
        <w:t xml:space="preserve">2. Exposés</w:t>
      </w:r>
    </w:p>
    <w:p w:rsidR="00000000" w:rsidDel="00000000" w:rsidP="00000000" w:rsidRDefault="00000000" w:rsidRPr="00000000" w14:paraId="0000025E">
      <w:pPr>
        <w:spacing w:line="259" w:lineRule="auto"/>
        <w:rPr>
          <w:b w:val="1"/>
          <w:bCs w:val="1"/>
          <w:sz w:val="30"/>
          <w:szCs w:val="30"/>
          <w:u w:val="single"/>
        </w:rPr>
      </w:pPr>
      <w:r w:rsidDel="00000000" w:rsidR="00000000" w:rsidRPr="00000000">
        <w:rPr>
          <w:rtl w:val="0"/>
        </w:rPr>
      </w:r>
    </w:p>
    <w:p w:rsidR="00000000" w:rsidDel="00000000" w:rsidP="00000000" w:rsidRDefault="00000000" w:rsidRPr="00000000" w14:paraId="0000025F">
      <w:pPr>
        <w:numPr>
          <w:ilvl w:val="0"/>
          <w:numId w:val="2"/>
        </w:numPr>
        <w:ind w:left="720" w:hanging="360"/>
        <w:jc w:val="both"/>
        <w:rPr>
          <w:b w:val="1"/>
          <w:bCs w:val="1"/>
          <w:sz w:val="26"/>
          <w:szCs w:val="26"/>
        </w:rPr>
      </w:pPr>
      <w:r w:rsidDel="00000000" w:rsidR="00000000" w:rsidRPr="00000000">
        <w:rPr>
          <w:b w:val="1"/>
          <w:bCs w:val="1"/>
          <w:sz w:val="26"/>
          <w:szCs w:val="26"/>
          <w:rtl w:val="0"/>
        </w:rPr>
        <w:t xml:space="preserve">Seul·e ou par deux, préparez un exposé sur un poète ou un peintre symboliste. Vous en présenterez : </w:t>
      </w:r>
    </w:p>
    <w:p w:rsidR="00000000" w:rsidDel="00000000" w:rsidP="00000000" w:rsidRDefault="00000000" w:rsidRPr="00000000" w14:paraId="00000260">
      <w:pPr>
        <w:ind w:left="0" w:firstLine="0"/>
        <w:jc w:val="both"/>
        <w:rPr>
          <w:b w:val="1"/>
          <w:bCs w:val="1"/>
          <w:sz w:val="26"/>
          <w:szCs w:val="26"/>
        </w:rPr>
      </w:pPr>
      <w:r w:rsidDel="00000000" w:rsidR="00000000" w:rsidRPr="00000000">
        <w:rPr>
          <w:rtl w:val="0"/>
        </w:rPr>
      </w:r>
    </w:p>
    <w:p w:rsidR="00000000" w:rsidDel="00000000" w:rsidP="00000000" w:rsidRDefault="00000000" w:rsidRPr="00000000" w14:paraId="00000261">
      <w:pPr>
        <w:numPr>
          <w:ilvl w:val="0"/>
          <w:numId w:val="3"/>
        </w:numPr>
        <w:ind w:left="720" w:hanging="360"/>
        <w:jc w:val="both"/>
        <w:rPr>
          <w:sz w:val="26"/>
          <w:szCs w:val="26"/>
        </w:rPr>
      </w:pPr>
      <w:r w:rsidDel="00000000" w:rsidR="00000000" w:rsidRPr="00000000">
        <w:rPr>
          <w:sz w:val="26"/>
          <w:szCs w:val="26"/>
          <w:rtl w:val="0"/>
        </w:rPr>
        <w:t xml:space="preserve">la biographie (notamment ses liens avec le courant),</w:t>
      </w:r>
    </w:p>
    <w:p w:rsidR="00000000" w:rsidDel="00000000" w:rsidP="00000000" w:rsidRDefault="00000000" w:rsidRPr="00000000" w14:paraId="00000262">
      <w:pPr>
        <w:numPr>
          <w:ilvl w:val="0"/>
          <w:numId w:val="3"/>
        </w:numPr>
        <w:ind w:left="720" w:hanging="360"/>
        <w:jc w:val="both"/>
        <w:rPr>
          <w:sz w:val="26"/>
          <w:szCs w:val="26"/>
        </w:rPr>
      </w:pPr>
      <w:r w:rsidDel="00000000" w:rsidR="00000000" w:rsidRPr="00000000">
        <w:rPr>
          <w:sz w:val="26"/>
          <w:szCs w:val="26"/>
          <w:rtl w:val="0"/>
        </w:rPr>
        <w:t xml:space="preserve">les thèmes de prédilections, </w:t>
      </w:r>
    </w:p>
    <w:p w:rsidR="00000000" w:rsidDel="00000000" w:rsidP="00000000" w:rsidRDefault="00000000" w:rsidRPr="00000000" w14:paraId="00000263">
      <w:pPr>
        <w:numPr>
          <w:ilvl w:val="0"/>
          <w:numId w:val="3"/>
        </w:numPr>
        <w:ind w:left="720" w:hanging="360"/>
        <w:jc w:val="both"/>
        <w:rPr>
          <w:sz w:val="26"/>
          <w:szCs w:val="26"/>
        </w:rPr>
      </w:pPr>
      <w:r w:rsidDel="00000000" w:rsidR="00000000" w:rsidRPr="00000000">
        <w:rPr>
          <w:sz w:val="26"/>
          <w:szCs w:val="26"/>
          <w:rtl w:val="0"/>
        </w:rPr>
        <w:t xml:space="preserve">une œuvre par élève, en utilisant les grilles vues en classe.</w:t>
      </w:r>
    </w:p>
    <w:p w:rsidR="00000000" w:rsidDel="00000000" w:rsidP="00000000" w:rsidRDefault="00000000" w:rsidRPr="00000000" w14:paraId="00000264">
      <w:pPr>
        <w:ind w:left="0" w:firstLine="0"/>
        <w:jc w:val="both"/>
        <w:rPr>
          <w:b w:val="1"/>
          <w:bCs w:val="1"/>
          <w:sz w:val="26"/>
          <w:szCs w:val="26"/>
        </w:rPr>
      </w:pPr>
      <w:r w:rsidDel="00000000" w:rsidR="00000000" w:rsidRPr="00000000">
        <w:rPr>
          <w:rtl w:val="0"/>
        </w:rPr>
      </w:r>
    </w:p>
    <w:p w:rsidR="00000000" w:rsidDel="00000000" w:rsidP="00000000" w:rsidRDefault="00000000" w:rsidRPr="00000000" w14:paraId="00000265">
      <w:pPr>
        <w:ind w:left="0" w:firstLine="0"/>
        <w:jc w:val="both"/>
        <w:rPr>
          <w:b w:val="1"/>
          <w:bCs w:val="1"/>
          <w:sz w:val="26"/>
          <w:szCs w:val="26"/>
        </w:rPr>
      </w:pPr>
      <w:r w:rsidDel="00000000" w:rsidR="00000000" w:rsidRPr="00000000">
        <w:rPr>
          <w:b w:val="1"/>
          <w:bCs w:val="1"/>
          <w:sz w:val="26"/>
          <w:szCs w:val="26"/>
          <w:rtl w:val="0"/>
        </w:rPr>
        <w:t xml:space="preserve">L’exposé durera entre 6 et 8 minutes pour un·e élève seul·e et 8 à 10 minutes pour deux élèves (questions comprises). Il sera soutenu par un diaporama.</w:t>
      </w:r>
    </w:p>
    <w:p w:rsidR="00000000" w:rsidDel="00000000" w:rsidP="00000000" w:rsidRDefault="00000000" w:rsidRPr="00000000" w14:paraId="00000266">
      <w:pPr>
        <w:ind w:left="0" w:firstLine="0"/>
        <w:jc w:val="both"/>
        <w:rPr>
          <w:b w:val="1"/>
          <w:bCs w:val="1"/>
          <w:sz w:val="26"/>
          <w:szCs w:val="26"/>
        </w:rPr>
      </w:pPr>
      <w:r w:rsidDel="00000000" w:rsidR="00000000" w:rsidRPr="00000000">
        <w:rPr>
          <w:rtl w:val="0"/>
        </w:rPr>
      </w:r>
    </w:p>
    <w:p w:rsidR="00000000" w:rsidDel="00000000" w:rsidP="00000000" w:rsidRDefault="00000000" w:rsidRPr="00000000" w14:paraId="00000267">
      <w:pPr>
        <w:ind w:left="0" w:firstLine="0"/>
        <w:jc w:val="both"/>
        <w:rPr>
          <w:b w:val="1"/>
          <w:bCs w:val="1"/>
          <w:sz w:val="26"/>
          <w:szCs w:val="26"/>
        </w:rPr>
      </w:pPr>
      <w:r w:rsidDel="00000000" w:rsidR="00000000" w:rsidRPr="00000000">
        <w:rPr>
          <w:b w:val="1"/>
          <w:bCs w:val="1"/>
          <w:sz w:val="26"/>
          <w:szCs w:val="26"/>
          <w:rtl w:val="0"/>
        </w:rPr>
        <w:t xml:space="preserve">Artistes : </w:t>
      </w:r>
      <w:r w:rsidDel="00000000" w:rsidR="00000000" w:rsidRPr="00000000">
        <w:rPr>
          <w:rtl w:val="0"/>
        </w:rPr>
        <w:t xml:space="preserve">KHNOPFF Fernand  (peintre), ROPS Félicien (peintre), VERHAEREN Emile (poète), van de WOESTYNE Gustave (peintre), ELSKAMP Max (poète), ENSOR James  (peintre), MAETERLINCK Maurice  (poète), SPILLIAERT Léon  (peintre), van LERBERGHE Charles (poète), DELVILLE Jean (peintre et poète), MONTALD Constant (peintre), FABRY Emile (peintre), FREDERIC Léon (peintre), CALAIS Henriette (peintre).</w:t>
      </w:r>
      <w:r w:rsidDel="00000000" w:rsidR="00000000" w:rsidRPr="00000000">
        <w:rPr>
          <w:rtl w:val="0"/>
        </w:rPr>
      </w:r>
    </w:p>
    <w:p w:rsidR="00000000" w:rsidDel="00000000" w:rsidP="00000000" w:rsidRDefault="00000000" w:rsidRPr="00000000" w14:paraId="00000268">
      <w:pPr>
        <w:rPr/>
      </w:pPr>
      <w:r w:rsidDel="00000000" w:rsidR="00000000" w:rsidRPr="00000000">
        <w:rPr>
          <w:rtl w:val="0"/>
        </w:rPr>
      </w:r>
    </w:p>
    <w:p w:rsidR="00000000" w:rsidDel="00000000" w:rsidP="00000000" w:rsidRDefault="00000000" w:rsidRPr="00000000" w14:paraId="00000269">
      <w:pPr>
        <w:rPr/>
      </w:pPr>
      <w:r w:rsidDel="00000000" w:rsidR="00000000" w:rsidRPr="00000000">
        <w:rPr>
          <w:rtl w:val="0"/>
        </w:rPr>
      </w:r>
    </w:p>
    <w:sectPr>
      <w:headerReference r:id="rId33" w:type="first"/>
      <w:footerReference r:id="rId34" w:type="default"/>
      <w:footerReference r:id="rId35" w:type="first"/>
      <w:pgSz w:h="16834" w:w="11909" w:orient="portrait"/>
      <w:pgMar w:bottom="1440" w:top="1440" w:left="1440" w:right="1440" w:header="720" w:footer="72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Arial Unicode MS"/>
  <w:font w:name="Times New Roman"/>
  <w:font w:name="Calibri"/>
  <w:font w:name="Verdana"/>
  <w:font w:name="Lobster">
    <w:embedRegular w:fontKey="{00000000-0000-0000-0000-000000000000}" r:id="rId1" w:subsetted="0"/>
  </w:font>
  <w:font w:name="Corbel">
    <w:embedRegular w:fontKey="{00000000-0000-0000-0000-000000000000}" r:id="rId2" w:subsetted="0"/>
    <w:embedBold w:fontKey="{00000000-0000-0000-0000-000000000000}" r:id="rId3" w:subsetted="0"/>
    <w:embedItalic w:fontKey="{00000000-0000-0000-0000-000000000000}" r:id="rId4" w:subsetted="0"/>
    <w:embedBoldItalic w:fontKey="{00000000-0000-0000-0000-000000000000}" r:id="rId5" w:subsetted="0"/>
  </w:font>
  <w:font w:name="inherit"/>
  <w:font w:name="Baumans">
    <w:embedRegular w:fontKey="{00000000-0000-0000-0000-000000000000}" r:id="rId6" w:subsetted="0"/>
  </w:font>
  <w:font w:name="Bahnschrift"/>
  <w:font w:name="Eater">
    <w:embedRegular w:fontKey="{00000000-0000-0000-0000-000000000000}" r:id="rId7"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6A">
    <w:pPr>
      <w:jc w:val="left"/>
      <w:rPr>
        <w:rFonts w:ascii="Corbel" w:cs="Corbel" w:eastAsia="Corbel" w:hAnsi="Corbel"/>
      </w:rPr>
    </w:pPr>
    <w:r w:rsidDel="00000000" w:rsidR="00000000" w:rsidRPr="00000000">
      <w:rPr>
        <w:rFonts w:ascii="Corbel" w:cs="Corbel" w:eastAsia="Corbel" w:hAnsi="Corbel"/>
        <w:rtl w:val="0"/>
      </w:rPr>
      <w:t xml:space="preserve">Français (N. Pirard) : UAA6 - Le symbolisme</w:t>
      <w:tab/>
      <w:tab/>
      <w:tab/>
      <w:tab/>
      <w:tab/>
      <w:tab/>
      <w:t xml:space="preserve">               </w:t>
    </w:r>
    <w:r w:rsidDel="00000000" w:rsidR="00000000" w:rsidRPr="00000000">
      <w:rPr>
        <w:rFonts w:ascii="Corbel" w:cs="Corbel" w:eastAsia="Corbel" w:hAnsi="Corbel"/>
      </w:rPr>
      <w:fldChar w:fldCharType="begin"/>
      <w:instrText xml:space="preserve">PAGE</w:instrText>
      <w:fldChar w:fldCharType="separate"/>
      <w:fldChar w:fldCharType="end"/>
    </w: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6C">
    <w:pPr>
      <w:rPr/>
    </w:pPr>
    <w:r w:rsidDel="00000000" w:rsidR="00000000" w:rsidRPr="00000000">
      <w:rPr>
        <w:rtl w:val="0"/>
      </w:rPr>
    </w:r>
  </w:p>
</w:ftr>
</file>

<file path=word/footnotes.xml><?xml version="1.0" encoding="utf-8"?>
<w:footnot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otnote w:id="0">
    <w:p w:rsidR="00000000" w:rsidDel="00000000" w:rsidP="00000000" w:rsidRDefault="00000000" w:rsidRPr="00000000" w14:paraId="0000026D">
      <w:pPr>
        <w:spacing w:line="240" w:lineRule="auto"/>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Basé sur</w:t>
      </w:r>
      <w:r w:rsidDel="00000000" w:rsidR="00000000" w:rsidRPr="00000000">
        <w:rPr>
          <w:i w:val="1"/>
          <w:iCs w:val="1"/>
          <w:sz w:val="20"/>
          <w:szCs w:val="20"/>
          <w:rtl w:val="0"/>
        </w:rPr>
        <w:t xml:space="preserve"> Histoire des arts Méthodologie : analyse d'une œuvre d'art visuel</w:t>
      </w:r>
      <w:r w:rsidDel="00000000" w:rsidR="00000000" w:rsidRPr="00000000">
        <w:rPr>
          <w:sz w:val="20"/>
          <w:szCs w:val="20"/>
          <w:rtl w:val="0"/>
        </w:rPr>
        <w:t xml:space="preserve"> : </w:t>
      </w:r>
      <w:hyperlink r:id="rId1">
        <w:r w:rsidDel="00000000" w:rsidR="00000000" w:rsidRPr="00000000">
          <w:rPr>
            <w:color w:val="1155cc"/>
            <w:sz w:val="20"/>
            <w:szCs w:val="20"/>
            <w:u w:val="single"/>
            <w:rtl w:val="0"/>
          </w:rPr>
          <w:t xml:space="preserve">http://clg-ormeaux-fontenay.ac-versailles.fr/IMG/pdf/me_thodologie_arts_du_visuel_-_arts_plastiques.pdf</w:t>
        </w:r>
      </w:hyperlink>
      <w:r w:rsidDel="00000000" w:rsidR="00000000" w:rsidRPr="00000000">
        <w:rPr>
          <w:sz w:val="20"/>
          <w:szCs w:val="20"/>
          <w:rtl w:val="0"/>
        </w:rPr>
        <w:t xml:space="preserve"> </w:t>
      </w:r>
    </w:p>
  </w:footnote>
  <w:footnote w:id="1">
    <w:p w:rsidR="00000000" w:rsidDel="00000000" w:rsidP="00000000" w:rsidRDefault="00000000" w:rsidRPr="00000000" w14:paraId="0000026E">
      <w:pPr>
        <w:spacing w:line="240" w:lineRule="auto"/>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w:t>
      </w:r>
      <w:hyperlink r:id="rId2">
        <w:r w:rsidDel="00000000" w:rsidR="00000000" w:rsidRPr="00000000">
          <w:rPr>
            <w:color w:val="1155cc"/>
            <w:sz w:val="20"/>
            <w:szCs w:val="20"/>
            <w:u w:val="single"/>
            <w:rtl w:val="0"/>
          </w:rPr>
          <w:t xml:space="preserve">https://www.musba-bordeaux.fr/odilon-redon</w:t>
        </w:r>
      </w:hyperlink>
      <w:r w:rsidDel="00000000" w:rsidR="00000000" w:rsidRPr="00000000">
        <w:rPr>
          <w:sz w:val="20"/>
          <w:szCs w:val="20"/>
          <w:rtl w:val="0"/>
        </w:rPr>
        <w:t xml:space="preserve"> </w:t>
      </w:r>
    </w:p>
  </w:footnote>
  <w:footnote w:id="2">
    <w:p w:rsidR="00000000" w:rsidDel="00000000" w:rsidP="00000000" w:rsidRDefault="00000000" w:rsidRPr="00000000" w14:paraId="0000026F">
      <w:pPr>
        <w:spacing w:line="240" w:lineRule="auto"/>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w:t>
      </w:r>
      <w:hyperlink r:id="rId3">
        <w:r w:rsidDel="00000000" w:rsidR="00000000" w:rsidRPr="00000000">
          <w:rPr>
            <w:color w:val="1155cc"/>
            <w:sz w:val="20"/>
            <w:szCs w:val="20"/>
            <w:u w:val="single"/>
            <w:rtl w:val="0"/>
          </w:rPr>
          <w:t xml:space="preserve">https://www.rivagedeboheme.fr/pages/arts/peinture-19e-siecle/pierre-puvis-de-chavannes.html</w:t>
        </w:r>
      </w:hyperlink>
      <w:r w:rsidDel="00000000" w:rsidR="00000000" w:rsidRPr="00000000">
        <w:rPr>
          <w:sz w:val="20"/>
          <w:szCs w:val="20"/>
          <w:rtl w:val="0"/>
        </w:rPr>
        <w:t xml:space="preserve"> </w:t>
      </w:r>
    </w:p>
  </w:footnote>
  <w:footnote w:id="3">
    <w:p w:rsidR="00000000" w:rsidDel="00000000" w:rsidP="00000000" w:rsidRDefault="00000000" w:rsidRPr="00000000" w14:paraId="00000270">
      <w:pPr>
        <w:spacing w:line="240" w:lineRule="auto"/>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w:t>
      </w:r>
      <w:hyperlink r:id="rId4">
        <w:r w:rsidDel="00000000" w:rsidR="00000000" w:rsidRPr="00000000">
          <w:rPr>
            <w:color w:val="1155cc"/>
            <w:sz w:val="20"/>
            <w:szCs w:val="20"/>
            <w:u w:val="single"/>
            <w:rtl w:val="0"/>
          </w:rPr>
          <w:t xml:space="preserve">https://www.rivagedeboheme.fr/pages/arts/peinture-19e-siecle/pierre-puvis-de-chavannes.html</w:t>
        </w:r>
      </w:hyperlink>
      <w:r w:rsidDel="00000000" w:rsidR="00000000" w:rsidRPr="00000000">
        <w:rPr>
          <w:sz w:val="20"/>
          <w:szCs w:val="20"/>
          <w:rtl w:val="0"/>
        </w:rPr>
        <w:t xml:space="preserve"> </w:t>
      </w:r>
    </w:p>
  </w:footnote>
  <w:footnote w:id="4">
    <w:p w:rsidR="00000000" w:rsidDel="00000000" w:rsidP="00000000" w:rsidRDefault="00000000" w:rsidRPr="00000000" w14:paraId="00000271">
      <w:pPr>
        <w:spacing w:line="240" w:lineRule="auto"/>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w:t>
      </w:r>
      <w:hyperlink r:id="rId5">
        <w:r w:rsidDel="00000000" w:rsidR="00000000" w:rsidRPr="00000000">
          <w:rPr>
            <w:color w:val="1155cc"/>
            <w:sz w:val="20"/>
            <w:szCs w:val="20"/>
            <w:u w:val="single"/>
            <w:rtl w:val="0"/>
          </w:rPr>
          <w:t xml:space="preserve">https://essentiels.bnf.fr/fr/personnalite/2aa988a5-7d9e-4b64-aeac-1edb9ec762f6-paul-verlaine</w:t>
        </w:r>
      </w:hyperlink>
      <w:r w:rsidDel="00000000" w:rsidR="00000000" w:rsidRPr="00000000">
        <w:rPr>
          <w:sz w:val="20"/>
          <w:szCs w:val="20"/>
          <w:rtl w:val="0"/>
        </w:rPr>
        <w:t xml:space="preserve"> </w:t>
      </w:r>
    </w:p>
  </w:footnote>
</w:footnote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6B">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upperRoman"/>
      <w:lvlText w:val="%1."/>
      <w:lvlJc w:val="right"/>
      <w:pPr>
        <w:ind w:left="-141.73228346456688" w:hanging="283.464566929134"/>
      </w:pPr>
      <w:rPr>
        <w:u w:val="none"/>
      </w:rPr>
    </w:lvl>
    <w:lvl w:ilvl="1">
      <w:start w:val="1"/>
      <w:numFmt w:val="upperLetter"/>
      <w:lvlText w:val="%2."/>
      <w:lvlJc w:val="lef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decimal"/>
      <w:lvlText w:val="(%5)"/>
      <w:lvlJc w:val="left"/>
      <w:pPr>
        <w:ind w:left="3600" w:hanging="360"/>
      </w:pPr>
      <w:rPr>
        <w:u w:val="none"/>
      </w:rPr>
    </w:lvl>
    <w:lvl w:ilvl="5">
      <w:start w:val="1"/>
      <w:numFmt w:val="lowerLetter"/>
      <w:lvlText w:val="(%6)"/>
      <w:lvlJc w:val="left"/>
      <w:pPr>
        <w:ind w:left="4320" w:hanging="360"/>
      </w:pPr>
      <w:rPr>
        <w:u w:val="none"/>
      </w:rPr>
    </w:lvl>
    <w:lvl w:ilvl="6">
      <w:start w:val="1"/>
      <w:numFmt w:val="lowerRoman"/>
      <w:lvlText w:val="(%7)"/>
      <w:lvlJc w:val="righ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decimal"/>
      <w:lvlText w:val=""/>
      <w:lvlJc w:val="left"/>
      <w:pPr>
        <w:ind w:left="0" w:firstLine="0"/>
      </w:pPr>
      <w:rPr>
        <w:u w:val="none"/>
      </w:rPr>
    </w:lvl>
    <w:lvl w:ilvl="1">
      <w:start w:val="1"/>
      <w:numFmt w:val="decimal"/>
      <w:lvlText w:val=""/>
      <w:lvlJc w:val="left"/>
      <w:pPr>
        <w:ind w:left="0" w:firstLine="0"/>
      </w:pPr>
      <w:rPr>
        <w:u w:val="none"/>
      </w:rPr>
    </w:lvl>
    <w:lvl w:ilvl="2">
      <w:start w:val="1"/>
      <w:numFmt w:val="decimal"/>
      <w:lvlText w:val=""/>
      <w:lvlJc w:val="left"/>
      <w:pPr>
        <w:ind w:left="0" w:firstLine="0"/>
      </w:pPr>
      <w:rPr>
        <w:u w:val="none"/>
      </w:rPr>
    </w:lvl>
    <w:lvl w:ilvl="3">
      <w:start w:val="1"/>
      <w:numFmt w:val="decimal"/>
      <w:lvlText w:val=""/>
      <w:lvlJc w:val="left"/>
      <w:pPr>
        <w:ind w:left="0" w:firstLine="0"/>
      </w:pPr>
      <w:rPr>
        <w:u w:val="none"/>
      </w:rPr>
    </w:lvl>
    <w:lvl w:ilvl="4">
      <w:start w:val="1"/>
      <w:numFmt w:val="decimal"/>
      <w:lvlText w:val=""/>
      <w:lvlJc w:val="left"/>
      <w:pPr>
        <w:ind w:left="0" w:firstLine="0"/>
      </w:pPr>
      <w:rPr>
        <w:u w:val="none"/>
      </w:rPr>
    </w:lvl>
    <w:lvl w:ilvl="5">
      <w:start w:val="1"/>
      <w:numFmt w:val="decimal"/>
      <w:lvlText w:val=""/>
      <w:lvlJc w:val="left"/>
      <w:pPr>
        <w:ind w:left="0" w:firstLine="0"/>
      </w:pPr>
      <w:rPr>
        <w:u w:val="none"/>
      </w:rPr>
    </w:lvl>
    <w:lvl w:ilvl="6">
      <w:start w:val="1"/>
      <w:numFmt w:val="decimal"/>
      <w:lvlText w:val=""/>
      <w:lvlJc w:val="left"/>
      <w:pPr>
        <w:ind w:left="0" w:firstLine="0"/>
      </w:pPr>
      <w:rPr>
        <w:u w:val="none"/>
      </w:rPr>
    </w:lvl>
    <w:lvl w:ilvl="7">
      <w:start w:val="1"/>
      <w:numFmt w:val="decimal"/>
      <w:lvlText w:val=""/>
      <w:lvlJc w:val="left"/>
      <w:pPr>
        <w:ind w:left="0" w:firstLine="0"/>
      </w:pPr>
      <w:rPr>
        <w:u w:val="none"/>
      </w:rPr>
    </w:lvl>
    <w:lvl w:ilvl="8">
      <w:start w:val="1"/>
      <w:numFmt w:val="decimal"/>
      <w:lvlText w:val=""/>
      <w:lvlJc w:val="left"/>
      <w:pPr>
        <w:ind w:left="0" w:firstLine="0"/>
      </w:pPr>
      <w:rPr>
        <w:u w:val="none"/>
      </w:rPr>
    </w:lvl>
  </w:abstractNum>
  <w:abstractNum w:abstractNumId="5">
    <w:lvl w:ilvl="0">
      <w:start w:val="1"/>
      <w:numFmt w:val="decimal"/>
      <w:lvlText w:val=""/>
      <w:lvlJc w:val="left"/>
      <w:pPr>
        <w:ind w:left="0" w:firstLine="0"/>
      </w:pPr>
      <w:rPr>
        <w:u w:val="none"/>
      </w:rPr>
    </w:lvl>
    <w:lvl w:ilvl="1">
      <w:start w:val="1"/>
      <w:numFmt w:val="decimal"/>
      <w:lvlText w:val=""/>
      <w:lvlJc w:val="left"/>
      <w:pPr>
        <w:ind w:left="0" w:firstLine="0"/>
      </w:pPr>
      <w:rPr>
        <w:u w:val="none"/>
      </w:rPr>
    </w:lvl>
    <w:lvl w:ilvl="2">
      <w:start w:val="1"/>
      <w:numFmt w:val="decimal"/>
      <w:lvlText w:val=""/>
      <w:lvlJc w:val="left"/>
      <w:pPr>
        <w:ind w:left="0" w:firstLine="0"/>
      </w:pPr>
      <w:rPr>
        <w:u w:val="none"/>
      </w:rPr>
    </w:lvl>
    <w:lvl w:ilvl="3">
      <w:start w:val="1"/>
      <w:numFmt w:val="decimal"/>
      <w:lvlText w:val=""/>
      <w:lvlJc w:val="left"/>
      <w:pPr>
        <w:ind w:left="0" w:firstLine="0"/>
      </w:pPr>
      <w:rPr>
        <w:u w:val="none"/>
      </w:rPr>
    </w:lvl>
    <w:lvl w:ilvl="4">
      <w:start w:val="1"/>
      <w:numFmt w:val="decimal"/>
      <w:lvlText w:val=""/>
      <w:lvlJc w:val="left"/>
      <w:pPr>
        <w:ind w:left="0" w:firstLine="0"/>
      </w:pPr>
      <w:rPr>
        <w:u w:val="none"/>
      </w:rPr>
    </w:lvl>
    <w:lvl w:ilvl="5">
      <w:start w:val="1"/>
      <w:numFmt w:val="decimal"/>
      <w:lvlText w:val=""/>
      <w:lvlJc w:val="left"/>
      <w:pPr>
        <w:ind w:left="0" w:firstLine="0"/>
      </w:pPr>
      <w:rPr>
        <w:u w:val="none"/>
      </w:rPr>
    </w:lvl>
    <w:lvl w:ilvl="6">
      <w:start w:val="1"/>
      <w:numFmt w:val="decimal"/>
      <w:lvlText w:val=""/>
      <w:lvlJc w:val="left"/>
      <w:pPr>
        <w:ind w:left="0" w:firstLine="0"/>
      </w:pPr>
      <w:rPr>
        <w:u w:val="none"/>
      </w:rPr>
    </w:lvl>
    <w:lvl w:ilvl="7">
      <w:start w:val="1"/>
      <w:numFmt w:val="decimal"/>
      <w:lvlText w:val=""/>
      <w:lvlJc w:val="left"/>
      <w:pPr>
        <w:ind w:left="0" w:firstLine="0"/>
      </w:pPr>
      <w:rPr>
        <w:u w:val="none"/>
      </w:rPr>
    </w:lvl>
    <w:lvl w:ilvl="8">
      <w:start w:val="1"/>
      <w:numFmt w:val="decimal"/>
      <w:lvlText w:val=""/>
      <w:lvlJc w:val="left"/>
      <w:pPr>
        <w:ind w:left="0" w:firstLine="0"/>
      </w:pPr>
      <w:rPr>
        <w:u w:val="none"/>
      </w:rPr>
    </w:lvl>
  </w:abstractNum>
  <w:abstractNum w:abstractNumId="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fr"/>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bCs w:val="0"/>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s>
</file>

<file path=word/_rels/document.xml.rels><?xml version="1.0" encoding="UTF-8" standalone="yes"?><Relationships xmlns="http://schemas.openxmlformats.org/package/2006/relationships"><Relationship Id="rId20" Type="http://schemas.openxmlformats.org/officeDocument/2006/relationships/hyperlink" Target="https://www.rivagedeboheme.fr/pages/arts/peinture-19e-siecle/le-nabisme.html" TargetMode="External"/><Relationship Id="rId22" Type="http://schemas.openxmlformats.org/officeDocument/2006/relationships/image" Target="media/image3.png"/><Relationship Id="rId21" Type="http://schemas.openxmlformats.org/officeDocument/2006/relationships/image" Target="media/image11.jpg"/><Relationship Id="rId24" Type="http://schemas.openxmlformats.org/officeDocument/2006/relationships/image" Target="media/image6.png"/><Relationship Id="rId23" Type="http://schemas.openxmlformats.org/officeDocument/2006/relationships/image" Target="media/image10.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hyperlink" Target="https://www.musba-bordeaux.fr/jean-leon-gerome" TargetMode="External"/><Relationship Id="rId26" Type="http://schemas.openxmlformats.org/officeDocument/2006/relationships/hyperlink" Target="https://raplume.eu/article/fiche-de-revision-bac-figures-de-style-avec-le-rap-fr" TargetMode="External"/><Relationship Id="rId25" Type="http://schemas.openxmlformats.org/officeDocument/2006/relationships/hyperlink" Target="https://www.youtube.com/watch?v=ByDNEsBNf24" TargetMode="External"/><Relationship Id="rId28" Type="http://schemas.openxmlformats.org/officeDocument/2006/relationships/image" Target="media/image4.png"/><Relationship Id="rId27" Type="http://schemas.openxmlformats.org/officeDocument/2006/relationships/image" Target="media/image5.png"/><Relationship Id="rId5" Type="http://schemas.openxmlformats.org/officeDocument/2006/relationships/numbering" Target="numbering.xml"/><Relationship Id="rId6" Type="http://schemas.openxmlformats.org/officeDocument/2006/relationships/styles" Target="styles.xml"/><Relationship Id="rId29" Type="http://schemas.openxmlformats.org/officeDocument/2006/relationships/image" Target="media/image1.png"/><Relationship Id="rId7" Type="http://schemas.openxmlformats.org/officeDocument/2006/relationships/image" Target="media/image9.png"/><Relationship Id="rId8" Type="http://schemas.openxmlformats.org/officeDocument/2006/relationships/image" Target="media/image2.png"/><Relationship Id="rId31" Type="http://schemas.openxmlformats.org/officeDocument/2006/relationships/image" Target="media/image7.png"/><Relationship Id="rId30" Type="http://schemas.openxmlformats.org/officeDocument/2006/relationships/image" Target="media/image8.png"/><Relationship Id="rId11" Type="http://schemas.openxmlformats.org/officeDocument/2006/relationships/hyperlink" Target="https://www.rivagedeboheme.fr/pages/arts/peinture-19e-siecle/le-realisme.html" TargetMode="External"/><Relationship Id="rId33" Type="http://schemas.openxmlformats.org/officeDocument/2006/relationships/header" Target="header1.xml"/><Relationship Id="rId10" Type="http://schemas.openxmlformats.org/officeDocument/2006/relationships/image" Target="media/image12.png"/><Relationship Id="rId32" Type="http://schemas.openxmlformats.org/officeDocument/2006/relationships/image" Target="media/image13.png"/><Relationship Id="rId13" Type="http://schemas.openxmlformats.org/officeDocument/2006/relationships/hyperlink" Target="https://www.rivagedeboheme.fr/pages/arts/peinture-19e-siecle/le-symbolisme.html" TargetMode="External"/><Relationship Id="rId35" Type="http://schemas.openxmlformats.org/officeDocument/2006/relationships/footer" Target="footer2.xml"/><Relationship Id="rId12" Type="http://schemas.openxmlformats.org/officeDocument/2006/relationships/hyperlink" Target="https://www.rivagedeboheme.fr/pages/arts/peinture-19e-siecle/l-impressionnisme.html" TargetMode="External"/><Relationship Id="rId34" Type="http://schemas.openxmlformats.org/officeDocument/2006/relationships/footer" Target="footer1.xml"/><Relationship Id="rId15" Type="http://schemas.openxmlformats.org/officeDocument/2006/relationships/hyperlink" Target="https://www.rivagedeboheme.fr/pages/arts/peinture-19e-siecle/le-symbolisme.html" TargetMode="External"/><Relationship Id="rId14" Type="http://schemas.openxmlformats.org/officeDocument/2006/relationships/hyperlink" Target="https://www.rivagedeboheme.fr/medias/images/grand-amphitheatre-de-la-sorbonne-paris.jpg" TargetMode="External"/><Relationship Id="rId17" Type="http://schemas.openxmlformats.org/officeDocument/2006/relationships/hyperlink" Target="https://www.rivagedeboheme.fr/pages/arts/peinture-19e-siecle/berthe-morisot.html" TargetMode="External"/><Relationship Id="rId16" Type="http://schemas.openxmlformats.org/officeDocument/2006/relationships/hyperlink" Target="https://www.rivagedeboheme.fr/pages/arts/peinture-19e-siecle/edgar-degas.html" TargetMode="External"/><Relationship Id="rId19" Type="http://schemas.openxmlformats.org/officeDocument/2006/relationships/hyperlink" Target="https://www.rivagedeboheme.fr/pages/arts/peinture-19e-siecle/georges-seurat.html" TargetMode="External"/><Relationship Id="rId18" Type="http://schemas.openxmlformats.org/officeDocument/2006/relationships/hyperlink" Target="https://www.rivagedeboheme.fr/pages/arts/peinture-19e-siecle/paul-gauguin.html"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Lobster-regular.ttf"/><Relationship Id="rId2" Type="http://schemas.openxmlformats.org/officeDocument/2006/relationships/font" Target="fonts/Corbel-regular.ttf"/><Relationship Id="rId3" Type="http://schemas.openxmlformats.org/officeDocument/2006/relationships/font" Target="fonts/Corbel-bold.ttf"/><Relationship Id="rId4" Type="http://schemas.openxmlformats.org/officeDocument/2006/relationships/font" Target="fonts/Corbel-italic.ttf"/><Relationship Id="rId5" Type="http://schemas.openxmlformats.org/officeDocument/2006/relationships/font" Target="fonts/Corbel-boldItalic.ttf"/><Relationship Id="rId6" Type="http://schemas.openxmlformats.org/officeDocument/2006/relationships/font" Target="fonts/Baumans-regular.ttf"/><Relationship Id="rId7" Type="http://schemas.openxmlformats.org/officeDocument/2006/relationships/font" Target="fonts/Eater-regular.ttf"/></Relationships>
</file>

<file path=word/_rels/footnotes.xml.rels><?xml version="1.0" encoding="UTF-8" standalone="yes"?><Relationships xmlns="http://schemas.openxmlformats.org/package/2006/relationships"><Relationship Id="rId1" Type="http://schemas.openxmlformats.org/officeDocument/2006/relationships/hyperlink" Target="http://clg-ormeaux-fontenay.ac-versailles.fr/IMG/pdf/me_thodologie_arts_du_visuel_-_arts_plastiques.pdf" TargetMode="External"/><Relationship Id="rId2" Type="http://schemas.openxmlformats.org/officeDocument/2006/relationships/hyperlink" Target="https://www.musba-bordeaux.fr/odilon-redon" TargetMode="External"/><Relationship Id="rId3" Type="http://schemas.openxmlformats.org/officeDocument/2006/relationships/hyperlink" Target="https://www.rivagedeboheme.fr/pages/arts/peinture-19e-siecle/pierre-puvis-de-chavannes.html" TargetMode="External"/><Relationship Id="rId4" Type="http://schemas.openxmlformats.org/officeDocument/2006/relationships/hyperlink" Target="https://www.rivagedeboheme.fr/pages/arts/peinture-19e-siecle/pierre-puvis-de-chavannes.html" TargetMode="External"/><Relationship Id="rId5" Type="http://schemas.openxmlformats.org/officeDocument/2006/relationships/hyperlink" Target="https://essentiels.bnf.fr/fr/personnalite/2aa988a5-7d9e-4b64-aeac-1edb9ec762f6-paul-verlain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